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302" w:lineRule="auto"/>
      </w:pPr>
      <w:r>
        <w:rPr>
          <w:color w:val="0E172A"/>
        </w:rPr>
        <w:t>8.Experiment:</w:t>
      </w:r>
      <w:r>
        <w:rPr>
          <w:color w:val="0E172A"/>
          <w:spacing w:val="-10"/>
        </w:rPr>
        <w:t> </w:t>
      </w:r>
      <w:r>
        <w:rPr>
          <w:color w:val="0E172A"/>
        </w:rPr>
        <w:t>User</w:t>
      </w:r>
      <w:r>
        <w:rPr>
          <w:color w:val="0E172A"/>
          <w:spacing w:val="-9"/>
        </w:rPr>
        <w:t> </w:t>
      </w:r>
      <w:r>
        <w:rPr>
          <w:color w:val="0E172A"/>
        </w:rPr>
        <w:t>Management</w:t>
      </w:r>
      <w:r>
        <w:rPr>
          <w:color w:val="0E172A"/>
          <w:spacing w:val="-9"/>
        </w:rPr>
        <w:t> </w:t>
      </w:r>
      <w:r>
        <w:rPr>
          <w:color w:val="0E172A"/>
        </w:rPr>
        <w:t>&amp;</w:t>
      </w:r>
      <w:r>
        <w:rPr>
          <w:color w:val="0E172A"/>
          <w:spacing w:val="-11"/>
        </w:rPr>
        <w:t> </w:t>
      </w:r>
      <w:r>
        <w:rPr>
          <w:color w:val="0E172A"/>
        </w:rPr>
        <w:t>RBAC</w:t>
      </w:r>
      <w:r>
        <w:rPr>
          <w:color w:val="0E172A"/>
          <w:spacing w:val="-7"/>
        </w:rPr>
        <w:t> </w:t>
      </w:r>
      <w:r>
        <w:rPr>
          <w:color w:val="0E172A"/>
        </w:rPr>
        <w:t>in Zoho Creator</w:t>
      </w:r>
    </w:p>
    <w:p>
      <w:pPr>
        <w:spacing w:before="0"/>
        <w:ind w:left="720" w:right="0" w:firstLine="0"/>
        <w:jc w:val="left"/>
        <w:rPr>
          <w:b/>
          <w:sz w:val="28"/>
        </w:rPr>
      </w:pPr>
      <w:r>
        <w:rPr>
          <w:b/>
          <w:color w:val="0E172A"/>
          <w:sz w:val="28"/>
        </w:rPr>
        <w:t>Aim</w:t>
      </w:r>
      <w:r>
        <w:rPr>
          <w:b/>
          <w:color w:val="0E172A"/>
          <w:spacing w:val="-12"/>
          <w:sz w:val="28"/>
        </w:rPr>
        <w:t> </w:t>
      </w:r>
      <w:r>
        <w:rPr>
          <w:b/>
          <w:color w:val="0E172A"/>
          <w:spacing w:val="-10"/>
          <w:sz w:val="28"/>
        </w:rPr>
        <w:t>:</w:t>
      </w:r>
    </w:p>
    <w:p>
      <w:pPr>
        <w:spacing w:line="276" w:lineRule="auto" w:before="72"/>
        <w:ind w:left="720" w:right="285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To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configure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z w:val="24"/>
        </w:rPr>
        <w:t>granular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User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Management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z w:val="24"/>
        </w:rPr>
        <w:t>Role-Based</w:t>
      </w:r>
      <w:r>
        <w:rPr>
          <w:rFonts w:ascii="Times New Roman"/>
          <w:spacing w:val="-15"/>
          <w:sz w:val="24"/>
        </w:rPr>
        <w:t> </w:t>
      </w:r>
      <w:r>
        <w:rPr>
          <w:rFonts w:ascii="Times New Roman"/>
          <w:sz w:val="24"/>
        </w:rPr>
        <w:t>Access</w:t>
      </w:r>
      <w:r>
        <w:rPr>
          <w:rFonts w:ascii="Times New Roman"/>
          <w:spacing w:val="-8"/>
          <w:sz w:val="24"/>
        </w:rPr>
        <w:t> </w:t>
      </w:r>
      <w:r>
        <w:rPr>
          <w:rFonts w:ascii="Times New Roman"/>
          <w:sz w:val="24"/>
        </w:rPr>
        <w:t>Control</w:t>
      </w:r>
      <w:r>
        <w:rPr>
          <w:rFonts w:ascii="Times New Roman"/>
          <w:spacing w:val="-14"/>
          <w:sz w:val="24"/>
        </w:rPr>
        <w:t> </w:t>
      </w:r>
      <w:r>
        <w:rPr>
          <w:rFonts w:ascii="Times New Roman"/>
          <w:sz w:val="24"/>
        </w:rPr>
        <w:t>(RBAC)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within</w:t>
      </w:r>
      <w:r>
        <w:rPr>
          <w:rFonts w:ascii="Times New Roman"/>
          <w:spacing w:val="-10"/>
          <w:sz w:val="24"/>
        </w:rPr>
        <w:t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z w:val="24"/>
        </w:rPr>
        <w:t>Zoho Creator application to secure modules, restrict data visibility, and assign designated operational </w:t>
      </w:r>
      <w:r>
        <w:rPr>
          <w:rFonts w:ascii="Times New Roman"/>
          <w:spacing w:val="-2"/>
          <w:sz w:val="24"/>
        </w:rPr>
        <w:t>roles.</w:t>
      </w:r>
    </w:p>
    <w:p>
      <w:pPr>
        <w:pStyle w:val="Heading2"/>
        <w:spacing w:before="211"/>
      </w:pPr>
      <w:r>
        <w:rPr>
          <w:spacing w:val="-2"/>
        </w:rPr>
        <w:t>Workflow:</w:t>
      </w:r>
    </w:p>
    <w:p>
      <w:pPr>
        <w:pStyle w:val="BodyText"/>
        <w:spacing w:line="266" w:lineRule="auto" w:after="16"/>
      </w:pPr>
      <w:r>
        <w:rPr>
          <w:color w:val="334154"/>
        </w:rPr>
        <w:t>Role-Based</w:t>
      </w:r>
      <w:r>
        <w:rPr>
          <w:color w:val="334154"/>
          <w:spacing w:val="-15"/>
        </w:rPr>
        <w:t> </w:t>
      </w:r>
      <w:r>
        <w:rPr>
          <w:color w:val="334154"/>
        </w:rPr>
        <w:t>Access</w:t>
      </w:r>
      <w:r>
        <w:rPr>
          <w:color w:val="334154"/>
          <w:spacing w:val="-4"/>
        </w:rPr>
        <w:t> </w:t>
      </w:r>
      <w:r>
        <w:rPr>
          <w:color w:val="334154"/>
        </w:rPr>
        <w:t>Control</w:t>
      </w:r>
      <w:r>
        <w:rPr>
          <w:color w:val="334154"/>
          <w:spacing w:val="-3"/>
        </w:rPr>
        <w:t> </w:t>
      </w:r>
      <w:r>
        <w:rPr>
          <w:color w:val="334154"/>
        </w:rPr>
        <w:t>restricts</w:t>
      </w:r>
      <w:r>
        <w:rPr>
          <w:color w:val="334154"/>
          <w:spacing w:val="-4"/>
        </w:rPr>
        <w:t> </w:t>
      </w:r>
      <w:r>
        <w:rPr>
          <w:color w:val="334154"/>
        </w:rPr>
        <w:t>system access based</w:t>
      </w:r>
      <w:r>
        <w:rPr>
          <w:color w:val="334154"/>
          <w:spacing w:val="-7"/>
        </w:rPr>
        <w:t> </w:t>
      </w:r>
      <w:r>
        <w:rPr>
          <w:color w:val="334154"/>
        </w:rPr>
        <w:t>on</w:t>
      </w:r>
      <w:r>
        <w:rPr>
          <w:color w:val="334154"/>
          <w:spacing w:val="-7"/>
        </w:rPr>
        <w:t> </w:t>
      </w:r>
      <w:r>
        <w:rPr>
          <w:color w:val="334154"/>
        </w:rPr>
        <w:t>the</w:t>
      </w:r>
      <w:r>
        <w:rPr>
          <w:color w:val="334154"/>
          <w:spacing w:val="-7"/>
        </w:rPr>
        <w:t> </w:t>
      </w:r>
      <w:r>
        <w:rPr>
          <w:color w:val="334154"/>
        </w:rPr>
        <w:t>organizational</w:t>
      </w:r>
      <w:r>
        <w:rPr>
          <w:color w:val="334154"/>
          <w:spacing w:val="-3"/>
        </w:rPr>
        <w:t> </w:t>
      </w:r>
      <w:r>
        <w:rPr>
          <w:color w:val="334154"/>
        </w:rPr>
        <w:t>role</w:t>
      </w:r>
      <w:r>
        <w:rPr>
          <w:color w:val="334154"/>
          <w:spacing w:val="-7"/>
        </w:rPr>
        <w:t> </w:t>
      </w:r>
      <w:r>
        <w:rPr>
          <w:color w:val="334154"/>
        </w:rPr>
        <w:t>of</w:t>
      </w:r>
      <w:r>
        <w:rPr>
          <w:color w:val="334154"/>
          <w:spacing w:val="-1"/>
        </w:rPr>
        <w:t> </w:t>
      </w:r>
      <w:r>
        <w:rPr>
          <w:color w:val="334154"/>
        </w:rPr>
        <w:t>a</w:t>
      </w:r>
      <w:r>
        <w:rPr>
          <w:color w:val="334154"/>
          <w:spacing w:val="-7"/>
        </w:rPr>
        <w:t> </w:t>
      </w:r>
      <w:r>
        <w:rPr>
          <w:color w:val="334154"/>
        </w:rPr>
        <w:t>user.</w:t>
      </w:r>
      <w:r>
        <w:rPr>
          <w:color w:val="334154"/>
          <w:spacing w:val="-5"/>
        </w:rPr>
        <w:t> </w:t>
      </w:r>
      <w:r>
        <w:rPr>
          <w:color w:val="334154"/>
        </w:rPr>
        <w:t>In</w:t>
      </w:r>
      <w:r>
        <w:rPr>
          <w:color w:val="334154"/>
          <w:spacing w:val="-2"/>
        </w:rPr>
        <w:t> </w:t>
      </w:r>
      <w:r>
        <w:rPr>
          <w:color w:val="334154"/>
        </w:rPr>
        <w:t>this lab, we configure an enterprise application in Zoho Creator featuring three distinct user tiers:</w:t>
      </w:r>
    </w:p>
    <w:tbl>
      <w:tblPr>
        <w:tblW w:w="0" w:type="auto"/>
        <w:jc w:val="left"/>
        <w:tblInd w:w="111" w:type="dxa"/>
        <w:tblBorders>
          <w:top w:val="single" w:sz="6" w:space="0" w:color="CAD4E0"/>
          <w:left w:val="single" w:sz="6" w:space="0" w:color="CAD4E0"/>
          <w:bottom w:val="single" w:sz="6" w:space="0" w:color="CAD4E0"/>
          <w:right w:val="single" w:sz="6" w:space="0" w:color="CAD4E0"/>
          <w:insideH w:val="single" w:sz="6" w:space="0" w:color="CAD4E0"/>
          <w:insideV w:val="single" w:sz="6" w:space="0" w:color="CAD4E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18"/>
        <w:gridCol w:w="3722"/>
        <w:gridCol w:w="3539"/>
      </w:tblGrid>
      <w:tr>
        <w:trPr>
          <w:trHeight w:val="508" w:hRule="atLeast"/>
        </w:trPr>
        <w:tc>
          <w:tcPr>
            <w:tcW w:w="2718" w:type="dxa"/>
            <w:tcBorders>
              <w:bottom w:val="nil"/>
            </w:tcBorders>
            <w:shd w:val="clear" w:color="auto" w:fill="F0F5F8"/>
          </w:tcPr>
          <w:p>
            <w:pPr>
              <w:pStyle w:val="TableParagraph"/>
              <w:spacing w:before="128"/>
              <w:ind w:left="155"/>
              <w:rPr>
                <w:b/>
                <w:sz w:val="19"/>
              </w:rPr>
            </w:pPr>
            <w:r>
              <w:rPr>
                <w:b/>
                <w:color w:val="0E172A"/>
                <w:sz w:val="19"/>
              </w:rPr>
              <w:t>Role</w:t>
            </w:r>
            <w:r>
              <w:rPr>
                <w:b/>
                <w:color w:val="0E172A"/>
                <w:spacing w:val="-1"/>
                <w:sz w:val="19"/>
              </w:rPr>
              <w:t> </w:t>
            </w:r>
            <w:r>
              <w:rPr>
                <w:b/>
                <w:color w:val="0E172A"/>
                <w:spacing w:val="-4"/>
                <w:sz w:val="19"/>
              </w:rPr>
              <w:t>Name</w:t>
            </w:r>
          </w:p>
        </w:tc>
        <w:tc>
          <w:tcPr>
            <w:tcW w:w="3722" w:type="dxa"/>
            <w:tcBorders>
              <w:bottom w:val="nil"/>
            </w:tcBorders>
            <w:shd w:val="clear" w:color="auto" w:fill="F0F5F8"/>
          </w:tcPr>
          <w:p>
            <w:pPr>
              <w:pStyle w:val="TableParagraph"/>
              <w:spacing w:before="128"/>
              <w:ind w:left="150"/>
              <w:rPr>
                <w:b/>
                <w:sz w:val="19"/>
              </w:rPr>
            </w:pPr>
            <w:r>
              <w:rPr>
                <w:b/>
                <w:color w:val="0E172A"/>
                <w:sz w:val="19"/>
              </w:rPr>
              <w:t>Assigned</w:t>
            </w:r>
            <w:r>
              <w:rPr>
                <w:b/>
                <w:color w:val="0E172A"/>
                <w:spacing w:val="-12"/>
                <w:sz w:val="19"/>
              </w:rPr>
              <w:t> </w:t>
            </w:r>
            <w:r>
              <w:rPr>
                <w:b/>
                <w:color w:val="0E172A"/>
                <w:spacing w:val="-2"/>
                <w:sz w:val="19"/>
              </w:rPr>
              <w:t>Permissions</w:t>
            </w:r>
          </w:p>
        </w:tc>
        <w:tc>
          <w:tcPr>
            <w:tcW w:w="3539" w:type="dxa"/>
            <w:tcBorders>
              <w:bottom w:val="nil"/>
            </w:tcBorders>
            <w:shd w:val="clear" w:color="auto" w:fill="F0F5F8"/>
          </w:tcPr>
          <w:p>
            <w:pPr>
              <w:pStyle w:val="TableParagraph"/>
              <w:spacing w:before="128"/>
              <w:ind w:left="150"/>
              <w:rPr>
                <w:b/>
                <w:sz w:val="19"/>
              </w:rPr>
            </w:pPr>
            <w:r>
              <w:rPr>
                <w:b/>
                <w:color w:val="0E172A"/>
                <w:sz w:val="19"/>
              </w:rPr>
              <w:t>Data</w:t>
            </w:r>
            <w:r>
              <w:rPr>
                <w:b/>
                <w:color w:val="0E172A"/>
                <w:spacing w:val="-12"/>
                <w:sz w:val="19"/>
              </w:rPr>
              <w:t> </w:t>
            </w:r>
            <w:r>
              <w:rPr>
                <w:b/>
                <w:color w:val="0E172A"/>
                <w:sz w:val="19"/>
              </w:rPr>
              <w:t>Access</w:t>
            </w:r>
            <w:r>
              <w:rPr>
                <w:b/>
                <w:color w:val="0E172A"/>
                <w:spacing w:val="-8"/>
                <w:sz w:val="19"/>
              </w:rPr>
              <w:t> </w:t>
            </w:r>
            <w:r>
              <w:rPr>
                <w:b/>
                <w:color w:val="0E172A"/>
                <w:spacing w:val="-4"/>
                <w:sz w:val="19"/>
              </w:rPr>
              <w:t>Scope</w:t>
            </w:r>
          </w:p>
        </w:tc>
      </w:tr>
      <w:tr>
        <w:trPr>
          <w:trHeight w:val="931" w:hRule="atLeast"/>
        </w:trPr>
        <w:tc>
          <w:tcPr>
            <w:tcW w:w="2718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84"/>
              <w:rPr>
                <w:sz w:val="19"/>
              </w:rPr>
            </w:pPr>
          </w:p>
          <w:p>
            <w:pPr>
              <w:pStyle w:val="TableParagraph"/>
              <w:ind w:left="155"/>
              <w:rPr>
                <w:b/>
                <w:sz w:val="19"/>
              </w:rPr>
            </w:pPr>
            <w:r>
              <w:rPr>
                <w:b/>
                <w:color w:val="1E293A"/>
                <w:spacing w:val="-2"/>
                <w:sz w:val="19"/>
              </w:rPr>
              <w:t>Administrator</w:t>
            </w:r>
          </w:p>
        </w:tc>
        <w:tc>
          <w:tcPr>
            <w:tcW w:w="372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0"/>
              <w:rPr>
                <w:sz w:val="19"/>
              </w:rPr>
            </w:pPr>
          </w:p>
          <w:p>
            <w:pPr>
              <w:pStyle w:val="TableParagraph"/>
              <w:spacing w:line="312" w:lineRule="auto"/>
              <w:ind w:left="150" w:right="90"/>
              <w:rPr>
                <w:sz w:val="19"/>
              </w:rPr>
            </w:pPr>
            <w:r>
              <w:rPr>
                <w:color w:val="1E293A"/>
                <w:sz w:val="19"/>
              </w:rPr>
              <w:t>Full</w:t>
            </w:r>
            <w:r>
              <w:rPr>
                <w:color w:val="1E293A"/>
                <w:spacing w:val="-12"/>
                <w:sz w:val="19"/>
              </w:rPr>
              <w:t> </w:t>
            </w:r>
            <w:r>
              <w:rPr>
                <w:color w:val="1E293A"/>
                <w:sz w:val="19"/>
              </w:rPr>
              <w:t>Create,</w:t>
            </w:r>
            <w:r>
              <w:rPr>
                <w:color w:val="1E293A"/>
                <w:spacing w:val="-9"/>
                <w:sz w:val="19"/>
              </w:rPr>
              <w:t> </w:t>
            </w:r>
            <w:r>
              <w:rPr>
                <w:color w:val="1E293A"/>
                <w:sz w:val="19"/>
              </w:rPr>
              <w:t>Read,</w:t>
            </w:r>
            <w:r>
              <w:rPr>
                <w:color w:val="1E293A"/>
                <w:spacing w:val="-9"/>
                <w:sz w:val="19"/>
              </w:rPr>
              <w:t> </w:t>
            </w:r>
            <w:r>
              <w:rPr>
                <w:color w:val="1E293A"/>
                <w:sz w:val="19"/>
              </w:rPr>
              <w:t>Update,</w:t>
            </w:r>
            <w:r>
              <w:rPr>
                <w:color w:val="1E293A"/>
                <w:spacing w:val="-9"/>
                <w:sz w:val="19"/>
              </w:rPr>
              <w:t> </w:t>
            </w:r>
            <w:r>
              <w:rPr>
                <w:color w:val="1E293A"/>
                <w:sz w:val="19"/>
              </w:rPr>
              <w:t>Delete </w:t>
            </w:r>
            <w:r>
              <w:rPr>
                <w:color w:val="1E293A"/>
                <w:spacing w:val="-2"/>
                <w:sz w:val="19"/>
              </w:rPr>
              <w:t>(CRUD)</w:t>
            </w:r>
          </w:p>
        </w:tc>
        <w:tc>
          <w:tcPr>
            <w:tcW w:w="353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84"/>
              <w:rPr>
                <w:sz w:val="19"/>
              </w:rPr>
            </w:pPr>
          </w:p>
          <w:p>
            <w:pPr>
              <w:pStyle w:val="TableParagraph"/>
              <w:ind w:left="150"/>
              <w:rPr>
                <w:sz w:val="19"/>
              </w:rPr>
            </w:pPr>
            <w:r>
              <w:rPr>
                <w:color w:val="1E293A"/>
                <w:sz w:val="19"/>
              </w:rPr>
              <w:t>All</w:t>
            </w:r>
            <w:r>
              <w:rPr>
                <w:color w:val="1E293A"/>
                <w:spacing w:val="-4"/>
                <w:sz w:val="19"/>
              </w:rPr>
              <w:t> </w:t>
            </w:r>
            <w:r>
              <w:rPr>
                <w:color w:val="1E293A"/>
                <w:sz w:val="19"/>
              </w:rPr>
              <w:t>records</w:t>
            </w:r>
            <w:r>
              <w:rPr>
                <w:color w:val="1E293A"/>
                <w:spacing w:val="-4"/>
                <w:sz w:val="19"/>
              </w:rPr>
              <w:t> </w:t>
            </w:r>
            <w:r>
              <w:rPr>
                <w:color w:val="1E293A"/>
                <w:sz w:val="19"/>
              </w:rPr>
              <w:t>across</w:t>
            </w:r>
            <w:r>
              <w:rPr>
                <w:color w:val="1E293A"/>
                <w:spacing w:val="-4"/>
                <w:sz w:val="19"/>
              </w:rPr>
              <w:t> </w:t>
            </w:r>
            <w:r>
              <w:rPr>
                <w:color w:val="1E293A"/>
                <w:spacing w:val="-2"/>
                <w:sz w:val="19"/>
              </w:rPr>
              <w:t>organization</w:t>
            </w:r>
          </w:p>
        </w:tc>
      </w:tr>
      <w:tr>
        <w:trPr>
          <w:trHeight w:val="119" w:hRule="atLeast"/>
        </w:trPr>
        <w:tc>
          <w:tcPr>
            <w:tcW w:w="2718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372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3539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6"/>
              </w:rPr>
            </w:pPr>
          </w:p>
        </w:tc>
      </w:tr>
      <w:tr>
        <w:trPr>
          <w:trHeight w:val="883" w:hRule="atLeast"/>
        </w:trPr>
        <w:tc>
          <w:tcPr>
            <w:tcW w:w="2718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0"/>
              <w:rPr>
                <w:sz w:val="19"/>
              </w:rPr>
            </w:pPr>
          </w:p>
          <w:p>
            <w:pPr>
              <w:pStyle w:val="TableParagraph"/>
              <w:ind w:left="155"/>
              <w:rPr>
                <w:b/>
                <w:sz w:val="19"/>
              </w:rPr>
            </w:pPr>
            <w:r>
              <w:rPr>
                <w:b/>
                <w:color w:val="1E293A"/>
                <w:spacing w:val="-2"/>
                <w:sz w:val="19"/>
              </w:rPr>
              <w:t>Manager</w:t>
            </w:r>
          </w:p>
        </w:tc>
        <w:tc>
          <w:tcPr>
            <w:tcW w:w="372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0"/>
              <w:rPr>
                <w:sz w:val="19"/>
              </w:rPr>
            </w:pPr>
          </w:p>
          <w:p>
            <w:pPr>
              <w:pStyle w:val="TableParagraph"/>
              <w:ind w:left="150"/>
              <w:rPr>
                <w:sz w:val="19"/>
              </w:rPr>
            </w:pPr>
            <w:r>
              <w:rPr>
                <w:color w:val="1E293A"/>
                <w:sz w:val="19"/>
              </w:rPr>
              <w:t>Read,</w:t>
            </w:r>
            <w:r>
              <w:rPr>
                <w:color w:val="1E293A"/>
                <w:spacing w:val="-7"/>
                <w:sz w:val="19"/>
              </w:rPr>
              <w:t> </w:t>
            </w:r>
            <w:r>
              <w:rPr>
                <w:color w:val="1E293A"/>
                <w:sz w:val="19"/>
              </w:rPr>
              <w:t>Update,</w:t>
            </w:r>
            <w:r>
              <w:rPr>
                <w:color w:val="1E293A"/>
                <w:spacing w:val="-15"/>
                <w:sz w:val="19"/>
              </w:rPr>
              <w:t> </w:t>
            </w:r>
            <w:r>
              <w:rPr>
                <w:color w:val="1E293A"/>
                <w:sz w:val="19"/>
              </w:rPr>
              <w:t>Approve</w:t>
            </w:r>
            <w:r>
              <w:rPr>
                <w:color w:val="1E293A"/>
                <w:spacing w:val="-5"/>
                <w:sz w:val="19"/>
              </w:rPr>
              <w:t> </w:t>
            </w:r>
            <w:r>
              <w:rPr>
                <w:color w:val="1E293A"/>
                <w:spacing w:val="-2"/>
                <w:sz w:val="19"/>
              </w:rPr>
              <w:t>Records</w:t>
            </w:r>
          </w:p>
        </w:tc>
        <w:tc>
          <w:tcPr>
            <w:tcW w:w="353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0"/>
              <w:rPr>
                <w:sz w:val="19"/>
              </w:rPr>
            </w:pPr>
          </w:p>
          <w:p>
            <w:pPr>
              <w:pStyle w:val="TableParagraph"/>
              <w:ind w:left="150"/>
              <w:rPr>
                <w:sz w:val="19"/>
              </w:rPr>
            </w:pPr>
            <w:r>
              <w:rPr>
                <w:color w:val="1E293A"/>
                <w:sz w:val="19"/>
              </w:rPr>
              <w:t>Assigned</w:t>
            </w:r>
            <w:r>
              <w:rPr>
                <w:color w:val="1E293A"/>
                <w:spacing w:val="-5"/>
                <w:sz w:val="19"/>
              </w:rPr>
              <w:t> </w:t>
            </w:r>
            <w:r>
              <w:rPr>
                <w:color w:val="1E293A"/>
                <w:sz w:val="19"/>
              </w:rPr>
              <w:t>Region</w:t>
            </w:r>
            <w:r>
              <w:rPr>
                <w:color w:val="1E293A"/>
                <w:spacing w:val="-9"/>
                <w:sz w:val="19"/>
              </w:rPr>
              <w:t> </w:t>
            </w:r>
            <w:r>
              <w:rPr>
                <w:color w:val="1E293A"/>
                <w:sz w:val="19"/>
              </w:rPr>
              <w:t>/</w:t>
            </w:r>
            <w:r>
              <w:rPr>
                <w:color w:val="1E293A"/>
                <w:spacing w:val="-3"/>
                <w:sz w:val="19"/>
              </w:rPr>
              <w:t> </w:t>
            </w:r>
            <w:r>
              <w:rPr>
                <w:color w:val="1E293A"/>
                <w:sz w:val="19"/>
              </w:rPr>
              <w:t>Department</w:t>
            </w:r>
            <w:r>
              <w:rPr>
                <w:color w:val="1E293A"/>
                <w:spacing w:val="-4"/>
                <w:sz w:val="19"/>
              </w:rPr>
              <w:t> </w:t>
            </w:r>
            <w:r>
              <w:rPr>
                <w:color w:val="1E293A"/>
                <w:spacing w:val="-2"/>
                <w:sz w:val="19"/>
              </w:rPr>
              <w:t>records</w:t>
            </w:r>
          </w:p>
        </w:tc>
      </w:tr>
      <w:tr>
        <w:trPr>
          <w:trHeight w:val="714" w:hRule="atLeast"/>
        </w:trPr>
        <w:tc>
          <w:tcPr>
            <w:tcW w:w="2718" w:type="dxa"/>
            <w:tcBorders>
              <w:top w:val="nil"/>
            </w:tcBorders>
          </w:tcPr>
          <w:p>
            <w:pPr>
              <w:pStyle w:val="TableParagraph"/>
              <w:spacing w:before="16"/>
              <w:rPr>
                <w:sz w:val="19"/>
              </w:rPr>
            </w:pPr>
          </w:p>
          <w:p>
            <w:pPr>
              <w:pStyle w:val="TableParagraph"/>
              <w:ind w:left="155"/>
              <w:rPr>
                <w:b/>
                <w:sz w:val="19"/>
              </w:rPr>
            </w:pPr>
            <w:r>
              <w:rPr>
                <w:b/>
                <w:color w:val="1E293A"/>
                <w:sz w:val="19"/>
              </w:rPr>
              <w:t>Standard</w:t>
            </w:r>
            <w:r>
              <w:rPr>
                <w:b/>
                <w:color w:val="1E293A"/>
                <w:spacing w:val="-9"/>
                <w:sz w:val="19"/>
              </w:rPr>
              <w:t> </w:t>
            </w:r>
            <w:r>
              <w:rPr>
                <w:b/>
                <w:color w:val="1E293A"/>
                <w:spacing w:val="-2"/>
                <w:sz w:val="19"/>
              </w:rPr>
              <w:t>Employee</w:t>
            </w:r>
          </w:p>
        </w:tc>
        <w:tc>
          <w:tcPr>
            <w:tcW w:w="3722" w:type="dxa"/>
            <w:tcBorders>
              <w:top w:val="nil"/>
            </w:tcBorders>
          </w:tcPr>
          <w:p>
            <w:pPr>
              <w:pStyle w:val="TableParagraph"/>
              <w:spacing w:before="16"/>
              <w:rPr>
                <w:sz w:val="19"/>
              </w:rPr>
            </w:pPr>
          </w:p>
          <w:p>
            <w:pPr>
              <w:pStyle w:val="TableParagraph"/>
              <w:ind w:left="150"/>
              <w:rPr>
                <w:sz w:val="19"/>
              </w:rPr>
            </w:pPr>
            <w:r>
              <w:rPr>
                <w:color w:val="1E293A"/>
                <w:sz w:val="19"/>
              </w:rPr>
              <w:t>Create</w:t>
            </w:r>
            <w:r>
              <w:rPr>
                <w:color w:val="1E293A"/>
                <w:spacing w:val="-5"/>
                <w:sz w:val="19"/>
              </w:rPr>
              <w:t> </w:t>
            </w:r>
            <w:r>
              <w:rPr>
                <w:color w:val="1E293A"/>
                <w:sz w:val="19"/>
              </w:rPr>
              <w:t>&amp; Read</w:t>
            </w:r>
            <w:r>
              <w:rPr>
                <w:color w:val="1E293A"/>
                <w:spacing w:val="-2"/>
                <w:sz w:val="19"/>
              </w:rPr>
              <w:t> </w:t>
            </w:r>
            <w:r>
              <w:rPr>
                <w:color w:val="1E293A"/>
                <w:sz w:val="19"/>
              </w:rPr>
              <w:t>own</w:t>
            </w:r>
            <w:r>
              <w:rPr>
                <w:color w:val="1E293A"/>
                <w:spacing w:val="-6"/>
                <w:sz w:val="19"/>
              </w:rPr>
              <w:t> </w:t>
            </w:r>
            <w:r>
              <w:rPr>
                <w:color w:val="1E293A"/>
                <w:spacing w:val="-2"/>
                <w:sz w:val="19"/>
              </w:rPr>
              <w:t>submissions</w:t>
            </w:r>
          </w:p>
        </w:tc>
        <w:tc>
          <w:tcPr>
            <w:tcW w:w="3539" w:type="dxa"/>
            <w:tcBorders>
              <w:top w:val="nil"/>
            </w:tcBorders>
          </w:tcPr>
          <w:p>
            <w:pPr>
              <w:pStyle w:val="TableParagraph"/>
              <w:spacing w:before="105"/>
              <w:ind w:left="150"/>
              <w:rPr>
                <w:sz w:val="19"/>
              </w:rPr>
            </w:pPr>
            <w:r>
              <w:rPr>
                <w:color w:val="1E293A"/>
                <w:sz w:val="19"/>
              </w:rPr>
              <w:t>Only</w:t>
            </w:r>
            <w:r>
              <w:rPr>
                <w:color w:val="1E293A"/>
                <w:spacing w:val="-6"/>
                <w:sz w:val="19"/>
              </w:rPr>
              <w:t> </w:t>
            </w:r>
            <w:r>
              <w:rPr>
                <w:color w:val="1E293A"/>
                <w:sz w:val="19"/>
              </w:rPr>
              <w:t>self-created</w:t>
            </w:r>
            <w:r>
              <w:rPr>
                <w:color w:val="1E293A"/>
                <w:spacing w:val="-6"/>
                <w:sz w:val="19"/>
              </w:rPr>
              <w:t> </w:t>
            </w:r>
            <w:r>
              <w:rPr>
                <w:color w:val="1E293A"/>
                <w:spacing w:val="-2"/>
                <w:sz w:val="19"/>
              </w:rPr>
              <w:t>records</w:t>
            </w:r>
          </w:p>
        </w:tc>
      </w:tr>
    </w:tbl>
    <w:p>
      <w:pPr>
        <w:pStyle w:val="BodyText"/>
        <w:spacing w:before="205"/>
        <w:ind w:left="0" w:right="0"/>
      </w:pPr>
    </w:p>
    <w:p>
      <w:pPr>
        <w:pStyle w:val="Heading2"/>
        <w:spacing w:before="1"/>
      </w:pPr>
      <w:r>
        <w:rPr>
          <w:spacing w:val="-2"/>
        </w:rPr>
        <w:t>Procedure:</w:t>
      </w:r>
    </w:p>
    <w:p>
      <w:pPr>
        <w:pStyle w:val="ListParagraph"/>
        <w:numPr>
          <w:ilvl w:val="0"/>
          <w:numId w:val="1"/>
        </w:numPr>
        <w:tabs>
          <w:tab w:pos="1424" w:val="left" w:leader="none"/>
          <w:tab w:pos="1426" w:val="left" w:leader="none"/>
        </w:tabs>
        <w:spacing w:line="276" w:lineRule="auto" w:before="131" w:after="0"/>
        <w:ind w:left="1426" w:right="408" w:hanging="361"/>
        <w:jc w:val="both"/>
        <w:rPr>
          <w:sz w:val="21"/>
        </w:rPr>
      </w:pPr>
      <w:r>
        <w:rPr>
          <w:b/>
          <w:color w:val="334154"/>
          <w:sz w:val="21"/>
        </w:rPr>
        <w:t>Access</w:t>
      </w:r>
      <w:r>
        <w:rPr>
          <w:b/>
          <w:color w:val="334154"/>
          <w:spacing w:val="-6"/>
          <w:sz w:val="21"/>
        </w:rPr>
        <w:t> </w:t>
      </w:r>
      <w:r>
        <w:rPr>
          <w:b/>
          <w:color w:val="334154"/>
          <w:sz w:val="21"/>
        </w:rPr>
        <w:t>Developer</w:t>
      </w:r>
      <w:r>
        <w:rPr>
          <w:b/>
          <w:color w:val="334154"/>
          <w:spacing w:val="-4"/>
          <w:sz w:val="21"/>
        </w:rPr>
        <w:t> </w:t>
      </w:r>
      <w:r>
        <w:rPr>
          <w:b/>
          <w:color w:val="334154"/>
          <w:sz w:val="21"/>
        </w:rPr>
        <w:t>Mode:</w:t>
      </w:r>
      <w:r>
        <w:rPr>
          <w:b/>
          <w:color w:val="334154"/>
          <w:spacing w:val="-3"/>
          <w:sz w:val="21"/>
        </w:rPr>
        <w:t> </w:t>
      </w:r>
      <w:r>
        <w:rPr>
          <w:color w:val="334154"/>
          <w:sz w:val="21"/>
        </w:rPr>
        <w:t>Log</w:t>
      </w:r>
      <w:r>
        <w:rPr>
          <w:color w:val="334154"/>
          <w:spacing w:val="-1"/>
          <w:sz w:val="21"/>
        </w:rPr>
        <w:t> </w:t>
      </w:r>
      <w:r>
        <w:rPr>
          <w:color w:val="334154"/>
          <w:sz w:val="21"/>
        </w:rPr>
        <w:t>into</w:t>
      </w:r>
      <w:r>
        <w:rPr>
          <w:color w:val="334154"/>
          <w:spacing w:val="-6"/>
          <w:sz w:val="21"/>
        </w:rPr>
        <w:t> </w:t>
      </w:r>
      <w:r>
        <w:rPr>
          <w:color w:val="334154"/>
          <w:sz w:val="21"/>
        </w:rPr>
        <w:t>Zoho</w:t>
      </w:r>
      <w:r>
        <w:rPr>
          <w:color w:val="334154"/>
          <w:spacing w:val="-6"/>
          <w:sz w:val="21"/>
        </w:rPr>
        <w:t> </w:t>
      </w:r>
      <w:r>
        <w:rPr>
          <w:color w:val="334154"/>
          <w:sz w:val="21"/>
        </w:rPr>
        <w:t>Creator,</w:t>
      </w:r>
      <w:r>
        <w:rPr>
          <w:color w:val="334154"/>
          <w:spacing w:val="-4"/>
          <w:sz w:val="21"/>
        </w:rPr>
        <w:t> </w:t>
      </w:r>
      <w:r>
        <w:rPr>
          <w:color w:val="334154"/>
          <w:sz w:val="21"/>
        </w:rPr>
        <w:t>open</w:t>
      </w:r>
      <w:r>
        <w:rPr>
          <w:color w:val="334154"/>
          <w:spacing w:val="-6"/>
          <w:sz w:val="21"/>
        </w:rPr>
        <w:t> </w:t>
      </w:r>
      <w:r>
        <w:rPr>
          <w:color w:val="334154"/>
          <w:sz w:val="21"/>
        </w:rPr>
        <w:t>your</w:t>
      </w:r>
      <w:r>
        <w:rPr>
          <w:color w:val="334154"/>
          <w:spacing w:val="-2"/>
          <w:sz w:val="21"/>
        </w:rPr>
        <w:t> </w:t>
      </w:r>
      <w:r>
        <w:rPr>
          <w:color w:val="334154"/>
          <w:sz w:val="21"/>
        </w:rPr>
        <w:t>target</w:t>
      </w:r>
      <w:r>
        <w:rPr>
          <w:color w:val="334154"/>
          <w:spacing w:val="-4"/>
          <w:sz w:val="21"/>
        </w:rPr>
        <w:t> </w:t>
      </w:r>
      <w:r>
        <w:rPr>
          <w:color w:val="334154"/>
          <w:sz w:val="21"/>
        </w:rPr>
        <w:t>application,</w:t>
      </w:r>
      <w:r>
        <w:rPr>
          <w:color w:val="334154"/>
          <w:spacing w:val="-4"/>
          <w:sz w:val="21"/>
        </w:rPr>
        <w:t> </w:t>
      </w:r>
      <w:r>
        <w:rPr>
          <w:color w:val="334154"/>
          <w:sz w:val="21"/>
        </w:rPr>
        <w:t>and</w:t>
      </w:r>
      <w:r>
        <w:rPr>
          <w:color w:val="334154"/>
          <w:spacing w:val="-6"/>
          <w:sz w:val="21"/>
        </w:rPr>
        <w:t> </w:t>
      </w:r>
      <w:r>
        <w:rPr>
          <w:color w:val="334154"/>
          <w:sz w:val="21"/>
        </w:rPr>
        <w:t>navigate to the </w:t>
      </w:r>
      <w:r>
        <w:rPr>
          <w:i/>
          <w:color w:val="334154"/>
          <w:sz w:val="21"/>
        </w:rPr>
        <w:t>Settings </w:t>
      </w:r>
      <w:r>
        <w:rPr>
          <w:color w:val="334154"/>
          <w:sz w:val="21"/>
        </w:rPr>
        <w:t>tab in the left-hand builder menu.</w:t>
      </w:r>
    </w:p>
    <w:p>
      <w:pPr>
        <w:pStyle w:val="ListParagraph"/>
        <w:numPr>
          <w:ilvl w:val="0"/>
          <w:numId w:val="1"/>
        </w:numPr>
        <w:tabs>
          <w:tab w:pos="1424" w:val="left" w:leader="none"/>
          <w:tab w:pos="1426" w:val="left" w:leader="none"/>
        </w:tabs>
        <w:spacing w:line="271" w:lineRule="auto" w:before="0" w:after="0"/>
        <w:ind w:left="1426" w:right="529" w:hanging="361"/>
        <w:jc w:val="both"/>
        <w:rPr>
          <w:sz w:val="21"/>
        </w:rPr>
      </w:pPr>
      <w:r>
        <w:rPr>
          <w:b/>
          <w:color w:val="334154"/>
          <w:sz w:val="21"/>
        </w:rPr>
        <w:t>Configure</w:t>
      </w:r>
      <w:r>
        <w:rPr>
          <w:b/>
          <w:color w:val="334154"/>
          <w:spacing w:val="-6"/>
          <w:sz w:val="21"/>
        </w:rPr>
        <w:t> </w:t>
      </w:r>
      <w:r>
        <w:rPr>
          <w:b/>
          <w:color w:val="334154"/>
          <w:sz w:val="21"/>
        </w:rPr>
        <w:t>Users</w:t>
      </w:r>
      <w:r>
        <w:rPr>
          <w:b/>
          <w:color w:val="334154"/>
          <w:spacing w:val="-6"/>
          <w:sz w:val="21"/>
        </w:rPr>
        <w:t> </w:t>
      </w:r>
      <w:r>
        <w:rPr>
          <w:b/>
          <w:color w:val="334154"/>
          <w:sz w:val="21"/>
        </w:rPr>
        <w:t>&amp;</w:t>
      </w:r>
      <w:r>
        <w:rPr>
          <w:b/>
          <w:color w:val="334154"/>
          <w:spacing w:val="-2"/>
          <w:sz w:val="21"/>
        </w:rPr>
        <w:t> </w:t>
      </w:r>
      <w:r>
        <w:rPr>
          <w:b/>
          <w:color w:val="334154"/>
          <w:sz w:val="21"/>
        </w:rPr>
        <w:t>Roles:</w:t>
      </w:r>
      <w:r>
        <w:rPr>
          <w:b/>
          <w:color w:val="334154"/>
          <w:spacing w:val="-3"/>
          <w:sz w:val="21"/>
        </w:rPr>
        <w:t> </w:t>
      </w:r>
      <w:r>
        <w:rPr>
          <w:color w:val="334154"/>
          <w:sz w:val="21"/>
        </w:rPr>
        <w:t>Click</w:t>
      </w:r>
      <w:r>
        <w:rPr>
          <w:color w:val="334154"/>
          <w:spacing w:val="-3"/>
          <w:sz w:val="21"/>
        </w:rPr>
        <w:t> </w:t>
      </w:r>
      <w:r>
        <w:rPr>
          <w:color w:val="334154"/>
          <w:sz w:val="21"/>
        </w:rPr>
        <w:t>on</w:t>
      </w:r>
      <w:r>
        <w:rPr>
          <w:color w:val="334154"/>
          <w:spacing w:val="-5"/>
          <w:sz w:val="21"/>
        </w:rPr>
        <w:t> </w:t>
      </w:r>
      <w:r>
        <w:rPr>
          <w:b/>
          <w:color w:val="334154"/>
          <w:sz w:val="21"/>
        </w:rPr>
        <w:t>Users</w:t>
      </w:r>
      <w:r>
        <w:rPr>
          <w:b/>
          <w:color w:val="334154"/>
          <w:spacing w:val="-1"/>
          <w:sz w:val="21"/>
        </w:rPr>
        <w:t> </w:t>
      </w:r>
      <w:r>
        <w:rPr>
          <w:b/>
          <w:color w:val="334154"/>
          <w:sz w:val="21"/>
        </w:rPr>
        <w:t>&amp;</w:t>
      </w:r>
      <w:r>
        <w:rPr>
          <w:b/>
          <w:color w:val="334154"/>
          <w:spacing w:val="-2"/>
          <w:sz w:val="21"/>
        </w:rPr>
        <w:t> </w:t>
      </w:r>
      <w:r>
        <w:rPr>
          <w:b/>
          <w:color w:val="334154"/>
          <w:sz w:val="21"/>
        </w:rPr>
        <w:t>Permissions</w:t>
      </w:r>
      <w:r>
        <w:rPr>
          <w:b/>
          <w:color w:val="334154"/>
          <w:spacing w:val="-3"/>
          <w:sz w:val="21"/>
        </w:rPr>
        <w:t> </w:t>
      </w:r>
      <w:r>
        <w:rPr>
          <w:color w:val="334154"/>
          <w:sz w:val="21"/>
        </w:rPr>
        <w:t>under</w:t>
      </w:r>
      <w:r>
        <w:rPr>
          <w:color w:val="334154"/>
          <w:spacing w:val="-2"/>
          <w:sz w:val="21"/>
        </w:rPr>
        <w:t> </w:t>
      </w:r>
      <w:r>
        <w:rPr>
          <w:color w:val="334154"/>
          <w:sz w:val="21"/>
        </w:rPr>
        <w:t>the</w:t>
      </w:r>
      <w:r>
        <w:rPr>
          <w:color w:val="334154"/>
          <w:spacing w:val="-6"/>
          <w:sz w:val="21"/>
        </w:rPr>
        <w:t> </w:t>
      </w:r>
      <w:r>
        <w:rPr>
          <w:color w:val="334154"/>
          <w:sz w:val="21"/>
        </w:rPr>
        <w:t>Users</w:t>
      </w:r>
      <w:r>
        <w:rPr>
          <w:color w:val="334154"/>
          <w:spacing w:val="-3"/>
          <w:sz w:val="21"/>
        </w:rPr>
        <w:t> </w:t>
      </w:r>
      <w:r>
        <w:rPr>
          <w:color w:val="334154"/>
          <w:sz w:val="21"/>
        </w:rPr>
        <w:t>section.</w:t>
      </w:r>
      <w:r>
        <w:rPr>
          <w:color w:val="334154"/>
          <w:spacing w:val="-4"/>
          <w:sz w:val="21"/>
        </w:rPr>
        <w:t> </w:t>
      </w:r>
      <w:r>
        <w:rPr>
          <w:color w:val="334154"/>
          <w:sz w:val="21"/>
        </w:rPr>
        <w:t>Select the</w:t>
      </w:r>
      <w:r>
        <w:rPr>
          <w:color w:val="334154"/>
          <w:spacing w:val="-6"/>
          <w:sz w:val="21"/>
        </w:rPr>
        <w:t> </w:t>
      </w:r>
      <w:r>
        <w:rPr>
          <w:i/>
          <w:color w:val="334154"/>
          <w:sz w:val="21"/>
        </w:rPr>
        <w:t>Roles</w:t>
      </w:r>
      <w:r>
        <w:rPr>
          <w:i/>
          <w:color w:val="334154"/>
          <w:spacing w:val="-4"/>
          <w:sz w:val="21"/>
        </w:rPr>
        <w:t> </w:t>
      </w:r>
      <w:r>
        <w:rPr>
          <w:color w:val="334154"/>
          <w:sz w:val="21"/>
        </w:rPr>
        <w:t>sub-tab</w:t>
      </w:r>
      <w:r>
        <w:rPr>
          <w:color w:val="334154"/>
          <w:spacing w:val="-2"/>
          <w:sz w:val="21"/>
        </w:rPr>
        <w:t> </w:t>
      </w:r>
      <w:r>
        <w:rPr>
          <w:color w:val="334154"/>
          <w:sz w:val="21"/>
        </w:rPr>
        <w:t>and</w:t>
      </w:r>
      <w:r>
        <w:rPr>
          <w:color w:val="334154"/>
          <w:spacing w:val="-7"/>
          <w:sz w:val="21"/>
        </w:rPr>
        <w:t> </w:t>
      </w:r>
      <w:r>
        <w:rPr>
          <w:color w:val="334154"/>
          <w:sz w:val="21"/>
        </w:rPr>
        <w:t>create</w:t>
      </w:r>
      <w:r>
        <w:rPr>
          <w:color w:val="334154"/>
          <w:spacing w:val="-7"/>
          <w:sz w:val="21"/>
        </w:rPr>
        <w:t> </w:t>
      </w:r>
      <w:r>
        <w:rPr>
          <w:color w:val="334154"/>
          <w:sz w:val="21"/>
        </w:rPr>
        <w:t>custom roles</w:t>
      </w:r>
      <w:r>
        <w:rPr>
          <w:color w:val="334154"/>
          <w:spacing w:val="-4"/>
          <w:sz w:val="21"/>
        </w:rPr>
        <w:t> </w:t>
      </w:r>
      <w:r>
        <w:rPr>
          <w:color w:val="334154"/>
          <w:sz w:val="21"/>
        </w:rPr>
        <w:t>(e.g.,</w:t>
      </w:r>
      <w:r>
        <w:rPr>
          <w:color w:val="334154"/>
          <w:spacing w:val="-5"/>
          <w:sz w:val="21"/>
        </w:rPr>
        <w:t> </w:t>
      </w:r>
      <w:r>
        <w:rPr>
          <w:color w:val="334154"/>
          <w:sz w:val="21"/>
        </w:rPr>
        <w:t>Manager,</w:t>
      </w:r>
      <w:r>
        <w:rPr>
          <w:color w:val="334154"/>
          <w:spacing w:val="-5"/>
          <w:sz w:val="21"/>
        </w:rPr>
        <w:t> </w:t>
      </w:r>
      <w:r>
        <w:rPr>
          <w:color w:val="334154"/>
          <w:sz w:val="21"/>
        </w:rPr>
        <w:t>Employee)</w:t>
      </w:r>
      <w:r>
        <w:rPr>
          <w:color w:val="334154"/>
          <w:spacing w:val="-3"/>
          <w:sz w:val="21"/>
        </w:rPr>
        <w:t> </w:t>
      </w:r>
      <w:r>
        <w:rPr>
          <w:color w:val="334154"/>
          <w:sz w:val="21"/>
        </w:rPr>
        <w:t>alongside</w:t>
      </w:r>
      <w:r>
        <w:rPr>
          <w:color w:val="334154"/>
          <w:spacing w:val="-7"/>
          <w:sz w:val="21"/>
        </w:rPr>
        <w:t> </w:t>
      </w:r>
      <w:r>
        <w:rPr>
          <w:color w:val="334154"/>
          <w:sz w:val="21"/>
        </w:rPr>
        <w:t>the</w:t>
      </w:r>
      <w:r>
        <w:rPr>
          <w:color w:val="334154"/>
          <w:spacing w:val="-2"/>
          <w:sz w:val="21"/>
        </w:rPr>
        <w:t> </w:t>
      </w:r>
      <w:r>
        <w:rPr>
          <w:color w:val="334154"/>
          <w:sz w:val="21"/>
        </w:rPr>
        <w:t>default Administrator role. Establish hierarchy reporting lines if required.</w:t>
      </w:r>
    </w:p>
    <w:p>
      <w:pPr>
        <w:pStyle w:val="ListParagraph"/>
        <w:numPr>
          <w:ilvl w:val="0"/>
          <w:numId w:val="1"/>
        </w:numPr>
        <w:tabs>
          <w:tab w:pos="1424" w:val="left" w:leader="none"/>
          <w:tab w:pos="1426" w:val="left" w:leader="none"/>
        </w:tabs>
        <w:spacing w:line="278" w:lineRule="auto" w:before="0" w:after="0"/>
        <w:ind w:left="1426" w:right="467" w:hanging="361"/>
        <w:jc w:val="both"/>
        <w:rPr>
          <w:sz w:val="21"/>
        </w:rPr>
      </w:pPr>
      <w:r>
        <w:rPr>
          <w:b/>
          <w:color w:val="334154"/>
          <w:sz w:val="21"/>
        </w:rPr>
        <w:t>Define</w:t>
      </w:r>
      <w:r>
        <w:rPr>
          <w:b/>
          <w:color w:val="334154"/>
          <w:spacing w:val="-4"/>
          <w:sz w:val="21"/>
        </w:rPr>
        <w:t> </w:t>
      </w:r>
      <w:r>
        <w:rPr>
          <w:b/>
          <w:color w:val="334154"/>
          <w:sz w:val="21"/>
        </w:rPr>
        <w:t>Profiles</w:t>
      </w:r>
      <w:r>
        <w:rPr>
          <w:b/>
          <w:color w:val="334154"/>
          <w:spacing w:val="-5"/>
          <w:sz w:val="21"/>
        </w:rPr>
        <w:t> </w:t>
      </w:r>
      <w:r>
        <w:rPr>
          <w:b/>
          <w:color w:val="334154"/>
          <w:sz w:val="21"/>
        </w:rPr>
        <w:t>&amp;</w:t>
      </w:r>
      <w:r>
        <w:rPr>
          <w:b/>
          <w:color w:val="334154"/>
          <w:spacing w:val="-1"/>
          <w:sz w:val="21"/>
        </w:rPr>
        <w:t> </w:t>
      </w:r>
      <w:r>
        <w:rPr>
          <w:b/>
          <w:color w:val="334154"/>
          <w:sz w:val="21"/>
        </w:rPr>
        <w:t>Permissions:</w:t>
      </w:r>
      <w:r>
        <w:rPr>
          <w:b/>
          <w:color w:val="334154"/>
          <w:spacing w:val="-3"/>
          <w:sz w:val="21"/>
        </w:rPr>
        <w:t> </w:t>
      </w:r>
      <w:r>
        <w:rPr>
          <w:color w:val="334154"/>
          <w:sz w:val="21"/>
        </w:rPr>
        <w:t>Navigate</w:t>
      </w:r>
      <w:r>
        <w:rPr>
          <w:color w:val="334154"/>
          <w:spacing w:val="-5"/>
          <w:sz w:val="21"/>
        </w:rPr>
        <w:t> </w:t>
      </w:r>
      <w:r>
        <w:rPr>
          <w:color w:val="334154"/>
          <w:sz w:val="21"/>
        </w:rPr>
        <w:t>to</w:t>
      </w:r>
      <w:r>
        <w:rPr>
          <w:color w:val="334154"/>
          <w:spacing w:val="-3"/>
          <w:sz w:val="21"/>
        </w:rPr>
        <w:t> </w:t>
      </w:r>
      <w:r>
        <w:rPr>
          <w:b/>
          <w:color w:val="334154"/>
          <w:sz w:val="21"/>
        </w:rPr>
        <w:t>Profiles</w:t>
      </w:r>
      <w:r>
        <w:rPr>
          <w:b/>
          <w:color w:val="334154"/>
          <w:spacing w:val="-4"/>
          <w:sz w:val="21"/>
        </w:rPr>
        <w:t> </w:t>
      </w:r>
      <w:r>
        <w:rPr>
          <w:color w:val="334154"/>
          <w:sz w:val="21"/>
        </w:rPr>
        <w:t>to</w:t>
      </w:r>
      <w:r>
        <w:rPr>
          <w:color w:val="334154"/>
          <w:spacing w:val="-5"/>
          <w:sz w:val="21"/>
        </w:rPr>
        <w:t> </w:t>
      </w:r>
      <w:r>
        <w:rPr>
          <w:color w:val="334154"/>
          <w:sz w:val="21"/>
        </w:rPr>
        <w:t>fine-tune</w:t>
      </w:r>
      <w:r>
        <w:rPr>
          <w:color w:val="334154"/>
          <w:spacing w:val="-5"/>
          <w:sz w:val="21"/>
        </w:rPr>
        <w:t> </w:t>
      </w:r>
      <w:r>
        <w:rPr>
          <w:color w:val="334154"/>
          <w:sz w:val="21"/>
        </w:rPr>
        <w:t>module-level</w:t>
      </w:r>
      <w:r>
        <w:rPr>
          <w:color w:val="334154"/>
          <w:spacing w:val="-1"/>
          <w:sz w:val="21"/>
        </w:rPr>
        <w:t> </w:t>
      </w:r>
      <w:r>
        <w:rPr>
          <w:color w:val="334154"/>
          <w:sz w:val="21"/>
        </w:rPr>
        <w:t>permissions (Form creation, Report viewing, Edit/Delete rights).</w:t>
      </w:r>
    </w:p>
    <w:p>
      <w:pPr>
        <w:pStyle w:val="ListParagraph"/>
        <w:spacing w:after="0" w:line="278" w:lineRule="auto"/>
        <w:jc w:val="both"/>
        <w:rPr>
          <w:sz w:val="21"/>
        </w:rPr>
        <w:sectPr>
          <w:type w:val="continuous"/>
          <w:pgSz w:w="12240" w:h="15840"/>
          <w:pgMar w:top="1360" w:bottom="280" w:left="720" w:right="1080"/>
        </w:sectPr>
      </w:pPr>
    </w:p>
    <w:p>
      <w:pPr>
        <w:pStyle w:val="Heading2"/>
        <w:spacing w:before="58"/>
      </w:pPr>
      <w:r>
        <w:rPr/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915035</wp:posOffset>
            </wp:positionH>
            <wp:positionV relativeFrom="paragraph">
              <wp:posOffset>258699</wp:posOffset>
            </wp:positionV>
            <wp:extent cx="5902283" cy="5611177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2283" cy="56111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Screenshots:</w:t>
      </w:r>
    </w:p>
    <w:p>
      <w:pPr>
        <w:pStyle w:val="Heading2"/>
        <w:spacing w:after="0"/>
        <w:sectPr>
          <w:pgSz w:w="12240" w:h="15840"/>
          <w:pgMar w:top="1380" w:bottom="280" w:left="720" w:right="1080"/>
        </w:sectPr>
      </w:pPr>
    </w:p>
    <w:p>
      <w:pPr>
        <w:spacing w:line="240" w:lineRule="auto"/>
        <w:ind w:left="721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032597" cy="5624322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97" cy="5624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Heading2"/>
        <w:spacing w:before="118"/>
      </w:pPr>
      <w:r>
        <w:rPr>
          <w:spacing w:val="-2"/>
        </w:rPr>
        <w:t>Result:</w:t>
      </w:r>
    </w:p>
    <w:p>
      <w:pPr>
        <w:pStyle w:val="BodyText"/>
        <w:spacing w:line="271" w:lineRule="auto" w:before="137"/>
      </w:pPr>
      <w:r>
        <w:rPr>
          <w:color w:val="334154"/>
        </w:rPr>
        <w:t>User management and RBAC rules were successfully configured and tested in Zoho Creator, ensuring</w:t>
      </w:r>
      <w:r>
        <w:rPr>
          <w:color w:val="334154"/>
          <w:spacing w:val="-3"/>
        </w:rPr>
        <w:t> </w:t>
      </w:r>
      <w:r>
        <w:rPr>
          <w:color w:val="334154"/>
        </w:rPr>
        <w:t>robust</w:t>
      </w:r>
      <w:r>
        <w:rPr>
          <w:color w:val="334154"/>
          <w:spacing w:val="-6"/>
        </w:rPr>
        <w:t> </w:t>
      </w:r>
      <w:r>
        <w:rPr>
          <w:color w:val="334154"/>
        </w:rPr>
        <w:t>application</w:t>
      </w:r>
      <w:r>
        <w:rPr>
          <w:color w:val="334154"/>
          <w:spacing w:val="-8"/>
        </w:rPr>
        <w:t> </w:t>
      </w:r>
      <w:r>
        <w:rPr>
          <w:color w:val="334154"/>
        </w:rPr>
        <w:t>security,</w:t>
      </w:r>
      <w:r>
        <w:rPr>
          <w:color w:val="334154"/>
          <w:spacing w:val="-6"/>
        </w:rPr>
        <w:t> </w:t>
      </w:r>
      <w:r>
        <w:rPr>
          <w:color w:val="334154"/>
        </w:rPr>
        <w:t>data</w:t>
      </w:r>
      <w:r>
        <w:rPr>
          <w:color w:val="334154"/>
          <w:spacing w:val="-8"/>
        </w:rPr>
        <w:t> </w:t>
      </w:r>
      <w:r>
        <w:rPr>
          <w:color w:val="334154"/>
        </w:rPr>
        <w:t>isolation,</w:t>
      </w:r>
      <w:r>
        <w:rPr>
          <w:color w:val="334154"/>
          <w:spacing w:val="-6"/>
        </w:rPr>
        <w:t> </w:t>
      </w:r>
      <w:r>
        <w:rPr>
          <w:color w:val="334154"/>
        </w:rPr>
        <w:t>and</w:t>
      </w:r>
      <w:r>
        <w:rPr>
          <w:color w:val="334154"/>
          <w:spacing w:val="-8"/>
        </w:rPr>
        <w:t> </w:t>
      </w:r>
      <w:r>
        <w:rPr>
          <w:color w:val="334154"/>
        </w:rPr>
        <w:t>structured</w:t>
      </w:r>
      <w:r>
        <w:rPr>
          <w:color w:val="334154"/>
          <w:spacing w:val="-8"/>
        </w:rPr>
        <w:t> </w:t>
      </w:r>
      <w:r>
        <w:rPr>
          <w:color w:val="334154"/>
        </w:rPr>
        <w:t>multi-user</w:t>
      </w:r>
      <w:r>
        <w:rPr>
          <w:color w:val="334154"/>
          <w:spacing w:val="-8"/>
        </w:rPr>
        <w:t> </w:t>
      </w:r>
      <w:r>
        <w:rPr>
          <w:color w:val="334154"/>
        </w:rPr>
        <w:t>workflow execution.</w:t>
      </w:r>
    </w:p>
    <w:sectPr>
      <w:pgSz w:w="12240" w:h="15840"/>
      <w:pgMar w:top="1440" w:bottom="280" w:left="72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1426" w:hanging="361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334154"/>
        <w:spacing w:val="-3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22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24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26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28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3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32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34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36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36"/>
      <w:ind w:left="720" w:right="285"/>
    </w:pPr>
    <w:rPr>
      <w:rFonts w:ascii="Arial" w:hAnsi="Arial" w:eastAsia="Arial" w:cs="Arial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5"/>
      <w:ind w:left="4187" w:hanging="2915"/>
      <w:outlineLvl w:val="1"/>
    </w:pPr>
    <w:rPr>
      <w:rFonts w:ascii="Arial" w:hAnsi="Arial" w:eastAsia="Arial" w:cs="Arial"/>
      <w:b/>
      <w:bCs/>
      <w:sz w:val="40"/>
      <w:szCs w:val="4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706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426" w:right="408" w:hanging="361"/>
      <w:jc w:val="both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Kamalesh waran</dc:creator>
  <dcterms:created xsi:type="dcterms:W3CDTF">2026-10-15T17:27:08Z</dcterms:created>
  <dcterms:modified xsi:type="dcterms:W3CDTF">2026-10-15T17:27:08Z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2026-10-13T00:00:00Z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2026-10-15T00:00:00Z</vt:filetime>
  </property>
  <property fmtid="{D5CDD505-2E9C-101B-9397-08002B2CF9AE}" pid="6" name="Producer">
    <vt:lpwstr>www.ilovepdf.com</vt:lpwstr>
  </property>
</Properties>
</file>