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48632" w14:textId="400379E8" w:rsidR="000F19D0" w:rsidRPr="00BB4D32" w:rsidRDefault="000F19D0" w:rsidP="00BB4D32">
      <w:pPr>
        <w:spacing w:line="360" w:lineRule="auto"/>
        <w:jc w:val="both"/>
        <w:rPr>
          <w:rFonts w:ascii="Times New Roman" w:hAnsi="Times New Roman" w:cs="Times New Roman"/>
          <w:b/>
          <w:bCs/>
          <w:sz w:val="40"/>
          <w:szCs w:val="40"/>
        </w:rPr>
      </w:pPr>
      <w:r w:rsidRPr="00BB4D32">
        <w:rPr>
          <w:rFonts w:ascii="Times New Roman" w:hAnsi="Times New Roman" w:cs="Times New Roman"/>
          <w:b/>
          <w:bCs/>
          <w:sz w:val="40"/>
          <w:szCs w:val="40"/>
        </w:rPr>
        <w:t xml:space="preserve"> PROJECT </w:t>
      </w:r>
      <w:proofErr w:type="gramStart"/>
      <w:r w:rsidRPr="00BB4D32">
        <w:rPr>
          <w:rFonts w:ascii="Times New Roman" w:hAnsi="Times New Roman" w:cs="Times New Roman"/>
          <w:b/>
          <w:bCs/>
          <w:sz w:val="40"/>
          <w:szCs w:val="40"/>
        </w:rPr>
        <w:t>TITLE :</w:t>
      </w:r>
      <w:proofErr w:type="gramEnd"/>
      <w:r w:rsidRPr="00BB4D32">
        <w:rPr>
          <w:rFonts w:ascii="Times New Roman" w:hAnsi="Times New Roman" w:cs="Times New Roman"/>
          <w:b/>
          <w:bCs/>
          <w:sz w:val="40"/>
          <w:szCs w:val="40"/>
        </w:rPr>
        <w:t xml:space="preserve"> PRODUCT SALES ANALYSIS</w:t>
      </w:r>
    </w:p>
    <w:p w14:paraId="71F578E5" w14:textId="77777777" w:rsidR="000F19D0" w:rsidRPr="00BB4D32" w:rsidRDefault="000F19D0" w:rsidP="00BB4D32">
      <w:pPr>
        <w:spacing w:line="360" w:lineRule="auto"/>
        <w:jc w:val="both"/>
        <w:rPr>
          <w:rFonts w:ascii="Times New Roman" w:hAnsi="Times New Roman" w:cs="Times New Roman"/>
          <w:b/>
          <w:bCs/>
          <w:sz w:val="40"/>
          <w:szCs w:val="40"/>
        </w:rPr>
      </w:pPr>
    </w:p>
    <w:p w14:paraId="39052323" w14:textId="369DF57A" w:rsidR="000F19D0" w:rsidRPr="00BB4D32" w:rsidRDefault="000F19D0" w:rsidP="00BB4D32">
      <w:pPr>
        <w:spacing w:line="360" w:lineRule="auto"/>
        <w:jc w:val="both"/>
        <w:rPr>
          <w:rFonts w:ascii="Times New Roman" w:hAnsi="Times New Roman" w:cs="Times New Roman"/>
          <w:b/>
          <w:bCs/>
          <w:sz w:val="32"/>
          <w:szCs w:val="32"/>
          <w:u w:val="single"/>
        </w:rPr>
      </w:pPr>
      <w:r w:rsidRPr="00BB4D32">
        <w:rPr>
          <w:rFonts w:ascii="Times New Roman" w:hAnsi="Times New Roman" w:cs="Times New Roman"/>
          <w:b/>
          <w:bCs/>
          <w:sz w:val="32"/>
          <w:szCs w:val="32"/>
          <w:u w:val="single"/>
        </w:rPr>
        <w:t xml:space="preserve">PRODUCT SALES </w:t>
      </w:r>
      <w:proofErr w:type="gramStart"/>
      <w:r w:rsidRPr="00BB4D32">
        <w:rPr>
          <w:rFonts w:ascii="Times New Roman" w:hAnsi="Times New Roman" w:cs="Times New Roman"/>
          <w:b/>
          <w:bCs/>
          <w:sz w:val="32"/>
          <w:szCs w:val="32"/>
          <w:u w:val="single"/>
        </w:rPr>
        <w:t>ANALYSIS :</w:t>
      </w:r>
      <w:proofErr w:type="gramEnd"/>
    </w:p>
    <w:p w14:paraId="2F4A7EAF" w14:textId="77777777" w:rsidR="000F19D0" w:rsidRPr="00BB4D32" w:rsidRDefault="000F19D0" w:rsidP="00BB4D32">
      <w:pPr>
        <w:spacing w:line="360" w:lineRule="auto"/>
        <w:jc w:val="both"/>
        <w:rPr>
          <w:rFonts w:ascii="Times New Roman" w:hAnsi="Times New Roman" w:cs="Times New Roman"/>
          <w:b/>
          <w:bCs/>
          <w:sz w:val="24"/>
          <w:szCs w:val="24"/>
          <w:u w:val="single"/>
        </w:rPr>
      </w:pPr>
    </w:p>
    <w:p w14:paraId="5C694F31" w14:textId="298E431B" w:rsidR="000F19D0" w:rsidRPr="00BB4D32" w:rsidRDefault="000F19D0" w:rsidP="00BB4D32">
      <w:pPr>
        <w:spacing w:line="360" w:lineRule="auto"/>
        <w:jc w:val="both"/>
        <w:rPr>
          <w:rFonts w:ascii="Times New Roman" w:hAnsi="Times New Roman" w:cs="Times New Roman"/>
          <w:b/>
          <w:bCs/>
          <w:sz w:val="32"/>
          <w:szCs w:val="32"/>
        </w:rPr>
      </w:pPr>
      <w:r w:rsidRPr="00BB4D32">
        <w:rPr>
          <w:rFonts w:ascii="Times New Roman" w:hAnsi="Times New Roman" w:cs="Times New Roman"/>
          <w:b/>
          <w:bCs/>
          <w:sz w:val="32"/>
          <w:szCs w:val="32"/>
        </w:rPr>
        <w:t>Building phase of the project:</w:t>
      </w:r>
    </w:p>
    <w:p w14:paraId="142EE37C" w14:textId="5230935C" w:rsidR="000F19D0" w:rsidRPr="00BB4D32" w:rsidRDefault="000F19D0" w:rsidP="00BB4D32">
      <w:pPr>
        <w:spacing w:line="360" w:lineRule="auto"/>
        <w:jc w:val="both"/>
        <w:rPr>
          <w:rFonts w:ascii="Times New Roman" w:hAnsi="Times New Roman" w:cs="Times New Roman"/>
          <w:color w:val="0D0D0D" w:themeColor="text1" w:themeTint="F2"/>
          <w:sz w:val="28"/>
          <w:szCs w:val="28"/>
          <w:shd w:val="clear" w:color="auto" w:fill="FFFFFF"/>
        </w:rPr>
      </w:pPr>
      <w:r w:rsidRPr="00BB4D32">
        <w:rPr>
          <w:rFonts w:ascii="Times New Roman" w:hAnsi="Times New Roman" w:cs="Times New Roman"/>
          <w:b/>
          <w:bCs/>
          <w:color w:val="0D0D0D" w:themeColor="text1" w:themeTint="F2"/>
          <w:sz w:val="32"/>
          <w:szCs w:val="32"/>
        </w:rPr>
        <w:t xml:space="preserve">                                            </w:t>
      </w:r>
      <w:r w:rsidRPr="00BB4D32">
        <w:rPr>
          <w:rFonts w:ascii="Times New Roman" w:hAnsi="Times New Roman" w:cs="Times New Roman"/>
          <w:color w:val="0D0D0D" w:themeColor="text1" w:themeTint="F2"/>
          <w:sz w:val="28"/>
          <w:szCs w:val="28"/>
          <w:shd w:val="clear" w:color="auto" w:fill="FFFFFF"/>
        </w:rPr>
        <w:t>Product sales analysis is </w:t>
      </w:r>
      <w:r w:rsidRPr="00BB4D32">
        <w:rPr>
          <w:rFonts w:ascii="Times New Roman" w:hAnsi="Times New Roman" w:cs="Times New Roman"/>
          <w:color w:val="0D0D0D" w:themeColor="text1" w:themeTint="F2"/>
          <w:sz w:val="28"/>
          <w:szCs w:val="28"/>
        </w:rPr>
        <w:t>a judgment on the market performance of a product</w:t>
      </w:r>
      <w:r w:rsidRPr="00BB4D32">
        <w:rPr>
          <w:rFonts w:ascii="Times New Roman" w:hAnsi="Times New Roman" w:cs="Times New Roman"/>
          <w:color w:val="0D0D0D" w:themeColor="text1" w:themeTint="F2"/>
          <w:sz w:val="28"/>
          <w:szCs w:val="28"/>
          <w:shd w:val="clear" w:color="auto" w:fill="FFFFFF"/>
        </w:rPr>
        <w:t>. For each product sold by your business, it is recommended that you perform a product sales analysis to compare the profit contribution of different products.</w:t>
      </w:r>
      <w:r w:rsidRPr="00BB4D32">
        <w:rPr>
          <w:rFonts w:ascii="Times New Roman" w:hAnsi="Times New Roman" w:cs="Times New Roman"/>
          <w:color w:val="0D0D0D" w:themeColor="text1" w:themeTint="F2"/>
          <w:sz w:val="28"/>
          <w:szCs w:val="28"/>
          <w:shd w:val="clear" w:color="auto" w:fill="FFFFFF"/>
        </w:rPr>
        <w:t xml:space="preserve"> </w:t>
      </w:r>
      <w:r w:rsidRPr="00BB4D32">
        <w:rPr>
          <w:rFonts w:ascii="Times New Roman" w:hAnsi="Times New Roman" w:cs="Times New Roman"/>
          <w:color w:val="0D0D0D" w:themeColor="text1" w:themeTint="F2"/>
          <w:sz w:val="28"/>
          <w:szCs w:val="28"/>
          <w:shd w:val="clear" w:color="auto" w:fill="FFFFFF"/>
        </w:rPr>
        <w:t>If certain products do not perform well in generating profits, you can consider whether to stop or reduce the investment in that product.</w:t>
      </w:r>
    </w:p>
    <w:p w14:paraId="125B1EE9" w14:textId="63F20B5B" w:rsidR="000F19D0" w:rsidRPr="00BB4D32" w:rsidRDefault="000F19D0"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color w:val="0D0D0D" w:themeColor="text1" w:themeTint="F2"/>
          <w:sz w:val="32"/>
          <w:szCs w:val="32"/>
          <w:u w:val="single"/>
          <w:shd w:val="clear" w:color="auto" w:fill="FFFFFF"/>
        </w:rPr>
        <w:t xml:space="preserve">Product sales analysis using IBM </w:t>
      </w:r>
      <w:proofErr w:type="spellStart"/>
      <w:r w:rsidRPr="00BB4D32">
        <w:rPr>
          <w:rFonts w:ascii="Times New Roman" w:hAnsi="Times New Roman" w:cs="Times New Roman"/>
          <w:b/>
          <w:bCs/>
          <w:color w:val="0D0D0D" w:themeColor="text1" w:themeTint="F2"/>
          <w:sz w:val="32"/>
          <w:szCs w:val="32"/>
          <w:u w:val="single"/>
          <w:shd w:val="clear" w:color="auto" w:fill="FFFFFF"/>
        </w:rPr>
        <w:t>cognos</w:t>
      </w:r>
      <w:proofErr w:type="spellEnd"/>
      <w:r w:rsidRPr="00BB4D32">
        <w:rPr>
          <w:rFonts w:ascii="Times New Roman" w:hAnsi="Times New Roman" w:cs="Times New Roman"/>
          <w:b/>
          <w:bCs/>
          <w:color w:val="0D0D0D" w:themeColor="text1" w:themeTint="F2"/>
          <w:sz w:val="32"/>
          <w:szCs w:val="32"/>
          <w:u w:val="single"/>
          <w:shd w:val="clear" w:color="auto" w:fill="FFFFFF"/>
        </w:rPr>
        <w:t xml:space="preserve"> visualization:</w:t>
      </w:r>
    </w:p>
    <w:p w14:paraId="63ABBD4F" w14:textId="4FFE6DB4" w:rsidR="000F19D0" w:rsidRPr="00BB4D32" w:rsidRDefault="002447E8" w:rsidP="00BB4D32">
      <w:pPr>
        <w:pStyle w:val="ListParagraph"/>
        <w:numPr>
          <w:ilvl w:val="0"/>
          <w:numId w:val="1"/>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0D0D0D" w:themeColor="text1" w:themeTint="F2"/>
          <w:sz w:val="32"/>
          <w:szCs w:val="32"/>
          <w:shd w:val="clear" w:color="auto" w:fill="FFFFFF"/>
        </w:rPr>
        <w:t>Identifying the most suitable machine learning technique for prediction to perform on product sales analysis.</w:t>
      </w:r>
    </w:p>
    <w:p w14:paraId="20F95EF7" w14:textId="5D50D34F" w:rsidR="002447E8" w:rsidRPr="00BB4D32" w:rsidRDefault="002447E8" w:rsidP="00BB4D32">
      <w:pPr>
        <w:pStyle w:val="ListParagraph"/>
        <w:numPr>
          <w:ilvl w:val="0"/>
          <w:numId w:val="1"/>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0D0D0D" w:themeColor="text1" w:themeTint="F2"/>
          <w:sz w:val="32"/>
          <w:szCs w:val="32"/>
          <w:shd w:val="clear" w:color="auto" w:fill="FFFFFF"/>
        </w:rPr>
        <w:t>Preparing a machine learning model that could make accurate prediction on product sales analysis patterns.</w:t>
      </w:r>
    </w:p>
    <w:p w14:paraId="7E5B8DED" w14:textId="701AD230" w:rsidR="002447E8" w:rsidRPr="00BB4D32" w:rsidRDefault="002447E8" w:rsidP="00BB4D32">
      <w:pPr>
        <w:pStyle w:val="ListParagraph"/>
        <w:numPr>
          <w:ilvl w:val="0"/>
          <w:numId w:val="1"/>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0D0D0D" w:themeColor="text1" w:themeTint="F2"/>
          <w:sz w:val="32"/>
          <w:szCs w:val="32"/>
          <w:shd w:val="clear" w:color="auto" w:fill="FFFFFF"/>
        </w:rPr>
        <w:t>Identifying the feature that affects the prediction of product and sales analysis.</w:t>
      </w:r>
    </w:p>
    <w:p w14:paraId="5A21A4D8" w14:textId="77777777"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p>
    <w:p w14:paraId="70806946" w14:textId="658235FA"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noProof/>
          <w:color w:val="000000" w:themeColor="text1"/>
          <w:sz w:val="32"/>
          <w:szCs w:val="32"/>
          <w:u w:val="single"/>
          <w:shd w:val="clear" w:color="auto" w:fill="FFFFFF"/>
        </w:rPr>
        <w:lastRenderedPageBreak/>
        <w:drawing>
          <wp:inline distT="0" distB="0" distL="0" distR="0" wp14:anchorId="4F5DABA9" wp14:editId="558AF5A7">
            <wp:extent cx="5816575" cy="3282950"/>
            <wp:effectExtent l="0" t="0" r="0" b="0"/>
            <wp:docPr id="17662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0819" name="Picture 17662608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4949" cy="3287676"/>
                    </a:xfrm>
                    <a:prstGeom prst="rect">
                      <a:avLst/>
                    </a:prstGeom>
                  </pic:spPr>
                </pic:pic>
              </a:graphicData>
            </a:graphic>
          </wp:inline>
        </w:drawing>
      </w:r>
    </w:p>
    <w:p w14:paraId="0D4D31C0" w14:textId="77777777"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p>
    <w:p w14:paraId="36926483" w14:textId="77777777"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p>
    <w:p w14:paraId="4E3BBFCD" w14:textId="77777777"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p>
    <w:p w14:paraId="1F57EB92" w14:textId="06E286AA"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noProof/>
          <w:color w:val="000000" w:themeColor="text1"/>
          <w:sz w:val="32"/>
          <w:szCs w:val="32"/>
          <w:u w:val="single"/>
          <w:shd w:val="clear" w:color="auto" w:fill="FFFFFF"/>
        </w:rPr>
        <w:drawing>
          <wp:inline distT="0" distB="0" distL="0" distR="0" wp14:anchorId="3B54CC66" wp14:editId="54D048F0">
            <wp:extent cx="5731510" cy="3688930"/>
            <wp:effectExtent l="0" t="0" r="2540" b="6985"/>
            <wp:docPr id="336803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3187" name="Picture 3368031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88930"/>
                    </a:xfrm>
                    <a:prstGeom prst="rect">
                      <a:avLst/>
                    </a:prstGeom>
                  </pic:spPr>
                </pic:pic>
              </a:graphicData>
            </a:graphic>
          </wp:inline>
        </w:drawing>
      </w:r>
    </w:p>
    <w:p w14:paraId="762872D7" w14:textId="48977EC0" w:rsidR="002447E8"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color w:val="0D0D0D" w:themeColor="text1" w:themeTint="F2"/>
          <w:sz w:val="32"/>
          <w:szCs w:val="32"/>
          <w:u w:val="single"/>
          <w:shd w:val="clear" w:color="auto" w:fill="FFFFFF"/>
        </w:rPr>
        <w:lastRenderedPageBreak/>
        <w:t xml:space="preserve">Deriving insights from </w:t>
      </w:r>
      <w:proofErr w:type="gramStart"/>
      <w:r w:rsidRPr="00BB4D32">
        <w:rPr>
          <w:rFonts w:ascii="Times New Roman" w:hAnsi="Times New Roman" w:cs="Times New Roman"/>
          <w:b/>
          <w:bCs/>
          <w:color w:val="0D0D0D" w:themeColor="text1" w:themeTint="F2"/>
          <w:sz w:val="32"/>
          <w:szCs w:val="32"/>
          <w:u w:val="single"/>
          <w:shd w:val="clear" w:color="auto" w:fill="FFFFFF"/>
        </w:rPr>
        <w:t>data :</w:t>
      </w:r>
      <w:proofErr w:type="gramEnd"/>
    </w:p>
    <w:p w14:paraId="0E523D0B" w14:textId="663977C0" w:rsidR="002447E8" w:rsidRPr="00BB4D32" w:rsidRDefault="002447E8" w:rsidP="00BB4D32">
      <w:pPr>
        <w:pStyle w:val="ListParagraph"/>
        <w:numPr>
          <w:ilvl w:val="0"/>
          <w:numId w:val="3"/>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111827"/>
          <w:sz w:val="27"/>
          <w:szCs w:val="27"/>
          <w:shd w:val="clear" w:color="auto" w:fill="FFFFFF"/>
        </w:rPr>
        <w:t>Product insights refer to valuable information and data-driven findings about a product that helps businesses make informed decisions. These insights can be used to enhance product development, marketing, sales, and customer support strategies</w:t>
      </w:r>
      <w:r w:rsidRPr="00BB4D32">
        <w:rPr>
          <w:rFonts w:ascii="Times New Roman" w:hAnsi="Times New Roman" w:cs="Times New Roman"/>
          <w:color w:val="111827"/>
        </w:rPr>
        <w:t>.</w:t>
      </w:r>
    </w:p>
    <w:p w14:paraId="212BB524" w14:textId="4D7BEA6C" w:rsidR="002447E8" w:rsidRPr="00BB4D32" w:rsidRDefault="002447E8" w:rsidP="00BB4D32">
      <w:pPr>
        <w:pStyle w:val="ListParagraph"/>
        <w:numPr>
          <w:ilvl w:val="0"/>
          <w:numId w:val="3"/>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111827"/>
          <w:sz w:val="27"/>
          <w:szCs w:val="27"/>
          <w:shd w:val="clear" w:color="auto" w:fill="FFFFFF"/>
        </w:rPr>
        <w:t>Product insights can help product teams identify areas where their product is excelling and areas where there is room for improvement.</w:t>
      </w:r>
    </w:p>
    <w:p w14:paraId="6297F621" w14:textId="4B18AC26" w:rsidR="002447E8" w:rsidRPr="00BB4D32" w:rsidRDefault="002447E8" w:rsidP="00BB4D32">
      <w:pPr>
        <w:pStyle w:val="ListParagraph"/>
        <w:numPr>
          <w:ilvl w:val="0"/>
          <w:numId w:val="3"/>
        </w:num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color w:val="111827"/>
          <w:sz w:val="27"/>
          <w:szCs w:val="27"/>
          <w:shd w:val="clear" w:color="auto" w:fill="FFFFFF"/>
        </w:rPr>
        <w:t>Leveraging product insights allows companies to anticipate customer needs, identify potential problems, and adjust their approach as needed.</w:t>
      </w:r>
    </w:p>
    <w:p w14:paraId="20EBFB1A" w14:textId="4195DA0C" w:rsidR="00764DF6" w:rsidRPr="00BB4D32" w:rsidRDefault="002447E8" w:rsidP="00BB4D32">
      <w:pPr>
        <w:spacing w:line="360" w:lineRule="auto"/>
        <w:ind w:left="360"/>
        <w:jc w:val="both"/>
        <w:rPr>
          <w:rFonts w:ascii="Times New Roman" w:hAnsi="Times New Roman" w:cs="Times New Roman"/>
          <w:b/>
          <w:bCs/>
          <w:color w:val="0D0D0D" w:themeColor="text1" w:themeTint="F2"/>
          <w:sz w:val="32"/>
          <w:szCs w:val="32"/>
          <w:u w:val="single"/>
          <w:shd w:val="clear" w:color="auto" w:fill="FFFFFF"/>
        </w:rPr>
      </w:pPr>
      <w:proofErr w:type="gramStart"/>
      <w:r w:rsidRPr="00BB4D32">
        <w:rPr>
          <w:rFonts w:ascii="Times New Roman" w:hAnsi="Times New Roman" w:cs="Times New Roman"/>
          <w:b/>
          <w:bCs/>
          <w:color w:val="0D0D0D" w:themeColor="text1" w:themeTint="F2"/>
          <w:sz w:val="32"/>
          <w:szCs w:val="32"/>
          <w:u w:val="single"/>
          <w:shd w:val="clear" w:color="auto" w:fill="FFFFFF"/>
        </w:rPr>
        <w:t xml:space="preserve">Types </w:t>
      </w:r>
      <w:r w:rsidR="00764DF6" w:rsidRPr="00BB4D32">
        <w:rPr>
          <w:rFonts w:ascii="Times New Roman" w:hAnsi="Times New Roman" w:cs="Times New Roman"/>
          <w:b/>
          <w:bCs/>
          <w:color w:val="0D0D0D" w:themeColor="text1" w:themeTint="F2"/>
          <w:sz w:val="32"/>
          <w:szCs w:val="32"/>
          <w:u w:val="single"/>
          <w:shd w:val="clear" w:color="auto" w:fill="FFFFFF"/>
        </w:rPr>
        <w:t>:</w:t>
      </w:r>
      <w:proofErr w:type="gramEnd"/>
    </w:p>
    <w:p w14:paraId="6162FCAF" w14:textId="5D9B71C1" w:rsidR="00764DF6" w:rsidRPr="00BB4D32" w:rsidRDefault="00764DF6" w:rsidP="00BB4D32">
      <w:pPr>
        <w:pStyle w:val="ListParagraph"/>
        <w:numPr>
          <w:ilvl w:val="0"/>
          <w:numId w:val="5"/>
        </w:numPr>
        <w:spacing w:line="360" w:lineRule="auto"/>
        <w:jc w:val="both"/>
        <w:rPr>
          <w:rFonts w:ascii="Times New Roman" w:hAnsi="Times New Roman" w:cs="Times New Roman"/>
          <w:color w:val="0D0D0D" w:themeColor="text1" w:themeTint="F2"/>
          <w:sz w:val="32"/>
          <w:szCs w:val="32"/>
          <w:shd w:val="clear" w:color="auto" w:fill="FFFFFF"/>
        </w:rPr>
      </w:pPr>
      <w:proofErr w:type="spellStart"/>
      <w:r w:rsidRPr="00BB4D32">
        <w:rPr>
          <w:rFonts w:ascii="Times New Roman" w:hAnsi="Times New Roman" w:cs="Times New Roman"/>
          <w:color w:val="0D0D0D" w:themeColor="text1" w:themeTint="F2"/>
          <w:sz w:val="32"/>
          <w:szCs w:val="32"/>
          <w:shd w:val="clear" w:color="auto" w:fill="FFFFFF"/>
        </w:rPr>
        <w:t>Behavioral</w:t>
      </w:r>
      <w:proofErr w:type="spellEnd"/>
      <w:r w:rsidRPr="00BB4D32">
        <w:rPr>
          <w:rFonts w:ascii="Times New Roman" w:hAnsi="Times New Roman" w:cs="Times New Roman"/>
          <w:color w:val="0D0D0D" w:themeColor="text1" w:themeTint="F2"/>
          <w:sz w:val="32"/>
          <w:szCs w:val="32"/>
          <w:shd w:val="clear" w:color="auto" w:fill="FFFFFF"/>
        </w:rPr>
        <w:t xml:space="preserve"> insights</w:t>
      </w:r>
    </w:p>
    <w:p w14:paraId="3CBE7031" w14:textId="2854FF0F" w:rsidR="00764DF6" w:rsidRPr="00BB4D32" w:rsidRDefault="00764DF6" w:rsidP="00BB4D32">
      <w:pPr>
        <w:pStyle w:val="ListParagraph"/>
        <w:numPr>
          <w:ilvl w:val="0"/>
          <w:numId w:val="5"/>
        </w:numPr>
        <w:spacing w:line="360" w:lineRule="auto"/>
        <w:jc w:val="both"/>
        <w:rPr>
          <w:rFonts w:ascii="Times New Roman" w:hAnsi="Times New Roman" w:cs="Times New Roman"/>
          <w:color w:val="0D0D0D" w:themeColor="text1" w:themeTint="F2"/>
          <w:sz w:val="32"/>
          <w:szCs w:val="32"/>
          <w:shd w:val="clear" w:color="auto" w:fill="FFFFFF"/>
        </w:rPr>
      </w:pPr>
      <w:r w:rsidRPr="00BB4D32">
        <w:rPr>
          <w:rFonts w:ascii="Times New Roman" w:hAnsi="Times New Roman" w:cs="Times New Roman"/>
          <w:color w:val="0D0D0D" w:themeColor="text1" w:themeTint="F2"/>
          <w:sz w:val="32"/>
          <w:szCs w:val="32"/>
          <w:shd w:val="clear" w:color="auto" w:fill="FFFFFF"/>
        </w:rPr>
        <w:t>Performance insights</w:t>
      </w:r>
    </w:p>
    <w:p w14:paraId="54DCA782" w14:textId="47DE6723" w:rsidR="00764DF6" w:rsidRPr="00BB4D32" w:rsidRDefault="00764DF6" w:rsidP="00BB4D32">
      <w:pPr>
        <w:pStyle w:val="ListParagraph"/>
        <w:numPr>
          <w:ilvl w:val="0"/>
          <w:numId w:val="5"/>
        </w:numPr>
        <w:spacing w:line="360" w:lineRule="auto"/>
        <w:jc w:val="both"/>
        <w:rPr>
          <w:rFonts w:ascii="Times New Roman" w:hAnsi="Times New Roman" w:cs="Times New Roman"/>
          <w:color w:val="0D0D0D" w:themeColor="text1" w:themeTint="F2"/>
          <w:sz w:val="32"/>
          <w:szCs w:val="32"/>
          <w:shd w:val="clear" w:color="auto" w:fill="FFFFFF"/>
        </w:rPr>
      </w:pPr>
      <w:r w:rsidRPr="00BB4D32">
        <w:rPr>
          <w:rFonts w:ascii="Times New Roman" w:hAnsi="Times New Roman" w:cs="Times New Roman"/>
          <w:color w:val="0D0D0D" w:themeColor="text1" w:themeTint="F2"/>
          <w:sz w:val="32"/>
          <w:szCs w:val="32"/>
          <w:shd w:val="clear" w:color="auto" w:fill="FFFFFF"/>
        </w:rPr>
        <w:t>Market insights</w:t>
      </w:r>
    </w:p>
    <w:p w14:paraId="19A0E83E" w14:textId="71FCFFA1" w:rsidR="00764DF6" w:rsidRPr="00BB4D32" w:rsidRDefault="00764DF6" w:rsidP="00BB4D32">
      <w:pPr>
        <w:pStyle w:val="ListParagraph"/>
        <w:numPr>
          <w:ilvl w:val="0"/>
          <w:numId w:val="5"/>
        </w:numPr>
        <w:spacing w:line="360" w:lineRule="auto"/>
        <w:jc w:val="both"/>
        <w:rPr>
          <w:rFonts w:ascii="Times New Roman" w:hAnsi="Times New Roman" w:cs="Times New Roman"/>
          <w:color w:val="0D0D0D" w:themeColor="text1" w:themeTint="F2"/>
          <w:sz w:val="32"/>
          <w:szCs w:val="32"/>
          <w:shd w:val="clear" w:color="auto" w:fill="FFFFFF"/>
        </w:rPr>
      </w:pPr>
      <w:r w:rsidRPr="00BB4D32">
        <w:rPr>
          <w:rFonts w:ascii="Times New Roman" w:hAnsi="Times New Roman" w:cs="Times New Roman"/>
          <w:color w:val="0D0D0D" w:themeColor="text1" w:themeTint="F2"/>
          <w:sz w:val="32"/>
          <w:szCs w:val="32"/>
          <w:shd w:val="clear" w:color="auto" w:fill="FFFFFF"/>
        </w:rPr>
        <w:t>Operational insights</w:t>
      </w:r>
    </w:p>
    <w:p w14:paraId="0B72A986" w14:textId="48DE3001"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color w:val="0D0D0D" w:themeColor="text1" w:themeTint="F2"/>
          <w:sz w:val="32"/>
          <w:szCs w:val="32"/>
          <w:u w:val="single"/>
          <w:shd w:val="clear" w:color="auto" w:fill="FFFFFF"/>
        </w:rPr>
        <w:t xml:space="preserve">Insights from the </w:t>
      </w:r>
      <w:proofErr w:type="gramStart"/>
      <w:r w:rsidRPr="00BB4D32">
        <w:rPr>
          <w:rFonts w:ascii="Times New Roman" w:hAnsi="Times New Roman" w:cs="Times New Roman"/>
          <w:b/>
          <w:bCs/>
          <w:color w:val="0D0D0D" w:themeColor="text1" w:themeTint="F2"/>
          <w:sz w:val="32"/>
          <w:szCs w:val="32"/>
          <w:u w:val="single"/>
          <w:shd w:val="clear" w:color="auto" w:fill="FFFFFF"/>
        </w:rPr>
        <w:t>data :</w:t>
      </w:r>
      <w:proofErr w:type="gramEnd"/>
    </w:p>
    <w:p w14:paraId="0AEF3CB7" w14:textId="688090A7"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noProof/>
          <w:color w:val="000000" w:themeColor="text1"/>
          <w:sz w:val="32"/>
          <w:szCs w:val="32"/>
          <w:u w:val="single"/>
          <w:shd w:val="clear" w:color="auto" w:fill="FFFFFF"/>
        </w:rPr>
        <w:drawing>
          <wp:inline distT="0" distB="0" distL="0" distR="0" wp14:anchorId="273A51C7" wp14:editId="3A0D507A">
            <wp:extent cx="5731510" cy="3223895"/>
            <wp:effectExtent l="0" t="0" r="2540" b="0"/>
            <wp:docPr id="1485964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4170" name="Picture 14859641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E8411F" w14:textId="76C23C86"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noProof/>
          <w:color w:val="000000" w:themeColor="text1"/>
          <w:sz w:val="32"/>
          <w:szCs w:val="32"/>
          <w:u w:val="single"/>
          <w:shd w:val="clear" w:color="auto" w:fill="FFFFFF"/>
        </w:rPr>
        <w:lastRenderedPageBreak/>
        <w:drawing>
          <wp:inline distT="0" distB="0" distL="0" distR="0" wp14:anchorId="1498D14D" wp14:editId="6DDC5DF4">
            <wp:extent cx="5731510" cy="3619500"/>
            <wp:effectExtent l="0" t="0" r="2540" b="0"/>
            <wp:docPr id="1780639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9668" name="Picture 17806396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4DFF229F" w14:textId="77777777"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p>
    <w:p w14:paraId="625F3BCB" w14:textId="34DDB0AA"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proofErr w:type="spellStart"/>
      <w:r w:rsidRPr="00BB4D32">
        <w:rPr>
          <w:rFonts w:ascii="Times New Roman" w:hAnsi="Times New Roman" w:cs="Times New Roman"/>
          <w:b/>
          <w:bCs/>
          <w:color w:val="0D0D0D" w:themeColor="text1" w:themeTint="F2"/>
          <w:sz w:val="32"/>
          <w:szCs w:val="32"/>
          <w:u w:val="single"/>
          <w:shd w:val="clear" w:color="auto" w:fill="FFFFFF"/>
        </w:rPr>
        <w:t>Analyze</w:t>
      </w:r>
      <w:proofErr w:type="spellEnd"/>
      <w:r w:rsidRPr="00BB4D32">
        <w:rPr>
          <w:rFonts w:ascii="Times New Roman" w:hAnsi="Times New Roman" w:cs="Times New Roman"/>
          <w:b/>
          <w:bCs/>
          <w:color w:val="0D0D0D" w:themeColor="text1" w:themeTint="F2"/>
          <w:sz w:val="32"/>
          <w:szCs w:val="32"/>
          <w:u w:val="single"/>
          <w:shd w:val="clear" w:color="auto" w:fill="FFFFFF"/>
        </w:rPr>
        <w:t xml:space="preserve"> the visualizations to identify </w:t>
      </w:r>
      <w:proofErr w:type="spellStart"/>
      <w:proofErr w:type="gramStart"/>
      <w:r w:rsidRPr="00BB4D32">
        <w:rPr>
          <w:rFonts w:ascii="Times New Roman" w:hAnsi="Times New Roman" w:cs="Times New Roman"/>
          <w:b/>
          <w:bCs/>
          <w:color w:val="0D0D0D" w:themeColor="text1" w:themeTint="F2"/>
          <w:sz w:val="32"/>
          <w:szCs w:val="32"/>
          <w:u w:val="single"/>
          <w:shd w:val="clear" w:color="auto" w:fill="FFFFFF"/>
        </w:rPr>
        <w:t>trends,highest</w:t>
      </w:r>
      <w:proofErr w:type="spellEnd"/>
      <w:proofErr w:type="gramEnd"/>
      <w:r w:rsidRPr="00BB4D32">
        <w:rPr>
          <w:rFonts w:ascii="Times New Roman" w:hAnsi="Times New Roman" w:cs="Times New Roman"/>
          <w:b/>
          <w:bCs/>
          <w:color w:val="0D0D0D" w:themeColor="text1" w:themeTint="F2"/>
          <w:sz w:val="32"/>
          <w:szCs w:val="32"/>
          <w:u w:val="single"/>
          <w:shd w:val="clear" w:color="auto" w:fill="FFFFFF"/>
        </w:rPr>
        <w:t xml:space="preserve"> </w:t>
      </w:r>
      <w:proofErr w:type="spellStart"/>
      <w:r w:rsidRPr="00BB4D32">
        <w:rPr>
          <w:rFonts w:ascii="Times New Roman" w:hAnsi="Times New Roman" w:cs="Times New Roman"/>
          <w:b/>
          <w:bCs/>
          <w:color w:val="0D0D0D" w:themeColor="text1" w:themeTint="F2"/>
          <w:sz w:val="32"/>
          <w:szCs w:val="32"/>
          <w:u w:val="single"/>
          <w:shd w:val="clear" w:color="auto" w:fill="FFFFFF"/>
        </w:rPr>
        <w:t>sales,peak</w:t>
      </w:r>
      <w:proofErr w:type="spellEnd"/>
      <w:r w:rsidRPr="00BB4D32">
        <w:rPr>
          <w:rFonts w:ascii="Times New Roman" w:hAnsi="Times New Roman" w:cs="Times New Roman"/>
          <w:b/>
          <w:bCs/>
          <w:color w:val="0D0D0D" w:themeColor="text1" w:themeTint="F2"/>
          <w:sz w:val="32"/>
          <w:szCs w:val="32"/>
          <w:u w:val="single"/>
          <w:shd w:val="clear" w:color="auto" w:fill="FFFFFF"/>
        </w:rPr>
        <w:t xml:space="preserve"> </w:t>
      </w:r>
      <w:proofErr w:type="spellStart"/>
      <w:r w:rsidRPr="00BB4D32">
        <w:rPr>
          <w:rFonts w:ascii="Times New Roman" w:hAnsi="Times New Roman" w:cs="Times New Roman"/>
          <w:b/>
          <w:bCs/>
          <w:color w:val="0D0D0D" w:themeColor="text1" w:themeTint="F2"/>
          <w:sz w:val="32"/>
          <w:szCs w:val="32"/>
          <w:u w:val="single"/>
          <w:shd w:val="clear" w:color="auto" w:fill="FFFFFF"/>
        </w:rPr>
        <w:t>sales,customer</w:t>
      </w:r>
      <w:proofErr w:type="spellEnd"/>
      <w:r w:rsidRPr="00BB4D32">
        <w:rPr>
          <w:rFonts w:ascii="Times New Roman" w:hAnsi="Times New Roman" w:cs="Times New Roman"/>
          <w:b/>
          <w:bCs/>
          <w:color w:val="0D0D0D" w:themeColor="text1" w:themeTint="F2"/>
          <w:sz w:val="32"/>
          <w:szCs w:val="32"/>
          <w:u w:val="single"/>
          <w:shd w:val="clear" w:color="auto" w:fill="FFFFFF"/>
        </w:rPr>
        <w:t xml:space="preserve"> preference:</w:t>
      </w:r>
    </w:p>
    <w:p w14:paraId="240825C6" w14:textId="36FAAC62"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noProof/>
          <w:color w:val="000000" w:themeColor="text1"/>
          <w:sz w:val="32"/>
          <w:szCs w:val="32"/>
          <w:u w:val="single"/>
          <w:shd w:val="clear" w:color="auto" w:fill="FFFFFF"/>
        </w:rPr>
        <w:drawing>
          <wp:inline distT="0" distB="0" distL="0" distR="0" wp14:anchorId="49B3F721" wp14:editId="0B6647C7">
            <wp:extent cx="5731510" cy="3223895"/>
            <wp:effectExtent l="0" t="0" r="2540" b="0"/>
            <wp:docPr id="1639977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7399" name="Picture 16399773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064BB" w14:textId="77777777"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p>
    <w:p w14:paraId="2E0D02C8" w14:textId="23A98497" w:rsidR="00764DF6" w:rsidRPr="00BB4D32" w:rsidRDefault="00764DF6"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r w:rsidRPr="00BB4D32">
        <w:rPr>
          <w:rFonts w:ascii="Times New Roman" w:hAnsi="Times New Roman" w:cs="Times New Roman"/>
          <w:b/>
          <w:bCs/>
          <w:color w:val="0D0D0D" w:themeColor="text1" w:themeTint="F2"/>
          <w:sz w:val="32"/>
          <w:szCs w:val="32"/>
          <w:u w:val="single"/>
          <w:shd w:val="clear" w:color="auto" w:fill="FFFFFF"/>
        </w:rPr>
        <w:lastRenderedPageBreak/>
        <w:t>DATASET LINK:</w:t>
      </w:r>
    </w:p>
    <w:p w14:paraId="0DA4B670" w14:textId="0428935A" w:rsidR="00764DF6" w:rsidRPr="00BB4D32" w:rsidRDefault="00764DF6" w:rsidP="00BB4D32">
      <w:pPr>
        <w:spacing w:line="360" w:lineRule="auto"/>
        <w:jc w:val="both"/>
        <w:rPr>
          <w:rStyle w:val="eop"/>
          <w:rFonts w:ascii="Times New Roman" w:hAnsi="Times New Roman" w:cs="Times New Roman"/>
          <w:color w:val="313131"/>
          <w:shd w:val="clear" w:color="auto" w:fill="FFFFFF"/>
        </w:rPr>
      </w:pPr>
      <w:r w:rsidRPr="00BB4D32">
        <w:rPr>
          <w:rStyle w:val="textrun"/>
          <w:rFonts w:ascii="Times New Roman" w:hAnsi="Times New Roman" w:cs="Times New Roman"/>
          <w:b/>
          <w:bCs/>
          <w:color w:val="313131"/>
          <w:shd w:val="clear" w:color="auto" w:fill="FFFFFF"/>
        </w:rPr>
        <w:t> </w:t>
      </w:r>
      <w:hyperlink r:id="rId10" w:tgtFrame="_blank" w:history="1">
        <w:r w:rsidRPr="00BB4D32">
          <w:rPr>
            <w:rStyle w:val="normaltextrun"/>
            <w:rFonts w:ascii="Times New Roman" w:hAnsi="Times New Roman" w:cs="Times New Roman"/>
            <w:b/>
            <w:bCs/>
            <w:color w:val="0075B4"/>
            <w:shd w:val="clear" w:color="auto" w:fill="FFFFFF"/>
          </w:rPr>
          <w:t>https://www.kaggle.com/datasets/ksabishek/product-sales-data</w:t>
        </w:r>
      </w:hyperlink>
      <w:r w:rsidRPr="00BB4D32">
        <w:rPr>
          <w:rStyle w:val="eop"/>
          <w:rFonts w:ascii="Times New Roman" w:hAnsi="Times New Roman" w:cs="Times New Roman"/>
          <w:color w:val="313131"/>
          <w:shd w:val="clear" w:color="auto" w:fill="FFFFFF"/>
        </w:rPr>
        <w:t> </w:t>
      </w:r>
    </w:p>
    <w:p w14:paraId="7DEDDD2C" w14:textId="2BACC6C1" w:rsidR="00764DF6" w:rsidRPr="00BB4D32" w:rsidRDefault="00764DF6" w:rsidP="00BB4D32">
      <w:pPr>
        <w:spacing w:line="360" w:lineRule="auto"/>
        <w:jc w:val="both"/>
        <w:rPr>
          <w:rStyle w:val="eop"/>
          <w:rFonts w:ascii="Times New Roman" w:hAnsi="Times New Roman" w:cs="Times New Roman"/>
          <w:b/>
          <w:bCs/>
          <w:color w:val="0D0D0D" w:themeColor="text1" w:themeTint="F2"/>
          <w:sz w:val="32"/>
          <w:szCs w:val="32"/>
          <w:u w:val="single"/>
          <w:shd w:val="clear" w:color="auto" w:fill="FFFFFF"/>
        </w:rPr>
      </w:pPr>
      <w:r w:rsidRPr="00BB4D32">
        <w:rPr>
          <w:rStyle w:val="eop"/>
          <w:rFonts w:ascii="Times New Roman" w:hAnsi="Times New Roman" w:cs="Times New Roman"/>
          <w:b/>
          <w:bCs/>
          <w:color w:val="0D0D0D" w:themeColor="text1" w:themeTint="F2"/>
          <w:sz w:val="32"/>
          <w:szCs w:val="32"/>
          <w:u w:val="single"/>
          <w:shd w:val="clear" w:color="auto" w:fill="FFFFFF"/>
        </w:rPr>
        <w:t>CONCLUSION</w:t>
      </w:r>
      <w:r w:rsidR="00BB4D32" w:rsidRPr="00BB4D32">
        <w:rPr>
          <w:rStyle w:val="eop"/>
          <w:rFonts w:ascii="Times New Roman" w:hAnsi="Times New Roman" w:cs="Times New Roman"/>
          <w:b/>
          <w:bCs/>
          <w:color w:val="0D0D0D" w:themeColor="text1" w:themeTint="F2"/>
          <w:sz w:val="32"/>
          <w:szCs w:val="32"/>
          <w:u w:val="single"/>
          <w:shd w:val="clear" w:color="auto" w:fill="FFFFFF"/>
        </w:rPr>
        <w:t>:</w:t>
      </w:r>
    </w:p>
    <w:p w14:paraId="298A03C5" w14:textId="1A80AAAC" w:rsidR="00BB4D32" w:rsidRPr="00BB4D32" w:rsidRDefault="00BB4D32" w:rsidP="00BB4D32">
      <w:pPr>
        <w:spacing w:line="360" w:lineRule="auto"/>
        <w:jc w:val="both"/>
        <w:rPr>
          <w:rFonts w:ascii="Times New Roman" w:hAnsi="Times New Roman" w:cs="Times New Roman"/>
          <w:b/>
          <w:bCs/>
          <w:color w:val="0D0D0D" w:themeColor="text1" w:themeTint="F2"/>
          <w:sz w:val="28"/>
          <w:szCs w:val="28"/>
          <w:u w:val="single"/>
          <w:shd w:val="clear" w:color="auto" w:fill="FFFFFF"/>
        </w:rPr>
      </w:pPr>
      <w:r>
        <w:rPr>
          <w:rFonts w:ascii="Times New Roman" w:hAnsi="Times New Roman" w:cs="Times New Roman"/>
          <w:color w:val="0D0D0D" w:themeColor="text1" w:themeTint="F2"/>
          <w:sz w:val="28"/>
          <w:szCs w:val="28"/>
          <w:shd w:val="clear" w:color="auto" w:fill="FFFFFF"/>
        </w:rPr>
        <w:t xml:space="preserve">                                            </w:t>
      </w:r>
      <w:r w:rsidRPr="00BB4D32">
        <w:rPr>
          <w:rFonts w:ascii="Times New Roman" w:hAnsi="Times New Roman" w:cs="Times New Roman"/>
          <w:color w:val="0D0D0D" w:themeColor="text1" w:themeTint="F2"/>
          <w:sz w:val="28"/>
          <w:szCs w:val="28"/>
          <w:shd w:val="clear" w:color="auto" w:fill="FFFFFF"/>
        </w:rPr>
        <w:t>P</w:t>
      </w:r>
      <w:r w:rsidRPr="00BB4D32">
        <w:rPr>
          <w:rFonts w:ascii="Times New Roman" w:hAnsi="Times New Roman" w:cs="Times New Roman"/>
          <w:color w:val="0D0D0D" w:themeColor="text1" w:themeTint="F2"/>
          <w:sz w:val="28"/>
          <w:szCs w:val="28"/>
          <w:shd w:val="clear" w:color="auto" w:fill="FFFFFF"/>
        </w:rPr>
        <w:t xml:space="preserve">roduct insights play a vital role in helping businesses make informed decisions about product development, marketing, sales, and customer support. By gathering and </w:t>
      </w:r>
      <w:proofErr w:type="spellStart"/>
      <w:r w:rsidRPr="00BB4D32">
        <w:rPr>
          <w:rFonts w:ascii="Times New Roman" w:hAnsi="Times New Roman" w:cs="Times New Roman"/>
          <w:color w:val="0D0D0D" w:themeColor="text1" w:themeTint="F2"/>
          <w:sz w:val="28"/>
          <w:szCs w:val="28"/>
          <w:shd w:val="clear" w:color="auto" w:fill="FFFFFF"/>
        </w:rPr>
        <w:t>analyzing</w:t>
      </w:r>
      <w:proofErr w:type="spellEnd"/>
      <w:r w:rsidRPr="00BB4D32">
        <w:rPr>
          <w:rFonts w:ascii="Times New Roman" w:hAnsi="Times New Roman" w:cs="Times New Roman"/>
          <w:color w:val="0D0D0D" w:themeColor="text1" w:themeTint="F2"/>
          <w:sz w:val="28"/>
          <w:szCs w:val="28"/>
          <w:shd w:val="clear" w:color="auto" w:fill="FFFFFF"/>
        </w:rPr>
        <w:t xml:space="preserve"> data from different sources, product teams can gain valuable information about how their product is being used and what improvements can be made to better meet customers' needs. By understanding the four main types of product insights - </w:t>
      </w:r>
      <w:proofErr w:type="spellStart"/>
      <w:r w:rsidRPr="00BB4D32">
        <w:rPr>
          <w:rFonts w:ascii="Times New Roman" w:hAnsi="Times New Roman" w:cs="Times New Roman"/>
          <w:color w:val="0D0D0D" w:themeColor="text1" w:themeTint="F2"/>
          <w:sz w:val="28"/>
          <w:szCs w:val="28"/>
          <w:shd w:val="clear" w:color="auto" w:fill="FFFFFF"/>
        </w:rPr>
        <w:t>behavioral</w:t>
      </w:r>
      <w:proofErr w:type="spellEnd"/>
      <w:r w:rsidRPr="00BB4D32">
        <w:rPr>
          <w:rFonts w:ascii="Times New Roman" w:hAnsi="Times New Roman" w:cs="Times New Roman"/>
          <w:color w:val="0D0D0D" w:themeColor="text1" w:themeTint="F2"/>
          <w:sz w:val="28"/>
          <w:szCs w:val="28"/>
          <w:shd w:val="clear" w:color="auto" w:fill="FFFFFF"/>
        </w:rPr>
        <w:t xml:space="preserve"> insights, performance insights, market insights, and operational insights - teams can create a comprehensive view of their product's performance and customer interactions.</w:t>
      </w:r>
    </w:p>
    <w:p w14:paraId="15CFD7CB" w14:textId="77777777" w:rsidR="002447E8" w:rsidRPr="00BB4D32" w:rsidRDefault="002447E8" w:rsidP="00BB4D32">
      <w:pPr>
        <w:spacing w:line="360" w:lineRule="auto"/>
        <w:jc w:val="both"/>
        <w:rPr>
          <w:rFonts w:ascii="Times New Roman" w:hAnsi="Times New Roman" w:cs="Times New Roman"/>
          <w:b/>
          <w:bCs/>
          <w:color w:val="0D0D0D" w:themeColor="text1" w:themeTint="F2"/>
          <w:sz w:val="32"/>
          <w:szCs w:val="32"/>
          <w:u w:val="single"/>
          <w:shd w:val="clear" w:color="auto" w:fill="FFFFFF"/>
        </w:rPr>
      </w:pPr>
    </w:p>
    <w:p w14:paraId="3B2D8112" w14:textId="77777777" w:rsidR="000F19D0" w:rsidRPr="00BB4D32" w:rsidRDefault="000F19D0" w:rsidP="00BB4D32">
      <w:pPr>
        <w:spacing w:line="360" w:lineRule="auto"/>
        <w:jc w:val="both"/>
        <w:rPr>
          <w:rFonts w:ascii="Times New Roman" w:hAnsi="Times New Roman" w:cs="Times New Roman"/>
          <w:color w:val="202124"/>
          <w:sz w:val="28"/>
          <w:szCs w:val="28"/>
          <w:shd w:val="clear" w:color="auto" w:fill="FFFFFF"/>
        </w:rPr>
      </w:pPr>
    </w:p>
    <w:p w14:paraId="1E29053D" w14:textId="26BAAAD0" w:rsidR="000F19D0" w:rsidRPr="00BB4D32" w:rsidRDefault="000F19D0" w:rsidP="00BB4D32">
      <w:pPr>
        <w:tabs>
          <w:tab w:val="left" w:pos="6850"/>
        </w:tabs>
        <w:spacing w:line="360" w:lineRule="auto"/>
        <w:jc w:val="both"/>
        <w:rPr>
          <w:rFonts w:ascii="Times New Roman" w:hAnsi="Times New Roman" w:cs="Times New Roman"/>
          <w:sz w:val="28"/>
          <w:szCs w:val="28"/>
        </w:rPr>
      </w:pPr>
      <w:r w:rsidRPr="00BB4D32">
        <w:rPr>
          <w:rFonts w:ascii="Times New Roman" w:hAnsi="Times New Roman" w:cs="Times New Roman"/>
          <w:sz w:val="28"/>
          <w:szCs w:val="28"/>
        </w:rPr>
        <w:tab/>
      </w:r>
    </w:p>
    <w:p w14:paraId="0B7A4AB0" w14:textId="33AE8E2D" w:rsidR="000F19D0" w:rsidRPr="00BB4D32" w:rsidRDefault="000F19D0" w:rsidP="00BB4D32">
      <w:pPr>
        <w:tabs>
          <w:tab w:val="left" w:pos="6850"/>
        </w:tabs>
        <w:spacing w:line="360" w:lineRule="auto"/>
        <w:jc w:val="both"/>
        <w:rPr>
          <w:rFonts w:ascii="Times New Roman" w:hAnsi="Times New Roman" w:cs="Times New Roman"/>
          <w:sz w:val="28"/>
          <w:szCs w:val="28"/>
        </w:rPr>
      </w:pPr>
    </w:p>
    <w:sectPr w:rsidR="000F19D0" w:rsidRPr="00BB4D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81F91"/>
    <w:multiLevelType w:val="hybridMultilevel"/>
    <w:tmpl w:val="7B1079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3C5147C"/>
    <w:multiLevelType w:val="hybridMultilevel"/>
    <w:tmpl w:val="28104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E75351"/>
    <w:multiLevelType w:val="hybridMultilevel"/>
    <w:tmpl w:val="02A6EF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3134C56"/>
    <w:multiLevelType w:val="hybridMultilevel"/>
    <w:tmpl w:val="A4C6D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730ADA"/>
    <w:multiLevelType w:val="hybridMultilevel"/>
    <w:tmpl w:val="A484F3B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9546979">
    <w:abstractNumId w:val="3"/>
  </w:num>
  <w:num w:numId="2" w16cid:durableId="1438020781">
    <w:abstractNumId w:val="4"/>
  </w:num>
  <w:num w:numId="3" w16cid:durableId="2094737337">
    <w:abstractNumId w:val="1"/>
  </w:num>
  <w:num w:numId="4" w16cid:durableId="1836992078">
    <w:abstractNumId w:val="2"/>
  </w:num>
  <w:num w:numId="5" w16cid:durableId="1320377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9D0"/>
    <w:rsid w:val="000F19D0"/>
    <w:rsid w:val="002447E8"/>
    <w:rsid w:val="00764DF6"/>
    <w:rsid w:val="00BB4D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8BDC"/>
  <w15:chartTrackingRefBased/>
  <w15:docId w15:val="{4930F115-8E41-4338-837C-C54D24E2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64DF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9D0"/>
    <w:pPr>
      <w:ind w:left="720"/>
      <w:contextualSpacing/>
    </w:pPr>
  </w:style>
  <w:style w:type="paragraph" w:styleId="NormalWeb">
    <w:name w:val="Normal (Web)"/>
    <w:basedOn w:val="Normal"/>
    <w:uiPriority w:val="99"/>
    <w:unhideWhenUsed/>
    <w:rsid w:val="002447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764DF6"/>
    <w:rPr>
      <w:rFonts w:ascii="Times New Roman" w:eastAsia="Times New Roman" w:hAnsi="Times New Roman" w:cs="Times New Roman"/>
      <w:b/>
      <w:bCs/>
      <w:kern w:val="0"/>
      <w:sz w:val="27"/>
      <w:szCs w:val="27"/>
      <w:lang w:eastAsia="en-IN"/>
      <w14:ligatures w14:val="none"/>
    </w:rPr>
  </w:style>
  <w:style w:type="character" w:customStyle="1" w:styleId="textrun">
    <w:name w:val="textrun"/>
    <w:basedOn w:val="DefaultParagraphFont"/>
    <w:rsid w:val="00764DF6"/>
  </w:style>
  <w:style w:type="character" w:customStyle="1" w:styleId="normaltextrun">
    <w:name w:val="normaltextrun"/>
    <w:basedOn w:val="DefaultParagraphFont"/>
    <w:rsid w:val="00764DF6"/>
  </w:style>
  <w:style w:type="character" w:customStyle="1" w:styleId="eop">
    <w:name w:val="eop"/>
    <w:basedOn w:val="DefaultParagraphFont"/>
    <w:rsid w:val="00764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6775">
      <w:bodyDiv w:val="1"/>
      <w:marLeft w:val="0"/>
      <w:marRight w:val="0"/>
      <w:marTop w:val="0"/>
      <w:marBottom w:val="0"/>
      <w:divBdr>
        <w:top w:val="none" w:sz="0" w:space="0" w:color="auto"/>
        <w:left w:val="none" w:sz="0" w:space="0" w:color="auto"/>
        <w:bottom w:val="none" w:sz="0" w:space="0" w:color="auto"/>
        <w:right w:val="none" w:sz="0" w:space="0" w:color="auto"/>
      </w:divBdr>
    </w:div>
    <w:div w:id="139419659">
      <w:bodyDiv w:val="1"/>
      <w:marLeft w:val="0"/>
      <w:marRight w:val="0"/>
      <w:marTop w:val="0"/>
      <w:marBottom w:val="0"/>
      <w:divBdr>
        <w:top w:val="none" w:sz="0" w:space="0" w:color="auto"/>
        <w:left w:val="none" w:sz="0" w:space="0" w:color="auto"/>
        <w:bottom w:val="none" w:sz="0" w:space="0" w:color="auto"/>
        <w:right w:val="none" w:sz="0" w:space="0" w:color="auto"/>
      </w:divBdr>
    </w:div>
    <w:div w:id="194926919">
      <w:bodyDiv w:val="1"/>
      <w:marLeft w:val="0"/>
      <w:marRight w:val="0"/>
      <w:marTop w:val="0"/>
      <w:marBottom w:val="0"/>
      <w:divBdr>
        <w:top w:val="none" w:sz="0" w:space="0" w:color="auto"/>
        <w:left w:val="none" w:sz="0" w:space="0" w:color="auto"/>
        <w:bottom w:val="none" w:sz="0" w:space="0" w:color="auto"/>
        <w:right w:val="none" w:sz="0" w:space="0" w:color="auto"/>
      </w:divBdr>
    </w:div>
    <w:div w:id="96890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kaggle.com/datasets/ksabishek/product-sales-data"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Meganath senthilkumar</dc:creator>
  <cp:keywords/>
  <dc:description/>
  <cp:lastModifiedBy>Meganath senthilkumar</cp:lastModifiedBy>
  <cp:revision>1</cp:revision>
  <dcterms:created xsi:type="dcterms:W3CDTF">2023-10-25T09:35:00Z</dcterms:created>
  <dcterms:modified xsi:type="dcterms:W3CDTF">2023-10-25T10:13:00Z</dcterms:modified>
</cp:coreProperties>
</file>