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111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API 地址（正式）：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等线" w:hAnsi="等线" w:cs="等线" w:eastAsia="等线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http://e2.shengxunwei.com/Api/</w:t>
        </w:r>
      </w:hyperlink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505050"/>
          <w:spacing w:val="0"/>
          <w:position w:val="0"/>
          <w:sz w:val="18"/>
          <w:shd w:fill="FAFAFA" w:val="clear"/>
        </w:rPr>
      </w:pPr>
      <w:r>
        <w:rPr>
          <w:rFonts w:ascii="宋体" w:hAnsi="宋体" w:cs="宋体" w:eastAsia="宋体"/>
          <w:color w:val="505050"/>
          <w:spacing w:val="0"/>
          <w:position w:val="0"/>
          <w:sz w:val="18"/>
          <w:shd w:fill="FAFAFA" w:val="clear"/>
        </w:rPr>
        <w:t xml:space="preserve">所有接口调用均以</w:t>
      </w:r>
      <w:r>
        <w:rPr>
          <w:rFonts w:ascii="Helvetica" w:hAnsi="Helvetica" w:cs="Helvetica" w:eastAsia="Helvetica"/>
          <w:color w:val="505050"/>
          <w:spacing w:val="0"/>
          <w:position w:val="0"/>
          <w:sz w:val="18"/>
          <w:shd w:fill="FAFAFA" w:val="clear"/>
        </w:rPr>
        <w:t xml:space="preserve"> POST </w:t>
      </w:r>
      <w:r>
        <w:rPr>
          <w:rFonts w:ascii="宋体" w:hAnsi="宋体" w:cs="宋体" w:eastAsia="宋体"/>
          <w:color w:val="505050"/>
          <w:spacing w:val="0"/>
          <w:position w:val="0"/>
          <w:sz w:val="18"/>
          <w:shd w:fill="FAFAFA" w:val="clear"/>
        </w:rPr>
        <w:t xml:space="preserve">进行。</w:t>
      </w: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505050"/>
          <w:spacing w:val="0"/>
          <w:position w:val="0"/>
          <w:sz w:val="18"/>
          <w:shd w:fill="FAFAFA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b/>
          <w:color w:val="505050"/>
          <w:spacing w:val="0"/>
          <w:position w:val="0"/>
          <w:sz w:val="18"/>
          <w:shd w:fill="FAFAFA" w:val="clear"/>
        </w:rPr>
      </w:pPr>
      <w:r>
        <w:rPr>
          <w:rFonts w:ascii="宋体" w:hAnsi="宋体" w:cs="宋体" w:eastAsia="宋体"/>
          <w:b/>
          <w:color w:val="505050"/>
          <w:spacing w:val="0"/>
          <w:position w:val="0"/>
          <w:sz w:val="18"/>
          <w:shd w:fill="FAFAFA" w:val="clear"/>
        </w:rPr>
        <w:t xml:space="preserve">统一返回</w:t>
      </w:r>
      <w:r>
        <w:rPr>
          <w:rFonts w:ascii="Helvetica" w:hAnsi="Helvetica" w:cs="Helvetica" w:eastAsia="Helvetica"/>
          <w:b/>
          <w:color w:val="505050"/>
          <w:spacing w:val="0"/>
          <w:position w:val="0"/>
          <w:sz w:val="18"/>
          <w:shd w:fill="FAFAFA" w:val="clear"/>
        </w:rPr>
        <w:t xml:space="preserve">JSON</w:t>
      </w:r>
      <w:r>
        <w:rPr>
          <w:rFonts w:ascii="宋体" w:hAnsi="宋体" w:cs="宋体" w:eastAsia="宋体"/>
          <w:b/>
          <w:color w:val="505050"/>
          <w:spacing w:val="0"/>
          <w:position w:val="0"/>
          <w:sz w:val="18"/>
          <w:shd w:fill="FAFAFA" w:val="clear"/>
        </w:rPr>
        <w:t xml:space="preserve">格式：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396" w:dyaOrig="156">
          <v:rect xmlns:o="urn:schemas-microsoft-com:office:office" xmlns:v="urn:schemas-microsoft-com:vml" id="rectole0000000000" style="width:19.800000pt;height:7.8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"Successful"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true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"Message"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null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"Hint"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0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"Data"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null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505050"/>
          <w:spacing w:val="0"/>
          <w:position w:val="0"/>
          <w:sz w:val="18"/>
          <w:shd w:fill="FAFAFA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505050"/>
          <w:spacing w:val="0"/>
          <w:position w:val="0"/>
          <w:sz w:val="18"/>
          <w:shd w:fill="FAFAFA" w:val="clear"/>
        </w:rPr>
      </w:pPr>
      <w:r>
        <w:rPr>
          <w:rFonts w:ascii="Helvetica" w:hAnsi="Helvetica" w:cs="Helvetica" w:eastAsia="Helvetica"/>
          <w:color w:val="505050"/>
          <w:spacing w:val="0"/>
          <w:position w:val="0"/>
          <w:sz w:val="18"/>
          <w:shd w:fill="FAFAFA" w:val="clear"/>
        </w:rPr>
        <w:t xml:space="preserve">Successful</w:t>
      </w:r>
      <w:r>
        <w:rPr>
          <w:rFonts w:ascii="宋体" w:hAnsi="宋体" w:cs="宋体" w:eastAsia="宋体"/>
          <w:color w:val="505050"/>
          <w:spacing w:val="0"/>
          <w:position w:val="0"/>
          <w:sz w:val="18"/>
          <w:shd w:fill="FAFAFA" w:val="clear"/>
        </w:rPr>
        <w:t xml:space="preserve">：操作是否成功。</w:t>
      </w: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505050"/>
          <w:spacing w:val="0"/>
          <w:position w:val="0"/>
          <w:sz w:val="18"/>
          <w:shd w:fill="FAFAFA" w:val="clear"/>
        </w:rPr>
      </w:pPr>
      <w:r>
        <w:rPr>
          <w:rFonts w:ascii="Helvetica" w:hAnsi="Helvetica" w:cs="Helvetica" w:eastAsia="Helvetica"/>
          <w:color w:val="505050"/>
          <w:spacing w:val="0"/>
          <w:position w:val="0"/>
          <w:sz w:val="18"/>
          <w:shd w:fill="FAFAFA" w:val="clear"/>
        </w:rPr>
        <w:t xml:space="preserve">Message</w:t>
      </w:r>
      <w:r>
        <w:rPr>
          <w:rFonts w:ascii="宋体" w:hAnsi="宋体" w:cs="宋体" w:eastAsia="宋体"/>
          <w:color w:val="505050"/>
          <w:spacing w:val="0"/>
          <w:position w:val="0"/>
          <w:sz w:val="18"/>
          <w:shd w:fill="FAFAFA" w:val="clear"/>
        </w:rPr>
        <w:t xml:space="preserve">：操作失败时的返回消息。</w:t>
      </w: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505050"/>
          <w:spacing w:val="0"/>
          <w:position w:val="0"/>
          <w:sz w:val="18"/>
          <w:shd w:fill="FAFAFA" w:val="clear"/>
        </w:rPr>
      </w:pPr>
      <w:r>
        <w:rPr>
          <w:rFonts w:ascii="Helvetica" w:hAnsi="Helvetica" w:cs="Helvetica" w:eastAsia="Helvetica"/>
          <w:color w:val="505050"/>
          <w:spacing w:val="0"/>
          <w:position w:val="0"/>
          <w:sz w:val="18"/>
          <w:shd w:fill="FAFAFA" w:val="clear"/>
        </w:rPr>
        <w:t xml:space="preserve">Hint</w:t>
      </w:r>
      <w:r>
        <w:rPr>
          <w:rFonts w:ascii="宋体" w:hAnsi="宋体" w:cs="宋体" w:eastAsia="宋体"/>
          <w:color w:val="505050"/>
          <w:spacing w:val="0"/>
          <w:position w:val="0"/>
          <w:sz w:val="18"/>
          <w:shd w:fill="FAFAFA" w:val="clear"/>
        </w:rPr>
        <w:t xml:space="preserve">：在操作失败时，个别情况会给出错误码，以便客户端针对性编程</w:t>
      </w:r>
    </w:p>
    <w:tbl>
      <w:tblPr/>
      <w:tblGrid>
        <w:gridCol w:w="1838"/>
        <w:gridCol w:w="6458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505050"/>
                <w:spacing w:val="0"/>
                <w:position w:val="0"/>
                <w:sz w:val="18"/>
                <w:shd w:fill="FAFAFA" w:val="clear"/>
              </w:rPr>
              <w:t xml:space="preserve">7001</w:t>
            </w:r>
            <w:r>
              <w:rPr>
                <w:rFonts w:ascii="宋体" w:hAnsi="宋体" w:cs="宋体" w:eastAsia="宋体"/>
                <w:color w:val="505050"/>
                <w:spacing w:val="0"/>
                <w:position w:val="0"/>
                <w:sz w:val="18"/>
                <w:shd w:fill="FAFAFA" w:val="clear"/>
              </w:rPr>
              <w:t xml:space="preserve">：</w:t>
            </w:r>
          </w:p>
        </w:tc>
        <w:tc>
          <w:tcPr>
            <w:tcW w:w="6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505050"/>
                <w:spacing w:val="0"/>
                <w:position w:val="0"/>
                <w:sz w:val="18"/>
                <w:shd w:fill="FAFAFA" w:val="clear"/>
              </w:rPr>
              <w:t xml:space="preserve">用户状态过期，未登录。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505050"/>
          <w:spacing w:val="0"/>
          <w:position w:val="0"/>
          <w:sz w:val="18"/>
          <w:shd w:fill="FAFAFA" w:val="clear"/>
        </w:rPr>
      </w:pPr>
      <w:r>
        <w:rPr>
          <w:rFonts w:ascii="Helvetica" w:hAnsi="Helvetica" w:cs="Helvetica" w:eastAsia="Helvetica"/>
          <w:color w:val="505050"/>
          <w:spacing w:val="0"/>
          <w:position w:val="0"/>
          <w:sz w:val="18"/>
          <w:shd w:fill="FAFAFA" w:val="clear"/>
        </w:rPr>
        <w:t xml:space="preserve">Data</w:t>
      </w:r>
      <w:r>
        <w:rPr>
          <w:rFonts w:ascii="宋体" w:hAnsi="宋体" w:cs="宋体" w:eastAsia="宋体"/>
          <w:color w:val="505050"/>
          <w:spacing w:val="0"/>
          <w:position w:val="0"/>
          <w:sz w:val="18"/>
          <w:shd w:fill="FAFAFA" w:val="clear"/>
        </w:rPr>
        <w:t xml:space="preserve">：返回的数据，是一个</w:t>
      </w:r>
      <w:r>
        <w:rPr>
          <w:rFonts w:ascii="Helvetica" w:hAnsi="Helvetica" w:cs="Helvetica" w:eastAsia="Helvetica"/>
          <w:color w:val="505050"/>
          <w:spacing w:val="0"/>
          <w:position w:val="0"/>
          <w:sz w:val="18"/>
          <w:shd w:fill="FAFAFA" w:val="clear"/>
        </w:rPr>
        <w:t xml:space="preserve">JSON</w:t>
      </w:r>
      <w:r>
        <w:rPr>
          <w:rFonts w:ascii="宋体" w:hAnsi="宋体" w:cs="宋体" w:eastAsia="宋体"/>
          <w:color w:val="505050"/>
          <w:spacing w:val="0"/>
          <w:position w:val="0"/>
          <w:sz w:val="18"/>
          <w:shd w:fill="FAFAFA" w:val="clear"/>
        </w:rPr>
        <w:t xml:space="preserve">对象。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用户登录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UserContext/Login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入参：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01" style="width:20.200000pt;height:7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"Account"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"user1"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"Password"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"202cb962ac59075b964b07152d234b70"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Password 需 MD5。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出参：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成功：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02" style="width:20.200000pt;height:7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"Successful"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true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"Message"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null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"Hint"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0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"Data"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03" style="width:20.200000pt;height:7.8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"Token"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"cde89b11-54f6-4c52-a5aa-b1948cd55628"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"UserId"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"8f9066d2-858d-468f-b6ca-12fb3e0fdb23"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"LoginTime"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"2018-06-24 16:06:57"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失败示例：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04" style="width:20.200000pt;height:7.8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"Successful"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false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"Message"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用户名或密码无效。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"Hint"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0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"Data"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null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获取年份列表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WeeklyReport/GetYearList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入参：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无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出参：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05" style="width:20.200000pt;height:7.8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"Successful"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true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"Message"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null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"Hint"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0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"Data"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b/>
          <w:color w:val="0033FF"/>
          <w:spacing w:val="0"/>
          <w:position w:val="0"/>
          <w:sz w:val="18"/>
          <w:shd w:fill="F5F5F5" w:val="clear"/>
        </w:rPr>
        <w:t xml:space="preserve">[</w:t>
      </w:r>
      <w:r>
        <w:object w:dxaOrig="404" w:dyaOrig="156">
          <v:rect xmlns:o="urn:schemas-microsoft-com:office:office" xmlns:v="urn:schemas-microsoft-com:vml" id="rectole0000000006" style="width:20.200000pt;height:7.8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"2015"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"2016"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"2017"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0033FF"/>
          <w:spacing w:val="0"/>
          <w:position w:val="0"/>
          <w:sz w:val="18"/>
          <w:shd w:fill="F5F5F5" w:val="clear"/>
        </w:rPr>
        <w:t xml:space="preserve">]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获取指定年月的周次列表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WeeklyReport/GetWeekListOfMonth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入参：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通过 URL 传入年月，如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WeeklyReport/GetWeekListOfMonth?year=2018&amp;month=6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出参：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07" style="width:20.200000pt;height:7.8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"Successful"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true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"Message"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null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"Hint"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0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"Data"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08" style="width:20.200000pt;height:7.8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"Year"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2018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"Month"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6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"CurrentWeekOfYear"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25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"WeekList"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b/>
          <w:color w:val="0033FF"/>
          <w:spacing w:val="0"/>
          <w:position w:val="0"/>
          <w:sz w:val="18"/>
          <w:shd w:fill="F5F5F5" w:val="clear"/>
        </w:rPr>
        <w:t xml:space="preserve">[</w:t>
      </w:r>
      <w:r>
        <w:object w:dxaOrig="404" w:dyaOrig="156">
          <v:rect xmlns:o="urn:schemas-microsoft-com:office:office" xmlns:v="urn:schemas-microsoft-com:vml" id="rectole0000000009" style="width:20.200000pt;height:7.8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10" style="width:20.200000pt;height:7.8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"WeekOfYear"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22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"WeekOfMonth"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1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"Monday"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"2018-05-28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"Sunday"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"2018-06-03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"CurrentWeek"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false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11" style="width:20.200000pt;height:7.8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"WeekOfYear"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23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"WeekOfMonth"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"Monday"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"2018-06-04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"Sunday"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"2018-06-10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"CurrentWeek"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false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12" style="width:20.200000pt;height:7.8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"WeekOfYear"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24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"WeekOfMonth"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3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"Monday"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"2018-06-11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"Sunday"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"2018-06-17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"CurrentWeek"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false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13" style="width:20.200000pt;height:7.8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"WeekOfYear"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25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"WeekOfMonth"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4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"Monday"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"2018-06-18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"Sunday"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"2018-06-24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"CurrentWeek"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false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14" style="width:20.200000pt;height:7.8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"WeekOfYear"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26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"WeekOfMonth"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5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"Monday"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"2018-06-25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"Sunday"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"2018-07-01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"CurrentWeek"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false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0033FF"/>
          <w:spacing w:val="0"/>
          <w:position w:val="0"/>
          <w:sz w:val="18"/>
          <w:shd w:fill="F5F5F5" w:val="clear"/>
        </w:rPr>
        <w:t xml:space="preserve">]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CurrentWeekOfYear 表示当前实际周次（周在一年中是第几周）。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WeekList 中的 CurrentWeek 为 PC 版使用，请无视。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获取项目和任务列表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Project/GetAllProjectList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入参：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无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出参：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15" style="width:20.200000pt;height:7.8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"Successful"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true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"Message"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null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"Hint"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0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"Data"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16" style="width:20.200000pt;height:7.8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"ProjectList"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b/>
          <w:color w:val="0033FF"/>
          <w:spacing w:val="0"/>
          <w:position w:val="0"/>
          <w:sz w:val="18"/>
          <w:shd w:fill="F5F5F5" w:val="clear"/>
        </w:rPr>
        <w:t xml:space="preserve">[</w:t>
      </w:r>
      <w:r>
        <w:object w:dxaOrig="404" w:dyaOrig="156">
          <v:rect xmlns:o="urn:schemas-microsoft-com:office:office" xmlns:v="urn:schemas-microsoft-com:vml" id="rectole0000000017" style="width:20.200000pt;height:7.8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18" style="width:20.200000pt;height:7.8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"19b1a975-e2e6-4edd-80aa-94cd33dd4fc3"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"DomainId"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"ba5ab396-8a80-4b45-bbf1-2cbb33884dd4"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"Name"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"5G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网络建设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"Status"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0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"Removed"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false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"CreateTime"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"2018-04-07 13:40:01"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"StatusText"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有效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0033FF"/>
          <w:spacing w:val="0"/>
          <w:position w:val="0"/>
          <w:sz w:val="18"/>
          <w:shd w:fill="F5F5F5" w:val="clear"/>
        </w:rPr>
        <w:t xml:space="preserve">]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"ProjectTaskList"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b/>
          <w:color w:val="0033FF"/>
          <w:spacing w:val="0"/>
          <w:position w:val="0"/>
          <w:sz w:val="18"/>
          <w:shd w:fill="F5F5F5" w:val="clear"/>
        </w:rPr>
        <w:t xml:space="preserve">[</w:t>
      </w:r>
      <w:r>
        <w:object w:dxaOrig="404" w:dyaOrig="156">
          <v:rect xmlns:o="urn:schemas-microsoft-com:office:office" xmlns:v="urn:schemas-microsoft-com:vml" id="rectole0000000019" style="width:20.200000pt;height:7.80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20" style="width:20.200000pt;height:7.80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"11ff6e84-7c38-4389-9cbe-a977d63013d2"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"DomainId"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"ba5ab396-8a80-4b45-bbf1-2cbb33884dd4"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"ProjectId"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"19b1a975-e2e6-4edd-80aa-94cd33dd4fc3"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"Name"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设备采购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"Status"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0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"Removed"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false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"StatusText"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有效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21" style="width:20.200000pt;height:7.8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"bf78425f-a6f6-4fbc-92a5-f798408dc1a8"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"DomainId"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"ba5ab396-8a80-4b45-bbf1-2cbb33884dd4"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"ProjectId"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"19b1a975-e2e6-4edd-80aa-94cd33dd4fc3"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"Name"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需求调研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"Status"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0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"Removed"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false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"StatusText"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有效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0033FF"/>
          <w:spacing w:val="0"/>
          <w:position w:val="0"/>
          <w:sz w:val="18"/>
          <w:shd w:fill="F5F5F5" w:val="clear"/>
        </w:rPr>
        <w:t xml:space="preserve">]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ProjectList 为项目列表，ProjectTaskList 为任务列表。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项目和任务是有对应关系的，任务会属于一个项目，此项目将所有项目和任务一次性全部获取，需要在前端自行处理，比如加载 ProjectList 之后，根据选择的项目，加载 ProjectTaskList 中对应的内容。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获取周报项目的可用完成状态列表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WeeklyReport/GetWeeklyReportItemStatusList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入参：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无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出参：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22" style="width:20.200000pt;height:7.80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"Successful"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true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"Message"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null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"Hint"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0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"Data"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b/>
          <w:color w:val="0033FF"/>
          <w:spacing w:val="0"/>
          <w:position w:val="0"/>
          <w:sz w:val="18"/>
          <w:shd w:fill="F5F5F5" w:val="clear"/>
        </w:rPr>
        <w:t xml:space="preserve">[</w:t>
      </w:r>
      <w:r>
        <w:object w:dxaOrig="404" w:dyaOrig="156">
          <v:rect xmlns:o="urn:schemas-microsoft-com:office:office" xmlns:v="urn:schemas-microsoft-com:vml" id="rectole0000000023" style="width:20.200000pt;height:7.800000pt" o:preferrelative="t" o:ole="">
            <o:lock v:ext="edit"/>
            <v:imagedata xmlns:r="http://schemas.openxmlformats.org/officeDocument/2006/relationships" r:id="docRId48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7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24" style="width:20.200000pt;height:7.800000pt" o:preferrelative="t" o:ole="">
            <o:lock v:ext="edit"/>
            <v:imagedata xmlns:r="http://schemas.openxmlformats.org/officeDocument/2006/relationships" r:id="docRId50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9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"c5f8eaeb-40bf-4a00-a722-fdc21e62ef5d"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"DomainId"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"ba5ab396-8a80-4b45-bbf1-2cbb33884dd4"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"DictionaryId"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"0b72c60f-01af-4a92-8470-42db86c93cac"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"Text"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未开始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"NumericalOrder"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0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25" style="width:20.200000pt;height:7.800000pt" o:preferrelative="t" o:ole="">
            <o:lock v:ext="edit"/>
            <v:imagedata xmlns:r="http://schemas.openxmlformats.org/officeDocument/2006/relationships" r:id="docRId52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1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"c072ac1a-548c-494d-b2eb-ee207646d0b6"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"DomainId"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"ba5ab396-8a80-4b45-bbf1-2cbb33884dd4"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"DictionaryId"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"0b72c60f-01af-4a92-8470-42db86c93cac"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"Text"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进行中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"NumericalOrder"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1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26" style="width:20.200000pt;height:7.800000pt" o:preferrelative="t" o:ole="">
            <o:lock v:ext="edit"/>
            <v:imagedata xmlns:r="http://schemas.openxmlformats.org/officeDocument/2006/relationships" r:id="docRId54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3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"0de05cb2-5aee-4c04-906f-f58806910da8"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"DomainId"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"ba5ab396-8a80-4b45-bbf1-2cbb33884dd4"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"DictionaryId"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"0b72c60f-01af-4a92-8470-42db86c93cac"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"Text"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已完成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"NumericalOrder"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0033FF"/>
          <w:spacing w:val="0"/>
          <w:position w:val="0"/>
          <w:sz w:val="18"/>
          <w:shd w:fill="F5F5F5" w:val="clear"/>
        </w:rPr>
        <w:t xml:space="preserve">]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保存周报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WeeklyReport/Post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入参：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27" style="width:20.200000pt;height:7.800000pt" o:preferrelative="t" o:ole="">
            <o:lock v:ext="edit"/>
            <v:imagedata xmlns:r="http://schemas.openxmlformats.org/officeDocument/2006/relationships" r:id="docRId56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5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"70cdb6a1-1b55-4486-bf74-219c85e08d96"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"Year"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2018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"Month"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6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"WeekOfYear"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25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"WeeklyReportItem"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b/>
          <w:color w:val="0033FF"/>
          <w:spacing w:val="0"/>
          <w:position w:val="0"/>
          <w:sz w:val="18"/>
          <w:shd w:fill="F5F5F5" w:val="clear"/>
        </w:rPr>
        <w:t xml:space="preserve">[</w:t>
      </w:r>
      <w:r>
        <w:object w:dxaOrig="404" w:dyaOrig="156">
          <v:rect xmlns:o="urn:schemas-microsoft-com:office:office" xmlns:v="urn:schemas-microsoft-com:vml" id="rectole0000000028" style="width:20.200000pt;height:7.800000pt" o:preferrelative="t" o:ole="">
            <o:lock v:ext="edit"/>
            <v:imagedata xmlns:r="http://schemas.openxmlformats.org/officeDocument/2006/relationships" r:id="docRId58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7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29" style="width:20.200000pt;height:7.800000pt" o:preferrelative="t" o:ole="">
            <o:lock v:ext="edit"/>
            <v:imagedata xmlns:r="http://schemas.openxmlformats.org/officeDocument/2006/relationships" r:id="docRId60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9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"Sort"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1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"ProjectId"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"19b1a975-e2e6-4edd-80aa-94cd33dd4fc3"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"ProjectTaskId"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"11ff6e84-7c38-4389-9cbe-a977d63013d2"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"Content"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内容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1"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"StatusId"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"c072ac1a-548c-494d-b2eb-ee207646d0b6"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"Date"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"2018-06-23"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30" style="width:20.200000pt;height:7.800000pt" o:preferrelative="t" o:ole="">
            <o:lock v:ext="edit"/>
            <v:imagedata xmlns:r="http://schemas.openxmlformats.org/officeDocument/2006/relationships" r:id="docRId62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1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"Sort"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"ProjectId"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"19b1a975-e2e6-4edd-80aa-94cd33dd4fc3"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"ProjectTaskId"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"bf78425f-a6f6-4fbc-92a5-f798408dc1a8"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"Content"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内容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2"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"StatusId"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"0de05cb2-5aee-4c04-906f-f58806910da8"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"Date"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"2018-06-24"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0033FF"/>
          <w:spacing w:val="0"/>
          <w:position w:val="0"/>
          <w:sz w:val="18"/>
          <w:shd w:fill="F5F5F5" w:val="clear"/>
        </w:rPr>
        <w:t xml:space="preserve">]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  <w:t xml:space="preserve">注意：如果一个周次没有填写过周报，不要传 Id 字段，事实上也没有这个 Id。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  <w:t xml:space="preserve">如果一个周次，填写过周报了，那么再次提交时，必须带上之前填写的周报 Id。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出参：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31" style="width:20.200000pt;height:7.800000pt" o:preferrelative="t" o:ole="">
            <o:lock v:ext="edit"/>
            <v:imagedata xmlns:r="http://schemas.openxmlformats.org/officeDocument/2006/relationships" r:id="docRId64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3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"Successful"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true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"Message"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null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"Hint"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0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"Data"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32" style="width:20.200000pt;height:7.800000pt" o:preferrelative="t" o:ole="">
            <o:lock v:ext="edit"/>
            <v:imagedata xmlns:r="http://schemas.openxmlformats.org/officeDocument/2006/relationships" r:id="docRId66" o:title=""/>
          </v:rect>
          <o:OLEObject xmlns:r="http://schemas.openxmlformats.org/officeDocument/2006/relationships" xmlns:o="urn:schemas-microsoft-com:office:office" Type="Embed" ProgID="StaticMetafile" DrawAspect="Content" ObjectID="0000000032" ShapeID="rectole0000000032" r:id="docRId65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"WeeklyReportId"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"70cdb6a1-1b55-4486-bf74-219c85e08d96"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  <w:t xml:space="preserve">WeeklyReportId 为保存周报后，给出的周报 Id，再次提交时，必须带上这个 Id。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获取指定周次的周报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WeeklyReport/GetWeeklyReportByWeekOfYear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入参：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通过 URL 传入年份和周次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WeeklyReport/GetWeeklyReportByWeekOfYear?year=2018&amp;weekOfYear=25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出参：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33" style="width:20.200000pt;height:7.800000pt" o:preferrelative="t" o:ole="">
            <o:lock v:ext="edit"/>
            <v:imagedata xmlns:r="http://schemas.openxmlformats.org/officeDocument/2006/relationships" r:id="docRId68" o:title=""/>
          </v:rect>
          <o:OLEObject xmlns:r="http://schemas.openxmlformats.org/officeDocument/2006/relationships" xmlns:o="urn:schemas-microsoft-com:office:office" Type="Embed" ProgID="StaticMetafile" DrawAspect="Content" ObjectID="0000000033" ShapeID="rectole0000000033" r:id="docRId67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"Successful"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true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"Message"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null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"Hint"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0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"Data"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34" style="width:20.200000pt;height:7.800000pt" o:preferrelative="t" o:ole="">
            <o:lock v:ext="edit"/>
            <v:imagedata xmlns:r="http://schemas.openxmlformats.org/officeDocument/2006/relationships" r:id="docRId70" o:title=""/>
          </v:rect>
          <o:OLEObject xmlns:r="http://schemas.openxmlformats.org/officeDocument/2006/relationships" xmlns:o="urn:schemas-microsoft-com:office:office" Type="Embed" ProgID="StaticMetafile" DrawAspect="Content" ObjectID="0000000034" ShapeID="rectole0000000034" r:id="docRId69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"WeeklyReport"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35" style="width:20.200000pt;height:7.800000pt" o:preferrelative="t" o:ole="">
            <o:lock v:ext="edit"/>
            <v:imagedata xmlns:r="http://schemas.openxmlformats.org/officeDocument/2006/relationships" r:id="docRId72" o:title=""/>
          </v:rect>
          <o:OLEObject xmlns:r="http://schemas.openxmlformats.org/officeDocument/2006/relationships" xmlns:o="urn:schemas-microsoft-com:office:office" Type="Embed" ProgID="StaticMetafile" DrawAspect="Content" ObjectID="0000000035" ShapeID="rectole0000000035" r:id="docRId71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"70cdb6a1-1b55-4486-bf74-219c85e08d96"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"DomainId"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"ba5ab396-8a80-4b45-bbf1-2cbb33884dd4"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"UserId"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"8f9066d2-858d-468f-b6ca-12fb3e0fdb23"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"Year"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2018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"Month"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6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"WeekOfYear"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25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"Monday"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"2018-06-18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"Sunday"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"2018-06-24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"Examined"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false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"ExaminerId"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null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"ExaminationRemark"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null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"WeeklyReportItem"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b/>
          <w:color w:val="0033FF"/>
          <w:spacing w:val="0"/>
          <w:position w:val="0"/>
          <w:sz w:val="18"/>
          <w:shd w:fill="F5F5F5" w:val="clear"/>
        </w:rPr>
        <w:t xml:space="preserve">[</w:t>
      </w:r>
      <w:r>
        <w:object w:dxaOrig="404" w:dyaOrig="156">
          <v:rect xmlns:o="urn:schemas-microsoft-com:office:office" xmlns:v="urn:schemas-microsoft-com:vml" id="rectole0000000036" style="width:20.200000pt;height:7.800000pt" o:preferrelative="t" o:ole="">
            <o:lock v:ext="edit"/>
            <v:imagedata xmlns:r="http://schemas.openxmlformats.org/officeDocument/2006/relationships" r:id="docRId74" o:title=""/>
          </v:rect>
          <o:OLEObject xmlns:r="http://schemas.openxmlformats.org/officeDocument/2006/relationships" xmlns:o="urn:schemas-microsoft-com:office:office" Type="Embed" ProgID="StaticMetafile" DrawAspect="Content" ObjectID="0000000036" ShapeID="rectole0000000036" r:id="docRId73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37" style="width:20.200000pt;height:7.800000pt" o:preferrelative="t" o:ole="">
            <o:lock v:ext="edit"/>
            <v:imagedata xmlns:r="http://schemas.openxmlformats.org/officeDocument/2006/relationships" r:id="docRId76" o:title=""/>
          </v:rect>
          <o:OLEObject xmlns:r="http://schemas.openxmlformats.org/officeDocument/2006/relationships" xmlns:o="urn:schemas-microsoft-com:office:office" Type="Embed" ProgID="StaticMetafile" DrawAspect="Content" ObjectID="0000000037" ShapeID="rectole0000000037" r:id="docRId75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"915d189a-6162-4a7b-a3c6-41a4ba590d9d"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"DomainId"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"ba5ab396-8a80-4b45-bbf1-2cbb33884dd4"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"OrganizationId"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"b84b133e-a4d3-443b-90ab-8a2da65c179b"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"WeeklyReportId"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"70cdb6a1-1b55-4486-bf74-219c85e08d96"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"ProjectId"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"19b1a975-e2e6-4edd-80aa-94cd33dd4fc3"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"ProjectTaskId"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"11ff6e84-7c38-4389-9cbe-a977d63013d2"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"UserId"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"8f9066d2-858d-468f-b6ca-12fb3e0fdb23"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"Year"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2018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"Month"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6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"WeekOfYear"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25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"Monday"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"2018-06-18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"Sunday"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"2018-06-24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"Content"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内容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1"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"StatusId"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"c072ac1a-548c-494d-b2eb-ee207646d0b6"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"Date"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"2018-06-23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"Sort"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1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"ProjectName"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"5G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网络建设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"ProjectTaskName"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设备采购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"StatusText"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进行中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{</w:t>
      </w:r>
      <w:r>
        <w:object w:dxaOrig="404" w:dyaOrig="156">
          <v:rect xmlns:o="urn:schemas-microsoft-com:office:office" xmlns:v="urn:schemas-microsoft-com:vml" id="rectole0000000038" style="width:20.200000pt;height:7.800000pt" o:preferrelative="t" o:ole="">
            <o:lock v:ext="edit"/>
            <v:imagedata xmlns:r="http://schemas.openxmlformats.org/officeDocument/2006/relationships" r:id="docRId78" o:title=""/>
          </v:rect>
          <o:OLEObject xmlns:r="http://schemas.openxmlformats.org/officeDocument/2006/relationships" xmlns:o="urn:schemas-microsoft-com:office:office" Type="Embed" ProgID="StaticMetafile" DrawAspect="Content" ObjectID="0000000038" ShapeID="rectole0000000038" r:id="docRId77"/>
        </w:objec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"df41695d-f991-4d51-8ea7-f36e18ecc873"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"DomainId"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"ba5ab396-8a80-4b45-bbf1-2cbb33884dd4"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"OrganizationId"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"b84b133e-a4d3-443b-90ab-8a2da65c179b"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"WeeklyReportId"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"70cdb6a1-1b55-4486-bf74-219c85e08d96"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"ProjectId"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"19b1a975-e2e6-4edd-80aa-94cd33dd4fc3"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"ProjectTaskId"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"bf78425f-a6f6-4fbc-92a5-f798408dc1a8"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"UserId"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"8f9066d2-858d-468f-b6ca-12fb3e0fdb23"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"Year"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2018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"Month"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6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"WeekOfYear"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25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"Monday"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"2018-06-18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"Sunday"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"2018-06-24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"Content"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内容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2"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"StatusId"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"0de05cb2-5aee-4c04-906f-f58806910da8"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"Date"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"2018-06-24 00:00:00"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"Sort"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2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AA00AA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"ProjectName"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"5G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网络建设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"ProjectTaskName"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需求调研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"StatusText"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已完成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0033FF"/>
          <w:spacing w:val="0"/>
          <w:position w:val="0"/>
          <w:sz w:val="18"/>
          <w:shd w:fill="F5F5F5" w:val="clear"/>
        </w:rPr>
        <w:t xml:space="preserve">]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"WeeklyReportComment"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b/>
          <w:color w:val="0033FF"/>
          <w:spacing w:val="0"/>
          <w:position w:val="0"/>
          <w:sz w:val="18"/>
          <w:shd w:fill="F5F5F5" w:val="clear"/>
        </w:rPr>
        <w:t xml:space="preserve">[ ]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"UserName"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等线" w:hAnsi="等线" w:cs="等线" w:eastAsia="等线"/>
          <w:color w:val="007777"/>
          <w:spacing w:val="0"/>
          <w:position w:val="0"/>
          <w:sz w:val="18"/>
          <w:shd w:fill="F5F5F5" w:val="clear"/>
        </w:rPr>
        <w:t xml:space="preserve">王小初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8"/>
          <w:shd w:fill="F5F5F5" w:val="clear"/>
        </w:rPr>
        <w:t xml:space="preserve">,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    </w:t>
      </w:r>
      <w:r>
        <w:rPr>
          <w:rFonts w:ascii="Consolas" w:hAnsi="Consolas" w:cs="Consolas" w:eastAsia="Consolas"/>
          <w:b/>
          <w:color w:val="CC0000"/>
          <w:spacing w:val="0"/>
          <w:position w:val="0"/>
          <w:sz w:val="18"/>
          <w:shd w:fill="F5F5F5" w:val="clear"/>
        </w:rPr>
        <w:t xml:space="preserve">"ExaminerName"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: </w:t>
      </w:r>
      <w:r>
        <w:rPr>
          <w:rFonts w:ascii="Consolas" w:hAnsi="Consolas" w:cs="Consolas" w:eastAsia="Consolas"/>
          <w:color w:val="007777"/>
          <w:spacing w:val="0"/>
          <w:position w:val="0"/>
          <w:sz w:val="18"/>
          <w:shd w:fill="F5F5F5" w:val="clear"/>
        </w:rPr>
        <w:t xml:space="preserve">""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5F5F5" w:val="clear"/>
        </w:rPr>
      </w:pPr>
      <w:r>
        <w:rPr>
          <w:rFonts w:ascii="Consolas" w:hAnsi="Consolas" w:cs="Consolas" w:eastAsia="Consolas"/>
          <w:b/>
          <w:color w:val="00AA00"/>
          <w:spacing w:val="0"/>
          <w:position w:val="0"/>
          <w:sz w:val="18"/>
          <w:shd w:fill="F5F5F5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4" Type="http://schemas.openxmlformats.org/officeDocument/2006/relationships/image" /><Relationship Target="embeddings/oleObject37.bin" Id="docRId75" Type="http://schemas.openxmlformats.org/officeDocument/2006/relationships/oleObject" /><Relationship Target="embeddings/oleObject34.bin" Id="docRId69" Type="http://schemas.openxmlformats.org/officeDocument/2006/relationships/oleObject" /><Relationship Target="media/image17.wmf" Id="docRId36" Type="http://schemas.openxmlformats.org/officeDocument/2006/relationships/image" /><Relationship Target="embeddings/oleObject26.bin" Id="docRId53" Type="http://schemas.openxmlformats.org/officeDocument/2006/relationships/oleObject" /><Relationship Target="media/image29.wmf" Id="docRId60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28.wmf" Id="docRId58" Type="http://schemas.openxmlformats.org/officeDocument/2006/relationships/image" /><Relationship Target="media/image38.wmf" Id="docRId78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media/image18.wmf" Id="docRId38" Type="http://schemas.openxmlformats.org/officeDocument/2006/relationships/image" /><Relationship Target="embeddings/oleObject25.bin" Id="docRId51" Type="http://schemas.openxmlformats.org/officeDocument/2006/relationships/oleObject" /><Relationship Target="embeddings/oleObject35.bin" Id="docRId71" Type="http://schemas.openxmlformats.org/officeDocument/2006/relationships/oleObject" /><Relationship Target="embeddings/oleObject5.bin" Id="docRId11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media/image20.wmf" Id="docRId42" Type="http://schemas.openxmlformats.org/officeDocument/2006/relationships/image" /><Relationship Target="media/image27.wmf" Id="docRId56" Type="http://schemas.openxmlformats.org/officeDocument/2006/relationships/image" /><Relationship Target="embeddings/oleObject32.bin" Id="docRId65" Type="http://schemas.openxmlformats.org/officeDocument/2006/relationships/oleObject" /><Relationship Target="media/image1.wmf" Id="docRId4" Type="http://schemas.openxmlformats.org/officeDocument/2006/relationships/image" /><Relationship Target="embeddings/oleObject36.bin" Id="docRId73" Type="http://schemas.openxmlformats.org/officeDocument/2006/relationships/oleObject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media/image26.wmf" Id="docRId54" Type="http://schemas.openxmlformats.org/officeDocument/2006/relationships/image" /><Relationship Target="embeddings/oleObject31.bin" Id="docRId63" Type="http://schemas.openxmlformats.org/officeDocument/2006/relationships/oleObject" /><Relationship Target="media/image36.wmf" Id="docRId74" Type="http://schemas.openxmlformats.org/officeDocument/2006/relationships/image" /><Relationship Target="styles.xml" Id="docRId80" Type="http://schemas.openxmlformats.org/officeDocument/2006/relationships/styles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25.wmf" Id="docRId52" Type="http://schemas.openxmlformats.org/officeDocument/2006/relationships/image" /><Relationship Target="embeddings/oleObject30.bin" Id="docRId61" Type="http://schemas.openxmlformats.org/officeDocument/2006/relationships/oleObject" /><Relationship Target="media/image37.wmf" Id="docRId76" Type="http://schemas.openxmlformats.org/officeDocument/2006/relationships/image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media/image33.wmf" Id="docRId68" Type="http://schemas.openxmlformats.org/officeDocument/2006/relationships/image" /><Relationship Target="media/image3.wmf" Id="docRId8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media/image23.wmf" Id="docRId48" Type="http://schemas.openxmlformats.org/officeDocument/2006/relationships/image" /><Relationship Target="media/image24.wmf" Id="docRId50" Type="http://schemas.openxmlformats.org/officeDocument/2006/relationships/image" /><Relationship Target="media/image34.wmf" Id="docRId70" Type="http://schemas.openxmlformats.org/officeDocument/2006/relationships/image" /><Relationship Target="media/image4.wmf" Id="docRId10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embeddings/oleObject21.bin" Id="docRId43" Type="http://schemas.openxmlformats.org/officeDocument/2006/relationships/oleObject" /><Relationship Target="embeddings/oleObject29.bin" Id="docRId59" Type="http://schemas.openxmlformats.org/officeDocument/2006/relationships/oleObject" /><Relationship Target="media/image32.wmf" Id="docRId66" Type="http://schemas.openxmlformats.org/officeDocument/2006/relationships/image" /><Relationship Target="numbering.xml" Id="docRId79" Type="http://schemas.openxmlformats.org/officeDocument/2006/relationships/numbering" /><Relationship Target="embeddings/oleObject9.bin" Id="docRId19" Type="http://schemas.openxmlformats.org/officeDocument/2006/relationships/oleObject" /><Relationship Target="embeddings/oleObject19.bin" Id="docRId39" Type="http://schemas.openxmlformats.org/officeDocument/2006/relationships/oleObject" /><Relationship Target="embeddings/oleObject2.bin" Id="docRId5" Type="http://schemas.openxmlformats.org/officeDocument/2006/relationships/oleObject" /><Relationship Target="media/image35.wmf" Id="docRId72" Type="http://schemas.openxmlformats.org/officeDocument/2006/relationships/image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embeddings/oleObject22.bin" Id="docRId45" Type="http://schemas.openxmlformats.org/officeDocument/2006/relationships/oleObject" /><Relationship Target="embeddings/oleObject28.bin" Id="docRId57" Type="http://schemas.openxmlformats.org/officeDocument/2006/relationships/oleObject" /><Relationship Target="media/image31.wmf" Id="docRId64" Type="http://schemas.openxmlformats.org/officeDocument/2006/relationships/image" /><Relationship Target="embeddings/oleObject3.bin" Id="docRId7" Type="http://schemas.openxmlformats.org/officeDocument/2006/relationships/oleObject" /><Relationship Target="media/image16.wmf" Id="docRId34" Type="http://schemas.openxmlformats.org/officeDocument/2006/relationships/image" /><Relationship Target="embeddings/oleObject23.bin" Id="docRId47" Type="http://schemas.openxmlformats.org/officeDocument/2006/relationships/oleObject" /><Relationship Target="embeddings/oleObject27.bin" Id="docRId55" Type="http://schemas.openxmlformats.org/officeDocument/2006/relationships/oleObject" /><Relationship Target="media/image30.wmf" Id="docRId62" Type="http://schemas.openxmlformats.org/officeDocument/2006/relationships/image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://e2.shengxunwei.com/Api/" Id="docRId0" Type="http://schemas.openxmlformats.org/officeDocument/2006/relationships/hyperlink" /><Relationship Target="embeddings/oleObject14.bin" Id="docRId29" Type="http://schemas.openxmlformats.org/officeDocument/2006/relationships/oleObject" /><Relationship Target="embeddings/oleObject24.bin" Id="docRId49" Type="http://schemas.openxmlformats.org/officeDocument/2006/relationships/oleObject" /><Relationship Target="embeddings/oleObject38.bin" Id="docRId77" Type="http://schemas.openxmlformats.org/officeDocument/2006/relationships/oleObject" /><Relationship Target="media/image19.wmf" Id="docRId40" Type="http://schemas.openxmlformats.org/officeDocument/2006/relationships/image" /><Relationship Target="embeddings/oleObject33.bin" Id="docRId67" Type="http://schemas.openxmlformats.org/officeDocument/2006/relationships/oleObject" /></Relationships>
</file>