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5E48" w14:textId="6E67B565" w:rsidR="002477E3" w:rsidRPr="00767B84" w:rsidRDefault="002477E3" w:rsidP="002477E3">
      <w:pPr>
        <w:ind w:left="426" w:hanging="426"/>
        <w:jc w:val="center"/>
        <w:rPr>
          <w:b/>
          <w:bCs/>
        </w:rPr>
      </w:pPr>
      <w:r w:rsidRPr="00767B84">
        <w:rPr>
          <w:b/>
          <w:bCs/>
        </w:rPr>
        <w:t xml:space="preserve">Taller </w:t>
      </w:r>
      <w:r>
        <w:rPr>
          <w:b/>
          <w:bCs/>
        </w:rPr>
        <w:t>2</w:t>
      </w:r>
      <w:r w:rsidRPr="00767B84">
        <w:rPr>
          <w:b/>
          <w:bCs/>
        </w:rPr>
        <w:t xml:space="preserve"> – Fisiologia Avanzada</w:t>
      </w:r>
    </w:p>
    <w:p w14:paraId="574EB2D7" w14:textId="77777777" w:rsidR="002477E3" w:rsidRDefault="002477E3" w:rsidP="002477E3">
      <w:pPr>
        <w:ind w:left="426" w:hanging="426"/>
      </w:pPr>
    </w:p>
    <w:p w14:paraId="012FD546" w14:textId="224A0C44" w:rsidR="002477E3" w:rsidRDefault="002477E3" w:rsidP="002477E3">
      <w:pPr>
        <w:ind w:left="426" w:hanging="426"/>
      </w:pPr>
      <w:r>
        <w:t xml:space="preserve">Entrega: Viernes </w:t>
      </w:r>
      <w:r>
        <w:t>6</w:t>
      </w:r>
      <w:r>
        <w:t xml:space="preserve"> de </w:t>
      </w:r>
      <w:r>
        <w:t>febrero</w:t>
      </w:r>
      <w:r>
        <w:t xml:space="preserve"> de 2025 por Bloque Neon antes de las 5 pm.  </w:t>
      </w:r>
    </w:p>
    <w:p w14:paraId="0B5AB20B" w14:textId="77777777" w:rsidR="00F70A13" w:rsidRDefault="00F70A13"/>
    <w:p w14:paraId="5FF42D32" w14:textId="77777777" w:rsidR="002477E3" w:rsidRDefault="002477E3" w:rsidP="002477E3">
      <w:pPr>
        <w:pStyle w:val="ListParagraph"/>
        <w:numPr>
          <w:ilvl w:val="0"/>
          <w:numId w:val="1"/>
        </w:numPr>
      </w:pPr>
      <w:r>
        <w:t>Suponga que 180 gr de azúcar se disuelven en suficiente agua para lograr una solución de azucar con un volumen de 10</w:t>
      </w:r>
      <w:r w:rsidRPr="002477E3">
        <w:rPr>
          <w:vertAlign w:val="superscript"/>
        </w:rPr>
        <w:t>3</w:t>
      </w:r>
      <w:r>
        <w:t xml:space="preserve"> cm</w:t>
      </w:r>
      <w:r w:rsidRPr="002477E3">
        <w:rPr>
          <w:vertAlign w:val="superscript"/>
        </w:rPr>
        <w:t xml:space="preserve">3 </w:t>
      </w:r>
      <w:r>
        <w:t xml:space="preserve">. </w:t>
      </w:r>
    </w:p>
    <w:p w14:paraId="661EB525" w14:textId="4174B304" w:rsidR="002477E3" w:rsidRDefault="002477E3" w:rsidP="002477E3">
      <w:pPr>
        <w:pStyle w:val="ListParagraph"/>
        <w:numPr>
          <w:ilvl w:val="0"/>
          <w:numId w:val="2"/>
        </w:numPr>
      </w:pPr>
      <w:r>
        <w:t>Cálcule la presión osmótica de esta solución a T = 300</w:t>
      </w:r>
      <w:r w:rsidRPr="002477E3">
        <w:rPr>
          <w:vertAlign w:val="superscript"/>
        </w:rPr>
        <w:t>o</w:t>
      </w:r>
      <w:r>
        <w:t>K. Asuma que el peso de una mólecula de azúcar es 3 x 10</w:t>
      </w:r>
      <w:r w:rsidRPr="002477E3">
        <w:rPr>
          <w:vertAlign w:val="superscript"/>
        </w:rPr>
        <w:t>-22</w:t>
      </w:r>
      <w:r>
        <w:t xml:space="preserve"> gr. La constante de Boltzman es 1.4 x 10</w:t>
      </w:r>
      <w:r w:rsidRPr="002477E3">
        <w:rPr>
          <w:vertAlign w:val="superscript"/>
        </w:rPr>
        <w:t>-16</w:t>
      </w:r>
      <w:r>
        <w:t xml:space="preserve"> dyne.cm/K.</w:t>
      </w:r>
    </w:p>
    <w:p w14:paraId="058E0A7C" w14:textId="7924EBEE" w:rsidR="002477E3" w:rsidRDefault="002477E3" w:rsidP="002477E3">
      <w:pPr>
        <w:pStyle w:val="ListParagraph"/>
        <w:numPr>
          <w:ilvl w:val="0"/>
          <w:numId w:val="2"/>
        </w:numPr>
      </w:pPr>
      <w:r>
        <w:t>Que tan alto puede subir una columna de agua de sección transversal 1 cm</w:t>
      </w:r>
      <w:r w:rsidRPr="002477E3">
        <w:rPr>
          <w:vertAlign w:val="superscript"/>
        </w:rPr>
        <w:t>2</w:t>
      </w:r>
      <w:r>
        <w:t xml:space="preserve"> como consecuencia de esta presión osmótica ? Para responder esto use el hecho que la fuerza de gravedad en 1cm</w:t>
      </w:r>
      <w:r w:rsidRPr="002477E3">
        <w:rPr>
          <w:vertAlign w:val="superscript"/>
        </w:rPr>
        <w:t>3</w:t>
      </w:r>
      <w:r>
        <w:t xml:space="preserve"> de agua es 980 dynes. Que pasa si la sección transversal es </w:t>
      </w:r>
      <w:r>
        <w:t>1</w:t>
      </w:r>
      <w:r>
        <w:t>0</w:t>
      </w:r>
      <w:r w:rsidRPr="002477E3">
        <w:rPr>
          <w:vertAlign w:val="superscript"/>
        </w:rPr>
        <w:t>6</w:t>
      </w:r>
      <w:r>
        <w:t xml:space="preserve"> cm</w:t>
      </w:r>
      <w:r w:rsidRPr="002477E3">
        <w:rPr>
          <w:vertAlign w:val="superscript"/>
        </w:rPr>
        <w:t>2</w:t>
      </w:r>
      <w:r>
        <w:t>?</w:t>
      </w:r>
    </w:p>
    <w:p w14:paraId="0CC52C57" w14:textId="6EC503AF" w:rsidR="00C11B6D" w:rsidRDefault="00C11B6D" w:rsidP="002477E3">
      <w:pPr>
        <w:pStyle w:val="ListParagraph"/>
        <w:numPr>
          <w:ilvl w:val="0"/>
          <w:numId w:val="2"/>
        </w:numPr>
      </w:pPr>
      <w:r>
        <w:t xml:space="preserve">Comente sobre la presión osmótica, que tan relevante es? Que capacidad tiene para realizar trabajo? </w:t>
      </w:r>
    </w:p>
    <w:p w14:paraId="7302F060" w14:textId="77777777" w:rsidR="003D2505" w:rsidRDefault="003D2505" w:rsidP="003D2505">
      <w:pPr>
        <w:pStyle w:val="ListParagraph"/>
        <w:ind w:left="1080"/>
      </w:pPr>
    </w:p>
    <w:p w14:paraId="02363547" w14:textId="77777777" w:rsidR="00C11B6D" w:rsidRDefault="002477E3" w:rsidP="002477E3">
      <w:pPr>
        <w:pStyle w:val="ListParagraph"/>
        <w:numPr>
          <w:ilvl w:val="0"/>
          <w:numId w:val="1"/>
        </w:numPr>
      </w:pPr>
      <w:r>
        <w:t xml:space="preserve">Suponga que </w:t>
      </w:r>
      <w:r w:rsidR="003D2505" w:rsidRPr="003D2505">
        <w:rPr>
          <w:i/>
          <w:iCs/>
        </w:rPr>
        <w:t>n</w:t>
      </w:r>
      <w:r w:rsidR="003D2505">
        <w:t xml:space="preserve"> moleculas de un gas ideal son comprimidas por un piston desde un volumen </w:t>
      </w:r>
      <w:r w:rsidR="003D2505" w:rsidRPr="003D2505">
        <w:rPr>
          <w:i/>
          <w:iCs/>
        </w:rPr>
        <w:t>V</w:t>
      </w:r>
      <w:r w:rsidR="003D2505" w:rsidRPr="003D2505">
        <w:rPr>
          <w:i/>
          <w:iCs/>
          <w:vertAlign w:val="subscript"/>
        </w:rPr>
        <w:t>1</w:t>
      </w:r>
      <w:r w:rsidR="003D2505">
        <w:t xml:space="preserve">, donde la concentracion es </w:t>
      </w:r>
      <w:r w:rsidR="003D2505" w:rsidRPr="003D2505">
        <w:rPr>
          <w:i/>
          <w:iCs/>
        </w:rPr>
        <w:t>C</w:t>
      </w:r>
      <w:r w:rsidR="003D2505" w:rsidRPr="003D2505">
        <w:rPr>
          <w:i/>
          <w:iCs/>
          <w:vertAlign w:val="subscript"/>
        </w:rPr>
        <w:t>1</w:t>
      </w:r>
      <w:r w:rsidR="003D2505" w:rsidRPr="003D2505">
        <w:rPr>
          <w:i/>
          <w:iCs/>
        </w:rPr>
        <w:t xml:space="preserve"> = n/V</w:t>
      </w:r>
      <w:r w:rsidR="003D2505" w:rsidRPr="003D2505">
        <w:rPr>
          <w:i/>
          <w:iCs/>
          <w:vertAlign w:val="subscript"/>
        </w:rPr>
        <w:t>1</w:t>
      </w:r>
      <w:r w:rsidR="003D2505">
        <w:t xml:space="preserve">, a un volumen </w:t>
      </w:r>
      <w:r w:rsidR="003D2505" w:rsidRPr="003D2505">
        <w:rPr>
          <w:i/>
          <w:iCs/>
        </w:rPr>
        <w:t>V</w:t>
      </w:r>
      <w:r w:rsidR="003D2505" w:rsidRPr="003D2505">
        <w:rPr>
          <w:i/>
          <w:iCs/>
          <w:vertAlign w:val="subscript"/>
        </w:rPr>
        <w:t>2</w:t>
      </w:r>
      <w:r w:rsidR="003D2505">
        <w:t xml:space="preserve">, donde la concentracion es </w:t>
      </w:r>
      <w:r w:rsidR="003D2505" w:rsidRPr="003D2505">
        <w:rPr>
          <w:i/>
          <w:iCs/>
        </w:rPr>
        <w:t>C</w:t>
      </w:r>
      <w:r w:rsidR="003D2505" w:rsidRPr="003D2505">
        <w:rPr>
          <w:i/>
          <w:iCs/>
          <w:vertAlign w:val="subscript"/>
        </w:rPr>
        <w:t>2</w:t>
      </w:r>
      <w:r w:rsidR="003D2505" w:rsidRPr="003D2505">
        <w:rPr>
          <w:i/>
          <w:iCs/>
        </w:rPr>
        <w:t xml:space="preserve"> = n/V</w:t>
      </w:r>
      <w:r w:rsidR="003D2505" w:rsidRPr="003D2505">
        <w:rPr>
          <w:i/>
          <w:iCs/>
          <w:vertAlign w:val="subscript"/>
        </w:rPr>
        <w:t>2</w:t>
      </w:r>
      <w:r w:rsidR="003D2505">
        <w:t xml:space="preserve">. Mientras la compresión ocurre la temperatura se mantien constante en un valor T. </w:t>
      </w:r>
    </w:p>
    <w:p w14:paraId="135392E3" w14:textId="77777777" w:rsidR="00C11B6D" w:rsidRDefault="003D2505" w:rsidP="00C11B6D">
      <w:pPr>
        <w:pStyle w:val="ListParagraph"/>
        <w:numPr>
          <w:ilvl w:val="0"/>
          <w:numId w:val="3"/>
        </w:numPr>
      </w:pPr>
      <w:r>
        <w:t xml:space="preserve">Muestre que el trabajo realizado por el pistón es </w:t>
      </w:r>
      <w:r w:rsidRPr="003D2505">
        <w:rPr>
          <w:i/>
          <w:iCs/>
        </w:rPr>
        <w:t>nKT log(C</w:t>
      </w:r>
      <w:r w:rsidRPr="003D2505">
        <w:rPr>
          <w:i/>
          <w:iCs/>
          <w:vertAlign w:val="subscript"/>
        </w:rPr>
        <w:t>1</w:t>
      </w:r>
      <w:r w:rsidRPr="003D2505">
        <w:rPr>
          <w:i/>
          <w:iCs/>
        </w:rPr>
        <w:t>/C</w:t>
      </w:r>
      <w:r w:rsidRPr="003D2505">
        <w:rPr>
          <w:i/>
          <w:iCs/>
          <w:vertAlign w:val="subscript"/>
        </w:rPr>
        <w:t>2</w:t>
      </w:r>
      <w:r w:rsidRPr="003D2505">
        <w:rPr>
          <w:i/>
          <w:iCs/>
        </w:rPr>
        <w:t>)</w:t>
      </w:r>
      <w:r>
        <w:t xml:space="preserve">. Ayuda: use </w:t>
      </w:r>
      <w:r w:rsidRPr="003D2505">
        <w:rPr>
          <w:i/>
          <w:iCs/>
        </w:rPr>
        <w:t>dW = -P dV</w:t>
      </w:r>
      <w:r>
        <w:t xml:space="preserve"> y </w:t>
      </w:r>
      <w:r w:rsidRPr="003D2505">
        <w:rPr>
          <w:i/>
          <w:iCs/>
        </w:rPr>
        <w:t>P = nKT/V</w:t>
      </w:r>
      <w:r>
        <w:t xml:space="preserve">, integre de </w:t>
      </w:r>
      <w:r w:rsidRPr="003D2505">
        <w:rPr>
          <w:i/>
          <w:iCs/>
        </w:rPr>
        <w:t>V</w:t>
      </w:r>
      <w:r w:rsidRPr="003D2505">
        <w:rPr>
          <w:i/>
          <w:iCs/>
          <w:vertAlign w:val="subscript"/>
        </w:rPr>
        <w:t>1</w:t>
      </w:r>
      <w:r>
        <w:t xml:space="preserve"> a </w:t>
      </w:r>
      <w:r w:rsidRPr="003D2505">
        <w:rPr>
          <w:i/>
          <w:iCs/>
        </w:rPr>
        <w:t>V</w:t>
      </w:r>
      <w:r w:rsidRPr="003D2505">
        <w:rPr>
          <w:i/>
          <w:iCs/>
          <w:vertAlign w:val="subscript"/>
        </w:rPr>
        <w:t>2</w:t>
      </w:r>
      <w:r>
        <w:t xml:space="preserve"> y exprese el resultado en terminos de la concentración. Note que al resolver este problema usted ha hallado el trabajo hecho por compresión en terminos de la concentración. </w:t>
      </w:r>
    </w:p>
    <w:p w14:paraId="6B3ABD1A" w14:textId="43547040" w:rsidR="002477E3" w:rsidRDefault="00C11B6D" w:rsidP="00C11B6D">
      <w:pPr>
        <w:pStyle w:val="ListParagraph"/>
        <w:numPr>
          <w:ilvl w:val="0"/>
          <w:numId w:val="3"/>
        </w:numPr>
      </w:pPr>
      <w:r>
        <w:t xml:space="preserve">Que aplicación le ve a este resultado? Que importancia le ve en términos fisiológicos? </w:t>
      </w:r>
    </w:p>
    <w:p w14:paraId="2B582A5D" w14:textId="77777777" w:rsidR="002477E3" w:rsidRDefault="002477E3" w:rsidP="002477E3">
      <w:pPr>
        <w:pStyle w:val="ListParagraph"/>
      </w:pPr>
    </w:p>
    <w:sectPr w:rsidR="00247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86D"/>
    <w:multiLevelType w:val="hybridMultilevel"/>
    <w:tmpl w:val="5B16C4AC"/>
    <w:lvl w:ilvl="0" w:tplc="5B66D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C3639"/>
    <w:multiLevelType w:val="hybridMultilevel"/>
    <w:tmpl w:val="52F292FE"/>
    <w:lvl w:ilvl="0" w:tplc="DBC46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529A8"/>
    <w:multiLevelType w:val="hybridMultilevel"/>
    <w:tmpl w:val="DB12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65162">
    <w:abstractNumId w:val="2"/>
  </w:num>
  <w:num w:numId="2" w16cid:durableId="1572109808">
    <w:abstractNumId w:val="0"/>
  </w:num>
  <w:num w:numId="3" w16cid:durableId="152077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E3"/>
    <w:rsid w:val="002477E3"/>
    <w:rsid w:val="002F50BF"/>
    <w:rsid w:val="0039357B"/>
    <w:rsid w:val="003D2505"/>
    <w:rsid w:val="00406F6D"/>
    <w:rsid w:val="006761EC"/>
    <w:rsid w:val="00C11B6D"/>
    <w:rsid w:val="00EC38AD"/>
    <w:rsid w:val="00F70A13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52585A"/>
  <w15:chartTrackingRefBased/>
  <w15:docId w15:val="{1A625F28-1635-964E-AD9A-8736EA1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7E3"/>
  </w:style>
  <w:style w:type="paragraph" w:styleId="Heading1">
    <w:name w:val="heading 1"/>
    <w:basedOn w:val="Normal"/>
    <w:next w:val="Normal"/>
    <w:link w:val="Heading1Char"/>
    <w:uiPriority w:val="9"/>
    <w:qFormat/>
    <w:rsid w:val="0024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Cordovez Alvarez</dc:creator>
  <cp:keywords/>
  <dc:description/>
  <cp:lastModifiedBy>Juan Manuel Cordovez Alvarez</cp:lastModifiedBy>
  <cp:revision>1</cp:revision>
  <dcterms:created xsi:type="dcterms:W3CDTF">2025-01-31T12:58:00Z</dcterms:created>
  <dcterms:modified xsi:type="dcterms:W3CDTF">2025-01-31T13:20:00Z</dcterms:modified>
</cp:coreProperties>
</file>