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750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Outubro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673.779527559056"/>
        <w:rPr>
          <w:rFonts w:ascii="Lexend Deca" w:cs="Lexend Deca" w:eastAsia="Lexend Deca" w:hAnsi="Lexend Deca"/>
          <w:b w:val="1"/>
          <w:color w:val="002850"/>
          <w:sz w:val="100"/>
          <w:szCs w:val="10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96"/>
          <w:szCs w:val="96"/>
          <w:rtl w:val="0"/>
        </w:rPr>
        <w:t xml:space="preserve">Atualização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100"/>
          <w:szCs w:val="100"/>
          <w:rtl w:val="0"/>
        </w:rPr>
        <w:t xml:space="preserve"> de Versão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-1058699</wp:posOffset>
            </wp:positionH>
            <wp:positionV relativeFrom="margin">
              <wp:posOffset>-704261</wp:posOffset>
            </wp:positionV>
            <wp:extent cx="7600950" cy="10696575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ntrodução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Versão do sistema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Instalador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Boas práticas de atualização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Atualização automática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Escolhendo as opções de atualização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Saiba 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31">
      <w:pPr>
        <w:ind w:left="3401.5748031496064" w:right="-444.3307086614169" w:firstLine="992.125984251968"/>
        <w:rPr>
          <w:rFonts w:ascii="Lexend Deca" w:cs="Lexend Deca" w:eastAsia="Lexend Deca" w:hAnsi="Lexend Deca"/>
          <w:b w:val="1"/>
          <w:color w:val="00ff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f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2">
      <w:pPr>
        <w:pStyle w:val="Heading1"/>
        <w:jc w:val="both"/>
        <w:rPr/>
      </w:pPr>
      <w:bookmarkStart w:colFirst="0" w:colLast="0" w:name="_xkl1ra52g3o3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Manter o sistema atualizado é fundamental para garantir o funcionamento eficiente de suas rotinas. Neste guia, aprenderemos a identificar a necessidade de atualização e a realizar o processo de maneira simples e segura.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jc w:val="both"/>
        <w:rPr/>
      </w:pPr>
      <w:bookmarkStart w:colFirst="0" w:colLast="0" w:name="_7owypvadi2c9" w:id="1"/>
      <w:bookmarkEnd w:id="1"/>
      <w:r w:rsidDel="00000000" w:rsidR="00000000" w:rsidRPr="00000000">
        <w:rPr>
          <w:rtl w:val="0"/>
        </w:rPr>
        <w:t xml:space="preserve">Versão do Sistema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Antes de prosseguir com a atualização, é crucial verificar a versão atual do SysPDV. Para isso, abra o SysPDV-Server e verifique a barra inferior do sistema para encontrar as informações sobre a versão e o build atual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nb8wj56mi72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ehgzlyeg6xm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64m6pmkekyu0" w:id="4"/>
      <w:bookmarkEnd w:id="4"/>
      <w:r w:rsidDel="00000000" w:rsidR="00000000" w:rsidRPr="00000000">
        <w:rPr>
          <w:rtl w:val="0"/>
        </w:rPr>
        <w:t xml:space="preserve">Instalador</w:t>
      </w:r>
    </w:p>
    <w:p w:rsidR="00000000" w:rsidDel="00000000" w:rsidP="00000000" w:rsidRDefault="00000000" w:rsidRPr="00000000" w14:paraId="0000003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instalador do SysPDV é o mesmo para servidores, estações e PDVs. Você pode baixá-lo no site oficial das versões do SysPDV: </w:t>
      </w:r>
      <w:hyperlink r:id="rId15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http://versoes.syspdv.com.br/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importante ter ciência de que o site oferece três opções de instaladores.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instalador 19.1.0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é destinado a clientes que utilizam o PAF-ECF.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instalador 19.0.0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é a versão anterior do SysPDV, não recomendamos sua utilização, apenas em casos específicos. Por outro lado,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instalador 19.0.0 NI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é a nova versão do SysPDV, com uma abordagem moderna e intuitiva que simplifica o processo de instalação e atualização automática de PDVs e estações. Este novo instalador possui uma interface amigável e interage diretamente com o usuário, solicitando suas preferências antes de executar qualquer operação. Recomendamos fortemente a utilização deste novo instalador, pois neste artigo vamos utilizar ele como exemplo para a atualização</w:t>
      </w:r>
    </w:p>
    <w:p w:rsidR="00000000" w:rsidDel="00000000" w:rsidP="00000000" w:rsidRDefault="00000000" w:rsidRPr="00000000" w14:paraId="0000003F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4"/>
          <w:szCs w:val="24"/>
        </w:rPr>
        <w:drawing>
          <wp:inline distB="114300" distT="114300" distL="114300" distR="114300">
            <wp:extent cx="5731200" cy="2235200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 w="12700">
                      <a:solidFill>
                        <a:srgbClr val="00F5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Lexend Deca" w:cs="Lexend Deca" w:eastAsia="Lexend Deca" w:hAnsi="Lexend Deca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jc w:val="both"/>
        <w:rPr/>
      </w:pPr>
      <w:bookmarkStart w:colFirst="0" w:colLast="0" w:name="_z1eto4akoap8" w:id="5"/>
      <w:bookmarkEnd w:id="5"/>
      <w:r w:rsidDel="00000000" w:rsidR="00000000" w:rsidRPr="00000000">
        <w:rPr>
          <w:rtl w:val="0"/>
        </w:rPr>
        <w:t xml:space="preserve">Boas práticas de atualização</w:t>
      </w:r>
    </w:p>
    <w:p w:rsidR="00000000" w:rsidDel="00000000" w:rsidP="00000000" w:rsidRDefault="00000000" w:rsidRPr="00000000" w14:paraId="00000045">
      <w:pPr>
        <w:pStyle w:val="Heading2"/>
        <w:jc w:val="both"/>
        <w:rPr/>
      </w:pPr>
      <w:bookmarkStart w:colFirst="0" w:colLast="0" w:name="_dr73krb8aohs" w:id="6"/>
      <w:bookmarkEnd w:id="6"/>
      <w:r w:rsidDel="00000000" w:rsidR="00000000" w:rsidRPr="00000000">
        <w:rPr>
          <w:rtl w:val="0"/>
        </w:rPr>
        <w:t xml:space="preserve">Integridade do banco de dados</w:t>
      </w:r>
    </w:p>
    <w:p w:rsidR="00000000" w:rsidDel="00000000" w:rsidP="00000000" w:rsidRDefault="00000000" w:rsidRPr="00000000" w14:paraId="0000004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Antes da atualização é importante checar a integridade do banco de dados, para isso acesse a pasta do SysPDV em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C:\SysPDV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localize e execute o aplicativo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SysPDVTools.exe.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68600"/>
            <wp:effectExtent b="12700" l="12700" r="12700" t="127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iniciar o aplicativo escolha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4 - Reparar o banco e tecle 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43250" cy="326707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acessar a tela de reparação de banco,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'Abrir'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Em seguida, navegue até a pasta do sistema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C:\SysPDV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selecione o arquivo do banco denominado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SysPDV_srv.fdb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Para prosseguir,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'Abrir'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retornar à tela de Reparação do banco,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'1- Reparar'.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Uma mensagem informando que a Reparação está sendo iniciada será exibida. Se algum problema for detectado, uma notificação será exibida e o processo de correção será iniciado.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82788" cy="2982788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788" cy="298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concluir será exibida a informação de reparação concluída. Seu banco está íntegro e pronto para ser realizado um backup.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90963" cy="129476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29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jc w:val="both"/>
        <w:rPr/>
      </w:pPr>
      <w:bookmarkStart w:colFirst="0" w:colLast="0" w:name="_v61wa7mvc4m8" w:id="7"/>
      <w:bookmarkEnd w:id="7"/>
      <w:r w:rsidDel="00000000" w:rsidR="00000000" w:rsidRPr="00000000">
        <w:rPr>
          <w:rtl w:val="0"/>
        </w:rPr>
        <w:t xml:space="preserve">Cópia de segurança (Backup)</w:t>
      </w:r>
    </w:p>
    <w:p w:rsidR="00000000" w:rsidDel="00000000" w:rsidP="00000000" w:rsidRDefault="00000000" w:rsidRPr="00000000" w14:paraId="0000005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que confirmamos a integridade do banco de dados, é essencial fazer uma cópia de segurança desses dados.</w:t>
      </w:r>
    </w:p>
    <w:p w:rsidR="00000000" w:rsidDel="00000000" w:rsidP="00000000" w:rsidRDefault="00000000" w:rsidRPr="00000000" w14:paraId="0000005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Neste ponto, certifique-se de que nenhuma estação de trabalho esteja gravando informações. Peça a todos os usuários para fecharem a aplicação, mantendo apenas os PDVs ativos.</w:t>
      </w:r>
    </w:p>
    <w:p w:rsidR="00000000" w:rsidDel="00000000" w:rsidP="00000000" w:rsidRDefault="00000000" w:rsidRPr="00000000" w14:paraId="0000005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Com o SysPDV Server aberto no servidor, vá para 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Utilitários &gt; Cópia de Segurança.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263863" cy="307557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3863" cy="3075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Nesta tela, você pode escolher a pasta na qual o backup será salvo. Por padrão, o caminho é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C:\SysPDV\Backup_SRV.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desejar manter o arquivo nesta pasta, clique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'Backup'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continuar com a cópia de segurança. O processo de backup será iniciado.</w:t>
      </w:r>
    </w:p>
    <w:p w:rsidR="00000000" w:rsidDel="00000000" w:rsidP="00000000" w:rsidRDefault="00000000" w:rsidRPr="00000000" w14:paraId="0000005E">
      <w:pPr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344825" cy="311628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825" cy="311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concluir a cópia do banco basta clicar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Sair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660605" cy="33401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60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Por precaução, acesse a pasta e confirme se o arquivo foi criado com sucesso.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Uma prática recomendada é armazenar o backup em um disco externo, DVD, pendrive ou na nuvem.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É fundamental manter uma cópia dos dados em um local separado da máquina do servidor para prevenir perda de dados em casos de incidentes.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12700" l="12700" r="12700" t="127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after="0" w:lineRule="auto"/>
        <w:rPr/>
      </w:pPr>
      <w:bookmarkStart w:colFirst="0" w:colLast="0" w:name="_3mr4pbuxorj2" w:id="8"/>
      <w:bookmarkEnd w:id="8"/>
      <w:r w:rsidDel="00000000" w:rsidR="00000000" w:rsidRPr="00000000">
        <w:rPr>
          <w:rtl w:val="0"/>
        </w:rPr>
        <w:t xml:space="preserve">Atualização Automática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realizar as boas práticas de atualização execute o instalador como administrador.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primeira atualização com este novo instalador requer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execução manual em todos os PDVs, PDAs e estações de trabalho para a atualização de seus serviços internos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A partir da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segunda atualização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 esta versão, os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PDVs, PDAs e estações de trabalho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serão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atualizados automaticamente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 atualização do servidor.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Portanto, se o estabelecimento já tiver manualmente instalado o novo instalador no SysPDV Server, estações e PDVs, para realizar a atualização automática, basta seguir os passos abaixo: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40259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executar o instalador em um PC que já tenha a nova versão instalada, você encontrará as opções a seguir: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1. Atualizar: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Realiza a atualização do servidor, estações e PDVs.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2. Reinstalar: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Executa a instalação (Tudo em um só ou Funções Separadas).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3. Desinstalar: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Desinstala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 SysPDV.</w:t>
      </w:r>
    </w:p>
    <w:p w:rsidR="00000000" w:rsidDel="00000000" w:rsidP="00000000" w:rsidRDefault="00000000" w:rsidRPr="00000000" w14:paraId="00000077">
      <w:pPr>
        <w:pStyle w:val="Heading1"/>
        <w:spacing w:after="0" w:lineRule="auto"/>
        <w:rPr/>
      </w:pPr>
      <w:bookmarkStart w:colFirst="0" w:colLast="0" w:name="_2xmhzidx8oyv" w:id="9"/>
      <w:bookmarkEnd w:id="9"/>
      <w:r w:rsidDel="00000000" w:rsidR="00000000" w:rsidRPr="00000000">
        <w:rPr>
          <w:rtl w:val="0"/>
        </w:rPr>
        <w:t xml:space="preserve">Escolhendo as opções de atualização</w:t>
      </w:r>
    </w:p>
    <w:p w:rsidR="00000000" w:rsidDel="00000000" w:rsidP="00000000" w:rsidRDefault="00000000" w:rsidRPr="00000000" w14:paraId="00000078">
      <w:pPr>
        <w:spacing w:after="180" w:before="0" w:lineRule="auto"/>
        <w:ind w:right="-120"/>
        <w:jc w:val="both"/>
        <w:rPr>
          <w:rFonts w:ascii="Lexend Deca" w:cs="Lexend Deca" w:eastAsia="Lexend Deca" w:hAnsi="Lexend Deca"/>
          <w:b w:val="1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1. Atualizar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escolher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atualizar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será realizado a atualização do SysPDV Server 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automaticamente será realizada a atualização das estações e dos PDVs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como mostra mensagem abaixo:</w:t>
        <w:br w:type="textWrapping"/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9497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necessário marcar a Flag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“Estou ciente”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clicar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atualizar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9116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0" w:before="0" w:line="352.0032" w:lineRule="auto"/>
        <w:ind w:left="-240" w:right="-120" w:firstLine="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0" w:before="0" w:line="352.0032" w:lineRule="auto"/>
        <w:ind w:left="-240" w:right="-1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A.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Quando finalizar a atualização no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servidor do SysPDV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ele verificará os caixas conectados,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não havendo nenhum caixa aberto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 operador a atualização ocorre em todos os caixas automaticamente.</w:t>
      </w:r>
    </w:p>
    <w:p w:rsidR="00000000" w:rsidDel="00000000" w:rsidP="00000000" w:rsidRDefault="00000000" w:rsidRPr="00000000" w14:paraId="0000007E">
      <w:pPr>
        <w:shd w:fill="ffffff" w:val="clear"/>
        <w:spacing w:after="0" w:before="0" w:line="352.0032" w:lineRule="auto"/>
        <w:ind w:left="-240" w:right="-120" w:firstLine="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0" w:before="0" w:line="352.0032" w:lineRule="auto"/>
        <w:ind w:left="-240" w:right="-1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B.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Caso haja caixas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abertos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 operadores, o servidor acionará o caixa com o menor número de operador e exibirá um aviso na tela, informando sobre a atualização de versão em 5 minutos. Isso visa evitar surpresas para o operador durante a atualização automática, permitindo que ele organize a fila de seu caixa. Após o período de 5 minutos, se não houver transações em andamento, o processo de atualização será iniciado. No entanto, se houver vendas em andamento, o procedimento aguardará sua conclusão antes de iniciar a atualização.</w:t>
      </w:r>
    </w:p>
    <w:p w:rsidR="00000000" w:rsidDel="00000000" w:rsidP="00000000" w:rsidRDefault="00000000" w:rsidRPr="00000000" w14:paraId="00000080">
      <w:pPr>
        <w:shd w:fill="ffffff" w:val="clear"/>
        <w:spacing w:after="0" w:before="0" w:line="352.0032" w:lineRule="auto"/>
        <w:ind w:left="-240" w:right="-1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0" w:before="0" w:line="352.0032" w:lineRule="auto"/>
        <w:ind w:left="-240" w:right="-120" w:firstLine="0"/>
        <w:jc w:val="both"/>
        <w:rPr>
          <w:rFonts w:ascii="Lexend Deca" w:cs="Lexend Deca" w:eastAsia="Lexend Deca" w:hAnsi="Lexend Deca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C.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concluir a atualização do PDV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 server irá aguardar a subida de venda deste primeiro caixa,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 que valida que a versão está funcional, e irá enviar o comunicado de 5 minutos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para o segundo caixa de menor número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e irá começar o processo em caixas fechados, sem operador e autoatendimentos </w:t>
      </w:r>
      <w:r w:rsidDel="00000000" w:rsidR="00000000" w:rsidRPr="00000000">
        <w:rPr>
          <w:rFonts w:ascii="Lexend Deca" w:cs="Lexend Deca" w:eastAsia="Lexend Deca" w:hAnsi="Lexend Deca"/>
          <w:i w:val="1"/>
          <w:color w:val="002850"/>
          <w:sz w:val="26"/>
          <w:szCs w:val="26"/>
          <w:rtl w:val="0"/>
        </w:rPr>
        <w:t xml:space="preserve">(Self-Checkout e Autopagamento).</w:t>
      </w:r>
    </w:p>
    <w:p w:rsidR="00000000" w:rsidDel="00000000" w:rsidP="00000000" w:rsidRDefault="00000000" w:rsidRPr="00000000" w14:paraId="00000082">
      <w:pPr>
        <w:shd w:fill="ffffff" w:val="clear"/>
        <w:spacing w:after="0" w:before="0" w:line="352.0032" w:lineRule="auto"/>
        <w:ind w:left="-240" w:right="-120" w:firstLine="0"/>
        <w:jc w:val="both"/>
        <w:rPr>
          <w:rFonts w:ascii="Lexend Deca" w:cs="Lexend Deca" w:eastAsia="Lexend Deca" w:hAnsi="Lexend Deca"/>
          <w:i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0" w:before="0" w:line="352.0032" w:lineRule="auto"/>
        <w:ind w:left="-240" w:right="-1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Os caixas abertos com operador serão atualizados automaticamente, mas de forma individual </w:t>
      </w:r>
      <w:r w:rsidDel="00000000" w:rsidR="00000000" w:rsidRPr="00000000">
        <w:rPr>
          <w:rFonts w:ascii="Lexend Deca" w:cs="Lexend Deca" w:eastAsia="Lexend Deca" w:hAnsi="Lexend Deca"/>
          <w:i w:val="1"/>
          <w:color w:val="002850"/>
          <w:sz w:val="26"/>
          <w:szCs w:val="26"/>
          <w:rtl w:val="0"/>
        </w:rPr>
        <w:t xml:space="preserve">"um a um"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 os intervalos de notificação de 5 minutos aos operadores, pois não podemos paralisar toda operação de venda da loja, se esta estiver ocorrendo com a loja aberta.</w:t>
      </w:r>
    </w:p>
    <w:p w:rsidR="00000000" w:rsidDel="00000000" w:rsidP="00000000" w:rsidRDefault="00000000" w:rsidRPr="00000000" w14:paraId="00000084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shd w:fill="ffffff" w:val="clear"/>
        <w:spacing w:after="0" w:before="0" w:line="352.0032" w:lineRule="auto"/>
        <w:ind w:left="0" w:right="-120" w:firstLine="0"/>
        <w:jc w:val="both"/>
        <w:rPr/>
      </w:pPr>
      <w:bookmarkStart w:colFirst="0" w:colLast="0" w:name="_ulo5xwxsjqor" w:id="10"/>
      <w:bookmarkEnd w:id="10"/>
      <w:r w:rsidDel="00000000" w:rsidR="00000000" w:rsidRPr="00000000">
        <w:rPr>
          <w:rtl w:val="0"/>
        </w:rPr>
        <w:t xml:space="preserve">Informações Importantes</w:t>
      </w:r>
    </w:p>
    <w:p w:rsidR="00000000" w:rsidDel="00000000" w:rsidP="00000000" w:rsidRDefault="00000000" w:rsidRPr="00000000" w14:paraId="0000009B">
      <w:pPr>
        <w:shd w:fill="ffffff" w:val="clear"/>
        <w:spacing w:after="0" w:before="0" w:line="352.0032" w:lineRule="auto"/>
        <w:ind w:left="0" w:right="-1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clientes que utilizam a versão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95325" cy="270149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7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vão atualizar para a versão do novo instalador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800100" cy="24521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1418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5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em 1º lugar realize todas as atualizações manualmente de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servidor, caixas e estações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posteriormente quando for necessário realizar uma nova atualização, atualize apenas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Servidor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que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automaticamente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PDVs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Estações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serão atualizados. </w:t>
      </w:r>
    </w:p>
    <w:p w:rsidR="00000000" w:rsidDel="00000000" w:rsidP="00000000" w:rsidRDefault="00000000" w:rsidRPr="00000000" w14:paraId="0000009C">
      <w:pPr>
        <w:shd w:fill="ffffff" w:val="clear"/>
        <w:spacing w:after="0" w:before="0" w:line="352.0032" w:lineRule="auto"/>
        <w:ind w:left="0" w:right="-1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0" w:before="0" w:line="352.0032" w:lineRule="auto"/>
        <w:ind w:left="0" w:right="-120" w:firstLine="0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O novo instalador está "munido" de recurso de validação da atualização, ou seja, se algo de errado durante o processo de atualização, ele interrompe o processo, e irá restaurar automaticamente a versão anterior, exibindo ao final a falha no processo, e disponibilizando um LOG com detalhamento do que ocorreu. Este log deve ser coletado para análise.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spacing w:line="288" w:lineRule="auto"/>
        <w:jc w:val="both"/>
        <w:rPr/>
      </w:pPr>
      <w:bookmarkStart w:colFirst="0" w:colLast="0" w:name="_oy3z2o7jql3p" w:id="11"/>
      <w:bookmarkEnd w:id="11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que você já conhece a rotina de cadastro de operação no SysPDV, você está pronto para colocar esse conhecimento em prática.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jc w:val="both"/>
        <w:rPr/>
      </w:pPr>
      <w:bookmarkStart w:colFirst="0" w:colLast="0" w:name="_rw5foqvmxtdo" w:id="12"/>
      <w:bookmarkEnd w:id="12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A2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a </w:t>
      </w:r>
      <w:hyperlink r:id="rId31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6834" w:w="11909" w:orient="portrait"/>
      <w:pgMar w:bottom="1440" w:top="850.3937007874016" w:left="1559.055118110236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 Deca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Atualização de versão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32f032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  <w:jc w:val="both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20" w:lineRule="auto"/>
      <w:jc w:val="both"/>
    </w:pPr>
    <w:rPr>
      <w:rFonts w:ascii="Lexend Deca" w:cs="Lexend Deca" w:eastAsia="Lexend Deca" w:hAnsi="Lexend Deca"/>
      <w:b w:val="1"/>
      <w:color w:val="00285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2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8" Type="http://schemas.openxmlformats.org/officeDocument/2006/relationships/image" Target="media/image7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0.png"/><Relationship Id="rId7" Type="http://schemas.openxmlformats.org/officeDocument/2006/relationships/image" Target="media/image23.png"/><Relationship Id="rId8" Type="http://schemas.openxmlformats.org/officeDocument/2006/relationships/image" Target="media/image22.png"/><Relationship Id="rId31" Type="http://schemas.openxmlformats.org/officeDocument/2006/relationships/hyperlink" Target="https://cursos.casamagalhaes.com.br/" TargetMode="External"/><Relationship Id="rId30" Type="http://schemas.openxmlformats.org/officeDocument/2006/relationships/image" Target="media/image3.png"/><Relationship Id="rId11" Type="http://schemas.openxmlformats.org/officeDocument/2006/relationships/image" Target="media/image21.png"/><Relationship Id="rId33" Type="http://schemas.openxmlformats.org/officeDocument/2006/relationships/header" Target="header2.xml"/><Relationship Id="rId10" Type="http://schemas.openxmlformats.org/officeDocument/2006/relationships/image" Target="media/image24.jpg"/><Relationship Id="rId32" Type="http://schemas.openxmlformats.org/officeDocument/2006/relationships/header" Target="header1.xml"/><Relationship Id="rId13" Type="http://schemas.openxmlformats.org/officeDocument/2006/relationships/hyperlink" Target="https://grupocasamagalhaes.movidesk.com/kb" TargetMode="External"/><Relationship Id="rId35" Type="http://schemas.openxmlformats.org/officeDocument/2006/relationships/footer" Target="footer2.xml"/><Relationship Id="rId12" Type="http://schemas.openxmlformats.org/officeDocument/2006/relationships/image" Target="media/image9.png"/><Relationship Id="rId34" Type="http://schemas.openxmlformats.org/officeDocument/2006/relationships/footer" Target="footer1.xml"/><Relationship Id="rId15" Type="http://schemas.openxmlformats.org/officeDocument/2006/relationships/hyperlink" Target="http://versoes.syspdv.com.br/" TargetMode="External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Deca-regular.ttf"/><Relationship Id="rId4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