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2984" w14:textId="41C55BFA" w:rsidR="00A33CE6" w:rsidRDefault="004A2168" w:rsidP="004A2168">
      <w:pPr>
        <w:pStyle w:val="Tytu"/>
        <w:jc w:val="center"/>
        <w:rPr>
          <w:b/>
          <w:bCs/>
        </w:rPr>
      </w:pPr>
      <w:r w:rsidRPr="004A2168">
        <w:rPr>
          <w:b/>
          <w:bCs/>
        </w:rPr>
        <w:t xml:space="preserve">PROGRAM DOCUMENTATION </w:t>
      </w:r>
      <w:r>
        <w:rPr>
          <w:b/>
          <w:bCs/>
        </w:rPr>
        <w:t>–</w:t>
      </w:r>
      <w:r w:rsidRPr="004A2168">
        <w:rPr>
          <w:b/>
          <w:bCs/>
        </w:rPr>
        <w:t xml:space="preserve"> MAZE</w:t>
      </w:r>
    </w:p>
    <w:p w14:paraId="4536212C" w14:textId="77777777" w:rsidR="004A2168" w:rsidRPr="004A2168" w:rsidRDefault="004A2168" w:rsidP="004A2168"/>
    <w:sectPr w:rsidR="004A2168" w:rsidRPr="004A21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68"/>
    <w:rsid w:val="00127BCF"/>
    <w:rsid w:val="002748CC"/>
    <w:rsid w:val="00350210"/>
    <w:rsid w:val="00381FFB"/>
    <w:rsid w:val="004A2168"/>
    <w:rsid w:val="00650BAA"/>
    <w:rsid w:val="00675C65"/>
    <w:rsid w:val="006D3908"/>
    <w:rsid w:val="006E54AB"/>
    <w:rsid w:val="00781A7E"/>
    <w:rsid w:val="00870D63"/>
    <w:rsid w:val="008A4995"/>
    <w:rsid w:val="00902F6A"/>
    <w:rsid w:val="00965DE1"/>
    <w:rsid w:val="00A33CE6"/>
    <w:rsid w:val="00A62748"/>
    <w:rsid w:val="00AD7310"/>
    <w:rsid w:val="00CC0CF0"/>
    <w:rsid w:val="00E5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A0694"/>
  <w15:chartTrackingRefBased/>
  <w15:docId w15:val="{3799BDD9-C689-42D5-8ECA-BE305A89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2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2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2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2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2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2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2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2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2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2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2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2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216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216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21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21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21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21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2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2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2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2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2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21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21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216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2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216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2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1</cp:revision>
  <dcterms:created xsi:type="dcterms:W3CDTF">2026-07-31T15:37:00Z</dcterms:created>
  <dcterms:modified xsi:type="dcterms:W3CDTF">2026-07-31T15:40:00Z</dcterms:modified>
</cp:coreProperties>
</file>