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11F39" w14:textId="14A63A88" w:rsidR="00D52078" w:rsidRPr="006C7321" w:rsidRDefault="00D52078" w:rsidP="2F8DF3D5">
      <w:pPr>
        <w:jc w:val="both"/>
        <w:rPr>
          <w:b/>
          <w:bCs/>
          <w:color w:val="000000" w:themeColor="text1"/>
          <w:sz w:val="23"/>
          <w:szCs w:val="23"/>
          <w:lang w:val="en-GB"/>
        </w:rPr>
      </w:pPr>
      <w:r w:rsidRPr="006C7321">
        <w:rPr>
          <w:b/>
          <w:bCs/>
          <w:color w:val="000000"/>
          <w:sz w:val="23"/>
          <w:szCs w:val="23"/>
          <w:shd w:val="clear" w:color="auto" w:fill="FFFFFF"/>
          <w:lang w:val="en-GB"/>
        </w:rPr>
        <w:t>How far do you agree that the use of mobile phones can be addictive and bad for your health?</w:t>
      </w:r>
      <w:r w:rsidR="002A022E">
        <w:rPr>
          <w:b/>
          <w:bCs/>
          <w:color w:val="000000"/>
          <w:sz w:val="23"/>
          <w:szCs w:val="23"/>
          <w:shd w:val="clear" w:color="auto" w:fill="FFFFFF"/>
          <w:lang w:val="en-GB"/>
        </w:rPr>
        <w:t xml:space="preserve"> </w:t>
      </w:r>
    </w:p>
    <w:p w14:paraId="5482B7DD" w14:textId="77777777" w:rsidR="0035437D" w:rsidRPr="006C7321" w:rsidRDefault="0035437D" w:rsidP="00DF3803">
      <w:pPr>
        <w:jc w:val="both"/>
        <w:rPr>
          <w:color w:val="000000"/>
          <w:sz w:val="23"/>
          <w:szCs w:val="23"/>
          <w:lang w:val="en-GB"/>
        </w:rPr>
      </w:pPr>
    </w:p>
    <w:p w14:paraId="70685480" w14:textId="2CDD6968" w:rsidR="00B064A8" w:rsidRPr="006C7321" w:rsidRDefault="00B064A8" w:rsidP="2F8DF3D5">
      <w:pPr>
        <w:spacing w:line="480" w:lineRule="auto"/>
        <w:ind w:firstLine="708"/>
        <w:jc w:val="both"/>
        <w:rPr>
          <w:color w:val="000000" w:themeColor="text1"/>
          <w:sz w:val="23"/>
          <w:szCs w:val="23"/>
          <w:lang w:val="en-GB"/>
        </w:rPr>
      </w:pPr>
      <w:r w:rsidRPr="006C7321">
        <w:rPr>
          <w:color w:val="000000"/>
          <w:sz w:val="23"/>
          <w:szCs w:val="23"/>
          <w:shd w:val="clear" w:color="auto" w:fill="FFFFFF"/>
          <w:lang w:val="en-GB"/>
        </w:rPr>
        <w:t>I thin</w:t>
      </w:r>
      <w:r w:rsidR="002B48FE" w:rsidRPr="006C7321">
        <w:rPr>
          <w:color w:val="000000"/>
          <w:sz w:val="23"/>
          <w:szCs w:val="23"/>
          <w:shd w:val="clear" w:color="auto" w:fill="FFFFFF"/>
          <w:lang w:val="en-GB"/>
        </w:rPr>
        <w:t>k</w:t>
      </w:r>
      <w:r w:rsidRPr="006C7321">
        <w:rPr>
          <w:color w:val="000000"/>
          <w:sz w:val="23"/>
          <w:szCs w:val="23"/>
          <w:shd w:val="clear" w:color="auto" w:fill="FFFFFF"/>
          <w:lang w:val="en-GB"/>
        </w:rPr>
        <w:t xml:space="preserve"> that </w:t>
      </w:r>
      <w:r w:rsidR="0025264A">
        <w:rPr>
          <w:color w:val="000000"/>
          <w:sz w:val="23"/>
          <w:szCs w:val="23"/>
          <w:shd w:val="clear" w:color="auto" w:fill="FFFFFF"/>
          <w:lang w:val="en-GB"/>
        </w:rPr>
        <w:t>usage</w:t>
      </w:r>
      <w:bookmarkStart w:id="0" w:name="_GoBack"/>
      <w:bookmarkEnd w:id="0"/>
      <w:r w:rsidRPr="006C7321">
        <w:rPr>
          <w:color w:val="000000"/>
          <w:sz w:val="23"/>
          <w:szCs w:val="23"/>
          <w:shd w:val="clear" w:color="auto" w:fill="FFFFFF"/>
          <w:lang w:val="en-GB"/>
        </w:rPr>
        <w:t xml:space="preserve"> mobile phone make</w:t>
      </w:r>
      <w:r w:rsidR="00ED2B26" w:rsidRPr="006C7321">
        <w:rPr>
          <w:color w:val="000000"/>
          <w:sz w:val="23"/>
          <w:szCs w:val="23"/>
          <w:shd w:val="clear" w:color="auto" w:fill="FFFFFF"/>
          <w:lang w:val="en-GB"/>
        </w:rPr>
        <w:t>s</w:t>
      </w:r>
      <w:r w:rsidRPr="006C7321">
        <w:rPr>
          <w:color w:val="000000"/>
          <w:sz w:val="23"/>
          <w:szCs w:val="23"/>
          <w:shd w:val="clear" w:color="auto" w:fill="FFFFFF"/>
          <w:lang w:val="en-GB"/>
        </w:rPr>
        <w:t xml:space="preserve"> things easier. Walking is healthy, but only few people go into post</w:t>
      </w:r>
      <w:r w:rsidR="00ED2B26" w:rsidRPr="006C7321">
        <w:rPr>
          <w:color w:val="000000"/>
          <w:sz w:val="23"/>
          <w:szCs w:val="23"/>
          <w:shd w:val="clear" w:color="auto" w:fill="FFFFFF"/>
          <w:lang w:val="en-GB"/>
        </w:rPr>
        <w:t>-</w:t>
      </w:r>
      <w:r w:rsidRPr="006C7321">
        <w:rPr>
          <w:color w:val="000000"/>
          <w:sz w:val="23"/>
          <w:szCs w:val="23"/>
          <w:shd w:val="clear" w:color="auto" w:fill="FFFFFF"/>
          <w:lang w:val="en-GB"/>
        </w:rPr>
        <w:t xml:space="preserve">office instead of using </w:t>
      </w:r>
      <w:r w:rsidR="00A31B6B">
        <w:rPr>
          <w:color w:val="000000"/>
          <w:sz w:val="23"/>
          <w:szCs w:val="23"/>
          <w:shd w:val="clear" w:color="auto" w:fill="FFFFFF"/>
          <w:lang w:val="en-GB"/>
        </w:rPr>
        <w:t>some</w:t>
      </w:r>
      <w:r w:rsidRPr="006C7321">
        <w:rPr>
          <w:color w:val="000000"/>
          <w:sz w:val="23"/>
          <w:szCs w:val="23"/>
          <w:shd w:val="clear" w:color="auto" w:fill="FFFFFF"/>
          <w:lang w:val="en-GB"/>
        </w:rPr>
        <w:t xml:space="preserve"> chatting app. But on the other hand</w:t>
      </w:r>
      <w:r w:rsidR="006C7321" w:rsidRPr="006C7321">
        <w:rPr>
          <w:color w:val="000000"/>
          <w:sz w:val="23"/>
          <w:szCs w:val="23"/>
          <w:shd w:val="clear" w:color="auto" w:fill="FFFFFF"/>
          <w:lang w:val="en-GB"/>
        </w:rPr>
        <w:t>,</w:t>
      </w:r>
      <w:r w:rsidRPr="006C7321">
        <w:rPr>
          <w:color w:val="000000"/>
          <w:sz w:val="23"/>
          <w:szCs w:val="23"/>
          <w:shd w:val="clear" w:color="auto" w:fill="FFFFFF"/>
          <w:lang w:val="en-GB"/>
        </w:rPr>
        <w:t xml:space="preserve"> there are also healthy apps that make you wa</w:t>
      </w:r>
      <w:r w:rsidR="00777678" w:rsidRPr="006C7321">
        <w:rPr>
          <w:color w:val="000000"/>
          <w:sz w:val="23"/>
          <w:szCs w:val="23"/>
          <w:shd w:val="clear" w:color="auto" w:fill="FFFFFF"/>
          <w:lang w:val="en-GB"/>
        </w:rPr>
        <w:t>lk more, remind you to drink eno</w:t>
      </w:r>
      <w:r w:rsidRPr="006C7321">
        <w:rPr>
          <w:color w:val="000000"/>
          <w:sz w:val="23"/>
          <w:szCs w:val="23"/>
          <w:shd w:val="clear" w:color="auto" w:fill="FFFFFF"/>
          <w:lang w:val="en-GB"/>
        </w:rPr>
        <w:t>ugh, or can tell</w:t>
      </w:r>
      <w:r w:rsidR="007E6F0D" w:rsidRPr="006C7321">
        <w:rPr>
          <w:color w:val="000000"/>
          <w:sz w:val="23"/>
          <w:szCs w:val="23"/>
          <w:shd w:val="clear" w:color="auto" w:fill="FFFFFF"/>
          <w:lang w:val="en-GB"/>
        </w:rPr>
        <w:t xml:space="preserve"> you what you eat and how many </w:t>
      </w:r>
      <w:r w:rsidRPr="006C7321">
        <w:rPr>
          <w:color w:val="000000"/>
          <w:sz w:val="23"/>
          <w:szCs w:val="23"/>
          <w:shd w:val="clear" w:color="auto" w:fill="FFFFFF"/>
          <w:lang w:val="en-GB"/>
        </w:rPr>
        <w:t>calories, proteins and vitamins it has, so it’s much easier for you to eat healthy.</w:t>
      </w:r>
    </w:p>
    <w:p w14:paraId="6D7EB5B2" w14:textId="1E004958" w:rsidR="00B064A8" w:rsidRPr="006C7321" w:rsidRDefault="00B064A8" w:rsidP="2F8DF3D5">
      <w:pPr>
        <w:spacing w:line="480" w:lineRule="auto"/>
        <w:ind w:firstLine="708"/>
        <w:jc w:val="both"/>
        <w:rPr>
          <w:color w:val="000000" w:themeColor="text1"/>
          <w:sz w:val="23"/>
          <w:szCs w:val="23"/>
          <w:lang w:val="en-GB"/>
        </w:rPr>
      </w:pPr>
      <w:r w:rsidRPr="006C7321">
        <w:rPr>
          <w:color w:val="000000"/>
          <w:sz w:val="23"/>
          <w:szCs w:val="23"/>
          <w:shd w:val="clear" w:color="auto" w:fill="FFFFFF"/>
          <w:lang w:val="en-GB"/>
        </w:rPr>
        <w:t>Although applications like “Pokémon GO” aren’t unhealthy, but because of attention</w:t>
      </w:r>
      <w:r w:rsidR="006E33A8" w:rsidRPr="006C7321">
        <w:rPr>
          <w:color w:val="000000"/>
          <w:sz w:val="23"/>
          <w:szCs w:val="23"/>
          <w:shd w:val="clear" w:color="auto" w:fill="FFFFFF"/>
          <w:lang w:val="en-GB"/>
        </w:rPr>
        <w:t xml:space="preserve"> to it,</w:t>
      </w:r>
      <w:r w:rsidR="008C42C8" w:rsidRPr="006C7321">
        <w:rPr>
          <w:color w:val="000000"/>
          <w:sz w:val="23"/>
          <w:szCs w:val="23"/>
          <w:shd w:val="clear" w:color="auto" w:fill="FFFFFF"/>
          <w:lang w:val="en-GB"/>
        </w:rPr>
        <w:t xml:space="preserve"> somebody can knock </w:t>
      </w:r>
      <w:r w:rsidRPr="006C7321">
        <w:rPr>
          <w:color w:val="000000"/>
          <w:sz w:val="23"/>
          <w:szCs w:val="23"/>
          <w:shd w:val="clear" w:color="auto" w:fill="FFFFFF"/>
          <w:lang w:val="en-GB"/>
        </w:rPr>
        <w:t>you</w:t>
      </w:r>
      <w:r w:rsidR="008C42C8" w:rsidRPr="006C7321">
        <w:rPr>
          <w:color w:val="000000"/>
          <w:sz w:val="23"/>
          <w:szCs w:val="23"/>
          <w:shd w:val="clear" w:color="auto" w:fill="FFFFFF"/>
          <w:lang w:val="en-GB"/>
        </w:rPr>
        <w:t xml:space="preserve"> down</w:t>
      </w:r>
      <w:r w:rsidRPr="006C7321">
        <w:rPr>
          <w:color w:val="000000"/>
          <w:sz w:val="23"/>
          <w:szCs w:val="23"/>
          <w:shd w:val="clear" w:color="auto" w:fill="FFFFFF"/>
          <w:lang w:val="en-GB"/>
        </w:rPr>
        <w:t xml:space="preserve"> on the road or because he</w:t>
      </w:r>
      <w:r w:rsidR="00D8131A" w:rsidRPr="006C7321">
        <w:rPr>
          <w:color w:val="000000"/>
          <w:sz w:val="23"/>
          <w:szCs w:val="23"/>
          <w:shd w:val="clear" w:color="auto" w:fill="FFFFFF"/>
          <w:lang w:val="en-GB"/>
        </w:rPr>
        <w:t>/she</w:t>
      </w:r>
      <w:r w:rsidRPr="006C7321">
        <w:rPr>
          <w:color w:val="000000"/>
          <w:sz w:val="23"/>
          <w:szCs w:val="23"/>
          <w:shd w:val="clear" w:color="auto" w:fill="FFFFFF"/>
          <w:lang w:val="en-GB"/>
        </w:rPr>
        <w:t xml:space="preserve"> is calling while driving. Also in some countries services</w:t>
      </w:r>
      <w:r w:rsidR="008C42C8" w:rsidRPr="006C7321">
        <w:rPr>
          <w:color w:val="000000"/>
          <w:sz w:val="23"/>
          <w:szCs w:val="23"/>
          <w:shd w:val="clear" w:color="auto" w:fill="FFFFFF"/>
          <w:lang w:val="en-GB"/>
        </w:rPr>
        <w:t xml:space="preserve"> are</w:t>
      </w:r>
      <w:r w:rsidRPr="006C7321">
        <w:rPr>
          <w:color w:val="000000"/>
          <w:sz w:val="23"/>
          <w:szCs w:val="23"/>
          <w:shd w:val="clear" w:color="auto" w:fill="FFFFFF"/>
          <w:lang w:val="en-GB"/>
        </w:rPr>
        <w:t xml:space="preserve"> like message and chat </w:t>
      </w:r>
      <w:r w:rsidR="006C7321" w:rsidRPr="006C7321">
        <w:rPr>
          <w:color w:val="000000"/>
          <w:sz w:val="23"/>
          <w:szCs w:val="23"/>
          <w:shd w:val="clear" w:color="auto" w:fill="FFFFFF"/>
          <w:lang w:val="en-GB"/>
        </w:rPr>
        <w:t xml:space="preserve">monitoring </w:t>
      </w:r>
      <w:r w:rsidRPr="006C7321">
        <w:rPr>
          <w:color w:val="000000"/>
          <w:sz w:val="23"/>
          <w:szCs w:val="23"/>
          <w:shd w:val="clear" w:color="auto" w:fill="FFFFFF"/>
          <w:lang w:val="en-GB"/>
        </w:rPr>
        <w:t>and when you write something</w:t>
      </w:r>
      <w:r w:rsidR="008F7C0C" w:rsidRPr="006C7321">
        <w:rPr>
          <w:color w:val="000000"/>
          <w:sz w:val="23"/>
          <w:szCs w:val="23"/>
          <w:shd w:val="clear" w:color="auto" w:fill="FFFFFF"/>
          <w:lang w:val="en-GB"/>
        </w:rPr>
        <w:t>,</w:t>
      </w:r>
      <w:r w:rsidRPr="006C7321">
        <w:rPr>
          <w:color w:val="000000"/>
          <w:sz w:val="23"/>
          <w:szCs w:val="23"/>
          <w:shd w:val="clear" w:color="auto" w:fill="FFFFFF"/>
          <w:lang w:val="en-GB"/>
        </w:rPr>
        <w:t xml:space="preserve"> e</w:t>
      </w:r>
      <w:r w:rsidR="006C7321">
        <w:rPr>
          <w:color w:val="000000"/>
          <w:sz w:val="23"/>
          <w:szCs w:val="23"/>
          <w:shd w:val="clear" w:color="auto" w:fill="FFFFFF"/>
          <w:lang w:val="en-GB"/>
        </w:rPr>
        <w:t>.</w:t>
      </w:r>
      <w:r w:rsidRPr="006C7321">
        <w:rPr>
          <w:color w:val="000000"/>
          <w:sz w:val="23"/>
          <w:szCs w:val="23"/>
          <w:shd w:val="clear" w:color="auto" w:fill="FFFFFF"/>
          <w:lang w:val="en-GB"/>
        </w:rPr>
        <w:t>g. an anarchist, the police can arrest you or</w:t>
      </w:r>
      <w:r w:rsidR="0056349E" w:rsidRPr="006C7321">
        <w:rPr>
          <w:color w:val="000000"/>
          <w:sz w:val="23"/>
          <w:szCs w:val="23"/>
          <w:shd w:val="clear" w:color="auto" w:fill="FFFFFF"/>
          <w:lang w:val="en-GB"/>
        </w:rPr>
        <w:t>,</w:t>
      </w:r>
      <w:r w:rsidRPr="006C7321">
        <w:rPr>
          <w:color w:val="000000"/>
          <w:sz w:val="23"/>
          <w:szCs w:val="23"/>
          <w:shd w:val="clear" w:color="auto" w:fill="FFFFFF"/>
          <w:lang w:val="en-GB"/>
        </w:rPr>
        <w:t xml:space="preserve"> in extreme situations</w:t>
      </w:r>
      <w:r w:rsidR="0056349E" w:rsidRPr="006C7321">
        <w:rPr>
          <w:color w:val="000000"/>
          <w:sz w:val="23"/>
          <w:szCs w:val="23"/>
          <w:shd w:val="clear" w:color="auto" w:fill="FFFFFF"/>
          <w:lang w:val="en-GB"/>
        </w:rPr>
        <w:t>,</w:t>
      </w:r>
      <w:r w:rsidRPr="006C7321">
        <w:rPr>
          <w:color w:val="000000"/>
          <w:sz w:val="23"/>
          <w:szCs w:val="23"/>
          <w:shd w:val="clear" w:color="auto" w:fill="FFFFFF"/>
          <w:lang w:val="en-GB"/>
        </w:rPr>
        <w:t xml:space="preserve"> kill you.</w:t>
      </w:r>
    </w:p>
    <w:p w14:paraId="187B04CF" w14:textId="77777777" w:rsidR="006C7321" w:rsidRDefault="006C7321" w:rsidP="0035437D">
      <w:pPr>
        <w:spacing w:line="480" w:lineRule="auto"/>
        <w:ind w:firstLine="708"/>
        <w:jc w:val="both"/>
        <w:rPr>
          <w:color w:val="000000"/>
          <w:sz w:val="23"/>
          <w:szCs w:val="23"/>
          <w:shd w:val="clear" w:color="auto" w:fill="FFFFFF"/>
          <w:lang w:val="en-GB"/>
        </w:rPr>
      </w:pPr>
      <w:r w:rsidRPr="006C7321">
        <w:rPr>
          <w:color w:val="000000"/>
          <w:sz w:val="23"/>
          <w:szCs w:val="23"/>
          <w:shd w:val="clear" w:color="auto" w:fill="FFFFFF"/>
          <w:lang w:val="en-GB"/>
        </w:rPr>
        <w:t>You can call for an ambulance when something happened to you or somebody else. In situations like this every second is important and it's very likely that an injured person will die without having a mobile phone.</w:t>
      </w:r>
    </w:p>
    <w:p w14:paraId="7585E098" w14:textId="7AE0DEAE" w:rsidR="006C7321" w:rsidRDefault="006C7321" w:rsidP="0035437D">
      <w:pPr>
        <w:spacing w:line="480" w:lineRule="auto"/>
        <w:ind w:firstLine="708"/>
        <w:jc w:val="both"/>
        <w:rPr>
          <w:color w:val="000000"/>
          <w:sz w:val="23"/>
          <w:szCs w:val="23"/>
          <w:shd w:val="clear" w:color="auto" w:fill="FFFFFF"/>
          <w:lang w:val="en-GB"/>
        </w:rPr>
      </w:pPr>
      <w:r w:rsidRPr="006C7321">
        <w:rPr>
          <w:color w:val="000000"/>
          <w:sz w:val="23"/>
          <w:szCs w:val="23"/>
          <w:shd w:val="clear" w:color="auto" w:fill="FFFFFF"/>
          <w:lang w:val="en-GB"/>
        </w:rPr>
        <w:t>In some places in America, there are services which will send you</w:t>
      </w:r>
      <w:r w:rsidR="00A31B6B">
        <w:rPr>
          <w:color w:val="000000"/>
          <w:sz w:val="23"/>
          <w:szCs w:val="23"/>
          <w:shd w:val="clear" w:color="auto" w:fill="FFFFFF"/>
          <w:lang w:val="en-GB"/>
        </w:rPr>
        <w:t xml:space="preserve"> the</w:t>
      </w:r>
      <w:r w:rsidRPr="006C7321">
        <w:rPr>
          <w:color w:val="000000"/>
          <w:sz w:val="23"/>
          <w:szCs w:val="23"/>
          <w:shd w:val="clear" w:color="auto" w:fill="FFFFFF"/>
          <w:lang w:val="en-GB"/>
        </w:rPr>
        <w:t xml:space="preserve"> message about the upcoming danger like fire, earthquake or tornado so you have enough time to hide in </w:t>
      </w:r>
      <w:r w:rsidR="00A31B6B">
        <w:rPr>
          <w:color w:val="000000"/>
          <w:sz w:val="23"/>
          <w:szCs w:val="23"/>
          <w:shd w:val="clear" w:color="auto" w:fill="FFFFFF"/>
          <w:lang w:val="en-GB"/>
        </w:rPr>
        <w:t>a</w:t>
      </w:r>
      <w:r w:rsidRPr="006C7321">
        <w:rPr>
          <w:color w:val="000000"/>
          <w:sz w:val="23"/>
          <w:szCs w:val="23"/>
          <w:shd w:val="clear" w:color="auto" w:fill="FFFFFF"/>
          <w:lang w:val="en-GB"/>
        </w:rPr>
        <w:t xml:space="preserve"> shelter or leave the city.</w:t>
      </w:r>
    </w:p>
    <w:p w14:paraId="0DA1E976" w14:textId="2981FE42" w:rsidR="002113B5" w:rsidRPr="006C7321" w:rsidRDefault="00B064A8" w:rsidP="0035437D">
      <w:pPr>
        <w:spacing w:line="480" w:lineRule="auto"/>
        <w:ind w:firstLine="708"/>
        <w:jc w:val="both"/>
        <w:rPr>
          <w:lang w:val="en-GB"/>
        </w:rPr>
      </w:pPr>
      <w:r w:rsidRPr="006C7321">
        <w:rPr>
          <w:color w:val="000000"/>
          <w:sz w:val="23"/>
          <w:szCs w:val="23"/>
          <w:shd w:val="clear" w:color="auto" w:fill="FFFFFF"/>
          <w:lang w:val="en-GB"/>
        </w:rPr>
        <w:t xml:space="preserve">There are many researches showing that mobile signal can cause cancer and it is more likely </w:t>
      </w:r>
      <w:r w:rsidR="006C7321">
        <w:rPr>
          <w:color w:val="000000"/>
          <w:sz w:val="23"/>
          <w:szCs w:val="23"/>
          <w:shd w:val="clear" w:color="auto" w:fill="FFFFFF"/>
          <w:lang w:val="en-GB"/>
        </w:rPr>
        <w:t>in</w:t>
      </w:r>
      <w:r w:rsidRPr="006C7321">
        <w:rPr>
          <w:color w:val="000000"/>
          <w:sz w:val="23"/>
          <w:szCs w:val="23"/>
          <w:shd w:val="clear" w:color="auto" w:fill="FFFFFF"/>
          <w:lang w:val="en-GB"/>
        </w:rPr>
        <w:t xml:space="preserve"> children. I personally don’t believe it, but only time can show if it's</w:t>
      </w:r>
      <w:r w:rsidR="00A31B6B">
        <w:rPr>
          <w:color w:val="000000"/>
          <w:sz w:val="23"/>
          <w:szCs w:val="23"/>
          <w:shd w:val="clear" w:color="auto" w:fill="FFFFFF"/>
          <w:lang w:val="en-GB"/>
        </w:rPr>
        <w:t xml:space="preserve"> the</w:t>
      </w:r>
      <w:r w:rsidRPr="006C7321">
        <w:rPr>
          <w:color w:val="000000"/>
          <w:sz w:val="23"/>
          <w:szCs w:val="23"/>
          <w:shd w:val="clear" w:color="auto" w:fill="FFFFFF"/>
          <w:lang w:val="en-GB"/>
        </w:rPr>
        <w:t xml:space="preserve"> true danger, but </w:t>
      </w:r>
      <w:r w:rsidR="002A022E">
        <w:rPr>
          <w:color w:val="000000"/>
          <w:sz w:val="23"/>
          <w:szCs w:val="23"/>
          <w:shd w:val="clear" w:color="auto" w:fill="FFFFFF"/>
          <w:lang w:val="en-GB"/>
        </w:rPr>
        <w:t>in that moment</w:t>
      </w:r>
      <w:r w:rsidRPr="006C7321">
        <w:rPr>
          <w:color w:val="000000"/>
          <w:sz w:val="23"/>
          <w:szCs w:val="23"/>
          <w:shd w:val="clear" w:color="auto" w:fill="FFFFFF"/>
          <w:lang w:val="en-GB"/>
        </w:rPr>
        <w:t xml:space="preserve"> will be too late for my health.</w:t>
      </w:r>
    </w:p>
    <w:sectPr w:rsidR="002113B5" w:rsidRPr="006C7321" w:rsidSect="008E336F">
      <w:headerReference w:type="default" r:id="rId6"/>
      <w:footerReference w:type="default" r:id="rId7"/>
      <w:pgSz w:w="11906" w:h="16838"/>
      <w:pgMar w:top="1440" w:right="110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63E5A" w14:textId="77777777" w:rsidR="009F7BA4" w:rsidRDefault="009F7BA4">
      <w:pPr>
        <w:spacing w:after="0" w:line="240" w:lineRule="auto"/>
      </w:pPr>
      <w:r>
        <w:separator/>
      </w:r>
    </w:p>
  </w:endnote>
  <w:endnote w:type="continuationSeparator" w:id="0">
    <w:p w14:paraId="04FF414F" w14:textId="77777777" w:rsidR="009F7BA4" w:rsidRDefault="009F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332"/>
      <w:gridCol w:w="2332"/>
      <w:gridCol w:w="2332"/>
    </w:tblGrid>
    <w:tr w:rsidR="00724D50" w14:paraId="46480AE5" w14:textId="77777777" w:rsidTr="00724D50">
      <w:tc>
        <w:tcPr>
          <w:tcW w:w="2332" w:type="dxa"/>
        </w:tcPr>
        <w:p w14:paraId="5146D8FE" w14:textId="77777777" w:rsidR="00724D50" w:rsidRDefault="00724D50" w:rsidP="00724D50">
          <w:pPr>
            <w:pStyle w:val="Zhlav"/>
            <w:jc w:val="right"/>
          </w:pPr>
        </w:p>
      </w:tc>
      <w:tc>
        <w:tcPr>
          <w:tcW w:w="2332" w:type="dxa"/>
        </w:tcPr>
        <w:p w14:paraId="75E1B89E" w14:textId="0715255B" w:rsidR="00724D50" w:rsidRDefault="00724D50" w:rsidP="00724D50">
          <w:pPr>
            <w:pStyle w:val="Zhlav"/>
            <w:jc w:val="right"/>
          </w:pPr>
        </w:p>
      </w:tc>
      <w:tc>
        <w:tcPr>
          <w:tcW w:w="2332" w:type="dxa"/>
        </w:tcPr>
        <w:p w14:paraId="61B251C7" w14:textId="33F9AD6D" w:rsidR="00724D50" w:rsidRDefault="00724D50" w:rsidP="00724D50">
          <w:pPr>
            <w:pStyle w:val="Zhlav"/>
            <w:ind w:right="-115"/>
            <w:jc w:val="right"/>
          </w:pPr>
        </w:p>
      </w:tc>
    </w:tr>
  </w:tbl>
  <w:p w14:paraId="2D2FA671" w14:textId="5CC20287" w:rsidR="01BD3621" w:rsidRDefault="00724D50" w:rsidP="00724D50">
    <w:pPr>
      <w:pStyle w:val="Zhlav"/>
      <w:ind w:left="-115"/>
      <w:jc w:val="right"/>
    </w:pPr>
    <w:r w:rsidRPr="002A022E">
      <w:rPr>
        <w:bCs/>
        <w:color w:val="BFBFBF" w:themeColor="background1" w:themeShade="BF"/>
        <w:sz w:val="14"/>
        <w:szCs w:val="23"/>
        <w:shd w:val="clear" w:color="auto" w:fill="FFFFFF"/>
        <w:lang w:val="en-GB"/>
      </w:rPr>
      <w:t>V3.0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D7FA3" w14:textId="77777777" w:rsidR="009F7BA4" w:rsidRDefault="009F7BA4">
      <w:pPr>
        <w:spacing w:after="0" w:line="240" w:lineRule="auto"/>
      </w:pPr>
      <w:r>
        <w:separator/>
      </w:r>
    </w:p>
  </w:footnote>
  <w:footnote w:type="continuationSeparator" w:id="0">
    <w:p w14:paraId="0AEE951C" w14:textId="77777777" w:rsidR="009F7BA4" w:rsidRDefault="009F7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09"/>
      <w:gridCol w:w="3009"/>
      <w:gridCol w:w="3009"/>
    </w:tblGrid>
    <w:tr w:rsidR="01BD3621" w14:paraId="7B2A3121" w14:textId="77777777" w:rsidTr="2F8DF3D5">
      <w:tc>
        <w:tcPr>
          <w:tcW w:w="3009" w:type="dxa"/>
        </w:tcPr>
        <w:p w14:paraId="0F64D8BC" w14:textId="73865366" w:rsidR="01BD3621" w:rsidRDefault="01BD3621" w:rsidP="01BD3621">
          <w:pPr>
            <w:pStyle w:val="Zhlav"/>
            <w:ind w:left="-115"/>
          </w:pPr>
        </w:p>
      </w:tc>
      <w:tc>
        <w:tcPr>
          <w:tcW w:w="3009" w:type="dxa"/>
        </w:tcPr>
        <w:p w14:paraId="495B124B" w14:textId="083102F0" w:rsidR="01BD3621" w:rsidRDefault="01BD3621" w:rsidP="01BD3621">
          <w:pPr>
            <w:pStyle w:val="Zhlav"/>
            <w:jc w:val="center"/>
          </w:pPr>
        </w:p>
      </w:tc>
      <w:tc>
        <w:tcPr>
          <w:tcW w:w="3009" w:type="dxa"/>
        </w:tcPr>
        <w:p w14:paraId="17477851" w14:textId="5FD5DF49" w:rsidR="01BD3621" w:rsidRDefault="2F8DF3D5" w:rsidP="01BD3621">
          <w:pPr>
            <w:pStyle w:val="Zhlav"/>
            <w:ind w:right="-115"/>
            <w:jc w:val="right"/>
          </w:pPr>
          <w:r>
            <w:t>Nápravník David</w:t>
          </w:r>
        </w:p>
      </w:tc>
    </w:tr>
  </w:tbl>
  <w:p w14:paraId="6C246306" w14:textId="49DA6BF0" w:rsidR="01BD3621" w:rsidRDefault="01BD3621" w:rsidP="01BD3621">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D3621"/>
    <w:rsid w:val="00040B2F"/>
    <w:rsid w:val="00096358"/>
    <w:rsid w:val="000A1840"/>
    <w:rsid w:val="000B364D"/>
    <w:rsid w:val="001556AF"/>
    <w:rsid w:val="001A73F5"/>
    <w:rsid w:val="002113B5"/>
    <w:rsid w:val="002177DF"/>
    <w:rsid w:val="0025264A"/>
    <w:rsid w:val="002A022E"/>
    <w:rsid w:val="002B48FE"/>
    <w:rsid w:val="002F5020"/>
    <w:rsid w:val="00341FFA"/>
    <w:rsid w:val="0035437D"/>
    <w:rsid w:val="00365B6A"/>
    <w:rsid w:val="0037188E"/>
    <w:rsid w:val="00372E52"/>
    <w:rsid w:val="00381175"/>
    <w:rsid w:val="003963E6"/>
    <w:rsid w:val="0045427E"/>
    <w:rsid w:val="00463415"/>
    <w:rsid w:val="0049670C"/>
    <w:rsid w:val="004A1E7A"/>
    <w:rsid w:val="00560D3B"/>
    <w:rsid w:val="0056349E"/>
    <w:rsid w:val="005A5BF5"/>
    <w:rsid w:val="005A7B86"/>
    <w:rsid w:val="005E63FB"/>
    <w:rsid w:val="005F30D9"/>
    <w:rsid w:val="005F4645"/>
    <w:rsid w:val="00603CAD"/>
    <w:rsid w:val="0061010F"/>
    <w:rsid w:val="0068762F"/>
    <w:rsid w:val="006C7321"/>
    <w:rsid w:val="006E33A8"/>
    <w:rsid w:val="006F0D17"/>
    <w:rsid w:val="0071042F"/>
    <w:rsid w:val="00724D50"/>
    <w:rsid w:val="0075496A"/>
    <w:rsid w:val="00777678"/>
    <w:rsid w:val="007E6F0D"/>
    <w:rsid w:val="0080414F"/>
    <w:rsid w:val="008116D0"/>
    <w:rsid w:val="00887A3B"/>
    <w:rsid w:val="008C42C8"/>
    <w:rsid w:val="008E336F"/>
    <w:rsid w:val="008E3885"/>
    <w:rsid w:val="008F7C0C"/>
    <w:rsid w:val="009366DC"/>
    <w:rsid w:val="00952FFA"/>
    <w:rsid w:val="00986F40"/>
    <w:rsid w:val="009A6C7D"/>
    <w:rsid w:val="009F7BA4"/>
    <w:rsid w:val="00A31B6B"/>
    <w:rsid w:val="00A33A23"/>
    <w:rsid w:val="00A80F14"/>
    <w:rsid w:val="00AB2017"/>
    <w:rsid w:val="00AE5457"/>
    <w:rsid w:val="00B064A8"/>
    <w:rsid w:val="00B34F02"/>
    <w:rsid w:val="00B72044"/>
    <w:rsid w:val="00B75F4D"/>
    <w:rsid w:val="00BD4541"/>
    <w:rsid w:val="00C06B94"/>
    <w:rsid w:val="00D25ADC"/>
    <w:rsid w:val="00D52078"/>
    <w:rsid w:val="00D8131A"/>
    <w:rsid w:val="00D900C7"/>
    <w:rsid w:val="00DC138F"/>
    <w:rsid w:val="00DF3803"/>
    <w:rsid w:val="00E16839"/>
    <w:rsid w:val="00E52BC4"/>
    <w:rsid w:val="00ED2B26"/>
    <w:rsid w:val="00F530F7"/>
    <w:rsid w:val="00F705D5"/>
    <w:rsid w:val="00F97071"/>
    <w:rsid w:val="01BD3621"/>
    <w:rsid w:val="2F8DF3D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2725"/>
  <w15:chartTrackingRefBased/>
  <w15:docId w15:val="{AA88DF3B-31EC-4D5F-91A1-C592ADA0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hlavChar">
    <w:name w:val="Záhlaví Char"/>
    <w:basedOn w:val="Standardnpsmoodstavce"/>
    <w:link w:val="Zhlav"/>
    <w:uiPriority w:val="99"/>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paragraph" w:styleId="Bezmezer">
    <w:name w:val="No Spacing"/>
    <w:uiPriority w:val="1"/>
    <w:qFormat/>
    <w:rsid w:val="00096358"/>
    <w:pPr>
      <w:spacing w:after="0" w:line="240" w:lineRule="auto"/>
    </w:pPr>
  </w:style>
  <w:style w:type="character" w:customStyle="1" w:styleId="s-rg-t">
    <w:name w:val="s-rg-t"/>
    <w:basedOn w:val="Standardnpsmoodstavce"/>
    <w:rsid w:val="00D52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220</Words>
  <Characters>1258</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Nápravník</dc:creator>
  <cp:keywords/>
  <dc:description/>
  <cp:lastModifiedBy>Uživatel systému Windows</cp:lastModifiedBy>
  <cp:revision>72</cp:revision>
  <dcterms:created xsi:type="dcterms:W3CDTF">2017-10-08T09:23:00Z</dcterms:created>
  <dcterms:modified xsi:type="dcterms:W3CDTF">2017-12-17T10:43:00Z</dcterms:modified>
</cp:coreProperties>
</file>