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287" w:rsidRDefault="00530DBA">
      <w:pPr>
        <w:rPr>
          <w:b/>
          <w:u w:val="single"/>
        </w:rPr>
      </w:pPr>
      <w:bookmarkStart w:id="0" w:name="_GoBack"/>
      <w:bookmarkEnd w:id="0"/>
      <w:r w:rsidRPr="00530DBA">
        <w:rPr>
          <w:b/>
          <w:u w:val="single"/>
        </w:rPr>
        <w:t>WEBAPDE – Mini Challenge #3 (</w:t>
      </w:r>
      <w:proofErr w:type="spellStart"/>
      <w:r w:rsidRPr="00530DBA">
        <w:rPr>
          <w:b/>
          <w:u w:val="single"/>
        </w:rPr>
        <w:t>Javascript</w:t>
      </w:r>
      <w:proofErr w:type="spellEnd"/>
      <w:r w:rsidRPr="00530DBA">
        <w:rPr>
          <w:b/>
          <w:u w:val="single"/>
        </w:rPr>
        <w:t>)</w:t>
      </w:r>
    </w:p>
    <w:p w:rsidR="00530DBA" w:rsidRDefault="00530DBA">
      <w:r>
        <w:t>For this Mini Challenge, you are to simulate a shopping cart that is used by online shopping websites.</w:t>
      </w:r>
    </w:p>
    <w:p w:rsidR="00530DBA" w:rsidRDefault="00530DBA"/>
    <w:p w:rsidR="00530DBA" w:rsidRPr="00530DBA" w:rsidRDefault="00530DBA">
      <w:pPr>
        <w:rPr>
          <w:u w:val="single"/>
        </w:rPr>
      </w:pPr>
      <w:r w:rsidRPr="00530DBA">
        <w:rPr>
          <w:u w:val="single"/>
        </w:rPr>
        <w:t>Interface</w:t>
      </w:r>
    </w:p>
    <w:p w:rsidR="00530DBA" w:rsidRDefault="00530DBA">
      <w:r>
        <w:t xml:space="preserve"> The shopping cart contains a series of elements, each of which may be styled to your liking. It is important that your shopping cart contains:</w:t>
      </w:r>
    </w:p>
    <w:p w:rsidR="00530DBA" w:rsidRDefault="00530DBA" w:rsidP="00530DBA">
      <w:pPr>
        <w:pStyle w:val="ListParagraph"/>
        <w:numPr>
          <w:ilvl w:val="0"/>
          <w:numId w:val="1"/>
        </w:numPr>
      </w:pPr>
      <w:r>
        <w:t>An option to add items</w:t>
      </w:r>
    </w:p>
    <w:p w:rsidR="00530DBA" w:rsidRDefault="00530DBA" w:rsidP="00530DBA">
      <w:pPr>
        <w:pStyle w:val="ListParagraph"/>
        <w:numPr>
          <w:ilvl w:val="0"/>
          <w:numId w:val="1"/>
        </w:numPr>
      </w:pPr>
      <w:r>
        <w:t xml:space="preserve">A </w:t>
      </w:r>
      <w:r w:rsidR="00292943">
        <w:t>text field to specify the quantity of the selected item</w:t>
      </w:r>
    </w:p>
    <w:p w:rsidR="00530DBA" w:rsidRDefault="00530DBA" w:rsidP="00530DBA">
      <w:pPr>
        <w:pStyle w:val="ListParagraph"/>
        <w:numPr>
          <w:ilvl w:val="0"/>
          <w:numId w:val="1"/>
        </w:numPr>
      </w:pPr>
      <w:r>
        <w:t>Two buttons, for adding an item to the cart and for checking the item out</w:t>
      </w:r>
    </w:p>
    <w:p w:rsidR="00530DBA" w:rsidRDefault="00530DBA" w:rsidP="00530DBA">
      <w:pPr>
        <w:pStyle w:val="ListParagraph"/>
        <w:numPr>
          <w:ilvl w:val="0"/>
          <w:numId w:val="1"/>
        </w:numPr>
      </w:pPr>
      <w:r>
        <w:t>A division which will display to the user the amount to be paid</w:t>
      </w:r>
    </w:p>
    <w:p w:rsidR="00530DBA" w:rsidRDefault="00530DBA" w:rsidP="00530DBA">
      <w:r>
        <w:t>See the sample screen shot below</w:t>
      </w:r>
      <w:r w:rsidR="000C3501">
        <w:t xml:space="preserve"> (The interface need not be followed)</w:t>
      </w:r>
    </w:p>
    <w:p w:rsidR="00530DBA" w:rsidRDefault="00530DBA">
      <w:r>
        <w:rPr>
          <w:noProof/>
          <w:lang w:eastAsia="en-PH"/>
        </w:rPr>
        <w:drawing>
          <wp:inline distT="0" distB="0" distL="0" distR="0">
            <wp:extent cx="592455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DBA" w:rsidRDefault="00530DBA"/>
    <w:p w:rsidR="00530DBA" w:rsidRPr="00530DBA" w:rsidRDefault="00530DBA">
      <w:pPr>
        <w:rPr>
          <w:u w:val="single"/>
        </w:rPr>
      </w:pPr>
      <w:r w:rsidRPr="00530DBA">
        <w:rPr>
          <w:u w:val="single"/>
        </w:rPr>
        <w:t>Interaction</w:t>
      </w:r>
    </w:p>
    <w:p w:rsidR="00530DBA" w:rsidRDefault="00530DBA">
      <w:r>
        <w:t>The user is able to select items from a drop down list / through button image interaction / etc. and is able to specify how much of the item is going to be purchased. For this mini challenge, there will be 3 items that the user can purchase:</w:t>
      </w:r>
    </w:p>
    <w:p w:rsidR="00530DBA" w:rsidRDefault="00530DBA" w:rsidP="00530DBA">
      <w:pPr>
        <w:pStyle w:val="ListParagraph"/>
        <w:numPr>
          <w:ilvl w:val="0"/>
          <w:numId w:val="1"/>
        </w:numPr>
      </w:pPr>
      <w:r>
        <w:t>Apple (Worth 20 each)</w:t>
      </w:r>
    </w:p>
    <w:p w:rsidR="00530DBA" w:rsidRDefault="00530DBA" w:rsidP="00530DBA">
      <w:pPr>
        <w:pStyle w:val="ListParagraph"/>
        <w:numPr>
          <w:ilvl w:val="0"/>
          <w:numId w:val="1"/>
        </w:numPr>
      </w:pPr>
      <w:r>
        <w:t>Orange (Worth 10 each)</w:t>
      </w:r>
    </w:p>
    <w:p w:rsidR="00530DBA" w:rsidRDefault="00530DBA" w:rsidP="00530DBA">
      <w:pPr>
        <w:pStyle w:val="ListParagraph"/>
        <w:numPr>
          <w:ilvl w:val="0"/>
          <w:numId w:val="1"/>
        </w:numPr>
      </w:pPr>
      <w:r>
        <w:t>Banana (Worth 30 each)</w:t>
      </w:r>
    </w:p>
    <w:p w:rsidR="00530DBA" w:rsidRDefault="00530DBA" w:rsidP="00530DBA">
      <w:r>
        <w:t>When the user is finished with their “Shopping”, the user should be able to determine the cost of their total transaction</w:t>
      </w:r>
      <w:r w:rsidR="00292943">
        <w:t xml:space="preserve"> (Which is displayed when the user clicks “Check out”)</w:t>
      </w:r>
      <w:r>
        <w:t>. Observe the sample interface on the next page</w:t>
      </w:r>
    </w:p>
    <w:p w:rsidR="00530DBA" w:rsidRDefault="00530DBA" w:rsidP="00530DBA"/>
    <w:p w:rsidR="00530DBA" w:rsidRDefault="00530DBA" w:rsidP="00530DBA">
      <w:r>
        <w:rPr>
          <w:noProof/>
          <w:lang w:eastAsia="en-PH"/>
        </w:rPr>
        <w:drawing>
          <wp:inline distT="0" distB="0" distL="0" distR="0">
            <wp:extent cx="5943600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DBA" w:rsidRDefault="00530DBA" w:rsidP="00530DBA"/>
    <w:p w:rsidR="00530DBA" w:rsidRPr="00530DBA" w:rsidRDefault="00530DBA" w:rsidP="00530DBA">
      <w:pPr>
        <w:rPr>
          <w:u w:val="single"/>
        </w:rPr>
      </w:pPr>
      <w:r w:rsidRPr="00530DBA">
        <w:rPr>
          <w:u w:val="single"/>
        </w:rPr>
        <w:t>Submission Proper:</w:t>
      </w:r>
    </w:p>
    <w:p w:rsidR="000C3501" w:rsidRDefault="000C3501" w:rsidP="000C3501">
      <w:pPr>
        <w:ind w:left="720"/>
        <w:rPr>
          <w:rFonts w:cstheme="minorHAnsi"/>
          <w:u w:val="single"/>
        </w:rPr>
      </w:pPr>
      <w:r>
        <w:rPr>
          <w:rFonts w:cstheme="minorHAnsi"/>
        </w:rPr>
        <w:t xml:space="preserve">- For submission, place everything in a .zip file named your (group’s name).zip email it to </w:t>
      </w:r>
      <w:hyperlink r:id="rId8" w:history="1">
        <w:r w:rsidRPr="004B55EB">
          <w:rPr>
            <w:rStyle w:val="Hyperlink"/>
            <w:rFonts w:cstheme="minorHAnsi"/>
          </w:rPr>
          <w:t>arturo.caronongan@delasalle.ph</w:t>
        </w:r>
      </w:hyperlink>
      <w:r>
        <w:rPr>
          <w:rFonts w:cstheme="minorHAnsi"/>
          <w:u w:val="single"/>
        </w:rPr>
        <w:t xml:space="preserve"> </w:t>
      </w:r>
    </w:p>
    <w:p w:rsidR="000C3501" w:rsidRPr="002807EA" w:rsidRDefault="000C3501" w:rsidP="000C3501">
      <w:pPr>
        <w:ind w:left="720" w:firstLine="720"/>
        <w:rPr>
          <w:rFonts w:eastAsia="Times New Roman" w:cstheme="minorHAnsi"/>
          <w:color w:val="000000"/>
          <w:sz w:val="23"/>
          <w:szCs w:val="23"/>
        </w:rPr>
      </w:pPr>
      <w:r w:rsidRPr="009019EC">
        <w:rPr>
          <w:rFonts w:cstheme="minorHAnsi"/>
        </w:rPr>
        <w:t xml:space="preserve">- </w:t>
      </w:r>
      <w:r>
        <w:rPr>
          <w:rFonts w:eastAsia="Times New Roman" w:cstheme="minorHAnsi"/>
          <w:color w:val="000000"/>
          <w:sz w:val="23"/>
          <w:szCs w:val="23"/>
        </w:rPr>
        <w:t>Email subject: MC3_WEBAPDE_&lt;SECTION&gt; (ex: MC3_WEBAPDE_S20)</w:t>
      </w:r>
    </w:p>
    <w:p w:rsidR="000C3501" w:rsidRPr="009019EC" w:rsidRDefault="000C3501" w:rsidP="000C3501">
      <w:pPr>
        <w:ind w:left="720" w:firstLine="720"/>
        <w:rPr>
          <w:rFonts w:cstheme="minorHAnsi"/>
        </w:rPr>
      </w:pPr>
      <w:r w:rsidRPr="009019EC">
        <w:rPr>
          <w:rFonts w:cstheme="minorHAnsi"/>
        </w:rPr>
        <w:t>-</w:t>
      </w:r>
      <w:r w:rsidRPr="009019EC">
        <w:rPr>
          <w:rFonts w:eastAsia="Times New Roman" w:cstheme="minorHAnsi"/>
          <w:color w:val="000000"/>
          <w:sz w:val="23"/>
          <w:szCs w:val="23"/>
        </w:rPr>
        <w:t xml:space="preserve"> </w:t>
      </w:r>
      <w:r>
        <w:rPr>
          <w:rFonts w:eastAsia="Times New Roman" w:cstheme="minorHAnsi"/>
          <w:color w:val="000000"/>
          <w:sz w:val="23"/>
          <w:szCs w:val="23"/>
        </w:rPr>
        <w:t>Email message body: The name of the proponents of the group.</w:t>
      </w:r>
    </w:p>
    <w:p w:rsidR="000C3501" w:rsidRPr="002807EA" w:rsidRDefault="000C3501" w:rsidP="000C3501">
      <w:r>
        <w:tab/>
        <w:t>- Submissions not received before the end of the day will receive corresponding deductions.</w:t>
      </w:r>
    </w:p>
    <w:p w:rsidR="00530DBA" w:rsidRDefault="00530DBA" w:rsidP="00530DBA"/>
    <w:p w:rsidR="000C3501" w:rsidRDefault="000C3501" w:rsidP="00530DBA"/>
    <w:p w:rsidR="000C3501" w:rsidRPr="000C3501" w:rsidRDefault="000C3501" w:rsidP="000C3501">
      <w:r>
        <w:t xml:space="preserve"> </w:t>
      </w:r>
    </w:p>
    <w:sectPr w:rsidR="000C3501" w:rsidRPr="000C3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74CF3"/>
    <w:multiLevelType w:val="hybridMultilevel"/>
    <w:tmpl w:val="5E02F8A4"/>
    <w:lvl w:ilvl="0" w:tplc="550C3AA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DBA"/>
    <w:rsid w:val="000C3501"/>
    <w:rsid w:val="002137BE"/>
    <w:rsid w:val="00292943"/>
    <w:rsid w:val="00364287"/>
    <w:rsid w:val="00530DBA"/>
    <w:rsid w:val="00BC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D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0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5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D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0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5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turo.caronongan@delasalle.ph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III</dc:creator>
  <cp:lastModifiedBy>Arturo III</cp:lastModifiedBy>
  <cp:revision>2</cp:revision>
  <dcterms:created xsi:type="dcterms:W3CDTF">2015-02-17T00:03:00Z</dcterms:created>
  <dcterms:modified xsi:type="dcterms:W3CDTF">2015-02-18T02:38:00Z</dcterms:modified>
</cp:coreProperties>
</file>