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3BA3D" w14:textId="77777777" w:rsidR="00062BC0" w:rsidRDefault="00062BC0" w:rsidP="00062BC0">
      <w:r>
        <w:t>Assignment 2: Tableau Analysis</w:t>
      </w:r>
    </w:p>
    <w:p w14:paraId="353C8F7A" w14:textId="77777777" w:rsidR="00062BC0" w:rsidRDefault="00062BC0" w:rsidP="00062BC0"/>
    <w:p w14:paraId="6F590293" w14:textId="3842591D" w:rsidR="00062BC0" w:rsidRDefault="00062BC0" w:rsidP="00062BC0">
      <w:r>
        <w:t>Name:</w:t>
      </w:r>
      <w:r w:rsidR="005752A7">
        <w:t xml:space="preserve"> </w:t>
      </w:r>
      <w:proofErr w:type="spellStart"/>
      <w:r w:rsidR="005752A7">
        <w:t>Megh</w:t>
      </w:r>
      <w:proofErr w:type="spellEnd"/>
      <w:r w:rsidR="005752A7">
        <w:t xml:space="preserve"> Dave</w:t>
      </w:r>
    </w:p>
    <w:p w14:paraId="44C4B7A4" w14:textId="77777777" w:rsidR="00062BC0" w:rsidRDefault="00062BC0" w:rsidP="00062BC0"/>
    <w:p w14:paraId="49C5DA55" w14:textId="77777777" w:rsidR="00062BC0" w:rsidRDefault="00062BC0" w:rsidP="00062BC0">
      <w:r>
        <w:t xml:space="preserve">This assignment </w:t>
      </w:r>
      <w:proofErr w:type="gramStart"/>
      <w:r>
        <w:t>adopt</w:t>
      </w:r>
      <w:proofErr w:type="gramEnd"/>
      <w:r>
        <w:t xml:space="preserve"> the sample Adventure Works Data Warehouse, connecting the tables </w:t>
      </w:r>
      <w:proofErr w:type="spellStart"/>
      <w:r>
        <w:t>FactResellerSales</w:t>
      </w:r>
      <w:proofErr w:type="spellEnd"/>
      <w:r>
        <w:t xml:space="preserve">, </w:t>
      </w:r>
      <w:proofErr w:type="spellStart"/>
      <w:r>
        <w:t>DimCurrency</w:t>
      </w:r>
      <w:proofErr w:type="spellEnd"/>
      <w:r>
        <w:t xml:space="preserve">, </w:t>
      </w:r>
      <w:proofErr w:type="spellStart"/>
      <w:r>
        <w:t>DimEmployee</w:t>
      </w:r>
      <w:proofErr w:type="spellEnd"/>
      <w:r>
        <w:t xml:space="preserve">, </w:t>
      </w:r>
      <w:proofErr w:type="spellStart"/>
      <w:r>
        <w:t>DimProduct</w:t>
      </w:r>
      <w:proofErr w:type="spellEnd"/>
      <w:r>
        <w:t xml:space="preserve">, </w:t>
      </w:r>
      <w:proofErr w:type="spellStart"/>
      <w:r>
        <w:t>DimPromotion</w:t>
      </w:r>
      <w:proofErr w:type="spellEnd"/>
      <w:r>
        <w:t xml:space="preserve">, </w:t>
      </w:r>
      <w:proofErr w:type="spellStart"/>
      <w:r>
        <w:t>DimSeller</w:t>
      </w:r>
      <w:proofErr w:type="spellEnd"/>
      <w:r>
        <w:t xml:space="preserve">, </w:t>
      </w:r>
      <w:proofErr w:type="spellStart"/>
      <w:r>
        <w:t>DimSalesTerritory</w:t>
      </w:r>
      <w:proofErr w:type="spellEnd"/>
      <w:r>
        <w:t>.</w:t>
      </w:r>
    </w:p>
    <w:p w14:paraId="4655BADB" w14:textId="77777777" w:rsidR="00062BC0" w:rsidRDefault="00062BC0" w:rsidP="00062BC0">
      <w:pPr>
        <w:jc w:val="center"/>
      </w:pPr>
      <w:r>
        <w:rPr>
          <w:noProof/>
        </w:rPr>
        <w:drawing>
          <wp:inline distT="0" distB="0" distL="0" distR="0" wp14:anchorId="4D365723" wp14:editId="38B9CB15">
            <wp:extent cx="3931253" cy="283503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9-29 at 3.08.12 PM.png"/>
                    <pic:cNvPicPr/>
                  </pic:nvPicPr>
                  <pic:blipFill>
                    <a:blip r:embed="rId4">
                      <a:extLst>
                        <a:ext uri="{28A0092B-C50C-407E-A947-70E740481C1C}">
                          <a14:useLocalDpi xmlns:a14="http://schemas.microsoft.com/office/drawing/2010/main" val="0"/>
                        </a:ext>
                      </a:extLst>
                    </a:blip>
                    <a:stretch>
                      <a:fillRect/>
                    </a:stretch>
                  </pic:blipFill>
                  <pic:spPr>
                    <a:xfrm>
                      <a:off x="0" y="0"/>
                      <a:ext cx="3953844" cy="2851331"/>
                    </a:xfrm>
                    <a:prstGeom prst="rect">
                      <a:avLst/>
                    </a:prstGeom>
                  </pic:spPr>
                </pic:pic>
              </a:graphicData>
            </a:graphic>
          </wp:inline>
        </w:drawing>
      </w:r>
    </w:p>
    <w:p w14:paraId="61EE4470" w14:textId="77777777" w:rsidR="00B35F27" w:rsidRDefault="00000000"/>
    <w:p w14:paraId="0CC47793" w14:textId="77777777" w:rsidR="00062BC0" w:rsidRDefault="00062BC0" w:rsidP="00062BC0">
      <w:r>
        <w:t>1. Cross Table Calculation and Aggregation:</w:t>
      </w:r>
    </w:p>
    <w:p w14:paraId="682BF1AE" w14:textId="77777777" w:rsidR="00062BC0" w:rsidRDefault="00062BC0" w:rsidP="00062BC0">
      <w:r>
        <w:t xml:space="preserve">(1). Create and display a cross table with </w:t>
      </w:r>
      <w:r w:rsidRPr="00A1115D">
        <w:rPr>
          <w:b/>
          <w:i/>
        </w:rPr>
        <w:t>“Business Type”</w:t>
      </w:r>
      <w:r>
        <w:t xml:space="preserve"> firstly (from </w:t>
      </w:r>
      <w:proofErr w:type="spellStart"/>
      <w:r>
        <w:t>DimReseller</w:t>
      </w:r>
      <w:proofErr w:type="spellEnd"/>
      <w:r>
        <w:t xml:space="preserve">) and </w:t>
      </w:r>
      <w:r w:rsidRPr="00A1115D">
        <w:rPr>
          <w:b/>
          <w:i/>
        </w:rPr>
        <w:t>“Sales Territory Region”</w:t>
      </w:r>
      <w:r>
        <w:t xml:space="preserve"> secondly (from </w:t>
      </w:r>
      <w:proofErr w:type="spellStart"/>
      <w:r>
        <w:t>DimSalesTerritory</w:t>
      </w:r>
      <w:proofErr w:type="spellEnd"/>
      <w:r>
        <w:t xml:space="preserve">) as rows, with </w:t>
      </w:r>
      <w:r w:rsidRPr="00A1115D">
        <w:rPr>
          <w:b/>
          <w:i/>
        </w:rPr>
        <w:t>Year of “Order Date”</w:t>
      </w:r>
      <w:r>
        <w:t xml:space="preserve"> and </w:t>
      </w:r>
      <w:r w:rsidRPr="00A1115D">
        <w:rPr>
          <w:b/>
          <w:i/>
        </w:rPr>
        <w:t>Quarter of “Order Date”</w:t>
      </w:r>
      <w:r>
        <w:t xml:space="preserve"> (discrete types) from </w:t>
      </w:r>
      <w:proofErr w:type="spellStart"/>
      <w:r>
        <w:t>FactResellerSales</w:t>
      </w:r>
      <w:proofErr w:type="spellEnd"/>
      <w:r>
        <w:t xml:space="preserve"> as columns; The value of the cells in this cross table is the </w:t>
      </w:r>
      <w:r w:rsidRPr="00A1115D">
        <w:rPr>
          <w:b/>
          <w:i/>
        </w:rPr>
        <w:t>average of “Sales Amount”</w:t>
      </w:r>
      <w:r>
        <w:t xml:space="preserve"> from </w:t>
      </w:r>
      <w:proofErr w:type="spellStart"/>
      <w:proofErr w:type="gramStart"/>
      <w:r>
        <w:t>FactResellerSales</w:t>
      </w:r>
      <w:proofErr w:type="spellEnd"/>
      <w:r>
        <w:t>;</w:t>
      </w:r>
      <w:proofErr w:type="gramEnd"/>
      <w:r>
        <w:t xml:space="preserve"> </w:t>
      </w:r>
    </w:p>
    <w:p w14:paraId="78E391A6" w14:textId="77777777" w:rsidR="00062BC0" w:rsidRDefault="00062BC0" w:rsidP="00062BC0">
      <w:r>
        <w:t xml:space="preserve">Besides the values in the cells, generate and display </w:t>
      </w:r>
      <w:r w:rsidRPr="00A1115D">
        <w:rPr>
          <w:b/>
          <w:i/>
        </w:rPr>
        <w:t>row grand totals</w:t>
      </w:r>
      <w:r>
        <w:t xml:space="preserve">, </w:t>
      </w:r>
      <w:r w:rsidRPr="00A1115D">
        <w:rPr>
          <w:b/>
          <w:i/>
        </w:rPr>
        <w:t>column grand totals</w:t>
      </w:r>
      <w:r>
        <w:t xml:space="preserve"> and </w:t>
      </w:r>
      <w:r w:rsidRPr="00A1115D">
        <w:rPr>
          <w:b/>
          <w:i/>
        </w:rPr>
        <w:t>all subtotals</w:t>
      </w:r>
      <w:r>
        <w:t xml:space="preserve"> in the same cross </w:t>
      </w:r>
      <w:proofErr w:type="gramStart"/>
      <w:r>
        <w:t>table;</w:t>
      </w:r>
      <w:proofErr w:type="gramEnd"/>
    </w:p>
    <w:p w14:paraId="79666C2D" w14:textId="70F10BC7" w:rsidR="00135ACC" w:rsidRDefault="00135ACC" w:rsidP="00062BC0">
      <w:r w:rsidRPr="00135ACC">
        <w:lastRenderedPageBreak/>
        <w:drawing>
          <wp:inline distT="0" distB="0" distL="0" distR="0" wp14:anchorId="6A5DC9B3" wp14:editId="5F8B4235">
            <wp:extent cx="5943600" cy="3872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72230"/>
                    </a:xfrm>
                    <a:prstGeom prst="rect">
                      <a:avLst/>
                    </a:prstGeom>
                  </pic:spPr>
                </pic:pic>
              </a:graphicData>
            </a:graphic>
          </wp:inline>
        </w:drawing>
      </w:r>
    </w:p>
    <w:p w14:paraId="1C26E07E" w14:textId="77777777" w:rsidR="00135ACC" w:rsidRDefault="00135ACC" w:rsidP="00062BC0"/>
    <w:p w14:paraId="4D578DA8" w14:textId="7C77D4AD" w:rsidR="00062BC0" w:rsidRDefault="00062BC0" w:rsidP="00062BC0">
      <w:r>
        <w:t xml:space="preserve">(2). What is the subtotal of sales amount from </w:t>
      </w:r>
      <w:r w:rsidRPr="00957BCC">
        <w:rPr>
          <w:b/>
          <w:i/>
        </w:rPr>
        <w:t>Value Added Reselle</w:t>
      </w:r>
      <w:r>
        <w:t xml:space="preserve">r in </w:t>
      </w:r>
      <w:r w:rsidRPr="00957BCC">
        <w:rPr>
          <w:b/>
          <w:i/>
        </w:rPr>
        <w:t>2011 Q3</w:t>
      </w:r>
      <w:r>
        <w:t>?</w:t>
      </w:r>
    </w:p>
    <w:p w14:paraId="174DBEFD" w14:textId="771EC644" w:rsidR="00135ACC" w:rsidRDefault="00135ACC" w:rsidP="00062BC0">
      <w:r>
        <w:t>2252</w:t>
      </w:r>
    </w:p>
    <w:p w14:paraId="5AA3B82A" w14:textId="20321058" w:rsidR="00135ACC" w:rsidRDefault="00135ACC" w:rsidP="00062BC0">
      <w:r w:rsidRPr="00135ACC">
        <w:lastRenderedPageBreak/>
        <w:drawing>
          <wp:inline distT="0" distB="0" distL="0" distR="0" wp14:anchorId="3BA9B3AB" wp14:editId="083532E1">
            <wp:extent cx="5943600" cy="6155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155055"/>
                    </a:xfrm>
                    <a:prstGeom prst="rect">
                      <a:avLst/>
                    </a:prstGeom>
                  </pic:spPr>
                </pic:pic>
              </a:graphicData>
            </a:graphic>
          </wp:inline>
        </w:drawing>
      </w:r>
    </w:p>
    <w:p w14:paraId="64AA6ED7" w14:textId="77777777" w:rsidR="00135ACC" w:rsidRDefault="00135ACC" w:rsidP="00062BC0"/>
    <w:p w14:paraId="32E245B7" w14:textId="7BED9642" w:rsidR="00062BC0" w:rsidRDefault="00062BC0" w:rsidP="00062BC0">
      <w:r>
        <w:t xml:space="preserve">(3). Based on the prior cross table, generate and display </w:t>
      </w:r>
      <w:r w:rsidRPr="00062BC0">
        <w:rPr>
          <w:b/>
          <w:i/>
        </w:rPr>
        <w:t>quick table calculation</w:t>
      </w:r>
      <w:r>
        <w:t xml:space="preserve"> with </w:t>
      </w:r>
      <w:r w:rsidRPr="00062BC0">
        <w:rPr>
          <w:b/>
          <w:i/>
        </w:rPr>
        <w:t>percentage of total</w:t>
      </w:r>
      <w:r>
        <w:t xml:space="preserve">, using </w:t>
      </w:r>
      <w:r w:rsidRPr="00062BC0">
        <w:rPr>
          <w:b/>
          <w:i/>
        </w:rPr>
        <w:t>pane (down</w:t>
      </w:r>
      <w:proofErr w:type="gramStart"/>
      <w:r w:rsidRPr="00062BC0">
        <w:rPr>
          <w:b/>
          <w:i/>
        </w:rPr>
        <w:t>)</w:t>
      </w:r>
      <w:r>
        <w:t>;</w:t>
      </w:r>
      <w:proofErr w:type="gramEnd"/>
    </w:p>
    <w:p w14:paraId="1CE58084" w14:textId="223C4837" w:rsidR="00135ACC" w:rsidRDefault="00135ACC" w:rsidP="00062BC0">
      <w:r w:rsidRPr="00135ACC">
        <w:lastRenderedPageBreak/>
        <w:drawing>
          <wp:inline distT="0" distB="0" distL="0" distR="0" wp14:anchorId="7DAB2EF5" wp14:editId="4DFA0702">
            <wp:extent cx="5943600" cy="3867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67150"/>
                    </a:xfrm>
                    <a:prstGeom prst="rect">
                      <a:avLst/>
                    </a:prstGeom>
                  </pic:spPr>
                </pic:pic>
              </a:graphicData>
            </a:graphic>
          </wp:inline>
        </w:drawing>
      </w:r>
    </w:p>
    <w:p w14:paraId="6EE4D85E" w14:textId="77777777" w:rsidR="00135ACC" w:rsidRDefault="00135ACC" w:rsidP="00062BC0"/>
    <w:p w14:paraId="2D995599" w14:textId="77777777" w:rsidR="00062BC0" w:rsidRDefault="00062BC0" w:rsidP="00062BC0">
      <w:r>
        <w:t xml:space="preserve">(4). Based on the cross table from (3), Why do we have </w:t>
      </w:r>
      <w:r w:rsidRPr="00EB62B0">
        <w:rPr>
          <w:b/>
          <w:i/>
        </w:rPr>
        <w:t>100%</w:t>
      </w:r>
      <w:r>
        <w:t xml:space="preserve"> as the subtotal value at each pane level?</w:t>
      </w:r>
    </w:p>
    <w:p w14:paraId="6E75996F" w14:textId="248F022E" w:rsidR="00EB62B0" w:rsidRDefault="00CB061C" w:rsidP="00062BC0">
      <w:r w:rsidRPr="00CB061C">
        <w:t>Pane down</w:t>
      </w:r>
      <w:r>
        <w:t xml:space="preserve"> </w:t>
      </w:r>
      <w:r w:rsidRPr="00CB061C">
        <w:t>creates separate panes vertically, with each pane displaying a subset of data based on a specific category or criteria</w:t>
      </w:r>
      <w:r>
        <w:t>.</w:t>
      </w:r>
      <w:r w:rsidRPr="00CB061C">
        <w:t xml:space="preserve"> </w:t>
      </w:r>
      <w:r w:rsidR="00135ACC">
        <w:t>We have 100% as the subtotal</w:t>
      </w:r>
      <w:r>
        <w:t xml:space="preserve"> at each pane level</w:t>
      </w:r>
      <w:r w:rsidR="00135ACC">
        <w:t xml:space="preserve"> </w:t>
      </w:r>
      <w:r w:rsidR="00135ACC" w:rsidRPr="00135ACC">
        <w:t>because the data in each pane is displayed as a percentage of the total data in the preceding pane.</w:t>
      </w:r>
      <w:r>
        <w:t xml:space="preserve"> I</w:t>
      </w:r>
      <w:r w:rsidRPr="00CB061C">
        <w:t xml:space="preserve">t represents the percentage of the total data for all categories that are attributed to that </w:t>
      </w:r>
      <w:r w:rsidRPr="00CB061C">
        <w:t>category</w:t>
      </w:r>
      <w:r w:rsidRPr="00CB061C">
        <w:t>.</w:t>
      </w:r>
      <w:r w:rsidRPr="00CB061C">
        <w:t xml:space="preserve"> </w:t>
      </w:r>
    </w:p>
    <w:p w14:paraId="56236F4B" w14:textId="77777777" w:rsidR="00CB061C" w:rsidRDefault="00CB061C" w:rsidP="00062BC0"/>
    <w:p w14:paraId="308C22C6" w14:textId="77777777" w:rsidR="003D4312" w:rsidRDefault="003D4312" w:rsidP="003D4312">
      <w:r>
        <w:t>2. Discrete and Continuous Date Fields:</w:t>
      </w:r>
    </w:p>
    <w:p w14:paraId="0B1ECBB1" w14:textId="77777777" w:rsidR="00EB62B0" w:rsidRDefault="003D4312" w:rsidP="003D4312">
      <w:r>
        <w:t xml:space="preserve">(1). Create and display a bar chart, with </w:t>
      </w:r>
      <w:r w:rsidRPr="003D4312">
        <w:rPr>
          <w:b/>
          <w:i/>
        </w:rPr>
        <w:t>sum of “</w:t>
      </w:r>
      <w:r w:rsidRPr="003D4312">
        <w:rPr>
          <w:rFonts w:hint="eastAsia"/>
          <w:b/>
          <w:i/>
        </w:rPr>
        <w:t>S</w:t>
      </w:r>
      <w:r w:rsidRPr="003D4312">
        <w:rPr>
          <w:b/>
          <w:i/>
        </w:rPr>
        <w:t>ales amount”</w:t>
      </w:r>
      <w:r>
        <w:t xml:space="preserve"> as rows, and </w:t>
      </w:r>
      <w:r w:rsidRPr="003D4312">
        <w:rPr>
          <w:b/>
        </w:rPr>
        <w:t>discrete</w:t>
      </w:r>
      <w:r>
        <w:t xml:space="preserve"> type </w:t>
      </w:r>
      <w:r w:rsidRPr="003D4312">
        <w:rPr>
          <w:b/>
          <w:i/>
        </w:rPr>
        <w:t>month of “</w:t>
      </w:r>
      <w:r>
        <w:rPr>
          <w:b/>
          <w:i/>
        </w:rPr>
        <w:t>O</w:t>
      </w:r>
      <w:r w:rsidRPr="003D4312">
        <w:rPr>
          <w:b/>
          <w:i/>
        </w:rPr>
        <w:t xml:space="preserve">rder </w:t>
      </w:r>
      <w:r>
        <w:rPr>
          <w:b/>
          <w:i/>
        </w:rPr>
        <w:t>D</w:t>
      </w:r>
      <w:r w:rsidRPr="003D4312">
        <w:rPr>
          <w:b/>
          <w:i/>
        </w:rPr>
        <w:t>ate”</w:t>
      </w:r>
      <w:r>
        <w:t xml:space="preserve"> from </w:t>
      </w:r>
      <w:proofErr w:type="spellStart"/>
      <w:r>
        <w:t>FactResellerSales</w:t>
      </w:r>
      <w:proofErr w:type="spellEnd"/>
      <w:r>
        <w:t xml:space="preserve"> table. Which month overall has the lowest </w:t>
      </w:r>
      <w:r w:rsidRPr="003D4312">
        <w:rPr>
          <w:b/>
          <w:i/>
        </w:rPr>
        <w:t>sum of sales amount</w:t>
      </w:r>
      <w:r>
        <w:t>?</w:t>
      </w:r>
    </w:p>
    <w:p w14:paraId="39B04DD0" w14:textId="6BB00CA4" w:rsidR="009A444A" w:rsidRDefault="009A444A" w:rsidP="003D4312">
      <w:r w:rsidRPr="009A444A">
        <w:lastRenderedPageBreak/>
        <w:drawing>
          <wp:inline distT="0" distB="0" distL="0" distR="0" wp14:anchorId="5BE1D69A" wp14:editId="78744433">
            <wp:extent cx="5943600" cy="58420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8"/>
                    <a:stretch>
                      <a:fillRect/>
                    </a:stretch>
                  </pic:blipFill>
                  <pic:spPr>
                    <a:xfrm>
                      <a:off x="0" y="0"/>
                      <a:ext cx="5943600" cy="5842000"/>
                    </a:xfrm>
                    <a:prstGeom prst="rect">
                      <a:avLst/>
                    </a:prstGeom>
                  </pic:spPr>
                </pic:pic>
              </a:graphicData>
            </a:graphic>
          </wp:inline>
        </w:drawing>
      </w:r>
    </w:p>
    <w:p w14:paraId="6662DC2A" w14:textId="2F6AA407" w:rsidR="002C08A3" w:rsidRDefault="002C08A3" w:rsidP="003D4312">
      <w:r>
        <w:t xml:space="preserve">June has the overall lowest sum of sales </w:t>
      </w:r>
      <w:proofErr w:type="gramStart"/>
      <w:r>
        <w:t>amount</w:t>
      </w:r>
      <w:proofErr w:type="gramEnd"/>
    </w:p>
    <w:p w14:paraId="2638FE5F" w14:textId="77777777" w:rsidR="009A444A" w:rsidRDefault="009A444A" w:rsidP="003D4312"/>
    <w:p w14:paraId="0F35B44F" w14:textId="77777777" w:rsidR="002C08A3" w:rsidRDefault="003D4312" w:rsidP="003D4312">
      <w:r>
        <w:t xml:space="preserve">(2). Create and display a line chart, with </w:t>
      </w:r>
      <w:r w:rsidRPr="003D4312">
        <w:rPr>
          <w:b/>
          <w:i/>
        </w:rPr>
        <w:t>sum of “Sales Amount”</w:t>
      </w:r>
      <w:r>
        <w:t xml:space="preserve"> as rows, and </w:t>
      </w:r>
      <w:r w:rsidRPr="003D4312">
        <w:rPr>
          <w:b/>
        </w:rPr>
        <w:t>continuous</w:t>
      </w:r>
      <w:r>
        <w:t xml:space="preserve"> type </w:t>
      </w:r>
      <w:r w:rsidRPr="003D4312">
        <w:rPr>
          <w:b/>
          <w:i/>
        </w:rPr>
        <w:t>month of “</w:t>
      </w:r>
      <w:r>
        <w:rPr>
          <w:b/>
          <w:i/>
        </w:rPr>
        <w:t>O</w:t>
      </w:r>
      <w:r w:rsidRPr="003D4312">
        <w:rPr>
          <w:b/>
          <w:i/>
        </w:rPr>
        <w:t xml:space="preserve">rder </w:t>
      </w:r>
      <w:r>
        <w:rPr>
          <w:b/>
          <w:i/>
        </w:rPr>
        <w:t>D</w:t>
      </w:r>
      <w:r w:rsidRPr="003D4312">
        <w:rPr>
          <w:b/>
          <w:i/>
        </w:rPr>
        <w:t>ate”</w:t>
      </w:r>
      <w:r>
        <w:t xml:space="preserve"> from </w:t>
      </w:r>
      <w:proofErr w:type="spellStart"/>
      <w:r>
        <w:t>FactResellerSales</w:t>
      </w:r>
      <w:proofErr w:type="spellEnd"/>
      <w:r>
        <w:t xml:space="preserve"> table. Which month and year has the highest sum of sales amount?</w:t>
      </w:r>
      <w:r w:rsidR="009A444A">
        <w:t xml:space="preserve"> </w:t>
      </w:r>
    </w:p>
    <w:p w14:paraId="3778FCE6" w14:textId="2347495F" w:rsidR="003D4312" w:rsidRDefault="009A444A" w:rsidP="003D4312">
      <w:r>
        <w:t>January 2013</w:t>
      </w:r>
      <w:r w:rsidR="002C08A3">
        <w:t xml:space="preserve"> has the highest sum of sales </w:t>
      </w:r>
      <w:proofErr w:type="gramStart"/>
      <w:r w:rsidR="002C08A3">
        <w:t>amount</w:t>
      </w:r>
      <w:proofErr w:type="gramEnd"/>
    </w:p>
    <w:p w14:paraId="1800A5F3" w14:textId="382C2E8D" w:rsidR="009A444A" w:rsidRDefault="009A444A" w:rsidP="003D4312">
      <w:r w:rsidRPr="009A444A">
        <w:lastRenderedPageBreak/>
        <w:drawing>
          <wp:inline distT="0" distB="0" distL="0" distR="0" wp14:anchorId="1202ABD2" wp14:editId="43C968EE">
            <wp:extent cx="5943600" cy="38735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stretch>
                      <a:fillRect/>
                    </a:stretch>
                  </pic:blipFill>
                  <pic:spPr>
                    <a:xfrm>
                      <a:off x="0" y="0"/>
                      <a:ext cx="5943600" cy="3873500"/>
                    </a:xfrm>
                    <a:prstGeom prst="rect">
                      <a:avLst/>
                    </a:prstGeom>
                  </pic:spPr>
                </pic:pic>
              </a:graphicData>
            </a:graphic>
          </wp:inline>
        </w:drawing>
      </w:r>
    </w:p>
    <w:p w14:paraId="47BB74CD" w14:textId="77777777" w:rsidR="009A444A" w:rsidRDefault="009A444A" w:rsidP="003D4312"/>
    <w:p w14:paraId="378AD4DA" w14:textId="77777777" w:rsidR="003D4312" w:rsidRDefault="004E0E77" w:rsidP="003D4312">
      <w:r>
        <w:t>(3). When do we usually use continuous date field, and when do we use discrete date field?</w:t>
      </w:r>
    </w:p>
    <w:p w14:paraId="64148C1B" w14:textId="2A2807B2" w:rsidR="006F63B5" w:rsidRDefault="009A444A" w:rsidP="003D4312">
      <w:r>
        <w:t>We use a</w:t>
      </w:r>
      <w:r w:rsidRPr="009A444A">
        <w:t xml:space="preserve"> continuous date field to analyze data that occurs at regular intervals over time, a</w:t>
      </w:r>
      <w:r>
        <w:t>nd we use</w:t>
      </w:r>
      <w:r w:rsidRPr="009A444A">
        <w:t xml:space="preserve"> </w:t>
      </w:r>
      <w:r>
        <w:t xml:space="preserve">a </w:t>
      </w:r>
      <w:r w:rsidRPr="009A444A">
        <w:t>discrete date field to group data by specific time periods or categories. Continuous date fields are useful for visualizing trends over time, while discrete date fields are useful for comparing data across different time periods or categories</w:t>
      </w:r>
      <w:r>
        <w:t xml:space="preserve"> (like years, quarters, months, </w:t>
      </w:r>
      <w:proofErr w:type="gramStart"/>
      <w:r>
        <w:t>weeks</w:t>
      </w:r>
      <w:proofErr w:type="gramEnd"/>
      <w:r>
        <w:t xml:space="preserve"> and days)</w:t>
      </w:r>
    </w:p>
    <w:p w14:paraId="38DADD13" w14:textId="77777777" w:rsidR="009A444A" w:rsidRDefault="009A444A" w:rsidP="003D4312"/>
    <w:p w14:paraId="034FCAA5" w14:textId="77777777" w:rsidR="006F63B5" w:rsidRDefault="006F63B5" w:rsidP="006F63B5">
      <w:r>
        <w:t>3. Dual axis and Combined axis chart:</w:t>
      </w:r>
    </w:p>
    <w:p w14:paraId="271DBF76" w14:textId="77777777" w:rsidR="006F63B5" w:rsidRDefault="006F63B5" w:rsidP="006F63B5">
      <w:r>
        <w:t xml:space="preserve">(1). Compare the </w:t>
      </w:r>
      <w:r w:rsidRPr="006F63B5">
        <w:rPr>
          <w:b/>
          <w:i/>
        </w:rPr>
        <w:t>average of “Sick Leave Hours”</w:t>
      </w:r>
      <w:r>
        <w:t xml:space="preserve"> (from </w:t>
      </w:r>
      <w:proofErr w:type="spellStart"/>
      <w:r>
        <w:t>DimEmployee</w:t>
      </w:r>
      <w:proofErr w:type="spellEnd"/>
      <w:r>
        <w:t xml:space="preserve">) and the </w:t>
      </w:r>
      <w:r w:rsidRPr="006F63B5">
        <w:rPr>
          <w:b/>
          <w:i/>
        </w:rPr>
        <w:t>average of “Vacation Hours”</w:t>
      </w:r>
      <w:r>
        <w:t xml:space="preserve"> (from </w:t>
      </w:r>
      <w:proofErr w:type="spellStart"/>
      <w:r>
        <w:t>DimEmployee</w:t>
      </w:r>
      <w:proofErr w:type="spellEnd"/>
      <w:r>
        <w:t xml:space="preserve">) using a dual axis chart, with </w:t>
      </w:r>
      <w:r w:rsidRPr="006F63B5">
        <w:rPr>
          <w:b/>
          <w:i/>
        </w:rPr>
        <w:t xml:space="preserve">“Department Name” (from </w:t>
      </w:r>
      <w:proofErr w:type="spellStart"/>
      <w:r w:rsidRPr="006F63B5">
        <w:rPr>
          <w:b/>
          <w:i/>
        </w:rPr>
        <w:t>DimEmployee</w:t>
      </w:r>
      <w:proofErr w:type="spellEnd"/>
      <w:r w:rsidRPr="006F63B5">
        <w:rPr>
          <w:b/>
          <w:i/>
        </w:rPr>
        <w:t>)</w:t>
      </w:r>
      <w:r>
        <w:t xml:space="preserve"> as columns</w:t>
      </w:r>
      <w:r>
        <w:rPr>
          <w:rFonts w:hint="eastAsia"/>
        </w:rPr>
        <w:t>;</w:t>
      </w:r>
      <w:r>
        <w:t xml:space="preserve"> synchronize the two axis and display the </w:t>
      </w:r>
      <w:proofErr w:type="gramStart"/>
      <w:r>
        <w:t>chart;</w:t>
      </w:r>
      <w:proofErr w:type="gramEnd"/>
    </w:p>
    <w:p w14:paraId="393B2CF1" w14:textId="123EE9ED" w:rsidR="006F28F5" w:rsidRDefault="006F28F5" w:rsidP="006F63B5">
      <w:r w:rsidRPr="006F28F5">
        <w:lastRenderedPageBreak/>
        <w:drawing>
          <wp:inline distT="0" distB="0" distL="0" distR="0" wp14:anchorId="12A0D3F6" wp14:editId="3806C847">
            <wp:extent cx="5943600" cy="3907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7790"/>
                    </a:xfrm>
                    <a:prstGeom prst="rect">
                      <a:avLst/>
                    </a:prstGeom>
                  </pic:spPr>
                </pic:pic>
              </a:graphicData>
            </a:graphic>
          </wp:inline>
        </w:drawing>
      </w:r>
    </w:p>
    <w:p w14:paraId="41131FE6" w14:textId="77777777" w:rsidR="002C08A3" w:rsidRDefault="002C08A3" w:rsidP="006F63B5"/>
    <w:p w14:paraId="3B46C918" w14:textId="77777777" w:rsidR="006F63B5" w:rsidRDefault="006F63B5" w:rsidP="006F63B5">
      <w:r>
        <w:t>(2). Based on the dual axis chart, which departments have higher average sick leave hours than average vacation hours?</w:t>
      </w:r>
    </w:p>
    <w:p w14:paraId="22CCB0D7" w14:textId="75A38E30" w:rsidR="006F28F5" w:rsidRDefault="006F28F5" w:rsidP="006F63B5">
      <w:r>
        <w:t>Engineering, Executive, Research and Development, Sales, Tool Design</w:t>
      </w:r>
      <w:r w:rsidR="002C08A3">
        <w:t xml:space="preserve"> are the departments that have higher average sick leave hours than average vacation hours.</w:t>
      </w:r>
    </w:p>
    <w:p w14:paraId="7B002738" w14:textId="77777777" w:rsidR="006F28F5" w:rsidRDefault="006F28F5" w:rsidP="006F63B5"/>
    <w:p w14:paraId="259D632E" w14:textId="77777777" w:rsidR="0048303E" w:rsidRDefault="0048303E" w:rsidP="0048303E">
      <w:r>
        <w:t xml:space="preserve">(3). Generate and display a combined axis chart, with </w:t>
      </w:r>
      <w:r w:rsidRPr="0048303E">
        <w:rPr>
          <w:b/>
          <w:i/>
        </w:rPr>
        <w:t>“Product Line”</w:t>
      </w:r>
      <w:r>
        <w:t xml:space="preserve"> (from </w:t>
      </w:r>
      <w:proofErr w:type="spellStart"/>
      <w:r>
        <w:t>DimProduct</w:t>
      </w:r>
      <w:proofErr w:type="spellEnd"/>
      <w:r>
        <w:t xml:space="preserve">) as columns, and </w:t>
      </w:r>
      <w:r w:rsidRPr="0048303E">
        <w:rPr>
          <w:b/>
          <w:i/>
        </w:rPr>
        <w:t>average of “Dealer Price”</w:t>
      </w:r>
      <w:r>
        <w:t xml:space="preserve">, </w:t>
      </w:r>
      <w:r w:rsidRPr="0048303E">
        <w:rPr>
          <w:b/>
          <w:i/>
        </w:rPr>
        <w:t>average of “List Price”</w:t>
      </w:r>
      <w:r>
        <w:t xml:space="preserve">, and </w:t>
      </w:r>
      <w:r w:rsidRPr="0048303E">
        <w:rPr>
          <w:b/>
          <w:i/>
        </w:rPr>
        <w:t>average of “Standard Cost”</w:t>
      </w:r>
      <w:r>
        <w:t xml:space="preserve"> (all from </w:t>
      </w:r>
      <w:proofErr w:type="spellStart"/>
      <w:r>
        <w:t>DimProduct</w:t>
      </w:r>
      <w:proofErr w:type="spellEnd"/>
      <w:r>
        <w:t xml:space="preserve">) as </w:t>
      </w:r>
      <w:proofErr w:type="gramStart"/>
      <w:r>
        <w:t>rows;</w:t>
      </w:r>
      <w:proofErr w:type="gramEnd"/>
      <w:r>
        <w:t xml:space="preserve"> </w:t>
      </w:r>
    </w:p>
    <w:p w14:paraId="37B0C519" w14:textId="043C1215" w:rsidR="00DE7CA8" w:rsidRDefault="00DE7CA8" w:rsidP="0048303E">
      <w:r w:rsidRPr="00DE7CA8">
        <w:lastRenderedPageBreak/>
        <w:drawing>
          <wp:inline distT="0" distB="0" distL="0" distR="0" wp14:anchorId="0F8E571F" wp14:editId="71CC79B3">
            <wp:extent cx="5943600" cy="393001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1"/>
                    <a:stretch>
                      <a:fillRect/>
                    </a:stretch>
                  </pic:blipFill>
                  <pic:spPr>
                    <a:xfrm>
                      <a:off x="0" y="0"/>
                      <a:ext cx="5943600" cy="3930015"/>
                    </a:xfrm>
                    <a:prstGeom prst="rect">
                      <a:avLst/>
                    </a:prstGeom>
                  </pic:spPr>
                </pic:pic>
              </a:graphicData>
            </a:graphic>
          </wp:inline>
        </w:drawing>
      </w:r>
    </w:p>
    <w:p w14:paraId="754F8D51" w14:textId="77777777" w:rsidR="00DE7CA8" w:rsidRDefault="00DE7CA8" w:rsidP="0048303E"/>
    <w:p w14:paraId="21F29DCD" w14:textId="77777777" w:rsidR="009B1E81" w:rsidRDefault="009B1E81" w:rsidP="009B1E81">
      <w:r>
        <w:t>(4). Based on the prior combined axis chart, which product line has the highest average “List Price</w:t>
      </w:r>
      <w:proofErr w:type="gramStart"/>
      <w:r>
        <w:t>”</w:t>
      </w:r>
      <w:proofErr w:type="gramEnd"/>
      <w:r>
        <w:t xml:space="preserve"> and which product line has the lowest average “List Price”?</w:t>
      </w:r>
    </w:p>
    <w:p w14:paraId="74DB7372" w14:textId="168ACFA5" w:rsidR="00DE7CA8" w:rsidRDefault="00DE7CA8" w:rsidP="009B1E81">
      <w:r>
        <w:t>Product line M has the highest average “List Price</w:t>
      </w:r>
      <w:proofErr w:type="gramStart"/>
      <w:r>
        <w:t>”</w:t>
      </w:r>
      <w:proofErr w:type="gramEnd"/>
      <w:r>
        <w:t xml:space="preserve"> and product line </w:t>
      </w:r>
      <w:r w:rsidR="002C08A3">
        <w:t>S</w:t>
      </w:r>
      <w:r>
        <w:t xml:space="preserve"> has the lowest </w:t>
      </w:r>
      <w:r w:rsidR="002C08A3">
        <w:t xml:space="preserve">average </w:t>
      </w:r>
      <w:r>
        <w:t>“List Price”</w:t>
      </w:r>
    </w:p>
    <w:p w14:paraId="739C7CE3" w14:textId="77777777" w:rsidR="009B1E81" w:rsidRDefault="009B1E81" w:rsidP="009B1E81"/>
    <w:p w14:paraId="5570123D" w14:textId="77777777" w:rsidR="00046D0B" w:rsidRDefault="00046D0B" w:rsidP="00046D0B">
      <w:r>
        <w:t xml:space="preserve">4. Analyze the correlation coefficient between two facts: </w:t>
      </w:r>
    </w:p>
    <w:p w14:paraId="47789F14" w14:textId="77777777" w:rsidR="00046D0B" w:rsidRDefault="00046D0B" w:rsidP="00046D0B">
      <w:r>
        <w:t xml:space="preserve">(1). Generate and display a scatter plot with facts </w:t>
      </w:r>
      <w:r w:rsidRPr="00046D0B">
        <w:rPr>
          <w:b/>
          <w:i/>
        </w:rPr>
        <w:t>“Annual Sales”</w:t>
      </w:r>
      <w:r>
        <w:t xml:space="preserve"> and </w:t>
      </w:r>
      <w:r w:rsidRPr="00046D0B">
        <w:rPr>
          <w:b/>
          <w:i/>
        </w:rPr>
        <w:t>“Number Employees”</w:t>
      </w:r>
      <w:r>
        <w:t xml:space="preserve"> from </w:t>
      </w:r>
      <w:proofErr w:type="spellStart"/>
      <w:r>
        <w:t>DimReseller</w:t>
      </w:r>
      <w:proofErr w:type="spellEnd"/>
      <w:r>
        <w:t>; (hint: uncheck the aggregated measures)</w:t>
      </w:r>
    </w:p>
    <w:p w14:paraId="54F5E63B" w14:textId="0783BA74" w:rsidR="00677FD0" w:rsidRDefault="00677FD0" w:rsidP="00046D0B">
      <w:r w:rsidRPr="00677FD0">
        <w:lastRenderedPageBreak/>
        <w:drawing>
          <wp:inline distT="0" distB="0" distL="0" distR="0" wp14:anchorId="6394A105" wp14:editId="0797B039">
            <wp:extent cx="5943600" cy="682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21805"/>
                    </a:xfrm>
                    <a:prstGeom prst="rect">
                      <a:avLst/>
                    </a:prstGeom>
                  </pic:spPr>
                </pic:pic>
              </a:graphicData>
            </a:graphic>
          </wp:inline>
        </w:drawing>
      </w:r>
    </w:p>
    <w:p w14:paraId="5EEE3161" w14:textId="77777777" w:rsidR="00677FD0" w:rsidRDefault="00677FD0" w:rsidP="00046D0B"/>
    <w:p w14:paraId="797B91D6" w14:textId="48D7F96B" w:rsidR="00B84E1E" w:rsidRDefault="00B84E1E" w:rsidP="00B84E1E">
      <w:r>
        <w:t xml:space="preserve">(2). Generate and display </w:t>
      </w:r>
      <w:r w:rsidRPr="00B84E1E">
        <w:rPr>
          <w:b/>
          <w:i/>
        </w:rPr>
        <w:t>a linear trend line</w:t>
      </w:r>
      <w:r>
        <w:t xml:space="preserve"> on top of the scatter plot with facts “Annual Sales” and “Number Employees”, </w:t>
      </w:r>
      <w:r w:rsidR="00677FD0">
        <w:t xml:space="preserve">to </w:t>
      </w:r>
      <w:r>
        <w:t>enable the confidence interval of the linear line.</w:t>
      </w:r>
    </w:p>
    <w:p w14:paraId="27944FEA" w14:textId="4B4E05BB" w:rsidR="00677FD0" w:rsidRDefault="00677FD0" w:rsidP="00B84E1E">
      <w:r w:rsidRPr="00677FD0">
        <w:lastRenderedPageBreak/>
        <w:drawing>
          <wp:inline distT="0" distB="0" distL="0" distR="0" wp14:anchorId="0B3EA550" wp14:editId="1D4192E4">
            <wp:extent cx="5943600" cy="6714490"/>
            <wp:effectExtent l="0" t="0" r="0"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stretch>
                      <a:fillRect/>
                    </a:stretch>
                  </pic:blipFill>
                  <pic:spPr>
                    <a:xfrm>
                      <a:off x="0" y="0"/>
                      <a:ext cx="5943600" cy="6714490"/>
                    </a:xfrm>
                    <a:prstGeom prst="rect">
                      <a:avLst/>
                    </a:prstGeom>
                  </pic:spPr>
                </pic:pic>
              </a:graphicData>
            </a:graphic>
          </wp:inline>
        </w:drawing>
      </w:r>
    </w:p>
    <w:p w14:paraId="440A53F3" w14:textId="77777777" w:rsidR="00677FD0" w:rsidRDefault="00677FD0" w:rsidP="00B84E1E"/>
    <w:p w14:paraId="1496BB33" w14:textId="77777777" w:rsidR="00B84E1E" w:rsidRDefault="00B84E1E" w:rsidP="00B84E1E">
      <w:r>
        <w:t xml:space="preserve">(3). Based on the linear trend line, what is the R square value? What is the p value? What is the direction of the correlation coefficient between Annual Sales” and “Number Employees”? </w:t>
      </w:r>
      <w:proofErr w:type="gramStart"/>
      <w:r>
        <w:t>Are</w:t>
      </w:r>
      <w:proofErr w:type="gramEnd"/>
      <w:r>
        <w:t xml:space="preserve"> the correlation coefficient significant?</w:t>
      </w:r>
    </w:p>
    <w:p w14:paraId="75986220" w14:textId="77A1F444" w:rsidR="009B1E81" w:rsidRDefault="00677FD0" w:rsidP="009B1E81">
      <w:r>
        <w:t>R square value = 0.91797</w:t>
      </w:r>
      <w:r w:rsidR="002C08A3">
        <w:t>,</w:t>
      </w:r>
      <w:r>
        <w:t xml:space="preserve"> </w:t>
      </w:r>
      <w:r w:rsidR="002C08A3">
        <w:t>p-value</w:t>
      </w:r>
      <w:r>
        <w:t xml:space="preserve"> &lt; 0.0001</w:t>
      </w:r>
      <w:r w:rsidR="002C08A3">
        <w:t>, and t</w:t>
      </w:r>
      <w:r w:rsidR="003F3752">
        <w:t xml:space="preserve">he direction of the correlation coefficient between Annual Sales and </w:t>
      </w:r>
      <w:r w:rsidR="002C08A3">
        <w:t xml:space="preserve">the </w:t>
      </w:r>
      <w:r w:rsidR="003F3752">
        <w:t xml:space="preserve">Number of Employees is positive. The correlation coefficient is significant since </w:t>
      </w:r>
      <w:r w:rsidR="002C08A3">
        <w:t>p-value</w:t>
      </w:r>
      <w:r w:rsidR="003F3752">
        <w:t xml:space="preserve"> &lt; 0.05 and they are strongly positively correlated as R square is closer to +1.</w:t>
      </w:r>
    </w:p>
    <w:p w14:paraId="01818699" w14:textId="77777777" w:rsidR="003F3752" w:rsidRDefault="003F3752" w:rsidP="009B1E81"/>
    <w:p w14:paraId="71F95437" w14:textId="77777777" w:rsidR="006C1588" w:rsidRDefault="006C1588" w:rsidP="006C1588">
      <w:r>
        <w:t>5. Create Calculated Fields:</w:t>
      </w:r>
    </w:p>
    <w:p w14:paraId="0520C615" w14:textId="77777777" w:rsidR="006C1588" w:rsidRDefault="006C1588" w:rsidP="006C1588">
      <w:r>
        <w:t xml:space="preserve">(1). Create and display calculated fields: </w:t>
      </w:r>
    </w:p>
    <w:p w14:paraId="555BD018" w14:textId="77777777" w:rsidR="006C1588" w:rsidRDefault="006C1588" w:rsidP="006C1588">
      <w:r>
        <w:t xml:space="preserve">a. </w:t>
      </w:r>
      <w:r w:rsidRPr="006C1588">
        <w:rPr>
          <w:b/>
          <w:i/>
        </w:rPr>
        <w:t>Profit Margin</w:t>
      </w:r>
      <w:r>
        <w:t xml:space="preserve"> = ((Unit Price – Product Standard </w:t>
      </w:r>
      <w:proofErr w:type="gramStart"/>
      <w:r>
        <w:t>Cost)*</w:t>
      </w:r>
      <w:proofErr w:type="gramEnd"/>
      <w:r>
        <w:t>Order Quantity)/Sales Amount;</w:t>
      </w:r>
    </w:p>
    <w:p w14:paraId="3E4B18F6" w14:textId="77777777" w:rsidR="006C1588" w:rsidRDefault="006C1588" w:rsidP="006C1588">
      <w:r>
        <w:t xml:space="preserve">b. </w:t>
      </w:r>
      <w:r w:rsidRPr="006C1588">
        <w:rPr>
          <w:b/>
          <w:i/>
        </w:rPr>
        <w:t>Total Average Profit Margin</w:t>
      </w:r>
      <w:r>
        <w:t xml:space="preserve"> = Average ((Unit Price – Product Standard </w:t>
      </w:r>
      <w:proofErr w:type="gramStart"/>
      <w:r>
        <w:t>Cost)*</w:t>
      </w:r>
      <w:proofErr w:type="gramEnd"/>
      <w:r>
        <w:t>Order Quantity)/ Average (Sales Amount);</w:t>
      </w:r>
    </w:p>
    <w:p w14:paraId="27AD2180" w14:textId="4FAECBF0" w:rsidR="0029123E" w:rsidRDefault="0029123E" w:rsidP="006C1588">
      <w:r w:rsidRPr="0029123E">
        <w:drawing>
          <wp:inline distT="0" distB="0" distL="0" distR="0" wp14:anchorId="7FD2A24E" wp14:editId="0D68CF3B">
            <wp:extent cx="5943600" cy="5777230"/>
            <wp:effectExtent l="0" t="0" r="0" b="127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14"/>
                    <a:stretch>
                      <a:fillRect/>
                    </a:stretch>
                  </pic:blipFill>
                  <pic:spPr>
                    <a:xfrm>
                      <a:off x="0" y="0"/>
                      <a:ext cx="5943600" cy="5777230"/>
                    </a:xfrm>
                    <a:prstGeom prst="rect">
                      <a:avLst/>
                    </a:prstGeom>
                  </pic:spPr>
                </pic:pic>
              </a:graphicData>
            </a:graphic>
          </wp:inline>
        </w:drawing>
      </w:r>
    </w:p>
    <w:p w14:paraId="01149D5C" w14:textId="77777777" w:rsidR="0029123E" w:rsidRDefault="0029123E" w:rsidP="006C1588"/>
    <w:p w14:paraId="620972F3" w14:textId="77777777" w:rsidR="007B0984" w:rsidRDefault="007B0984" w:rsidP="007B0984">
      <w:r>
        <w:t xml:space="preserve">(2). Generate and display two column charts, with </w:t>
      </w:r>
      <w:r w:rsidRPr="007B0984">
        <w:rPr>
          <w:b/>
          <w:i/>
        </w:rPr>
        <w:t>average of “Profit Margin”</w:t>
      </w:r>
      <w:r>
        <w:t xml:space="preserve"> and “</w:t>
      </w:r>
      <w:r w:rsidRPr="007B0984">
        <w:rPr>
          <w:b/>
          <w:i/>
        </w:rPr>
        <w:t>Sales Territory Region”</w:t>
      </w:r>
      <w:r>
        <w:t xml:space="preserve"> (from </w:t>
      </w:r>
      <w:proofErr w:type="spellStart"/>
      <w:r>
        <w:t>DimSalesTerritory</w:t>
      </w:r>
      <w:proofErr w:type="spellEnd"/>
      <w:r>
        <w:t>) in one chart, and “Total Average Profit Margin” and “Sales Territory Region” in another chart; Why are these two charts look different?</w:t>
      </w:r>
    </w:p>
    <w:p w14:paraId="1520C7CF" w14:textId="57821460" w:rsidR="0029123E" w:rsidRDefault="00F01F6E" w:rsidP="007B0984">
      <w:r w:rsidRPr="00F01F6E">
        <w:lastRenderedPageBreak/>
        <w:drawing>
          <wp:inline distT="0" distB="0" distL="0" distR="0" wp14:anchorId="345483F0" wp14:editId="107F320C">
            <wp:extent cx="5943600" cy="235077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5"/>
                    <a:stretch>
                      <a:fillRect/>
                    </a:stretch>
                  </pic:blipFill>
                  <pic:spPr>
                    <a:xfrm>
                      <a:off x="0" y="0"/>
                      <a:ext cx="5943600" cy="2350770"/>
                    </a:xfrm>
                    <a:prstGeom prst="rect">
                      <a:avLst/>
                    </a:prstGeom>
                  </pic:spPr>
                </pic:pic>
              </a:graphicData>
            </a:graphic>
          </wp:inline>
        </w:drawing>
      </w:r>
    </w:p>
    <w:p w14:paraId="04007DFE" w14:textId="070AE10C" w:rsidR="00F01F6E" w:rsidRDefault="00F01F6E" w:rsidP="007B0984">
      <w:r w:rsidRPr="00F01F6E">
        <w:drawing>
          <wp:inline distT="0" distB="0" distL="0" distR="0" wp14:anchorId="47684946" wp14:editId="3EF3BAD0">
            <wp:extent cx="5943600" cy="2381885"/>
            <wp:effectExtent l="0" t="0" r="0" b="5715"/>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a:blip r:embed="rId16"/>
                    <a:stretch>
                      <a:fillRect/>
                    </a:stretch>
                  </pic:blipFill>
                  <pic:spPr>
                    <a:xfrm>
                      <a:off x="0" y="0"/>
                      <a:ext cx="5943600" cy="2381885"/>
                    </a:xfrm>
                    <a:prstGeom prst="rect">
                      <a:avLst/>
                    </a:prstGeom>
                  </pic:spPr>
                </pic:pic>
              </a:graphicData>
            </a:graphic>
          </wp:inline>
        </w:drawing>
      </w:r>
    </w:p>
    <w:p w14:paraId="1686522F" w14:textId="7C257236" w:rsidR="00F01F6E" w:rsidRDefault="00F01F6E" w:rsidP="007B0984"/>
    <w:p w14:paraId="77E2817E" w14:textId="67523CAB" w:rsidR="00F01F6E" w:rsidRDefault="00F01F6E" w:rsidP="007B0984">
      <w:r w:rsidRPr="00F01F6E">
        <w:t xml:space="preserve">The reason why the two charts look different is </w:t>
      </w:r>
      <w:r>
        <w:t>that</w:t>
      </w:r>
      <w:r w:rsidRPr="00F01F6E">
        <w:t xml:space="preserve"> the first one only shows the average profit margin, while the second one calculates the </w:t>
      </w:r>
      <w:r>
        <w:t xml:space="preserve">total </w:t>
      </w:r>
      <w:r w:rsidRPr="00F01F6E">
        <w:t>average profit margin by dividing the average difference between the unit price multiplied by the order quantity and the average sales amount.</w:t>
      </w:r>
    </w:p>
    <w:p w14:paraId="62C52B18" w14:textId="77777777" w:rsidR="00F01F6E" w:rsidRDefault="00F01F6E" w:rsidP="007B0984"/>
    <w:p w14:paraId="1F8BCF76" w14:textId="77777777" w:rsidR="00685ACB" w:rsidRDefault="00685ACB" w:rsidP="00685ACB">
      <w:r>
        <w:t>(3). Create another calculated field using IF THEN ELSE statement:</w:t>
      </w:r>
    </w:p>
    <w:p w14:paraId="51A2AD05" w14:textId="77777777" w:rsidR="00685ACB" w:rsidRDefault="00685ACB" w:rsidP="00685ACB">
      <w:r>
        <w:t xml:space="preserve">Create and display and new calculated field </w:t>
      </w:r>
      <w:r w:rsidRPr="00685ACB">
        <w:rPr>
          <w:b/>
          <w:i/>
        </w:rPr>
        <w:t>“Profitable”</w:t>
      </w:r>
      <w:r>
        <w:t>: If “Unit Price” – “Product Standard Cost” is greater than 25, then we assign a value “Profitable”; otherwise, we assign the value “Nonprofitable</w:t>
      </w:r>
      <w:proofErr w:type="gramStart"/>
      <w:r>
        <w:t>”;</w:t>
      </w:r>
      <w:proofErr w:type="gramEnd"/>
    </w:p>
    <w:p w14:paraId="4350344A" w14:textId="79C4BC54" w:rsidR="00864FF1" w:rsidRDefault="00864FF1" w:rsidP="00685ACB">
      <w:r w:rsidRPr="00864FF1">
        <w:lastRenderedPageBreak/>
        <w:drawing>
          <wp:inline distT="0" distB="0" distL="0" distR="0" wp14:anchorId="0B79EA70" wp14:editId="2D5DB668">
            <wp:extent cx="5943600" cy="20662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6290"/>
                    </a:xfrm>
                    <a:prstGeom prst="rect">
                      <a:avLst/>
                    </a:prstGeom>
                  </pic:spPr>
                </pic:pic>
              </a:graphicData>
            </a:graphic>
          </wp:inline>
        </w:drawing>
      </w:r>
    </w:p>
    <w:p w14:paraId="40F6CBB3" w14:textId="77777777" w:rsidR="00864FF1" w:rsidRDefault="00864FF1" w:rsidP="00685ACB"/>
    <w:p w14:paraId="68D479C5" w14:textId="77777777" w:rsidR="00685ACB" w:rsidRDefault="00685ACB" w:rsidP="00685ACB">
      <w:r>
        <w:t xml:space="preserve">(4). Create and display a cross table, with the levels from </w:t>
      </w:r>
      <w:r w:rsidRPr="00685ACB">
        <w:rPr>
          <w:b/>
          <w:i/>
        </w:rPr>
        <w:t>“Profitable”</w:t>
      </w:r>
      <w:r>
        <w:t xml:space="preserve"> as rows, and </w:t>
      </w:r>
      <w:r w:rsidRPr="00685ACB">
        <w:rPr>
          <w:b/>
          <w:i/>
        </w:rPr>
        <w:t>average of “Profit margin”</w:t>
      </w:r>
      <w:r>
        <w:t xml:space="preserve"> as cell values in this cross </w:t>
      </w:r>
      <w:proofErr w:type="gramStart"/>
      <w:r>
        <w:t>table;</w:t>
      </w:r>
      <w:proofErr w:type="gramEnd"/>
    </w:p>
    <w:p w14:paraId="49E892EF" w14:textId="691B30FB" w:rsidR="0098024F" w:rsidRDefault="0098024F" w:rsidP="00685ACB">
      <w:r>
        <w:rPr>
          <w:noProof/>
        </w:rPr>
        <w:drawing>
          <wp:inline distT="0" distB="0" distL="0" distR="0" wp14:anchorId="5332EE71" wp14:editId="0BC99E21">
            <wp:extent cx="5943600" cy="386588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14:paraId="0EA4C720" w14:textId="77777777" w:rsidR="0098024F" w:rsidRDefault="0098024F" w:rsidP="00685ACB"/>
    <w:p w14:paraId="6E7320C0" w14:textId="77777777" w:rsidR="002C08A3" w:rsidRDefault="00685ACB" w:rsidP="00685ACB">
      <w:r>
        <w:t xml:space="preserve">(5). What are the </w:t>
      </w:r>
      <w:r w:rsidRPr="00685ACB">
        <w:rPr>
          <w:b/>
          <w:i/>
        </w:rPr>
        <w:t>average profit margins</w:t>
      </w:r>
      <w:r>
        <w:t xml:space="preserve"> for nonprofitable and profitable categories respectivel</w:t>
      </w:r>
      <w:r w:rsidRPr="0098024F">
        <w:t>y?</w:t>
      </w:r>
      <w:r w:rsidR="0098024F" w:rsidRPr="0098024F">
        <w:t xml:space="preserve"> </w:t>
      </w:r>
    </w:p>
    <w:p w14:paraId="3A507C6B" w14:textId="438D9D6B" w:rsidR="00685ACB" w:rsidRDefault="0098024F" w:rsidP="00685ACB">
      <w:r w:rsidRPr="0098024F">
        <w:t xml:space="preserve">Average </w:t>
      </w:r>
      <w:r w:rsidR="002C08A3">
        <w:t xml:space="preserve">profit margins </w:t>
      </w:r>
      <w:r w:rsidRPr="0098024F">
        <w:t xml:space="preserve">for </w:t>
      </w:r>
      <w:r w:rsidRPr="0098024F">
        <w:t xml:space="preserve">Nonprofitable </w:t>
      </w:r>
      <w:r w:rsidRPr="0098024F">
        <w:t xml:space="preserve">category </w:t>
      </w:r>
      <w:r w:rsidRPr="0098024F">
        <w:t>= 0.07130 and Profitable</w:t>
      </w:r>
      <w:r w:rsidRPr="0098024F">
        <w:t xml:space="preserve"> category</w:t>
      </w:r>
      <w:r w:rsidRPr="0098024F">
        <w:t xml:space="preserve"> = 0.12615</w:t>
      </w:r>
    </w:p>
    <w:p w14:paraId="3CC1E665" w14:textId="20631215" w:rsidR="006F63B5" w:rsidRDefault="0098024F" w:rsidP="006F63B5">
      <w:r>
        <w:rPr>
          <w:noProof/>
        </w:rPr>
        <w:lastRenderedPageBreak/>
        <w:drawing>
          <wp:inline distT="0" distB="0" distL="0" distR="0" wp14:anchorId="13B96249" wp14:editId="0184D3C3">
            <wp:extent cx="5943600" cy="17272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77378334" w14:textId="77777777" w:rsidR="002C08A3" w:rsidRDefault="002C08A3" w:rsidP="006F63B5"/>
    <w:p w14:paraId="75B07C24" w14:textId="77777777" w:rsidR="006F63B5" w:rsidRDefault="00E33F04" w:rsidP="003D4312">
      <w:r>
        <w:t xml:space="preserve">6. </w:t>
      </w:r>
      <w:r w:rsidR="008A14AC">
        <w:t>Forecasting and Clustering:</w:t>
      </w:r>
    </w:p>
    <w:p w14:paraId="0E976DE9" w14:textId="77777777" w:rsidR="00A16280" w:rsidRDefault="00A16280" w:rsidP="00A16280">
      <w:r>
        <w:t xml:space="preserve">(1). Generate and display a forecasting line predicting sum of “Sales Amount” on the basis of month of “Order Date” (continuous) from </w:t>
      </w:r>
      <w:proofErr w:type="spellStart"/>
      <w:r>
        <w:t>FactResellerSales</w:t>
      </w:r>
      <w:proofErr w:type="spellEnd"/>
      <w:r>
        <w:t xml:space="preserve"> </w:t>
      </w:r>
      <w:proofErr w:type="gramStart"/>
      <w:r>
        <w:t>table;</w:t>
      </w:r>
      <w:proofErr w:type="gramEnd"/>
    </w:p>
    <w:p w14:paraId="121D444B" w14:textId="07D1AA1F" w:rsidR="0098024F" w:rsidRDefault="0098024F" w:rsidP="00A16280">
      <w:r w:rsidRPr="005274D8">
        <w:rPr>
          <w:noProof/>
        </w:rPr>
        <w:drawing>
          <wp:inline distT="0" distB="0" distL="0" distR="0" wp14:anchorId="11781592" wp14:editId="278A768F">
            <wp:extent cx="6570133" cy="3326480"/>
            <wp:effectExtent l="0" t="0" r="0" b="127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20"/>
                    <a:stretch>
                      <a:fillRect/>
                    </a:stretch>
                  </pic:blipFill>
                  <pic:spPr>
                    <a:xfrm>
                      <a:off x="0" y="0"/>
                      <a:ext cx="6594959" cy="3339049"/>
                    </a:xfrm>
                    <a:prstGeom prst="rect">
                      <a:avLst/>
                    </a:prstGeom>
                  </pic:spPr>
                </pic:pic>
              </a:graphicData>
            </a:graphic>
          </wp:inline>
        </w:drawing>
      </w:r>
    </w:p>
    <w:p w14:paraId="5707F2C3" w14:textId="77777777" w:rsidR="002C08A3" w:rsidRDefault="002C08A3" w:rsidP="00A16280"/>
    <w:p w14:paraId="62604ECC" w14:textId="77777777" w:rsidR="00A16280" w:rsidRDefault="00A16280" w:rsidP="00A16280">
      <w:r>
        <w:t xml:space="preserve">(2). Use default settings from forecast options, how many months’ sum of sales </w:t>
      </w:r>
      <w:proofErr w:type="gramStart"/>
      <w:r>
        <w:t>are</w:t>
      </w:r>
      <w:proofErr w:type="gramEnd"/>
      <w:r>
        <w:t xml:space="preserve"> predicted in the model?</w:t>
      </w:r>
    </w:p>
    <w:p w14:paraId="2A485009" w14:textId="44CF4DF3" w:rsidR="0098024F" w:rsidRDefault="0098024F" w:rsidP="00A16280">
      <w:r>
        <w:t xml:space="preserve">14 months sum of sales are predicted in the </w:t>
      </w:r>
      <w:proofErr w:type="gramStart"/>
      <w:r>
        <w:t>model</w:t>
      </w:r>
      <w:proofErr w:type="gramEnd"/>
    </w:p>
    <w:p w14:paraId="24447E29" w14:textId="5FEE2B0F" w:rsidR="0098024F" w:rsidRDefault="0098024F" w:rsidP="00A16280"/>
    <w:p w14:paraId="23BBC912" w14:textId="77777777" w:rsidR="00A16280" w:rsidRDefault="00A16280" w:rsidP="00A16280">
      <w:r>
        <w:t>(3). From the summary of the models, what are the quality metrics of the forecasting model?</w:t>
      </w:r>
    </w:p>
    <w:p w14:paraId="76DB2B72" w14:textId="6ED2BB43" w:rsidR="0098024F" w:rsidRDefault="0098024F" w:rsidP="00A16280">
      <w:r w:rsidRPr="007D1D28">
        <w:rPr>
          <w:noProof/>
        </w:rPr>
        <w:lastRenderedPageBreak/>
        <w:drawing>
          <wp:inline distT="0" distB="0" distL="0" distR="0" wp14:anchorId="2566E577" wp14:editId="207895D9">
            <wp:extent cx="6366933" cy="3101160"/>
            <wp:effectExtent l="0" t="0" r="0" b="0"/>
            <wp:docPr id="25" name="Picture 2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pic:nvPicPr>
                  <pic:blipFill>
                    <a:blip r:embed="rId21"/>
                    <a:stretch>
                      <a:fillRect/>
                    </a:stretch>
                  </pic:blipFill>
                  <pic:spPr>
                    <a:xfrm>
                      <a:off x="0" y="0"/>
                      <a:ext cx="6399259" cy="3116905"/>
                    </a:xfrm>
                    <a:prstGeom prst="rect">
                      <a:avLst/>
                    </a:prstGeom>
                  </pic:spPr>
                </pic:pic>
              </a:graphicData>
            </a:graphic>
          </wp:inline>
        </w:drawing>
      </w:r>
    </w:p>
    <w:p w14:paraId="6E360C3E" w14:textId="2A808E87" w:rsidR="0098024F" w:rsidRDefault="0098024F" w:rsidP="00A16280">
      <w:r w:rsidRPr="001C0952">
        <w:rPr>
          <w:noProof/>
        </w:rPr>
        <w:drawing>
          <wp:inline distT="0" distB="0" distL="0" distR="0" wp14:anchorId="20E88904" wp14:editId="03D645D5">
            <wp:extent cx="6366510" cy="29724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stretch>
                      <a:fillRect/>
                    </a:stretch>
                  </pic:blipFill>
                  <pic:spPr>
                    <a:xfrm>
                      <a:off x="0" y="0"/>
                      <a:ext cx="6424744" cy="2999588"/>
                    </a:xfrm>
                    <a:prstGeom prst="rect">
                      <a:avLst/>
                    </a:prstGeom>
                  </pic:spPr>
                </pic:pic>
              </a:graphicData>
            </a:graphic>
          </wp:inline>
        </w:drawing>
      </w:r>
    </w:p>
    <w:p w14:paraId="654DFE85" w14:textId="77777777" w:rsidR="0098024F" w:rsidRDefault="0098024F" w:rsidP="00A16280"/>
    <w:p w14:paraId="761D6CA9" w14:textId="77777777" w:rsidR="00A16280" w:rsidRDefault="00A16280" w:rsidP="00A16280">
      <w:r>
        <w:t xml:space="preserve">(4). Generate a scatter plot with “Sick Leave Hours” and “Base Rate” from </w:t>
      </w:r>
      <w:proofErr w:type="spellStart"/>
      <w:r>
        <w:t>Dimemployee</w:t>
      </w:r>
      <w:proofErr w:type="spellEnd"/>
      <w:r>
        <w:t xml:space="preserve">; Cluster the plots in the scatter plot; Display the </w:t>
      </w:r>
      <w:proofErr w:type="gramStart"/>
      <w:r>
        <w:t>clusters;</w:t>
      </w:r>
      <w:proofErr w:type="gramEnd"/>
    </w:p>
    <w:p w14:paraId="07EFB39A" w14:textId="11C9BEC4" w:rsidR="0098024F" w:rsidRDefault="0098024F" w:rsidP="00A16280">
      <w:r w:rsidRPr="001A7083">
        <w:rPr>
          <w:noProof/>
        </w:rPr>
        <w:lastRenderedPageBreak/>
        <w:drawing>
          <wp:inline distT="0" distB="0" distL="0" distR="0" wp14:anchorId="03A811F0" wp14:editId="3C866C9E">
            <wp:extent cx="6036733" cy="4072200"/>
            <wp:effectExtent l="0" t="0" r="0" b="508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3"/>
                    <a:stretch>
                      <a:fillRect/>
                    </a:stretch>
                  </pic:blipFill>
                  <pic:spPr>
                    <a:xfrm>
                      <a:off x="0" y="0"/>
                      <a:ext cx="6203963" cy="4185008"/>
                    </a:xfrm>
                    <a:prstGeom prst="rect">
                      <a:avLst/>
                    </a:prstGeom>
                  </pic:spPr>
                </pic:pic>
              </a:graphicData>
            </a:graphic>
          </wp:inline>
        </w:drawing>
      </w:r>
    </w:p>
    <w:p w14:paraId="4923D4CF" w14:textId="77777777" w:rsidR="002C08A3" w:rsidRDefault="002C08A3" w:rsidP="00A16280"/>
    <w:p w14:paraId="61DE8747" w14:textId="77777777" w:rsidR="00A16280" w:rsidRDefault="00A16280" w:rsidP="00A16280">
      <w:r>
        <w:t>(5). Use the default setting, how many clusters are generated?</w:t>
      </w:r>
    </w:p>
    <w:p w14:paraId="5996CE51" w14:textId="2B7F3EA0" w:rsidR="0098024F" w:rsidRDefault="0098024F" w:rsidP="00A16280">
      <w:r>
        <w:t xml:space="preserve">2 clusters are generated using the default </w:t>
      </w:r>
      <w:r w:rsidR="002C08A3">
        <w:t>setting.</w:t>
      </w:r>
    </w:p>
    <w:p w14:paraId="251A0F04" w14:textId="77777777" w:rsidR="0098024F" w:rsidRDefault="0098024F"/>
    <w:p w14:paraId="30F8A09C" w14:textId="3606272F" w:rsidR="00062BC0" w:rsidRDefault="00A16280">
      <w:r>
        <w:t xml:space="preserve">(6). Change the cluster number to 3, display the clustered scatter plot, how many items are in each cluster? </w:t>
      </w:r>
    </w:p>
    <w:p w14:paraId="5A6898D0" w14:textId="65738D2C" w:rsidR="0098024F" w:rsidRDefault="0098024F" w:rsidP="0098024F">
      <w:r w:rsidRPr="00C35202">
        <w:rPr>
          <w:noProof/>
        </w:rPr>
        <w:lastRenderedPageBreak/>
        <w:drawing>
          <wp:inline distT="0" distB="0" distL="0" distR="0" wp14:anchorId="79BB3A40" wp14:editId="7D4B667A">
            <wp:extent cx="6485467" cy="3318260"/>
            <wp:effectExtent l="0" t="0" r="4445"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4"/>
                    <a:stretch>
                      <a:fillRect/>
                    </a:stretch>
                  </pic:blipFill>
                  <pic:spPr>
                    <a:xfrm>
                      <a:off x="0" y="0"/>
                      <a:ext cx="6542130" cy="3347251"/>
                    </a:xfrm>
                    <a:prstGeom prst="rect">
                      <a:avLst/>
                    </a:prstGeom>
                  </pic:spPr>
                </pic:pic>
              </a:graphicData>
            </a:graphic>
          </wp:inline>
        </w:drawing>
      </w:r>
    </w:p>
    <w:p w14:paraId="7B53D6E9" w14:textId="70BA582E" w:rsidR="0098024F" w:rsidRDefault="002C08A3">
      <w:r>
        <w:t>Cluster 1 – 95</w:t>
      </w:r>
    </w:p>
    <w:p w14:paraId="413ABDC9" w14:textId="21FB8655" w:rsidR="002C08A3" w:rsidRDefault="002C08A3">
      <w:r>
        <w:t>Cluster 2 – 106</w:t>
      </w:r>
    </w:p>
    <w:p w14:paraId="73FF3E9C" w14:textId="7AD15A7B" w:rsidR="002C08A3" w:rsidRDefault="002C08A3">
      <w:r>
        <w:t>Cluster 3 – 95</w:t>
      </w:r>
    </w:p>
    <w:p w14:paraId="15E3106A" w14:textId="4C890B62" w:rsidR="002C08A3" w:rsidRDefault="002C08A3">
      <w:r w:rsidRPr="00853A89">
        <w:rPr>
          <w:noProof/>
        </w:rPr>
        <w:drawing>
          <wp:inline distT="0" distB="0" distL="0" distR="0" wp14:anchorId="40867B41" wp14:editId="55D68F7A">
            <wp:extent cx="3678850" cy="1708150"/>
            <wp:effectExtent l="0" t="0" r="0" b="635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5"/>
                    <a:stretch>
                      <a:fillRect/>
                    </a:stretch>
                  </pic:blipFill>
                  <pic:spPr>
                    <a:xfrm>
                      <a:off x="0" y="0"/>
                      <a:ext cx="3678850" cy="1708150"/>
                    </a:xfrm>
                    <a:prstGeom prst="rect">
                      <a:avLst/>
                    </a:prstGeom>
                  </pic:spPr>
                </pic:pic>
              </a:graphicData>
            </a:graphic>
          </wp:inline>
        </w:drawing>
      </w:r>
    </w:p>
    <w:sectPr w:rsidR="002C08A3" w:rsidSect="00375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C0"/>
    <w:rsid w:val="00046D0B"/>
    <w:rsid w:val="00054FEC"/>
    <w:rsid w:val="00062BC0"/>
    <w:rsid w:val="000B5786"/>
    <w:rsid w:val="00135ACC"/>
    <w:rsid w:val="0029123E"/>
    <w:rsid w:val="002C08A3"/>
    <w:rsid w:val="002C0DF9"/>
    <w:rsid w:val="0037563A"/>
    <w:rsid w:val="003D4312"/>
    <w:rsid w:val="003F3752"/>
    <w:rsid w:val="004715DB"/>
    <w:rsid w:val="0048303E"/>
    <w:rsid w:val="004E0E77"/>
    <w:rsid w:val="0053465D"/>
    <w:rsid w:val="005752A7"/>
    <w:rsid w:val="00677FD0"/>
    <w:rsid w:val="00685ACB"/>
    <w:rsid w:val="006C1588"/>
    <w:rsid w:val="006F28F5"/>
    <w:rsid w:val="006F63B5"/>
    <w:rsid w:val="00761DCD"/>
    <w:rsid w:val="007B0984"/>
    <w:rsid w:val="00864FF1"/>
    <w:rsid w:val="0089608E"/>
    <w:rsid w:val="008A14AC"/>
    <w:rsid w:val="0098024F"/>
    <w:rsid w:val="009A444A"/>
    <w:rsid w:val="009B1E81"/>
    <w:rsid w:val="00A1115D"/>
    <w:rsid w:val="00A16280"/>
    <w:rsid w:val="00B84E1E"/>
    <w:rsid w:val="00CB061C"/>
    <w:rsid w:val="00DE7CA8"/>
    <w:rsid w:val="00E33F04"/>
    <w:rsid w:val="00EB62B0"/>
    <w:rsid w:val="00F01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8823F08"/>
  <w14:defaultImageDpi w14:val="32767"/>
  <w15:chartTrackingRefBased/>
  <w15:docId w15:val="{C9AEC280-C7F6-B44A-8D4D-54E552AD4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62B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Gao</dc:creator>
  <cp:keywords/>
  <dc:description/>
  <cp:lastModifiedBy>Megh Dave</cp:lastModifiedBy>
  <cp:revision>2</cp:revision>
  <dcterms:created xsi:type="dcterms:W3CDTF">2023-03-16T06:47:00Z</dcterms:created>
  <dcterms:modified xsi:type="dcterms:W3CDTF">2023-03-16T06:47:00Z</dcterms:modified>
</cp:coreProperties>
</file>