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9"/>
        <w:ind w:left="1442" w:right="1443" w:firstLine="0"/>
        <w:jc w:val="center"/>
      </w:pPr>
      <w:r>
        <w:rPr/>
        <w:t>REFUND, CANCELLATION, COURSE CHANGE AND RESCHEDULING POLICY</w:t>
      </w:r>
    </w:p>
    <w:p>
      <w:pPr>
        <w:pStyle w:val="BodyText"/>
        <w:ind w:left="0"/>
        <w:rPr>
          <w:b/>
          <w:sz w:val="24"/>
        </w:rPr>
      </w:pPr>
    </w:p>
    <w:p>
      <w:pPr>
        <w:pStyle w:val="BodyText"/>
        <w:ind w:left="0"/>
        <w:rPr>
          <w:b/>
          <w:sz w:val="24"/>
        </w:rPr>
      </w:pPr>
    </w:p>
    <w:p>
      <w:pPr>
        <w:pStyle w:val="BodyText"/>
        <w:spacing w:before="3"/>
        <w:ind w:left="0"/>
        <w:rPr>
          <w:b/>
          <w:sz w:val="29"/>
        </w:rPr>
      </w:pPr>
    </w:p>
    <w:p>
      <w:pPr>
        <w:pStyle w:val="BodyText"/>
        <w:spacing w:line="369" w:lineRule="auto" w:before="1"/>
        <w:ind w:right="163"/>
      </w:pPr>
      <w:r>
        <w:rPr/>
        <w:t>PURPOSE</w:t>
      </w:r>
      <w:r>
        <w:rPr>
          <w:b/>
        </w:rPr>
        <w:t>: </w:t>
      </w:r>
      <w:r>
        <w:rPr/>
        <w:t>This policy governs the refunds process and will address matters arising out of situations that may require processing of refunds.</w:t>
      </w:r>
    </w:p>
    <w:p>
      <w:pPr>
        <w:pStyle w:val="BodyText"/>
        <w:spacing w:line="369" w:lineRule="auto" w:before="17"/>
        <w:ind w:right="163"/>
      </w:pPr>
      <w:r>
        <w:rPr/>
        <w:t>SCOPE: The policy encompasses employees, students, and candidates that are in the ecosystem of requesting and/or processing refunds.</w:t>
      </w:r>
    </w:p>
    <w:p>
      <w:pPr>
        <w:pStyle w:val="BodyText"/>
        <w:spacing w:before="63"/>
      </w:pPr>
      <w:r>
        <w:rPr/>
        <w:t>This policy does not cover situations where refunds are not approved or authorized by Inmovidu management.</w:t>
      </w:r>
    </w:p>
    <w:p>
      <w:pPr>
        <w:pStyle w:val="BodyText"/>
        <w:ind w:left="0"/>
        <w:rPr>
          <w:sz w:val="24"/>
        </w:rPr>
      </w:pPr>
    </w:p>
    <w:p>
      <w:pPr>
        <w:pStyle w:val="BodyText"/>
        <w:spacing w:before="3"/>
        <w:ind w:left="0"/>
        <w:rPr>
          <w:sz w:val="19"/>
        </w:rPr>
      </w:pPr>
    </w:p>
    <w:p>
      <w:pPr>
        <w:pStyle w:val="Heading1"/>
        <w:numPr>
          <w:ilvl w:val="0"/>
          <w:numId w:val="1"/>
        </w:numPr>
        <w:tabs>
          <w:tab w:pos="820" w:val="left" w:leader="none"/>
        </w:tabs>
        <w:spacing w:line="240" w:lineRule="auto" w:before="1" w:after="0"/>
        <w:ind w:left="820" w:right="0" w:hanging="360"/>
        <w:jc w:val="left"/>
      </w:pPr>
      <w:r>
        <w:rPr/>
        <w:t>INTERNSHIPS:</w:t>
      </w:r>
    </w:p>
    <w:p>
      <w:pPr>
        <w:pStyle w:val="ListParagraph"/>
        <w:numPr>
          <w:ilvl w:val="1"/>
          <w:numId w:val="1"/>
        </w:numPr>
        <w:tabs>
          <w:tab w:pos="819" w:val="left" w:leader="none"/>
          <w:tab w:pos="820" w:val="left" w:leader="none"/>
        </w:tabs>
        <w:spacing w:line="240" w:lineRule="auto" w:before="137" w:after="0"/>
        <w:ind w:left="820" w:right="0" w:hanging="360"/>
        <w:jc w:val="left"/>
        <w:rPr>
          <w:b/>
          <w:sz w:val="22"/>
        </w:rPr>
      </w:pPr>
      <w:r>
        <w:rPr>
          <w:b/>
          <w:sz w:val="22"/>
        </w:rPr>
        <w:t>Online</w:t>
      </w:r>
      <w:r>
        <w:rPr>
          <w:b/>
          <w:spacing w:val="-2"/>
          <w:sz w:val="22"/>
        </w:rPr>
        <w:t> </w:t>
      </w:r>
      <w:r>
        <w:rPr>
          <w:b/>
          <w:sz w:val="22"/>
        </w:rPr>
        <w:t>internship</w:t>
      </w:r>
    </w:p>
    <w:p>
      <w:pPr>
        <w:pStyle w:val="BodyText"/>
        <w:spacing w:line="369" w:lineRule="auto" w:before="198"/>
        <w:ind w:right="163"/>
      </w:pPr>
      <w:r>
        <w:rPr/>
        <w:t>SCOPE: The fees that we charge the students is only for training them via live classes and not internship itself. Inmovidu does not charge any amount for the internship project phase as it is completely complimentary.</w:t>
      </w:r>
    </w:p>
    <w:p>
      <w:pPr>
        <w:pStyle w:val="Heading1"/>
        <w:numPr>
          <w:ilvl w:val="1"/>
          <w:numId w:val="1"/>
        </w:numPr>
        <w:tabs>
          <w:tab w:pos="819" w:val="left" w:leader="none"/>
          <w:tab w:pos="820" w:val="left" w:leader="none"/>
        </w:tabs>
        <w:spacing w:line="240" w:lineRule="auto" w:before="32" w:after="0"/>
        <w:ind w:left="820" w:right="0" w:hanging="360"/>
        <w:jc w:val="left"/>
      </w:pPr>
      <w:r>
        <w:rPr/>
        <w:t>Offline</w:t>
      </w:r>
      <w:r>
        <w:rPr>
          <w:spacing w:val="-2"/>
        </w:rPr>
        <w:t> </w:t>
      </w:r>
      <w:r>
        <w:rPr/>
        <w:t>internship</w:t>
      </w:r>
    </w:p>
    <w:p>
      <w:pPr>
        <w:pStyle w:val="BodyText"/>
        <w:spacing w:line="369" w:lineRule="auto" w:before="198"/>
        <w:ind w:right="163"/>
      </w:pPr>
      <w:r>
        <w:rPr/>
        <w:t>SCOPE : The fees that we charge the students is for the offline workshops that are conducted and not for the online project phase. The online project phase would be complimentary for all the participants in the offline work shop.</w:t>
      </w:r>
    </w:p>
    <w:p>
      <w:pPr>
        <w:pStyle w:val="BodyText"/>
        <w:spacing w:before="2"/>
        <w:ind w:left="0"/>
        <w:rPr>
          <w:sz w:val="34"/>
        </w:rPr>
      </w:pPr>
    </w:p>
    <w:p>
      <w:pPr>
        <w:pStyle w:val="Heading1"/>
        <w:numPr>
          <w:ilvl w:val="0"/>
          <w:numId w:val="1"/>
        </w:numPr>
        <w:tabs>
          <w:tab w:pos="820" w:val="left" w:leader="none"/>
        </w:tabs>
        <w:spacing w:line="240" w:lineRule="auto" w:before="0" w:after="0"/>
        <w:ind w:left="820" w:right="0" w:hanging="360"/>
        <w:jc w:val="left"/>
      </w:pPr>
      <w:r>
        <w:rPr/>
        <w:t>FEES</w:t>
      </w:r>
    </w:p>
    <w:p>
      <w:pPr>
        <w:pStyle w:val="BodyText"/>
        <w:spacing w:before="138"/>
      </w:pPr>
      <w:r>
        <w:rPr/>
        <w:t>There are two components to internship, certification and job guarantee program fees:</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Registration</w:t>
      </w:r>
      <w:r>
        <w:rPr>
          <w:spacing w:val="-2"/>
          <w:sz w:val="22"/>
        </w:rPr>
        <w:t> </w:t>
      </w:r>
      <w:r>
        <w:rPr>
          <w:sz w:val="22"/>
        </w:rPr>
        <w:t>Charges.</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Course</w:t>
      </w:r>
      <w:r>
        <w:rPr>
          <w:spacing w:val="-2"/>
          <w:sz w:val="22"/>
        </w:rPr>
        <w:t> </w:t>
      </w:r>
      <w:r>
        <w:rPr>
          <w:sz w:val="22"/>
        </w:rPr>
        <w:t>Fees.</w:t>
      </w:r>
    </w:p>
    <w:p>
      <w:pPr>
        <w:pStyle w:val="BodyText"/>
        <w:ind w:left="0"/>
        <w:rPr>
          <w:sz w:val="24"/>
        </w:rPr>
      </w:pPr>
    </w:p>
    <w:p>
      <w:pPr>
        <w:pStyle w:val="BodyText"/>
        <w:spacing w:before="2"/>
        <w:ind w:left="0"/>
        <w:rPr>
          <w:sz w:val="27"/>
        </w:rPr>
      </w:pPr>
    </w:p>
    <w:p>
      <w:pPr>
        <w:pStyle w:val="Heading1"/>
        <w:numPr>
          <w:ilvl w:val="0"/>
          <w:numId w:val="1"/>
        </w:numPr>
        <w:tabs>
          <w:tab w:pos="820" w:val="left" w:leader="none"/>
        </w:tabs>
        <w:spacing w:line="240" w:lineRule="auto" w:before="0" w:after="0"/>
        <w:ind w:left="820" w:right="0" w:hanging="360"/>
        <w:jc w:val="left"/>
      </w:pPr>
      <w:r>
        <w:rPr/>
        <w:t>PROCEDURE FOR REFUND OR CANCELLATION OF</w:t>
      </w:r>
      <w:r>
        <w:rPr>
          <w:spacing w:val="-9"/>
        </w:rPr>
        <w:t> </w:t>
      </w:r>
      <w:r>
        <w:rPr/>
        <w:t>PROGRAMS</w:t>
      </w:r>
    </w:p>
    <w:p>
      <w:pPr>
        <w:pStyle w:val="ListParagraph"/>
        <w:numPr>
          <w:ilvl w:val="1"/>
          <w:numId w:val="1"/>
        </w:numPr>
        <w:tabs>
          <w:tab w:pos="819" w:val="left" w:leader="none"/>
          <w:tab w:pos="820" w:val="left" w:leader="none"/>
        </w:tabs>
        <w:spacing w:line="240" w:lineRule="auto" w:before="123" w:after="0"/>
        <w:ind w:left="820" w:right="0" w:hanging="360"/>
        <w:jc w:val="left"/>
        <w:rPr>
          <w:sz w:val="22"/>
        </w:rPr>
      </w:pPr>
      <w:r>
        <w:rPr>
          <w:b/>
          <w:sz w:val="22"/>
        </w:rPr>
        <w:t>Programs</w:t>
      </w:r>
      <w:r>
        <w:rPr>
          <w:sz w:val="22"/>
        </w:rPr>
        <w:t>:</w:t>
      </w:r>
    </w:p>
    <w:p>
      <w:pPr>
        <w:pStyle w:val="ListParagraph"/>
        <w:numPr>
          <w:ilvl w:val="2"/>
          <w:numId w:val="1"/>
        </w:numPr>
        <w:tabs>
          <w:tab w:pos="819" w:val="left" w:leader="none"/>
          <w:tab w:pos="820" w:val="left" w:leader="none"/>
        </w:tabs>
        <w:spacing w:line="240" w:lineRule="auto" w:before="137" w:after="0"/>
        <w:ind w:left="820" w:right="0" w:hanging="360"/>
        <w:jc w:val="left"/>
        <w:rPr>
          <w:b/>
          <w:sz w:val="22"/>
        </w:rPr>
      </w:pPr>
      <w:r>
        <w:rPr>
          <w:rFonts w:ascii="Times New Roman"/>
          <w:spacing w:val="-55"/>
          <w:sz w:val="22"/>
          <w:u w:val="single"/>
        </w:rPr>
        <w:t> </w:t>
      </w:r>
      <w:r>
        <w:rPr>
          <w:b/>
          <w:sz w:val="22"/>
          <w:u w:val="single"/>
        </w:rPr>
        <w:t>Internship</w:t>
      </w:r>
      <w:r>
        <w:rPr>
          <w:b/>
          <w:spacing w:val="-2"/>
          <w:sz w:val="22"/>
          <w:u w:val="single"/>
        </w:rPr>
        <w:t> </w:t>
      </w:r>
      <w:r>
        <w:rPr>
          <w:b/>
          <w:sz w:val="22"/>
          <w:u w:val="single"/>
        </w:rPr>
        <w:t>Programs-</w:t>
      </w:r>
    </w:p>
    <w:p>
      <w:pPr>
        <w:pStyle w:val="ListParagraph"/>
        <w:numPr>
          <w:ilvl w:val="0"/>
          <w:numId w:val="3"/>
        </w:numPr>
        <w:tabs>
          <w:tab w:pos="1179" w:val="left" w:leader="none"/>
          <w:tab w:pos="1180" w:val="left" w:leader="none"/>
        </w:tabs>
        <w:spacing w:line="240" w:lineRule="auto" w:before="123" w:after="0"/>
        <w:ind w:left="1180" w:right="0" w:hanging="720"/>
        <w:jc w:val="left"/>
        <w:rPr>
          <w:sz w:val="22"/>
        </w:rPr>
      </w:pPr>
      <w:r>
        <w:rPr>
          <w:sz w:val="22"/>
        </w:rPr>
        <w:t>Self-Paced Internship</w:t>
      </w:r>
      <w:r>
        <w:rPr>
          <w:spacing w:val="-3"/>
          <w:sz w:val="22"/>
        </w:rPr>
        <w:t> </w:t>
      </w:r>
      <w:r>
        <w:rPr>
          <w:sz w:val="22"/>
        </w:rPr>
        <w:t>Program:</w:t>
      </w:r>
    </w:p>
    <w:p>
      <w:pPr>
        <w:pStyle w:val="BodyText"/>
        <w:spacing w:line="357" w:lineRule="auto" w:before="122"/>
        <w:ind w:right="163"/>
      </w:pPr>
      <w:r>
        <w:rPr/>
        <w:t>All self-paced internship programs are non-refundable and non-transferrable under any circumstances. Full refunds will be issued only if Inmovidu cancels the complete program</w:t>
      </w:r>
    </w:p>
    <w:p>
      <w:pPr>
        <w:pStyle w:val="BodyText"/>
        <w:spacing w:before="9"/>
        <w:ind w:left="0"/>
        <w:rPr>
          <w:sz w:val="33"/>
        </w:rPr>
      </w:pPr>
    </w:p>
    <w:p>
      <w:pPr>
        <w:pStyle w:val="ListParagraph"/>
        <w:numPr>
          <w:ilvl w:val="0"/>
          <w:numId w:val="3"/>
        </w:numPr>
        <w:tabs>
          <w:tab w:pos="1179" w:val="left" w:leader="none"/>
          <w:tab w:pos="1180" w:val="left" w:leader="none"/>
        </w:tabs>
        <w:spacing w:line="240" w:lineRule="auto" w:before="0" w:after="0"/>
        <w:ind w:left="1180" w:right="0" w:hanging="720"/>
        <w:jc w:val="left"/>
        <w:rPr>
          <w:sz w:val="22"/>
        </w:rPr>
      </w:pPr>
      <w:r>
        <w:rPr>
          <w:sz w:val="22"/>
        </w:rPr>
        <w:t>Online Internship</w:t>
      </w:r>
      <w:r>
        <w:rPr>
          <w:spacing w:val="-3"/>
          <w:sz w:val="22"/>
        </w:rPr>
        <w:t> </w:t>
      </w:r>
      <w:r>
        <w:rPr>
          <w:sz w:val="22"/>
        </w:rPr>
        <w:t>Program:</w:t>
      </w:r>
    </w:p>
    <w:p>
      <w:pPr>
        <w:pStyle w:val="BodyText"/>
        <w:spacing w:line="357" w:lineRule="auto" w:before="168"/>
        <w:ind w:right="163"/>
      </w:pPr>
      <w:r>
        <w:rPr/>
        <w:t>All online internship programs are non-refundable and non-transferrable under any circumstances. Full refunds will be issued only if Inmovidu cancels the complete program</w:t>
      </w:r>
    </w:p>
    <w:p>
      <w:pPr>
        <w:spacing w:after="0" w:line="357" w:lineRule="auto"/>
        <w:sectPr>
          <w:type w:val="continuous"/>
          <w:pgSz w:w="12240" w:h="15840"/>
          <w:pgMar w:top="1340" w:bottom="280" w:left="1340" w:right="1340"/>
        </w:sectPr>
      </w:pPr>
    </w:p>
    <w:p>
      <w:pPr>
        <w:pStyle w:val="ListParagraph"/>
        <w:numPr>
          <w:ilvl w:val="0"/>
          <w:numId w:val="3"/>
        </w:numPr>
        <w:tabs>
          <w:tab w:pos="1179" w:val="left" w:leader="none"/>
          <w:tab w:pos="1180" w:val="left" w:leader="none"/>
        </w:tabs>
        <w:spacing w:line="240" w:lineRule="auto" w:before="89" w:after="0"/>
        <w:ind w:left="1180" w:right="0" w:hanging="720"/>
        <w:jc w:val="left"/>
        <w:rPr>
          <w:sz w:val="22"/>
        </w:rPr>
      </w:pPr>
      <w:r>
        <w:rPr>
          <w:sz w:val="22"/>
        </w:rPr>
        <w:t>Offline Internship Program and Hybrid Internship</w:t>
      </w:r>
      <w:r>
        <w:rPr>
          <w:spacing w:val="-10"/>
          <w:sz w:val="22"/>
        </w:rPr>
        <w:t> </w:t>
      </w:r>
      <w:r>
        <w:rPr>
          <w:sz w:val="22"/>
        </w:rPr>
        <w:t>Program:</w:t>
      </w:r>
    </w:p>
    <w:p>
      <w:pPr>
        <w:pStyle w:val="BodyText"/>
        <w:spacing w:line="369" w:lineRule="auto" w:before="122"/>
        <w:ind w:right="163"/>
      </w:pPr>
      <w:r>
        <w:rPr/>
        <w:t>All Offline and Hybrid internship programs are non-refundable and non-transferrable under any circumstances. Full refunds will be issued only if Inmovidu cancels the complete program</w:t>
      </w:r>
    </w:p>
    <w:p>
      <w:pPr>
        <w:pStyle w:val="BodyText"/>
        <w:spacing w:before="7"/>
        <w:ind w:left="0"/>
        <w:rPr>
          <w:sz w:val="31"/>
        </w:rPr>
      </w:pPr>
    </w:p>
    <w:p>
      <w:pPr>
        <w:pStyle w:val="Heading1"/>
        <w:numPr>
          <w:ilvl w:val="2"/>
          <w:numId w:val="1"/>
        </w:numPr>
        <w:tabs>
          <w:tab w:pos="820" w:val="left" w:leader="none"/>
        </w:tabs>
        <w:spacing w:line="240" w:lineRule="auto" w:before="0" w:after="0"/>
        <w:ind w:left="820" w:right="0" w:hanging="360"/>
        <w:jc w:val="left"/>
      </w:pPr>
      <w:r>
        <w:rPr>
          <w:rFonts w:ascii="Times New Roman"/>
          <w:b w:val="0"/>
          <w:spacing w:val="-55"/>
          <w:u w:val="single"/>
        </w:rPr>
        <w:t> </w:t>
      </w:r>
      <w:r>
        <w:rPr>
          <w:u w:val="single"/>
        </w:rPr>
        <w:t>Certification</w:t>
      </w:r>
      <w:r>
        <w:rPr>
          <w:spacing w:val="-2"/>
          <w:u w:val="single"/>
        </w:rPr>
        <w:t> </w:t>
      </w:r>
      <w:r>
        <w:rPr>
          <w:u w:val="single"/>
        </w:rPr>
        <w:t>Program</w:t>
      </w:r>
    </w:p>
    <w:p>
      <w:pPr>
        <w:pStyle w:val="ListParagraph"/>
        <w:numPr>
          <w:ilvl w:val="0"/>
          <w:numId w:val="4"/>
        </w:numPr>
        <w:tabs>
          <w:tab w:pos="1179" w:val="left" w:leader="none"/>
          <w:tab w:pos="1180" w:val="left" w:leader="none"/>
        </w:tabs>
        <w:spacing w:line="240" w:lineRule="auto" w:before="137" w:after="0"/>
        <w:ind w:left="1180" w:right="0" w:hanging="720"/>
        <w:jc w:val="left"/>
        <w:rPr>
          <w:sz w:val="22"/>
        </w:rPr>
      </w:pPr>
      <w:r>
        <w:rPr>
          <w:sz w:val="22"/>
        </w:rPr>
        <w:t>Self Placed Certification</w:t>
      </w:r>
      <w:r>
        <w:rPr>
          <w:spacing w:val="-4"/>
          <w:sz w:val="22"/>
        </w:rPr>
        <w:t> </w:t>
      </w:r>
      <w:r>
        <w:rPr>
          <w:sz w:val="22"/>
        </w:rPr>
        <w:t>Programs:</w:t>
      </w:r>
    </w:p>
    <w:p>
      <w:pPr>
        <w:pStyle w:val="BodyText"/>
        <w:spacing w:line="369" w:lineRule="auto" w:before="153"/>
        <w:ind w:right="163"/>
      </w:pPr>
      <w:r>
        <w:rPr/>
        <w:t>Self paced certification programs are non- refundable and non-transferable under any circumstances. Full refunds will be issued only if Inmovidu cancels the complete program</w:t>
      </w:r>
    </w:p>
    <w:p>
      <w:pPr>
        <w:pStyle w:val="BodyText"/>
        <w:spacing w:before="10"/>
        <w:ind w:left="0"/>
        <w:rPr>
          <w:sz w:val="32"/>
        </w:rPr>
      </w:pPr>
    </w:p>
    <w:p>
      <w:pPr>
        <w:pStyle w:val="ListParagraph"/>
        <w:numPr>
          <w:ilvl w:val="0"/>
          <w:numId w:val="4"/>
        </w:numPr>
        <w:tabs>
          <w:tab w:pos="1179" w:val="left" w:leader="none"/>
          <w:tab w:pos="1180" w:val="left" w:leader="none"/>
        </w:tabs>
        <w:spacing w:line="240" w:lineRule="auto" w:before="0" w:after="0"/>
        <w:ind w:left="1180" w:right="0" w:hanging="720"/>
        <w:jc w:val="left"/>
        <w:rPr>
          <w:sz w:val="22"/>
        </w:rPr>
      </w:pPr>
      <w:r>
        <w:rPr>
          <w:sz w:val="22"/>
        </w:rPr>
        <w:t>Online Certification</w:t>
      </w:r>
      <w:r>
        <w:rPr>
          <w:spacing w:val="-3"/>
          <w:sz w:val="22"/>
        </w:rPr>
        <w:t> </w:t>
      </w:r>
      <w:r>
        <w:rPr>
          <w:sz w:val="22"/>
        </w:rPr>
        <w:t>Program:</w:t>
      </w:r>
    </w:p>
    <w:p>
      <w:pPr>
        <w:pStyle w:val="BodyText"/>
        <w:spacing w:line="357" w:lineRule="auto" w:before="153"/>
        <w:ind w:right="163"/>
      </w:pPr>
      <w:r>
        <w:rPr/>
        <w:t>All online certification programs are non-refundable and non-transferrable under any circumstances. Full refunds will be issued only if Inmovidu cancels the entire program</w:t>
      </w:r>
    </w:p>
    <w:p>
      <w:pPr>
        <w:pStyle w:val="BodyText"/>
        <w:spacing w:before="9"/>
        <w:ind w:left="0"/>
        <w:rPr>
          <w:sz w:val="33"/>
        </w:rPr>
      </w:pPr>
    </w:p>
    <w:p>
      <w:pPr>
        <w:pStyle w:val="ListParagraph"/>
        <w:numPr>
          <w:ilvl w:val="0"/>
          <w:numId w:val="4"/>
        </w:numPr>
        <w:tabs>
          <w:tab w:pos="1179" w:val="left" w:leader="none"/>
          <w:tab w:pos="1180" w:val="left" w:leader="none"/>
        </w:tabs>
        <w:spacing w:line="240" w:lineRule="auto" w:before="0" w:after="0"/>
        <w:ind w:left="1180" w:right="0" w:hanging="720"/>
        <w:jc w:val="left"/>
        <w:rPr>
          <w:sz w:val="22"/>
        </w:rPr>
      </w:pPr>
      <w:r>
        <w:rPr>
          <w:sz w:val="22"/>
        </w:rPr>
        <w:t>Offline Certification</w:t>
      </w:r>
      <w:r>
        <w:rPr>
          <w:spacing w:val="-3"/>
          <w:sz w:val="22"/>
        </w:rPr>
        <w:t> </w:t>
      </w:r>
      <w:r>
        <w:rPr>
          <w:sz w:val="22"/>
        </w:rPr>
        <w:t>Program:</w:t>
      </w:r>
    </w:p>
    <w:p>
      <w:pPr>
        <w:pStyle w:val="BodyText"/>
        <w:spacing w:line="357" w:lineRule="auto" w:before="167"/>
        <w:ind w:right="163"/>
      </w:pPr>
      <w:r>
        <w:rPr/>
        <w:t>Offline certification programs are refundable only if refund request is raised 1 week prior to the commencement of classes and the student has not accessed the LMS.</w:t>
      </w:r>
    </w:p>
    <w:p>
      <w:pPr>
        <w:pStyle w:val="BodyText"/>
        <w:spacing w:before="6"/>
        <w:ind w:left="0"/>
        <w:rPr>
          <w:sz w:val="32"/>
        </w:rPr>
      </w:pPr>
    </w:p>
    <w:p>
      <w:pPr>
        <w:pStyle w:val="BodyText"/>
      </w:pPr>
      <w:r>
        <w:rPr>
          <w:rFonts w:ascii="Times New Roman"/>
          <w:spacing w:val="-55"/>
          <w:u w:val="single"/>
        </w:rPr>
        <w:t> </w:t>
      </w:r>
      <w:r>
        <w:rPr>
          <w:u w:val="single"/>
        </w:rPr>
        <w:t>Please note that the registration charges which is 20% of the course fee or Rs.1000/- (whichever is higher) are</w:t>
      </w:r>
    </w:p>
    <w:p>
      <w:pPr>
        <w:pStyle w:val="BodyText"/>
        <w:spacing w:before="138"/>
      </w:pPr>
      <w:r>
        <w:rPr>
          <w:rFonts w:ascii="Times New Roman"/>
          <w:spacing w:val="-55"/>
          <w:u w:val="single"/>
        </w:rPr>
        <w:t> </w:t>
      </w:r>
      <w:r>
        <w:rPr>
          <w:u w:val="single"/>
        </w:rPr>
        <w:t>nonrefundable at any point in time</w:t>
      </w:r>
      <w:r>
        <w:rPr/>
        <w:t>.</w:t>
      </w:r>
    </w:p>
    <w:p>
      <w:pPr>
        <w:pStyle w:val="BodyText"/>
        <w:ind w:left="0"/>
        <w:rPr>
          <w:sz w:val="20"/>
        </w:rPr>
      </w:pPr>
    </w:p>
    <w:p>
      <w:pPr>
        <w:pStyle w:val="BodyText"/>
        <w:spacing w:before="11"/>
        <w:ind w:left="0"/>
        <w:rPr>
          <w:sz w:val="15"/>
        </w:rPr>
      </w:pPr>
    </w:p>
    <w:p>
      <w:pPr>
        <w:pStyle w:val="ListParagraph"/>
        <w:numPr>
          <w:ilvl w:val="0"/>
          <w:numId w:val="4"/>
        </w:numPr>
        <w:tabs>
          <w:tab w:pos="1179" w:val="left" w:leader="none"/>
          <w:tab w:pos="1180" w:val="left" w:leader="none"/>
        </w:tabs>
        <w:spacing w:line="240" w:lineRule="auto" w:before="100" w:after="0"/>
        <w:ind w:left="1180" w:right="0" w:hanging="720"/>
        <w:jc w:val="left"/>
        <w:rPr>
          <w:sz w:val="22"/>
        </w:rPr>
      </w:pPr>
      <w:r>
        <w:rPr>
          <w:sz w:val="22"/>
        </w:rPr>
        <w:t>Hybrid Certification</w:t>
      </w:r>
      <w:r>
        <w:rPr>
          <w:spacing w:val="-3"/>
          <w:sz w:val="22"/>
        </w:rPr>
        <w:t> </w:t>
      </w:r>
      <w:r>
        <w:rPr>
          <w:sz w:val="22"/>
        </w:rPr>
        <w:t>Program:</w:t>
      </w:r>
    </w:p>
    <w:p>
      <w:pPr>
        <w:pStyle w:val="BodyText"/>
        <w:spacing w:line="357" w:lineRule="auto" w:before="152"/>
      </w:pPr>
      <w:r>
        <w:rPr/>
        <w:t>Hybrid certification programs are non-refundable and non-transferrable under any circumstances. Full refunds will be issued only if Inmovidu cancels the entire program.</w:t>
      </w:r>
    </w:p>
    <w:p>
      <w:pPr>
        <w:pStyle w:val="BodyText"/>
        <w:spacing w:before="9"/>
        <w:ind w:left="0"/>
        <w:rPr>
          <w:sz w:val="33"/>
        </w:rPr>
      </w:pPr>
    </w:p>
    <w:p>
      <w:pPr>
        <w:pStyle w:val="Heading1"/>
        <w:numPr>
          <w:ilvl w:val="2"/>
          <w:numId w:val="1"/>
        </w:numPr>
        <w:tabs>
          <w:tab w:pos="819" w:val="left" w:leader="none"/>
          <w:tab w:pos="820" w:val="left" w:leader="none"/>
        </w:tabs>
        <w:spacing w:line="240" w:lineRule="auto" w:before="0" w:after="0"/>
        <w:ind w:left="820" w:right="0" w:hanging="360"/>
        <w:jc w:val="left"/>
      </w:pPr>
      <w:r>
        <w:rPr>
          <w:rFonts w:ascii="Times New Roman"/>
          <w:b w:val="0"/>
          <w:spacing w:val="-55"/>
          <w:u w:val="single"/>
        </w:rPr>
        <w:t> </w:t>
      </w:r>
      <w:r>
        <w:rPr>
          <w:u w:val="single"/>
        </w:rPr>
        <w:t>Job Guarantee</w:t>
      </w:r>
      <w:r>
        <w:rPr>
          <w:spacing w:val="-3"/>
          <w:u w:val="single"/>
        </w:rPr>
        <w:t> </w:t>
      </w:r>
      <w:r>
        <w:rPr>
          <w:u w:val="single"/>
        </w:rPr>
        <w:t>Programs-</w:t>
      </w:r>
    </w:p>
    <w:p>
      <w:pPr>
        <w:pStyle w:val="ListParagraph"/>
        <w:numPr>
          <w:ilvl w:val="0"/>
          <w:numId w:val="5"/>
        </w:numPr>
        <w:tabs>
          <w:tab w:pos="1179" w:val="left" w:leader="none"/>
          <w:tab w:pos="1180" w:val="left" w:leader="none"/>
        </w:tabs>
        <w:spacing w:line="240" w:lineRule="auto" w:before="138" w:after="0"/>
        <w:ind w:left="1180" w:right="0" w:hanging="720"/>
        <w:jc w:val="left"/>
        <w:rPr>
          <w:sz w:val="22"/>
        </w:rPr>
      </w:pPr>
      <w:r>
        <w:rPr>
          <w:sz w:val="22"/>
        </w:rPr>
        <w:t>Self Paced Job Guarantee (Assistance)</w:t>
      </w:r>
      <w:r>
        <w:rPr>
          <w:spacing w:val="-7"/>
          <w:sz w:val="22"/>
        </w:rPr>
        <w:t> </w:t>
      </w:r>
      <w:r>
        <w:rPr>
          <w:sz w:val="22"/>
        </w:rPr>
        <w:t>Program:</w:t>
      </w:r>
    </w:p>
    <w:p>
      <w:pPr>
        <w:pStyle w:val="BodyText"/>
        <w:spacing w:line="362" w:lineRule="auto" w:before="152"/>
      </w:pPr>
      <w:r>
        <w:rPr/>
        <w:t>Self paced programs are refundable only if a refund request is raised up to 1 week before the date of commencement and the student has not accessed the LMS. Any refund requests post LMS access will be strictly denied. Please note that the registration charges which is 20% of the course fee or Rs.1000/- (whichever is higher) are non refundable at any point in time.</w:t>
      </w:r>
    </w:p>
    <w:p>
      <w:pPr>
        <w:pStyle w:val="BodyText"/>
        <w:spacing w:before="2"/>
        <w:ind w:left="0"/>
        <w:rPr>
          <w:sz w:val="33"/>
        </w:rPr>
      </w:pPr>
    </w:p>
    <w:p>
      <w:pPr>
        <w:pStyle w:val="ListParagraph"/>
        <w:numPr>
          <w:ilvl w:val="0"/>
          <w:numId w:val="5"/>
        </w:numPr>
        <w:tabs>
          <w:tab w:pos="1179" w:val="left" w:leader="none"/>
          <w:tab w:pos="1180" w:val="left" w:leader="none"/>
        </w:tabs>
        <w:spacing w:line="240" w:lineRule="auto" w:before="0" w:after="0"/>
        <w:ind w:left="1180" w:right="0" w:hanging="720"/>
        <w:jc w:val="left"/>
        <w:rPr>
          <w:sz w:val="22"/>
        </w:rPr>
      </w:pPr>
      <w:r>
        <w:rPr>
          <w:sz w:val="22"/>
        </w:rPr>
        <w:t>Online Guarantee</w:t>
      </w:r>
      <w:r>
        <w:rPr>
          <w:spacing w:val="-3"/>
          <w:sz w:val="22"/>
        </w:rPr>
        <w:t> </w:t>
      </w:r>
      <w:r>
        <w:rPr>
          <w:sz w:val="22"/>
        </w:rPr>
        <w:t>Program:</w:t>
      </w:r>
    </w:p>
    <w:p>
      <w:pPr>
        <w:spacing w:after="0" w:line="240" w:lineRule="auto"/>
        <w:jc w:val="left"/>
        <w:rPr>
          <w:sz w:val="22"/>
        </w:rPr>
        <w:sectPr>
          <w:pgSz w:w="12240" w:h="15840"/>
          <w:pgMar w:top="1340" w:bottom="280" w:left="1340" w:right="1340"/>
        </w:sectPr>
      </w:pPr>
    </w:p>
    <w:p>
      <w:pPr>
        <w:pStyle w:val="BodyText"/>
        <w:spacing w:line="357" w:lineRule="auto" w:before="89"/>
        <w:ind w:right="163"/>
      </w:pPr>
      <w:r>
        <w:rPr/>
        <w:t>All online job guarantee programs are non-refundable and non-transferrable under any circumstances. The refunds will happen only if student has successfully completed the course but is unable to secure a job provided:</w:t>
      </w:r>
    </w:p>
    <w:p>
      <w:pPr>
        <w:pStyle w:val="BodyText"/>
        <w:spacing w:before="11"/>
        <w:ind w:left="0"/>
        <w:rPr>
          <w:sz w:val="21"/>
        </w:rPr>
      </w:pPr>
    </w:p>
    <w:p>
      <w:pPr>
        <w:pStyle w:val="ListParagraph"/>
        <w:numPr>
          <w:ilvl w:val="0"/>
          <w:numId w:val="2"/>
        </w:numPr>
        <w:tabs>
          <w:tab w:pos="819" w:val="left" w:leader="none"/>
          <w:tab w:pos="820" w:val="left" w:leader="none"/>
        </w:tabs>
        <w:spacing w:line="240" w:lineRule="auto" w:before="0" w:after="0"/>
        <w:ind w:left="820" w:right="0" w:hanging="360"/>
        <w:jc w:val="left"/>
        <w:rPr>
          <w:sz w:val="22"/>
        </w:rPr>
      </w:pPr>
      <w:r>
        <w:rPr>
          <w:sz w:val="22"/>
        </w:rPr>
        <w:t>85% attendance for the classes</w:t>
      </w:r>
      <w:r>
        <w:rPr>
          <w:spacing w:val="-7"/>
          <w:sz w:val="22"/>
        </w:rPr>
        <w:t> </w:t>
      </w:r>
      <w:r>
        <w:rPr>
          <w:sz w:val="22"/>
        </w:rPr>
        <w:t>held.</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All major projects, minor projects and case studies have been successfully</w:t>
      </w:r>
      <w:r>
        <w:rPr>
          <w:spacing w:val="-25"/>
          <w:sz w:val="22"/>
        </w:rPr>
        <w:t> </w:t>
      </w:r>
      <w:r>
        <w:rPr>
          <w:sz w:val="22"/>
        </w:rPr>
        <w:t>completed.</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Exams or certification requirements for the course have been</w:t>
      </w:r>
      <w:r>
        <w:rPr>
          <w:spacing w:val="-15"/>
          <w:sz w:val="22"/>
        </w:rPr>
        <w:t> </w:t>
      </w:r>
      <w:r>
        <w:rPr>
          <w:sz w:val="22"/>
        </w:rPr>
        <w:t>met.</w:t>
      </w:r>
    </w:p>
    <w:p>
      <w:pPr>
        <w:pStyle w:val="BodyText"/>
        <w:spacing w:before="10"/>
        <w:ind w:left="0"/>
        <w:rPr>
          <w:sz w:val="32"/>
        </w:rPr>
      </w:pPr>
    </w:p>
    <w:p>
      <w:pPr>
        <w:pStyle w:val="BodyText"/>
      </w:pPr>
      <w:r>
        <w:rPr/>
        <w:t>Full refunds will be issued only if Inmovidu cancels the entire program.</w:t>
      </w:r>
    </w:p>
    <w:p>
      <w:pPr>
        <w:pStyle w:val="BodyText"/>
        <w:spacing w:before="7"/>
        <w:ind w:left="0"/>
        <w:rPr>
          <w:sz w:val="31"/>
        </w:rPr>
      </w:pPr>
    </w:p>
    <w:p>
      <w:pPr>
        <w:pStyle w:val="Heading1"/>
        <w:numPr>
          <w:ilvl w:val="1"/>
          <w:numId w:val="1"/>
        </w:numPr>
        <w:tabs>
          <w:tab w:pos="819" w:val="left" w:leader="none"/>
          <w:tab w:pos="820" w:val="left" w:leader="none"/>
        </w:tabs>
        <w:spacing w:line="240" w:lineRule="auto" w:before="0" w:after="0"/>
        <w:ind w:left="820" w:right="0" w:hanging="360"/>
        <w:jc w:val="left"/>
      </w:pPr>
      <w:r>
        <w:rPr/>
        <w:t>Process for</w:t>
      </w:r>
      <w:r>
        <w:rPr>
          <w:spacing w:val="-3"/>
        </w:rPr>
        <w:t> </w:t>
      </w:r>
      <w:r>
        <w:rPr/>
        <w:t>refund:</w:t>
      </w:r>
    </w:p>
    <w:p>
      <w:pPr>
        <w:pStyle w:val="BodyText"/>
        <w:spacing w:before="7"/>
        <w:ind w:left="0"/>
        <w:rPr>
          <w:b/>
          <w:sz w:val="31"/>
        </w:rPr>
      </w:pPr>
    </w:p>
    <w:p>
      <w:pPr>
        <w:pStyle w:val="BodyText"/>
        <w:spacing w:line="362" w:lineRule="auto"/>
        <w:ind w:right="4552"/>
      </w:pPr>
      <w:r>
        <w:rPr/>
        <w:t>For all refunds please contact us at: </w:t>
      </w:r>
      <w:hyperlink r:id="rId5">
        <w:r>
          <w:rPr/>
          <w:t>refunds@Inmovidu.in</w:t>
        </w:r>
      </w:hyperlink>
      <w:r>
        <w:rPr/>
        <w:t> The refunds team will contact you within 2-5 business days. For approved refund cases Refunds Form needs to be filled. In 7-10 business days refund is issued.</w:t>
      </w:r>
    </w:p>
    <w:p>
      <w:pPr>
        <w:pStyle w:val="BodyText"/>
        <w:spacing w:before="1"/>
        <w:ind w:left="0"/>
        <w:rPr>
          <w:sz w:val="33"/>
        </w:rPr>
      </w:pPr>
    </w:p>
    <w:p>
      <w:pPr>
        <w:pStyle w:val="BodyText"/>
      </w:pPr>
      <w:r>
        <w:rPr>
          <w:rFonts w:ascii="Times New Roman"/>
          <w:spacing w:val="-55"/>
          <w:u w:val="single"/>
        </w:rPr>
        <w:t> </w:t>
      </w:r>
      <w:r>
        <w:rPr>
          <w:u w:val="single"/>
        </w:rPr>
        <w:t>How Your Refund is Returned:</w:t>
      </w:r>
    </w:p>
    <w:p>
      <w:pPr>
        <w:pStyle w:val="BodyText"/>
        <w:spacing w:line="357" w:lineRule="auto" w:before="153"/>
        <w:ind w:right="163"/>
      </w:pPr>
      <w:r>
        <w:rPr/>
        <w:t>If your payment came from your card, it will be refunded to that card. Depending on your card issuer, it may take up to 30 days to complete a refund.</w:t>
      </w:r>
    </w:p>
    <w:p>
      <w:pPr>
        <w:pStyle w:val="BodyText"/>
        <w:spacing w:before="13"/>
      </w:pPr>
      <w:r>
        <w:rPr/>
        <w:t>If your payment came from your bank account, it will be refunded to that bank account.</w:t>
      </w:r>
    </w:p>
    <w:p>
      <w:pPr>
        <w:pStyle w:val="BodyText"/>
        <w:spacing w:line="357" w:lineRule="auto" w:before="122"/>
        <w:ind w:right="163"/>
      </w:pPr>
      <w:r>
        <w:rPr/>
        <w:t>If your payment came from some other source (instamojo, phonepe, googlepay etc) it will be refunded back to the same source.</w:t>
      </w:r>
    </w:p>
    <w:p>
      <w:pPr>
        <w:pStyle w:val="BodyText"/>
        <w:spacing w:line="250" w:lineRule="exact"/>
      </w:pPr>
      <w:r>
        <w:rPr/>
        <w:t>Please note no cash refunds are made under any circumstances.</w:t>
      </w:r>
    </w:p>
    <w:p>
      <w:pPr>
        <w:pStyle w:val="BodyText"/>
        <w:ind w:left="0"/>
        <w:rPr>
          <w:sz w:val="24"/>
        </w:rPr>
      </w:pPr>
    </w:p>
    <w:p>
      <w:pPr>
        <w:pStyle w:val="BodyText"/>
        <w:spacing w:before="8"/>
        <w:ind w:left="0"/>
        <w:rPr>
          <w:sz w:val="20"/>
        </w:rPr>
      </w:pPr>
    </w:p>
    <w:p>
      <w:pPr>
        <w:pStyle w:val="Heading1"/>
        <w:numPr>
          <w:ilvl w:val="0"/>
          <w:numId w:val="1"/>
        </w:numPr>
        <w:tabs>
          <w:tab w:pos="820" w:val="left" w:leader="none"/>
        </w:tabs>
        <w:spacing w:line="240" w:lineRule="auto" w:before="0" w:after="0"/>
        <w:ind w:left="820" w:right="0" w:hanging="360"/>
        <w:jc w:val="left"/>
      </w:pPr>
      <w:r>
        <w:rPr/>
        <w:t>CHANGE OF</w:t>
      </w:r>
      <w:r>
        <w:rPr>
          <w:spacing w:val="-3"/>
        </w:rPr>
        <w:t> </w:t>
      </w:r>
      <w:r>
        <w:rPr/>
        <w:t>COURSE</w:t>
      </w:r>
    </w:p>
    <w:p>
      <w:pPr>
        <w:pStyle w:val="BodyText"/>
        <w:spacing w:before="213"/>
      </w:pPr>
      <w:r>
        <w:rPr/>
        <w:t>Inmovidu allows you to change your course to an alternative course only once using the following guidelines:</w:t>
      </w:r>
    </w:p>
    <w:p>
      <w:pPr>
        <w:pStyle w:val="BodyText"/>
        <w:spacing w:before="6"/>
        <w:ind w:left="0"/>
        <w:rPr>
          <w:sz w:val="31"/>
        </w:rPr>
      </w:pPr>
    </w:p>
    <w:p>
      <w:pPr>
        <w:pStyle w:val="ListParagraph"/>
        <w:numPr>
          <w:ilvl w:val="0"/>
          <w:numId w:val="2"/>
        </w:numPr>
        <w:tabs>
          <w:tab w:pos="819" w:val="left" w:leader="none"/>
          <w:tab w:pos="820" w:val="left" w:leader="none"/>
        </w:tabs>
        <w:spacing w:line="240" w:lineRule="auto" w:before="0" w:after="0"/>
        <w:ind w:left="820" w:right="0" w:hanging="360"/>
        <w:jc w:val="left"/>
        <w:rPr>
          <w:sz w:val="22"/>
        </w:rPr>
      </w:pPr>
      <w:r>
        <w:rPr>
          <w:sz w:val="22"/>
        </w:rPr>
        <w:t>Inmovidu</w:t>
      </w:r>
      <w:r>
        <w:rPr>
          <w:spacing w:val="-3"/>
          <w:sz w:val="22"/>
        </w:rPr>
        <w:t> </w:t>
      </w:r>
      <w:r>
        <w:rPr>
          <w:sz w:val="22"/>
        </w:rPr>
        <w:t>is</w:t>
      </w:r>
      <w:r>
        <w:rPr>
          <w:spacing w:val="-3"/>
          <w:sz w:val="22"/>
        </w:rPr>
        <w:t> </w:t>
      </w:r>
      <w:r>
        <w:rPr>
          <w:sz w:val="22"/>
        </w:rPr>
        <w:t>notified</w:t>
      </w:r>
      <w:r>
        <w:rPr>
          <w:spacing w:val="-2"/>
          <w:sz w:val="22"/>
        </w:rPr>
        <w:t> </w:t>
      </w:r>
      <w:r>
        <w:rPr>
          <w:sz w:val="22"/>
        </w:rPr>
        <w:t>in</w:t>
      </w:r>
      <w:r>
        <w:rPr>
          <w:spacing w:val="-3"/>
          <w:sz w:val="22"/>
        </w:rPr>
        <w:t> </w:t>
      </w:r>
      <w:r>
        <w:rPr>
          <w:sz w:val="22"/>
        </w:rPr>
        <w:t>writing</w:t>
      </w:r>
      <w:r>
        <w:rPr>
          <w:spacing w:val="-2"/>
          <w:sz w:val="22"/>
        </w:rPr>
        <w:t> </w:t>
      </w:r>
      <w:r>
        <w:rPr>
          <w:sz w:val="22"/>
        </w:rPr>
        <w:t>at</w:t>
      </w:r>
      <w:r>
        <w:rPr>
          <w:spacing w:val="-3"/>
          <w:sz w:val="22"/>
        </w:rPr>
        <w:t> </w:t>
      </w:r>
      <w:r>
        <w:rPr>
          <w:sz w:val="22"/>
        </w:rPr>
        <w:t>least</w:t>
      </w:r>
      <w:r>
        <w:rPr>
          <w:spacing w:val="-2"/>
          <w:sz w:val="22"/>
        </w:rPr>
        <w:t> </w:t>
      </w:r>
      <w:r>
        <w:rPr>
          <w:sz w:val="22"/>
        </w:rPr>
        <w:t>1</w:t>
      </w:r>
      <w:r>
        <w:rPr>
          <w:spacing w:val="-3"/>
          <w:sz w:val="22"/>
        </w:rPr>
        <w:t> </w:t>
      </w:r>
      <w:r>
        <w:rPr>
          <w:sz w:val="22"/>
        </w:rPr>
        <w:t>week</w:t>
      </w:r>
      <w:r>
        <w:rPr>
          <w:spacing w:val="-2"/>
          <w:sz w:val="22"/>
        </w:rPr>
        <w:t> </w:t>
      </w:r>
      <w:r>
        <w:rPr>
          <w:sz w:val="22"/>
        </w:rPr>
        <w:t>before</w:t>
      </w:r>
      <w:r>
        <w:rPr>
          <w:spacing w:val="-3"/>
          <w:sz w:val="22"/>
        </w:rPr>
        <w:t> </w:t>
      </w:r>
      <w:r>
        <w:rPr>
          <w:sz w:val="22"/>
        </w:rPr>
        <w:t>the</w:t>
      </w:r>
      <w:r>
        <w:rPr>
          <w:spacing w:val="-2"/>
          <w:sz w:val="22"/>
        </w:rPr>
        <w:t> </w:t>
      </w:r>
      <w:r>
        <w:rPr>
          <w:sz w:val="22"/>
        </w:rPr>
        <w:t>commencement</w:t>
      </w:r>
      <w:r>
        <w:rPr>
          <w:spacing w:val="-3"/>
          <w:sz w:val="22"/>
        </w:rPr>
        <w:t> </w:t>
      </w:r>
      <w:r>
        <w:rPr>
          <w:sz w:val="22"/>
        </w:rPr>
        <w:t>of</w:t>
      </w:r>
      <w:r>
        <w:rPr>
          <w:spacing w:val="-2"/>
          <w:sz w:val="22"/>
        </w:rPr>
        <w:t> </w:t>
      </w:r>
      <w:r>
        <w:rPr>
          <w:sz w:val="22"/>
        </w:rPr>
        <w:t>the</w:t>
      </w:r>
      <w:r>
        <w:rPr>
          <w:spacing w:val="-3"/>
          <w:sz w:val="22"/>
        </w:rPr>
        <w:t> </w:t>
      </w:r>
      <w:r>
        <w:rPr>
          <w:sz w:val="22"/>
        </w:rPr>
        <w:t>original</w:t>
      </w:r>
      <w:r>
        <w:rPr>
          <w:spacing w:val="-2"/>
          <w:sz w:val="22"/>
        </w:rPr>
        <w:t> </w:t>
      </w:r>
      <w:r>
        <w:rPr>
          <w:sz w:val="22"/>
        </w:rPr>
        <w:t>course.</w:t>
      </w:r>
    </w:p>
    <w:p>
      <w:pPr>
        <w:pStyle w:val="ListParagraph"/>
        <w:numPr>
          <w:ilvl w:val="0"/>
          <w:numId w:val="2"/>
        </w:numPr>
        <w:tabs>
          <w:tab w:pos="819" w:val="left" w:leader="none"/>
          <w:tab w:pos="820" w:val="left" w:leader="none"/>
        </w:tabs>
        <w:spacing w:line="355" w:lineRule="auto" w:before="122" w:after="0"/>
        <w:ind w:left="820" w:right="389" w:hanging="360"/>
        <w:jc w:val="left"/>
        <w:rPr>
          <w:sz w:val="22"/>
        </w:rPr>
      </w:pPr>
      <w:r>
        <w:rPr>
          <w:sz w:val="22"/>
        </w:rPr>
        <w:t>The</w:t>
      </w:r>
      <w:r>
        <w:rPr>
          <w:spacing w:val="-5"/>
          <w:sz w:val="22"/>
        </w:rPr>
        <w:t> </w:t>
      </w:r>
      <w:r>
        <w:rPr>
          <w:sz w:val="22"/>
        </w:rPr>
        <w:t>alternative</w:t>
      </w:r>
      <w:r>
        <w:rPr>
          <w:spacing w:val="-5"/>
          <w:sz w:val="22"/>
        </w:rPr>
        <w:t> </w:t>
      </w:r>
      <w:r>
        <w:rPr>
          <w:sz w:val="22"/>
        </w:rPr>
        <w:t>course</w:t>
      </w:r>
      <w:r>
        <w:rPr>
          <w:spacing w:val="-5"/>
          <w:sz w:val="22"/>
        </w:rPr>
        <w:t> </w:t>
      </w:r>
      <w:r>
        <w:rPr>
          <w:sz w:val="22"/>
        </w:rPr>
        <w:t>has</w:t>
      </w:r>
      <w:r>
        <w:rPr>
          <w:spacing w:val="-5"/>
          <w:sz w:val="22"/>
        </w:rPr>
        <w:t> </w:t>
      </w:r>
      <w:r>
        <w:rPr>
          <w:sz w:val="22"/>
        </w:rPr>
        <w:t>seats</w:t>
      </w:r>
      <w:r>
        <w:rPr>
          <w:spacing w:val="-5"/>
          <w:sz w:val="22"/>
        </w:rPr>
        <w:t> </w:t>
      </w:r>
      <w:r>
        <w:rPr>
          <w:sz w:val="22"/>
        </w:rPr>
        <w:t>available</w:t>
      </w:r>
      <w:r>
        <w:rPr>
          <w:spacing w:val="-5"/>
          <w:sz w:val="22"/>
        </w:rPr>
        <w:t> </w:t>
      </w:r>
      <w:r>
        <w:rPr>
          <w:sz w:val="22"/>
        </w:rPr>
        <w:t>and</w:t>
      </w:r>
      <w:r>
        <w:rPr>
          <w:spacing w:val="-5"/>
          <w:sz w:val="22"/>
        </w:rPr>
        <w:t> </w:t>
      </w:r>
      <w:r>
        <w:rPr>
          <w:sz w:val="22"/>
        </w:rPr>
        <w:t>will</w:t>
      </w:r>
      <w:r>
        <w:rPr>
          <w:spacing w:val="-5"/>
          <w:sz w:val="22"/>
        </w:rPr>
        <w:t> </w:t>
      </w:r>
      <w:r>
        <w:rPr>
          <w:sz w:val="22"/>
        </w:rPr>
        <w:t>be</w:t>
      </w:r>
      <w:r>
        <w:rPr>
          <w:spacing w:val="-5"/>
          <w:sz w:val="22"/>
        </w:rPr>
        <w:t> </w:t>
      </w:r>
      <w:r>
        <w:rPr>
          <w:sz w:val="22"/>
        </w:rPr>
        <w:t>finished</w:t>
      </w:r>
      <w:r>
        <w:rPr>
          <w:spacing w:val="-4"/>
          <w:sz w:val="22"/>
        </w:rPr>
        <w:t> </w:t>
      </w:r>
      <w:r>
        <w:rPr>
          <w:sz w:val="22"/>
        </w:rPr>
        <w:t>within</w:t>
      </w:r>
      <w:r>
        <w:rPr>
          <w:spacing w:val="-5"/>
          <w:sz w:val="22"/>
        </w:rPr>
        <w:t> </w:t>
      </w:r>
      <w:r>
        <w:rPr>
          <w:sz w:val="22"/>
        </w:rPr>
        <w:t>1</w:t>
      </w:r>
      <w:r>
        <w:rPr>
          <w:spacing w:val="-5"/>
          <w:sz w:val="22"/>
        </w:rPr>
        <w:t> </w:t>
      </w:r>
      <w:r>
        <w:rPr>
          <w:sz w:val="22"/>
        </w:rPr>
        <w:t>month</w:t>
      </w:r>
      <w:r>
        <w:rPr>
          <w:spacing w:val="-5"/>
          <w:sz w:val="22"/>
        </w:rPr>
        <w:t> </w:t>
      </w:r>
      <w:r>
        <w:rPr>
          <w:sz w:val="22"/>
        </w:rPr>
        <w:t>of</w:t>
      </w:r>
      <w:r>
        <w:rPr>
          <w:spacing w:val="-5"/>
          <w:sz w:val="22"/>
        </w:rPr>
        <w:t> </w:t>
      </w:r>
      <w:r>
        <w:rPr>
          <w:sz w:val="22"/>
        </w:rPr>
        <w:t>the</w:t>
      </w:r>
      <w:r>
        <w:rPr>
          <w:spacing w:val="-5"/>
          <w:sz w:val="22"/>
        </w:rPr>
        <w:t> </w:t>
      </w:r>
      <w:r>
        <w:rPr>
          <w:sz w:val="22"/>
        </w:rPr>
        <w:t>original</w:t>
      </w:r>
      <w:r>
        <w:rPr>
          <w:spacing w:val="-5"/>
          <w:sz w:val="22"/>
        </w:rPr>
        <w:t> </w:t>
      </w:r>
      <w:r>
        <w:rPr>
          <w:sz w:val="22"/>
        </w:rPr>
        <w:t>course</w:t>
      </w:r>
      <w:r>
        <w:rPr>
          <w:spacing w:val="-5"/>
          <w:sz w:val="22"/>
        </w:rPr>
        <w:t> </w:t>
      </w:r>
      <w:r>
        <w:rPr>
          <w:sz w:val="22"/>
        </w:rPr>
        <w:t>finish date.</w:t>
      </w:r>
    </w:p>
    <w:p>
      <w:pPr>
        <w:pStyle w:val="ListParagraph"/>
        <w:numPr>
          <w:ilvl w:val="0"/>
          <w:numId w:val="2"/>
        </w:numPr>
        <w:tabs>
          <w:tab w:pos="819" w:val="left" w:leader="none"/>
          <w:tab w:pos="820" w:val="left" w:leader="none"/>
        </w:tabs>
        <w:spacing w:line="355" w:lineRule="auto" w:before="17" w:after="0"/>
        <w:ind w:left="820" w:right="178" w:hanging="360"/>
        <w:jc w:val="left"/>
        <w:rPr>
          <w:sz w:val="22"/>
        </w:rPr>
      </w:pPr>
      <w:r>
        <w:rPr>
          <w:sz w:val="22"/>
        </w:rPr>
        <w:t>If switching to a course of a higher value, students are required to pay the amount difference. However, if switching</w:t>
      </w:r>
      <w:r>
        <w:rPr>
          <w:spacing w:val="-5"/>
          <w:sz w:val="22"/>
        </w:rPr>
        <w:t> </w:t>
      </w:r>
      <w:r>
        <w:rPr>
          <w:sz w:val="22"/>
        </w:rPr>
        <w:t>to</w:t>
      </w:r>
      <w:r>
        <w:rPr>
          <w:spacing w:val="-4"/>
          <w:sz w:val="22"/>
        </w:rPr>
        <w:t> </w:t>
      </w:r>
      <w:r>
        <w:rPr>
          <w:sz w:val="22"/>
        </w:rPr>
        <w:t>a</w:t>
      </w:r>
      <w:r>
        <w:rPr>
          <w:spacing w:val="-4"/>
          <w:sz w:val="22"/>
        </w:rPr>
        <w:t> </w:t>
      </w:r>
      <w:r>
        <w:rPr>
          <w:sz w:val="22"/>
        </w:rPr>
        <w:t>course</w:t>
      </w:r>
      <w:r>
        <w:rPr>
          <w:spacing w:val="-5"/>
          <w:sz w:val="22"/>
        </w:rPr>
        <w:t> </w:t>
      </w:r>
      <w:r>
        <w:rPr>
          <w:sz w:val="22"/>
        </w:rPr>
        <w:t>of</w:t>
      </w:r>
      <w:r>
        <w:rPr>
          <w:spacing w:val="-4"/>
          <w:sz w:val="22"/>
        </w:rPr>
        <w:t> </w:t>
      </w:r>
      <w:r>
        <w:rPr>
          <w:sz w:val="22"/>
        </w:rPr>
        <w:t>a</w:t>
      </w:r>
      <w:r>
        <w:rPr>
          <w:spacing w:val="-4"/>
          <w:sz w:val="22"/>
        </w:rPr>
        <w:t> </w:t>
      </w:r>
      <w:r>
        <w:rPr>
          <w:sz w:val="22"/>
        </w:rPr>
        <w:t>lower</w:t>
      </w:r>
      <w:r>
        <w:rPr>
          <w:spacing w:val="-5"/>
          <w:sz w:val="22"/>
        </w:rPr>
        <w:t> </w:t>
      </w:r>
      <w:r>
        <w:rPr>
          <w:sz w:val="22"/>
        </w:rPr>
        <w:t>value,</w:t>
      </w:r>
      <w:r>
        <w:rPr>
          <w:spacing w:val="-4"/>
          <w:sz w:val="22"/>
        </w:rPr>
        <w:t> </w:t>
      </w:r>
      <w:r>
        <w:rPr>
          <w:sz w:val="22"/>
        </w:rPr>
        <w:t>Inmovidu</w:t>
      </w:r>
      <w:r>
        <w:rPr>
          <w:spacing w:val="-4"/>
          <w:sz w:val="22"/>
        </w:rPr>
        <w:t> </w:t>
      </w:r>
      <w:r>
        <w:rPr>
          <w:sz w:val="22"/>
        </w:rPr>
        <w:t>is</w:t>
      </w:r>
      <w:r>
        <w:rPr>
          <w:spacing w:val="-5"/>
          <w:sz w:val="22"/>
        </w:rPr>
        <w:t> </w:t>
      </w:r>
      <w:r>
        <w:rPr>
          <w:sz w:val="22"/>
        </w:rPr>
        <w:t>not</w:t>
      </w:r>
      <w:r>
        <w:rPr>
          <w:spacing w:val="-4"/>
          <w:sz w:val="22"/>
        </w:rPr>
        <w:t> </w:t>
      </w:r>
      <w:r>
        <w:rPr>
          <w:sz w:val="22"/>
        </w:rPr>
        <w:t>liable</w:t>
      </w:r>
      <w:r>
        <w:rPr>
          <w:spacing w:val="-4"/>
          <w:sz w:val="22"/>
        </w:rPr>
        <w:t> </w:t>
      </w:r>
      <w:r>
        <w:rPr>
          <w:sz w:val="22"/>
        </w:rPr>
        <w:t>to</w:t>
      </w:r>
      <w:r>
        <w:rPr>
          <w:spacing w:val="-5"/>
          <w:sz w:val="22"/>
        </w:rPr>
        <w:t> </w:t>
      </w:r>
      <w:r>
        <w:rPr>
          <w:sz w:val="22"/>
        </w:rPr>
        <w:t>pay</w:t>
      </w:r>
      <w:r>
        <w:rPr>
          <w:spacing w:val="-4"/>
          <w:sz w:val="22"/>
        </w:rPr>
        <w:t> </w:t>
      </w:r>
      <w:r>
        <w:rPr>
          <w:sz w:val="22"/>
        </w:rPr>
        <w:t>the</w:t>
      </w:r>
      <w:r>
        <w:rPr>
          <w:spacing w:val="-4"/>
          <w:sz w:val="22"/>
        </w:rPr>
        <w:t> </w:t>
      </w:r>
      <w:r>
        <w:rPr>
          <w:sz w:val="22"/>
        </w:rPr>
        <w:t>amount</w:t>
      </w:r>
      <w:r>
        <w:rPr>
          <w:spacing w:val="-5"/>
          <w:sz w:val="22"/>
        </w:rPr>
        <w:t> </w:t>
      </w:r>
      <w:r>
        <w:rPr>
          <w:sz w:val="22"/>
        </w:rPr>
        <w:t>difference.</w:t>
      </w:r>
      <w:r>
        <w:rPr>
          <w:spacing w:val="-4"/>
          <w:sz w:val="22"/>
        </w:rPr>
        <w:t> </w:t>
      </w:r>
      <w:r>
        <w:rPr>
          <w:sz w:val="22"/>
        </w:rPr>
        <w:t>A</w:t>
      </w:r>
      <w:r>
        <w:rPr>
          <w:spacing w:val="-4"/>
          <w:sz w:val="22"/>
        </w:rPr>
        <w:t> </w:t>
      </w:r>
      <w:r>
        <w:rPr>
          <w:sz w:val="22"/>
        </w:rPr>
        <w:t>processing</w:t>
      </w:r>
      <w:r>
        <w:rPr>
          <w:spacing w:val="-5"/>
          <w:sz w:val="22"/>
        </w:rPr>
        <w:t> </w:t>
      </w:r>
      <w:r>
        <w:rPr>
          <w:sz w:val="22"/>
        </w:rPr>
        <w:t>fee of Rs. 500/- needs to be paid within 3 days after Inmovidu accepts change of course request, failing which course change request will be cancelled and no further request will be</w:t>
      </w:r>
      <w:r>
        <w:rPr>
          <w:spacing w:val="-25"/>
          <w:sz w:val="22"/>
        </w:rPr>
        <w:t> </w:t>
      </w:r>
      <w:r>
        <w:rPr>
          <w:sz w:val="22"/>
        </w:rPr>
        <w:t>entertained.</w:t>
      </w:r>
    </w:p>
    <w:p>
      <w:pPr>
        <w:pStyle w:val="BodyText"/>
        <w:spacing w:before="20"/>
      </w:pPr>
      <w:r>
        <w:rPr/>
        <w:t>Course change is allowed only once during the program.</w:t>
      </w:r>
    </w:p>
    <w:p>
      <w:pPr>
        <w:spacing w:after="0"/>
        <w:sectPr>
          <w:pgSz w:w="12240" w:h="15840"/>
          <w:pgMar w:top="1340" w:bottom="280" w:left="1340" w:right="1340"/>
        </w:sectPr>
      </w:pPr>
    </w:p>
    <w:p>
      <w:pPr>
        <w:pStyle w:val="Heading1"/>
        <w:spacing w:before="84"/>
        <w:ind w:left="100" w:firstLine="0"/>
      </w:pPr>
      <w:r>
        <w:rPr/>
        <w:t>Process For Change Of Course-</w:t>
      </w:r>
    </w:p>
    <w:p>
      <w:pPr>
        <w:pStyle w:val="BodyText"/>
        <w:spacing w:before="197"/>
      </w:pPr>
      <w:r>
        <w:rPr/>
        <w:t>Contact Inmovidu at </w:t>
      </w:r>
      <w:hyperlink r:id="rId6">
        <w:r>
          <w:rPr/>
          <w:t>support@Inmovidu.in </w:t>
        </w:r>
      </w:hyperlink>
      <w:r>
        <w:rPr/>
        <w:t>with your course change request.</w:t>
      </w:r>
    </w:p>
    <w:p>
      <w:pPr>
        <w:pStyle w:val="BodyText"/>
        <w:spacing w:before="123"/>
      </w:pPr>
      <w:r>
        <w:rPr/>
        <w:t>Once approved, fill up the “Course Change Form” and submit it within 3 business days.</w:t>
      </w:r>
    </w:p>
    <w:p>
      <w:pPr>
        <w:pStyle w:val="BodyText"/>
        <w:spacing w:line="369" w:lineRule="auto" w:before="122"/>
      </w:pPr>
      <w:r>
        <w:rPr/>
        <w:t>Pay the processing fees + difference in course costs (if applicable) and submit the receipt to “ </w:t>
      </w:r>
      <w:hyperlink r:id="rId6">
        <w:r>
          <w:rPr/>
          <w:t>support@Inmovidu.in </w:t>
        </w:r>
      </w:hyperlink>
      <w:r>
        <w:rPr/>
        <w:t>”. In 5-7 business days, you will get a confirmation for the course change request.</w:t>
      </w:r>
    </w:p>
    <w:p>
      <w:pPr>
        <w:pStyle w:val="BodyText"/>
        <w:spacing w:before="7"/>
        <w:ind w:left="0"/>
        <w:rPr>
          <w:sz w:val="31"/>
        </w:rPr>
      </w:pPr>
    </w:p>
    <w:p>
      <w:pPr>
        <w:pStyle w:val="Heading1"/>
        <w:numPr>
          <w:ilvl w:val="0"/>
          <w:numId w:val="1"/>
        </w:numPr>
        <w:tabs>
          <w:tab w:pos="820" w:val="left" w:leader="none"/>
        </w:tabs>
        <w:spacing w:line="240" w:lineRule="auto" w:before="0" w:after="0"/>
        <w:ind w:left="820" w:right="0" w:hanging="360"/>
        <w:jc w:val="left"/>
      </w:pPr>
      <w:r>
        <w:rPr/>
        <w:t>RESCHEDULING</w:t>
      </w:r>
    </w:p>
    <w:p>
      <w:pPr>
        <w:pStyle w:val="ListParagraph"/>
        <w:numPr>
          <w:ilvl w:val="1"/>
          <w:numId w:val="1"/>
        </w:numPr>
        <w:tabs>
          <w:tab w:pos="819" w:val="left" w:leader="none"/>
          <w:tab w:pos="820" w:val="left" w:leader="none"/>
        </w:tabs>
        <w:spacing w:line="240" w:lineRule="auto" w:before="123" w:after="0"/>
        <w:ind w:left="820" w:right="0" w:hanging="360"/>
        <w:jc w:val="left"/>
        <w:rPr>
          <w:b/>
          <w:sz w:val="22"/>
        </w:rPr>
      </w:pPr>
      <w:r>
        <w:rPr>
          <w:rFonts w:ascii="Times New Roman"/>
          <w:spacing w:val="-55"/>
          <w:sz w:val="22"/>
          <w:u w:val="single"/>
        </w:rPr>
        <w:t> </w:t>
      </w:r>
      <w:r>
        <w:rPr>
          <w:b/>
          <w:sz w:val="22"/>
          <w:u w:val="single"/>
        </w:rPr>
        <w:t>Rescheduling by Inmovidu Edutech are governed by the following</w:t>
      </w:r>
      <w:r>
        <w:rPr>
          <w:b/>
          <w:spacing w:val="-19"/>
          <w:sz w:val="22"/>
          <w:u w:val="single"/>
        </w:rPr>
        <w:t> </w:t>
      </w:r>
      <w:r>
        <w:rPr>
          <w:b/>
          <w:sz w:val="22"/>
          <w:u w:val="single"/>
        </w:rPr>
        <w:t>guidelines:</w:t>
      </w:r>
    </w:p>
    <w:p>
      <w:pPr>
        <w:pStyle w:val="ListParagraph"/>
        <w:numPr>
          <w:ilvl w:val="0"/>
          <w:numId w:val="2"/>
        </w:numPr>
        <w:tabs>
          <w:tab w:pos="819" w:val="left" w:leader="none"/>
          <w:tab w:pos="820" w:val="left" w:leader="none"/>
        </w:tabs>
        <w:spacing w:line="355" w:lineRule="auto" w:before="137" w:after="0"/>
        <w:ind w:left="820" w:right="108" w:hanging="360"/>
        <w:jc w:val="left"/>
        <w:rPr>
          <w:sz w:val="22"/>
        </w:rPr>
      </w:pPr>
      <w:r>
        <w:rPr>
          <w:sz w:val="22"/>
        </w:rPr>
        <w:t>If</w:t>
      </w:r>
      <w:r>
        <w:rPr>
          <w:spacing w:val="-5"/>
          <w:sz w:val="22"/>
        </w:rPr>
        <w:t> </w:t>
      </w:r>
      <w:r>
        <w:rPr>
          <w:sz w:val="22"/>
        </w:rPr>
        <w:t>a</w:t>
      </w:r>
      <w:r>
        <w:rPr>
          <w:spacing w:val="-5"/>
          <w:sz w:val="22"/>
        </w:rPr>
        <w:t> </w:t>
      </w:r>
      <w:r>
        <w:rPr>
          <w:sz w:val="22"/>
        </w:rPr>
        <w:t>course</w:t>
      </w:r>
      <w:r>
        <w:rPr>
          <w:spacing w:val="-5"/>
          <w:sz w:val="22"/>
        </w:rPr>
        <w:t> </w:t>
      </w:r>
      <w:r>
        <w:rPr>
          <w:sz w:val="22"/>
        </w:rPr>
        <w:t>doesn’t</w:t>
      </w:r>
      <w:r>
        <w:rPr>
          <w:spacing w:val="-5"/>
          <w:sz w:val="22"/>
        </w:rPr>
        <w:t> </w:t>
      </w:r>
      <w:r>
        <w:rPr>
          <w:sz w:val="22"/>
        </w:rPr>
        <w:t>begin</w:t>
      </w:r>
      <w:r>
        <w:rPr>
          <w:spacing w:val="-5"/>
          <w:sz w:val="22"/>
        </w:rPr>
        <w:t> </w:t>
      </w:r>
      <w:r>
        <w:rPr>
          <w:sz w:val="22"/>
        </w:rPr>
        <w:t>within</w:t>
      </w:r>
      <w:r>
        <w:rPr>
          <w:spacing w:val="-5"/>
          <w:sz w:val="22"/>
        </w:rPr>
        <w:t> </w:t>
      </w:r>
      <w:r>
        <w:rPr>
          <w:sz w:val="22"/>
        </w:rPr>
        <w:t>10</w:t>
      </w:r>
      <w:r>
        <w:rPr>
          <w:spacing w:val="-4"/>
          <w:sz w:val="22"/>
        </w:rPr>
        <w:t> </w:t>
      </w:r>
      <w:r>
        <w:rPr>
          <w:sz w:val="22"/>
        </w:rPr>
        <w:t>business</w:t>
      </w:r>
      <w:r>
        <w:rPr>
          <w:spacing w:val="-5"/>
          <w:sz w:val="22"/>
        </w:rPr>
        <w:t> </w:t>
      </w:r>
      <w:r>
        <w:rPr>
          <w:sz w:val="22"/>
        </w:rPr>
        <w:t>days</w:t>
      </w:r>
      <w:r>
        <w:rPr>
          <w:spacing w:val="-5"/>
          <w:sz w:val="22"/>
        </w:rPr>
        <w:t> </w:t>
      </w:r>
      <w:r>
        <w:rPr>
          <w:sz w:val="22"/>
        </w:rPr>
        <w:t>of</w:t>
      </w:r>
      <w:r>
        <w:rPr>
          <w:spacing w:val="-5"/>
          <w:sz w:val="22"/>
        </w:rPr>
        <w:t> </w:t>
      </w:r>
      <w:r>
        <w:rPr>
          <w:sz w:val="22"/>
        </w:rPr>
        <w:t>the</w:t>
      </w:r>
      <w:r>
        <w:rPr>
          <w:spacing w:val="-5"/>
          <w:sz w:val="22"/>
        </w:rPr>
        <w:t> </w:t>
      </w:r>
      <w:r>
        <w:rPr>
          <w:sz w:val="22"/>
        </w:rPr>
        <w:t>published</w:t>
      </w:r>
      <w:r>
        <w:rPr>
          <w:spacing w:val="-5"/>
          <w:sz w:val="22"/>
        </w:rPr>
        <w:t> </w:t>
      </w:r>
      <w:r>
        <w:rPr>
          <w:sz w:val="22"/>
        </w:rPr>
        <w:t>commencement</w:t>
      </w:r>
      <w:r>
        <w:rPr>
          <w:spacing w:val="-4"/>
          <w:sz w:val="22"/>
        </w:rPr>
        <w:t> </w:t>
      </w:r>
      <w:r>
        <w:rPr>
          <w:sz w:val="22"/>
        </w:rPr>
        <w:t>date,</w:t>
      </w:r>
      <w:r>
        <w:rPr>
          <w:spacing w:val="-5"/>
          <w:sz w:val="22"/>
        </w:rPr>
        <w:t> </w:t>
      </w:r>
      <w:r>
        <w:rPr>
          <w:sz w:val="22"/>
        </w:rPr>
        <w:t>a</w:t>
      </w:r>
      <w:r>
        <w:rPr>
          <w:spacing w:val="-5"/>
          <w:sz w:val="22"/>
        </w:rPr>
        <w:t> </w:t>
      </w:r>
      <w:r>
        <w:rPr>
          <w:sz w:val="22"/>
        </w:rPr>
        <w:t>student</w:t>
      </w:r>
      <w:r>
        <w:rPr>
          <w:spacing w:val="-5"/>
          <w:sz w:val="22"/>
        </w:rPr>
        <w:t> </w:t>
      </w:r>
      <w:r>
        <w:rPr>
          <w:sz w:val="22"/>
        </w:rPr>
        <w:t>is</w:t>
      </w:r>
      <w:r>
        <w:rPr>
          <w:spacing w:val="-5"/>
          <w:sz w:val="22"/>
        </w:rPr>
        <w:t> </w:t>
      </w:r>
      <w:r>
        <w:rPr>
          <w:sz w:val="22"/>
        </w:rPr>
        <w:t>entitled to either a full refund or can choose to join a different</w:t>
      </w:r>
      <w:r>
        <w:rPr>
          <w:spacing w:val="-19"/>
          <w:sz w:val="22"/>
        </w:rPr>
        <w:t> </w:t>
      </w:r>
      <w:r>
        <w:rPr>
          <w:sz w:val="22"/>
        </w:rPr>
        <w:t>batch/course.</w:t>
      </w:r>
    </w:p>
    <w:p>
      <w:pPr>
        <w:pStyle w:val="ListParagraph"/>
        <w:numPr>
          <w:ilvl w:val="0"/>
          <w:numId w:val="2"/>
        </w:numPr>
        <w:tabs>
          <w:tab w:pos="819" w:val="left" w:leader="none"/>
          <w:tab w:pos="820" w:val="left" w:leader="none"/>
        </w:tabs>
        <w:spacing w:line="362" w:lineRule="auto" w:before="2" w:after="0"/>
        <w:ind w:left="820" w:right="188" w:hanging="360"/>
        <w:jc w:val="left"/>
        <w:rPr>
          <w:sz w:val="22"/>
        </w:rPr>
      </w:pPr>
      <w:r>
        <w:rPr>
          <w:sz w:val="22"/>
        </w:rPr>
        <w:t>Inmovidu will make all possible efforts to conduct a course. However, in the event of a course being rescheduled</w:t>
      </w:r>
      <w:r>
        <w:rPr>
          <w:spacing w:val="-5"/>
          <w:sz w:val="22"/>
        </w:rPr>
        <w:t> </w:t>
      </w:r>
      <w:r>
        <w:rPr>
          <w:sz w:val="22"/>
        </w:rPr>
        <w:t>due</w:t>
      </w:r>
      <w:r>
        <w:rPr>
          <w:spacing w:val="-5"/>
          <w:sz w:val="22"/>
        </w:rPr>
        <w:t> </w:t>
      </w:r>
      <w:r>
        <w:rPr>
          <w:sz w:val="22"/>
        </w:rPr>
        <w:t>to</w:t>
      </w:r>
      <w:r>
        <w:rPr>
          <w:spacing w:val="-5"/>
          <w:sz w:val="22"/>
        </w:rPr>
        <w:t> </w:t>
      </w:r>
      <w:r>
        <w:rPr>
          <w:sz w:val="22"/>
        </w:rPr>
        <w:t>unforeseen</w:t>
      </w:r>
      <w:r>
        <w:rPr>
          <w:spacing w:val="-4"/>
          <w:sz w:val="22"/>
        </w:rPr>
        <w:t> </w:t>
      </w:r>
      <w:r>
        <w:rPr>
          <w:sz w:val="22"/>
        </w:rPr>
        <w:t>delays</w:t>
      </w:r>
      <w:r>
        <w:rPr>
          <w:spacing w:val="-5"/>
          <w:sz w:val="22"/>
        </w:rPr>
        <w:t> </w:t>
      </w:r>
      <w:r>
        <w:rPr>
          <w:sz w:val="22"/>
        </w:rPr>
        <w:t>on</w:t>
      </w:r>
      <w:r>
        <w:rPr>
          <w:spacing w:val="-5"/>
          <w:sz w:val="22"/>
        </w:rPr>
        <w:t> </w:t>
      </w:r>
      <w:r>
        <w:rPr>
          <w:sz w:val="22"/>
        </w:rPr>
        <w:t>our</w:t>
      </w:r>
      <w:r>
        <w:rPr>
          <w:spacing w:val="-4"/>
          <w:sz w:val="22"/>
        </w:rPr>
        <w:t> </w:t>
      </w:r>
      <w:r>
        <w:rPr>
          <w:sz w:val="22"/>
        </w:rPr>
        <w:t>end,</w:t>
      </w:r>
      <w:r>
        <w:rPr>
          <w:spacing w:val="-5"/>
          <w:sz w:val="22"/>
        </w:rPr>
        <w:t> </w:t>
      </w:r>
      <w:r>
        <w:rPr>
          <w:sz w:val="22"/>
        </w:rPr>
        <w:t>Inmovidu</w:t>
      </w:r>
      <w:r>
        <w:rPr>
          <w:spacing w:val="-5"/>
          <w:sz w:val="22"/>
        </w:rPr>
        <w:t> </w:t>
      </w:r>
      <w:r>
        <w:rPr>
          <w:sz w:val="22"/>
        </w:rPr>
        <w:t>EduTech</w:t>
      </w:r>
      <w:r>
        <w:rPr>
          <w:spacing w:val="-4"/>
          <w:sz w:val="22"/>
        </w:rPr>
        <w:t> </w:t>
      </w:r>
      <w:r>
        <w:rPr>
          <w:sz w:val="22"/>
        </w:rPr>
        <w:t>is</w:t>
      </w:r>
      <w:r>
        <w:rPr>
          <w:spacing w:val="-5"/>
          <w:sz w:val="22"/>
        </w:rPr>
        <w:t> </w:t>
      </w:r>
      <w:r>
        <w:rPr>
          <w:sz w:val="22"/>
        </w:rPr>
        <w:t>only</w:t>
      </w:r>
      <w:r>
        <w:rPr>
          <w:spacing w:val="-5"/>
          <w:sz w:val="22"/>
        </w:rPr>
        <w:t> </w:t>
      </w:r>
      <w:r>
        <w:rPr>
          <w:sz w:val="22"/>
        </w:rPr>
        <w:t>responsible</w:t>
      </w:r>
      <w:r>
        <w:rPr>
          <w:spacing w:val="-5"/>
          <w:sz w:val="22"/>
        </w:rPr>
        <w:t> </w:t>
      </w:r>
      <w:r>
        <w:rPr>
          <w:sz w:val="22"/>
        </w:rPr>
        <w:t>for</w:t>
      </w:r>
      <w:r>
        <w:rPr>
          <w:spacing w:val="-4"/>
          <w:sz w:val="22"/>
        </w:rPr>
        <w:t> </w:t>
      </w:r>
      <w:r>
        <w:rPr>
          <w:sz w:val="22"/>
        </w:rPr>
        <w:t>the</w:t>
      </w:r>
      <w:r>
        <w:rPr>
          <w:spacing w:val="-5"/>
          <w:sz w:val="22"/>
        </w:rPr>
        <w:t> </w:t>
      </w:r>
      <w:r>
        <w:rPr>
          <w:sz w:val="22"/>
        </w:rPr>
        <w:t>cost</w:t>
      </w:r>
      <w:r>
        <w:rPr>
          <w:spacing w:val="-5"/>
          <w:sz w:val="22"/>
        </w:rPr>
        <w:t> </w:t>
      </w:r>
      <w:r>
        <w:rPr>
          <w:sz w:val="22"/>
        </w:rPr>
        <w:t>of</w:t>
      </w:r>
      <w:r>
        <w:rPr>
          <w:spacing w:val="-4"/>
          <w:sz w:val="22"/>
        </w:rPr>
        <w:t> </w:t>
      </w:r>
      <w:r>
        <w:rPr>
          <w:sz w:val="22"/>
        </w:rPr>
        <w:t>the course.</w:t>
      </w:r>
      <w:r>
        <w:rPr>
          <w:spacing w:val="-4"/>
          <w:sz w:val="22"/>
        </w:rPr>
        <w:t> </w:t>
      </w:r>
      <w:r>
        <w:rPr>
          <w:sz w:val="22"/>
        </w:rPr>
        <w:t>Any</w:t>
      </w:r>
      <w:r>
        <w:rPr>
          <w:spacing w:val="-3"/>
          <w:sz w:val="22"/>
        </w:rPr>
        <w:t> </w:t>
      </w:r>
      <w:r>
        <w:rPr>
          <w:sz w:val="22"/>
        </w:rPr>
        <w:t>travel,</w:t>
      </w:r>
      <w:r>
        <w:rPr>
          <w:spacing w:val="-3"/>
          <w:sz w:val="22"/>
        </w:rPr>
        <w:t> </w:t>
      </w:r>
      <w:r>
        <w:rPr>
          <w:sz w:val="22"/>
        </w:rPr>
        <w:t>logistics</w:t>
      </w:r>
      <w:r>
        <w:rPr>
          <w:spacing w:val="-3"/>
          <w:sz w:val="22"/>
        </w:rPr>
        <w:t> </w:t>
      </w:r>
      <w:r>
        <w:rPr>
          <w:sz w:val="22"/>
        </w:rPr>
        <w:t>or</w:t>
      </w:r>
      <w:r>
        <w:rPr>
          <w:spacing w:val="-4"/>
          <w:sz w:val="22"/>
        </w:rPr>
        <w:t> </w:t>
      </w:r>
      <w:r>
        <w:rPr>
          <w:sz w:val="22"/>
        </w:rPr>
        <w:t>personal</w:t>
      </w:r>
      <w:r>
        <w:rPr>
          <w:spacing w:val="-3"/>
          <w:sz w:val="22"/>
        </w:rPr>
        <w:t> </w:t>
      </w:r>
      <w:r>
        <w:rPr>
          <w:sz w:val="22"/>
        </w:rPr>
        <w:t>expenses</w:t>
      </w:r>
      <w:r>
        <w:rPr>
          <w:spacing w:val="-3"/>
          <w:sz w:val="22"/>
        </w:rPr>
        <w:t> </w:t>
      </w:r>
      <w:r>
        <w:rPr>
          <w:sz w:val="22"/>
        </w:rPr>
        <w:t>incurred</w:t>
      </w:r>
      <w:r>
        <w:rPr>
          <w:spacing w:val="-3"/>
          <w:sz w:val="22"/>
        </w:rPr>
        <w:t> </w:t>
      </w:r>
      <w:r>
        <w:rPr>
          <w:sz w:val="22"/>
        </w:rPr>
        <w:t>due</w:t>
      </w:r>
      <w:r>
        <w:rPr>
          <w:spacing w:val="-4"/>
          <w:sz w:val="22"/>
        </w:rPr>
        <w:t> </w:t>
      </w:r>
      <w:r>
        <w:rPr>
          <w:sz w:val="22"/>
        </w:rPr>
        <w:t>to</w:t>
      </w:r>
      <w:r>
        <w:rPr>
          <w:spacing w:val="-3"/>
          <w:sz w:val="22"/>
        </w:rPr>
        <w:t> </w:t>
      </w:r>
      <w:r>
        <w:rPr>
          <w:sz w:val="22"/>
        </w:rPr>
        <w:t>this</w:t>
      </w:r>
      <w:r>
        <w:rPr>
          <w:spacing w:val="-3"/>
          <w:sz w:val="22"/>
        </w:rPr>
        <w:t> </w:t>
      </w:r>
      <w:r>
        <w:rPr>
          <w:sz w:val="22"/>
        </w:rPr>
        <w:t>program</w:t>
      </w:r>
      <w:r>
        <w:rPr>
          <w:spacing w:val="-3"/>
          <w:sz w:val="22"/>
        </w:rPr>
        <w:t> </w:t>
      </w:r>
      <w:r>
        <w:rPr>
          <w:sz w:val="22"/>
        </w:rPr>
        <w:t>won’t</w:t>
      </w:r>
      <w:r>
        <w:rPr>
          <w:spacing w:val="-3"/>
          <w:sz w:val="22"/>
        </w:rPr>
        <w:t> </w:t>
      </w:r>
      <w:r>
        <w:rPr>
          <w:sz w:val="22"/>
        </w:rPr>
        <w:t>be</w:t>
      </w:r>
      <w:r>
        <w:rPr>
          <w:spacing w:val="-4"/>
          <w:sz w:val="22"/>
        </w:rPr>
        <w:t> </w:t>
      </w:r>
      <w:r>
        <w:rPr>
          <w:sz w:val="22"/>
        </w:rPr>
        <w:t>refunded.</w:t>
      </w:r>
    </w:p>
    <w:p>
      <w:pPr>
        <w:pStyle w:val="BodyText"/>
        <w:spacing w:before="3"/>
        <w:ind w:left="0"/>
        <w:rPr>
          <w:sz w:val="32"/>
        </w:rPr>
      </w:pPr>
    </w:p>
    <w:p>
      <w:pPr>
        <w:pStyle w:val="Heading1"/>
        <w:numPr>
          <w:ilvl w:val="1"/>
          <w:numId w:val="1"/>
        </w:numPr>
        <w:tabs>
          <w:tab w:pos="819" w:val="left" w:leader="none"/>
          <w:tab w:pos="820" w:val="left" w:leader="none"/>
        </w:tabs>
        <w:spacing w:line="240" w:lineRule="auto" w:before="1" w:after="0"/>
        <w:ind w:left="820" w:right="0" w:hanging="360"/>
        <w:jc w:val="left"/>
      </w:pPr>
      <w:r>
        <w:rPr>
          <w:rFonts w:ascii="Times New Roman"/>
          <w:b w:val="0"/>
          <w:spacing w:val="-55"/>
          <w:u w:val="single"/>
        </w:rPr>
        <w:t> </w:t>
      </w:r>
      <w:r>
        <w:rPr>
          <w:u w:val="single"/>
        </w:rPr>
        <w:t>Rescheduling request by customer are governed by the following</w:t>
      </w:r>
      <w:r>
        <w:rPr>
          <w:spacing w:val="-18"/>
          <w:u w:val="single"/>
        </w:rPr>
        <w:t> </w:t>
      </w:r>
      <w:r>
        <w:rPr>
          <w:u w:val="single"/>
        </w:rPr>
        <w:t>guidelines:</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The</w:t>
      </w:r>
      <w:r>
        <w:rPr>
          <w:spacing w:val="-4"/>
          <w:sz w:val="22"/>
        </w:rPr>
        <w:t> </w:t>
      </w:r>
      <w:r>
        <w:rPr>
          <w:sz w:val="22"/>
        </w:rPr>
        <w:t>reschedule</w:t>
      </w:r>
      <w:r>
        <w:rPr>
          <w:spacing w:val="-4"/>
          <w:sz w:val="22"/>
        </w:rPr>
        <w:t> </w:t>
      </w:r>
      <w:r>
        <w:rPr>
          <w:sz w:val="22"/>
        </w:rPr>
        <w:t>request</w:t>
      </w:r>
      <w:r>
        <w:rPr>
          <w:spacing w:val="-4"/>
          <w:sz w:val="22"/>
        </w:rPr>
        <w:t> </w:t>
      </w:r>
      <w:r>
        <w:rPr>
          <w:sz w:val="22"/>
        </w:rPr>
        <w:t>has</w:t>
      </w:r>
      <w:r>
        <w:rPr>
          <w:spacing w:val="-4"/>
          <w:sz w:val="22"/>
        </w:rPr>
        <w:t> </w:t>
      </w:r>
      <w:r>
        <w:rPr>
          <w:sz w:val="22"/>
        </w:rPr>
        <w:t>to</w:t>
      </w:r>
      <w:r>
        <w:rPr>
          <w:spacing w:val="-4"/>
          <w:sz w:val="22"/>
        </w:rPr>
        <w:t> </w:t>
      </w:r>
      <w:r>
        <w:rPr>
          <w:sz w:val="22"/>
        </w:rPr>
        <w:t>be</w:t>
      </w:r>
      <w:r>
        <w:rPr>
          <w:spacing w:val="-3"/>
          <w:sz w:val="22"/>
        </w:rPr>
        <w:t> </w:t>
      </w:r>
      <w:r>
        <w:rPr>
          <w:sz w:val="22"/>
        </w:rPr>
        <w:t>made</w:t>
      </w:r>
      <w:r>
        <w:rPr>
          <w:spacing w:val="-4"/>
          <w:sz w:val="22"/>
        </w:rPr>
        <w:t> </w:t>
      </w:r>
      <w:r>
        <w:rPr>
          <w:sz w:val="22"/>
        </w:rPr>
        <w:t>at</w:t>
      </w:r>
      <w:r>
        <w:rPr>
          <w:spacing w:val="-4"/>
          <w:sz w:val="22"/>
        </w:rPr>
        <w:t> </w:t>
      </w:r>
      <w:r>
        <w:rPr>
          <w:sz w:val="22"/>
        </w:rPr>
        <w:t>least</w:t>
      </w:r>
      <w:r>
        <w:rPr>
          <w:spacing w:val="-4"/>
          <w:sz w:val="22"/>
        </w:rPr>
        <w:t> </w:t>
      </w:r>
      <w:r>
        <w:rPr>
          <w:sz w:val="22"/>
        </w:rPr>
        <w:t>7</w:t>
      </w:r>
      <w:r>
        <w:rPr>
          <w:spacing w:val="-4"/>
          <w:sz w:val="22"/>
        </w:rPr>
        <w:t> </w:t>
      </w:r>
      <w:r>
        <w:rPr>
          <w:sz w:val="22"/>
        </w:rPr>
        <w:t>business</w:t>
      </w:r>
      <w:r>
        <w:rPr>
          <w:spacing w:val="-3"/>
          <w:sz w:val="22"/>
        </w:rPr>
        <w:t> </w:t>
      </w:r>
      <w:r>
        <w:rPr>
          <w:sz w:val="22"/>
        </w:rPr>
        <w:t>days</w:t>
      </w:r>
      <w:r>
        <w:rPr>
          <w:spacing w:val="-4"/>
          <w:sz w:val="22"/>
        </w:rPr>
        <w:t> </w:t>
      </w:r>
      <w:r>
        <w:rPr>
          <w:sz w:val="22"/>
        </w:rPr>
        <w:t>before</w:t>
      </w:r>
      <w:r>
        <w:rPr>
          <w:spacing w:val="-4"/>
          <w:sz w:val="22"/>
        </w:rPr>
        <w:t> </w:t>
      </w:r>
      <w:r>
        <w:rPr>
          <w:sz w:val="22"/>
        </w:rPr>
        <w:t>the</w:t>
      </w:r>
      <w:r>
        <w:rPr>
          <w:spacing w:val="-4"/>
          <w:sz w:val="22"/>
        </w:rPr>
        <w:t> </w:t>
      </w:r>
      <w:r>
        <w:rPr>
          <w:sz w:val="22"/>
        </w:rPr>
        <w:t>commencement</w:t>
      </w:r>
      <w:r>
        <w:rPr>
          <w:spacing w:val="-4"/>
          <w:sz w:val="22"/>
        </w:rPr>
        <w:t> </w:t>
      </w:r>
      <w:r>
        <w:rPr>
          <w:sz w:val="22"/>
        </w:rPr>
        <w:t>of</w:t>
      </w:r>
      <w:r>
        <w:rPr>
          <w:spacing w:val="-4"/>
          <w:sz w:val="22"/>
        </w:rPr>
        <w:t> </w:t>
      </w:r>
      <w:r>
        <w:rPr>
          <w:sz w:val="22"/>
        </w:rPr>
        <w:t>the</w:t>
      </w:r>
      <w:r>
        <w:rPr>
          <w:spacing w:val="-3"/>
          <w:sz w:val="22"/>
        </w:rPr>
        <w:t> </w:t>
      </w:r>
      <w:r>
        <w:rPr>
          <w:sz w:val="22"/>
        </w:rPr>
        <w:t>course.</w:t>
      </w:r>
    </w:p>
    <w:p>
      <w:pPr>
        <w:pStyle w:val="ListParagraph"/>
        <w:numPr>
          <w:ilvl w:val="0"/>
          <w:numId w:val="2"/>
        </w:numPr>
        <w:tabs>
          <w:tab w:pos="819" w:val="left" w:leader="none"/>
          <w:tab w:pos="820" w:val="left" w:leader="none"/>
        </w:tabs>
        <w:spacing w:line="240" w:lineRule="auto" w:before="137" w:after="0"/>
        <w:ind w:left="820" w:right="0" w:hanging="360"/>
        <w:jc w:val="left"/>
        <w:rPr>
          <w:sz w:val="22"/>
        </w:rPr>
      </w:pPr>
      <w:r>
        <w:rPr>
          <w:sz w:val="22"/>
        </w:rPr>
        <w:t>The rescheduled date should be within 90 days of the initial commencement</w:t>
      </w:r>
      <w:r>
        <w:rPr>
          <w:spacing w:val="-24"/>
          <w:sz w:val="22"/>
        </w:rPr>
        <w:t> </w:t>
      </w:r>
      <w:r>
        <w:rPr>
          <w:sz w:val="22"/>
        </w:rPr>
        <w:t>date.</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Rescheduling will not allow the customer to change their</w:t>
      </w:r>
      <w:r>
        <w:rPr>
          <w:spacing w:val="-14"/>
          <w:sz w:val="22"/>
        </w:rPr>
        <w:t> </w:t>
      </w:r>
      <w:r>
        <w:rPr>
          <w:sz w:val="22"/>
        </w:rPr>
        <w:t>course.</w:t>
      </w:r>
    </w:p>
    <w:p>
      <w:pPr>
        <w:pStyle w:val="ListParagraph"/>
        <w:numPr>
          <w:ilvl w:val="0"/>
          <w:numId w:val="2"/>
        </w:numPr>
        <w:tabs>
          <w:tab w:pos="819" w:val="left" w:leader="none"/>
          <w:tab w:pos="820" w:val="left" w:leader="none"/>
        </w:tabs>
        <w:spacing w:line="240" w:lineRule="auto" w:before="122" w:after="0"/>
        <w:ind w:left="820" w:right="0" w:hanging="360"/>
        <w:jc w:val="left"/>
        <w:rPr>
          <w:sz w:val="22"/>
        </w:rPr>
      </w:pPr>
      <w:r>
        <w:rPr>
          <w:sz w:val="22"/>
        </w:rPr>
        <w:t>The reschedule is subject to availability of</w:t>
      </w:r>
      <w:r>
        <w:rPr>
          <w:spacing w:val="-10"/>
          <w:sz w:val="22"/>
        </w:rPr>
        <w:t> </w:t>
      </w:r>
      <w:r>
        <w:rPr>
          <w:sz w:val="22"/>
        </w:rPr>
        <w:t>seats.</w:t>
      </w:r>
    </w:p>
    <w:p>
      <w:pPr>
        <w:pStyle w:val="ListParagraph"/>
        <w:numPr>
          <w:ilvl w:val="0"/>
          <w:numId w:val="2"/>
        </w:numPr>
        <w:tabs>
          <w:tab w:pos="819" w:val="left" w:leader="none"/>
          <w:tab w:pos="820" w:val="left" w:leader="none"/>
        </w:tabs>
        <w:spacing w:line="240" w:lineRule="auto" w:before="137" w:after="0"/>
        <w:ind w:left="820" w:right="0" w:hanging="360"/>
        <w:jc w:val="left"/>
        <w:rPr>
          <w:sz w:val="22"/>
        </w:rPr>
      </w:pPr>
      <w:r>
        <w:rPr>
          <w:sz w:val="22"/>
        </w:rPr>
        <w:t>A</w:t>
      </w:r>
      <w:r>
        <w:rPr>
          <w:spacing w:val="-3"/>
          <w:sz w:val="22"/>
        </w:rPr>
        <w:t> </w:t>
      </w:r>
      <w:r>
        <w:rPr>
          <w:sz w:val="22"/>
        </w:rPr>
        <w:t>rescheduling</w:t>
      </w:r>
      <w:r>
        <w:rPr>
          <w:spacing w:val="-2"/>
          <w:sz w:val="22"/>
        </w:rPr>
        <w:t> </w:t>
      </w:r>
      <w:r>
        <w:rPr>
          <w:sz w:val="22"/>
        </w:rPr>
        <w:t>fee</w:t>
      </w:r>
      <w:r>
        <w:rPr>
          <w:spacing w:val="-2"/>
          <w:sz w:val="22"/>
        </w:rPr>
        <w:t> </w:t>
      </w:r>
      <w:r>
        <w:rPr>
          <w:sz w:val="22"/>
        </w:rPr>
        <w:t>of</w:t>
      </w:r>
      <w:r>
        <w:rPr>
          <w:spacing w:val="-3"/>
          <w:sz w:val="22"/>
        </w:rPr>
        <w:t> </w:t>
      </w:r>
      <w:r>
        <w:rPr>
          <w:sz w:val="22"/>
        </w:rPr>
        <w:t>Rs.</w:t>
      </w:r>
      <w:r>
        <w:rPr>
          <w:spacing w:val="-2"/>
          <w:sz w:val="22"/>
        </w:rPr>
        <w:t> </w:t>
      </w:r>
      <w:r>
        <w:rPr>
          <w:sz w:val="22"/>
        </w:rPr>
        <w:t>500/-</w:t>
      </w:r>
      <w:r>
        <w:rPr>
          <w:spacing w:val="-2"/>
          <w:sz w:val="22"/>
        </w:rPr>
        <w:t> </w:t>
      </w:r>
      <w:r>
        <w:rPr>
          <w:sz w:val="22"/>
        </w:rPr>
        <w:t>must</w:t>
      </w:r>
      <w:r>
        <w:rPr>
          <w:spacing w:val="-3"/>
          <w:sz w:val="22"/>
        </w:rPr>
        <w:t> </w:t>
      </w:r>
      <w:r>
        <w:rPr>
          <w:sz w:val="22"/>
        </w:rPr>
        <w:t>be</w:t>
      </w:r>
      <w:r>
        <w:rPr>
          <w:spacing w:val="-2"/>
          <w:sz w:val="22"/>
        </w:rPr>
        <w:t> </w:t>
      </w:r>
      <w:r>
        <w:rPr>
          <w:sz w:val="22"/>
        </w:rPr>
        <w:t>paid</w:t>
      </w:r>
      <w:r>
        <w:rPr>
          <w:spacing w:val="-2"/>
          <w:sz w:val="22"/>
        </w:rPr>
        <w:t> </w:t>
      </w:r>
      <w:r>
        <w:rPr>
          <w:sz w:val="22"/>
        </w:rPr>
        <w:t>within</w:t>
      </w:r>
      <w:r>
        <w:rPr>
          <w:spacing w:val="-3"/>
          <w:sz w:val="22"/>
        </w:rPr>
        <w:t> </w:t>
      </w:r>
      <w:r>
        <w:rPr>
          <w:sz w:val="22"/>
        </w:rPr>
        <w:t>5</w:t>
      </w:r>
      <w:r>
        <w:rPr>
          <w:spacing w:val="-2"/>
          <w:sz w:val="22"/>
        </w:rPr>
        <w:t> </w:t>
      </w:r>
      <w:r>
        <w:rPr>
          <w:sz w:val="22"/>
        </w:rPr>
        <w:t>business</w:t>
      </w:r>
      <w:r>
        <w:rPr>
          <w:spacing w:val="-2"/>
          <w:sz w:val="22"/>
        </w:rPr>
        <w:t> </w:t>
      </w:r>
      <w:r>
        <w:rPr>
          <w:sz w:val="22"/>
        </w:rPr>
        <w:t>days</w:t>
      </w:r>
      <w:r>
        <w:rPr>
          <w:spacing w:val="-3"/>
          <w:sz w:val="22"/>
        </w:rPr>
        <w:t> </w:t>
      </w:r>
      <w:r>
        <w:rPr>
          <w:sz w:val="22"/>
        </w:rPr>
        <w:t>from</w:t>
      </w:r>
      <w:r>
        <w:rPr>
          <w:spacing w:val="-2"/>
          <w:sz w:val="22"/>
        </w:rPr>
        <w:t> </w:t>
      </w:r>
      <w:r>
        <w:rPr>
          <w:sz w:val="22"/>
        </w:rPr>
        <w:t>the</w:t>
      </w:r>
      <w:r>
        <w:rPr>
          <w:spacing w:val="-2"/>
          <w:sz w:val="22"/>
        </w:rPr>
        <w:t> </w:t>
      </w:r>
      <w:r>
        <w:rPr>
          <w:sz w:val="22"/>
        </w:rPr>
        <w:t>date</w:t>
      </w:r>
      <w:r>
        <w:rPr>
          <w:spacing w:val="-2"/>
          <w:sz w:val="22"/>
        </w:rPr>
        <w:t> </w:t>
      </w:r>
      <w:r>
        <w:rPr>
          <w:sz w:val="22"/>
        </w:rPr>
        <w:t>of</w:t>
      </w:r>
      <w:r>
        <w:rPr>
          <w:spacing w:val="-3"/>
          <w:sz w:val="22"/>
        </w:rPr>
        <w:t> </w:t>
      </w:r>
      <w:r>
        <w:rPr>
          <w:sz w:val="22"/>
        </w:rPr>
        <w:t>approval</w:t>
      </w:r>
    </w:p>
    <w:p>
      <w:pPr>
        <w:pStyle w:val="BodyText"/>
        <w:ind w:left="0"/>
        <w:rPr>
          <w:sz w:val="24"/>
        </w:rPr>
      </w:pPr>
    </w:p>
    <w:p>
      <w:pPr>
        <w:pStyle w:val="BodyText"/>
        <w:spacing w:before="4"/>
        <w:ind w:left="0"/>
        <w:rPr>
          <w:sz w:val="19"/>
        </w:rPr>
      </w:pPr>
    </w:p>
    <w:p>
      <w:pPr>
        <w:pStyle w:val="Heading1"/>
        <w:numPr>
          <w:ilvl w:val="1"/>
          <w:numId w:val="1"/>
        </w:numPr>
        <w:tabs>
          <w:tab w:pos="819" w:val="left" w:leader="none"/>
          <w:tab w:pos="820" w:val="left" w:leader="none"/>
        </w:tabs>
        <w:spacing w:line="240" w:lineRule="auto" w:before="0" w:after="0"/>
        <w:ind w:left="820" w:right="0" w:hanging="360"/>
        <w:jc w:val="left"/>
      </w:pPr>
      <w:r>
        <w:rPr/>
        <w:t>Process for Rescheduling of</w:t>
      </w:r>
      <w:r>
        <w:rPr>
          <w:spacing w:val="-5"/>
        </w:rPr>
        <w:t> </w:t>
      </w:r>
      <w:r>
        <w:rPr/>
        <w:t>Course:</w:t>
      </w:r>
    </w:p>
    <w:p>
      <w:pPr>
        <w:pStyle w:val="BodyText"/>
        <w:spacing w:before="212"/>
      </w:pPr>
      <w:r>
        <w:rPr/>
        <w:t>Contact Inmovidu at </w:t>
      </w:r>
      <w:hyperlink r:id="rId6">
        <w:r>
          <w:rPr/>
          <w:t>support@Inmovidu.in </w:t>
        </w:r>
      </w:hyperlink>
      <w:r>
        <w:rPr/>
        <w:t>with your course rescheduling request.</w:t>
      </w:r>
    </w:p>
    <w:p>
      <w:pPr>
        <w:pStyle w:val="BodyText"/>
        <w:spacing w:line="362" w:lineRule="auto" w:before="198"/>
        <w:ind w:right="1908"/>
      </w:pPr>
      <w:r>
        <w:rPr/>
        <w:t>Once approved, fill up the “Reschedule Course Form” and submit it within 3 business days. Pay the processing fees + difference in course costs (if applicable) and submit the receipt to “ </w:t>
      </w:r>
      <w:hyperlink r:id="rId6">
        <w:r>
          <w:rPr>
            <w:rFonts w:ascii="Carlito" w:hAnsi="Carlito"/>
          </w:rPr>
          <w:t>support@Inmovidu.in</w:t>
        </w:r>
      </w:hyperlink>
      <w:r>
        <w:rPr/>
        <w:t>”</w:t>
      </w:r>
    </w:p>
    <w:p>
      <w:pPr>
        <w:pStyle w:val="BodyText"/>
        <w:spacing w:before="2"/>
      </w:pPr>
      <w:r>
        <w:rPr/>
        <w:t>In 5-7 business days you will get a confirmation for the course reschedule request.</w:t>
      </w:r>
    </w:p>
    <w:p>
      <w:pPr>
        <w:pStyle w:val="BodyText"/>
        <w:ind w:left="0"/>
        <w:rPr>
          <w:sz w:val="24"/>
        </w:rPr>
      </w:pPr>
    </w:p>
    <w:p>
      <w:pPr>
        <w:pStyle w:val="BodyText"/>
        <w:spacing w:before="4"/>
        <w:ind w:left="0"/>
        <w:rPr>
          <w:sz w:val="19"/>
        </w:rPr>
      </w:pPr>
    </w:p>
    <w:p>
      <w:pPr>
        <w:pStyle w:val="BodyText"/>
        <w:spacing w:line="362" w:lineRule="auto"/>
        <w:ind w:right="142"/>
      </w:pPr>
      <w:r>
        <w:rPr/>
        <w:t>If rescheduled course is of a higher value, students are required to pay the amount difference. However, if switching to a course of a lower value, Inmovidu is not liable to pay the amount difference. A processing fee of Rs. 500/- needs to be paid within 3 days after Inmovidu accepts reschedule request, failing which reschedule request will be cancelled and no further request will be entertained.</w:t>
      </w:r>
    </w:p>
    <w:p>
      <w:pPr>
        <w:spacing w:after="0" w:line="362" w:lineRule="auto"/>
        <w:sectPr>
          <w:pgSz w:w="12240" w:h="15840"/>
          <w:pgMar w:top="1360" w:bottom="280" w:left="1340" w:right="1340"/>
        </w:sectPr>
      </w:pPr>
    </w:p>
    <w:p>
      <w:pPr>
        <w:pStyle w:val="Heading1"/>
        <w:numPr>
          <w:ilvl w:val="0"/>
          <w:numId w:val="1"/>
        </w:numPr>
        <w:tabs>
          <w:tab w:pos="820" w:val="left" w:leader="none"/>
        </w:tabs>
        <w:spacing w:line="240" w:lineRule="auto" w:before="84" w:after="0"/>
        <w:ind w:left="820" w:right="0" w:hanging="360"/>
        <w:jc w:val="left"/>
      </w:pPr>
      <w:r>
        <w:rPr/>
        <w:t>CANCELLATION-</w:t>
      </w:r>
    </w:p>
    <w:p>
      <w:pPr>
        <w:pStyle w:val="BodyText"/>
        <w:spacing w:line="357" w:lineRule="auto" w:before="197"/>
        <w:ind w:right="143"/>
      </w:pPr>
      <w:r>
        <w:rPr/>
        <w:t>Inmovidu Edutech reserves the right to cancel any session or change the location of the session for reasons such as Instructor unavailability, insufficient participants or force majeure events such as earthquakes, fire, flood, riots, curfew, bandh, protest, strike, civil unrest etc. Please note our cancellation policy is governed by the following:</w:t>
      </w:r>
    </w:p>
    <w:p>
      <w:pPr>
        <w:pStyle w:val="BodyText"/>
        <w:spacing w:before="12"/>
      </w:pPr>
      <w:r>
        <w:rPr/>
        <w:t>In case Inmovidu Edutech cancels a workshop/seminar/conference, 100% refund will be paid to the participants.</w:t>
      </w:r>
    </w:p>
    <w:p>
      <w:pPr>
        <w:pStyle w:val="BodyText"/>
        <w:spacing w:before="6"/>
        <w:ind w:left="0"/>
        <w:rPr>
          <w:sz w:val="31"/>
        </w:rPr>
      </w:pPr>
    </w:p>
    <w:p>
      <w:pPr>
        <w:pStyle w:val="BodyText"/>
        <w:spacing w:line="357" w:lineRule="auto" w:before="1"/>
        <w:ind w:right="163"/>
      </w:pPr>
      <w:r>
        <w:rPr/>
        <w:t>In case Inmovidu Edutech changes the location of the event, arrangements of a similar infrastructure as previously decided will be executed.</w:t>
      </w:r>
    </w:p>
    <w:p>
      <w:pPr>
        <w:pStyle w:val="BodyText"/>
        <w:spacing w:before="8"/>
        <w:ind w:left="0"/>
        <w:rPr>
          <w:sz w:val="20"/>
        </w:rPr>
      </w:pPr>
    </w:p>
    <w:p>
      <w:pPr>
        <w:pStyle w:val="BodyText"/>
      </w:pPr>
      <w:r>
        <w:rPr/>
        <w:t>No personal expenses due to the change of location will be borne by Inmovidu Edutech under any circumstances.</w:t>
      </w:r>
    </w:p>
    <w:p>
      <w:pPr>
        <w:pStyle w:val="BodyText"/>
        <w:spacing w:before="10"/>
        <w:ind w:left="0"/>
        <w:rPr>
          <w:sz w:val="32"/>
        </w:rPr>
      </w:pPr>
    </w:p>
    <w:p>
      <w:pPr>
        <w:pStyle w:val="BodyText"/>
        <w:spacing w:line="357" w:lineRule="auto"/>
        <w:ind w:right="163"/>
      </w:pPr>
      <w:r>
        <w:rPr/>
        <w:t>Inmovidu Edutech reserves the right to either accommodate students in a similar infrastructure as originally decided or pay compensation Inmovidu Edutech deems fit for the same.</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1180" w:hanging="720"/>
        <w:jc w:val="left"/>
      </w:pPr>
      <w:rPr>
        <w:rFonts w:hint="default" w:ascii="Liberation Sans Narrow" w:hAnsi="Liberation Sans Narrow" w:eastAsia="Liberation Sans Narrow" w:cs="Liberation Sans Narrow"/>
        <w:b/>
        <w:bCs/>
        <w:spacing w:val="-1"/>
        <w:w w:val="100"/>
        <w:sz w:val="22"/>
        <w:szCs w:val="22"/>
        <w:lang w:val="en-US" w:eastAsia="en-US" w:bidi="ar-SA"/>
      </w:rPr>
    </w:lvl>
    <w:lvl w:ilvl="1">
      <w:start w:val="0"/>
      <w:numFmt w:val="bullet"/>
      <w:lvlText w:val="•"/>
      <w:lvlJc w:val="left"/>
      <w:pPr>
        <w:ind w:left="2018" w:hanging="720"/>
      </w:pPr>
      <w:rPr>
        <w:rFonts w:hint="default"/>
        <w:lang w:val="en-US" w:eastAsia="en-US" w:bidi="ar-SA"/>
      </w:rPr>
    </w:lvl>
    <w:lvl w:ilvl="2">
      <w:start w:val="0"/>
      <w:numFmt w:val="bullet"/>
      <w:lvlText w:val="•"/>
      <w:lvlJc w:val="left"/>
      <w:pPr>
        <w:ind w:left="2856" w:hanging="720"/>
      </w:pPr>
      <w:rPr>
        <w:rFonts w:hint="default"/>
        <w:lang w:val="en-US" w:eastAsia="en-US" w:bidi="ar-SA"/>
      </w:rPr>
    </w:lvl>
    <w:lvl w:ilvl="3">
      <w:start w:val="0"/>
      <w:numFmt w:val="bullet"/>
      <w:lvlText w:val="•"/>
      <w:lvlJc w:val="left"/>
      <w:pPr>
        <w:ind w:left="3694" w:hanging="720"/>
      </w:pPr>
      <w:rPr>
        <w:rFonts w:hint="default"/>
        <w:lang w:val="en-US" w:eastAsia="en-US" w:bidi="ar-SA"/>
      </w:rPr>
    </w:lvl>
    <w:lvl w:ilvl="4">
      <w:start w:val="0"/>
      <w:numFmt w:val="bullet"/>
      <w:lvlText w:val="•"/>
      <w:lvlJc w:val="left"/>
      <w:pPr>
        <w:ind w:left="4532" w:hanging="720"/>
      </w:pPr>
      <w:rPr>
        <w:rFonts w:hint="default"/>
        <w:lang w:val="en-US" w:eastAsia="en-US" w:bidi="ar-SA"/>
      </w:rPr>
    </w:lvl>
    <w:lvl w:ilvl="5">
      <w:start w:val="0"/>
      <w:numFmt w:val="bullet"/>
      <w:lvlText w:val="•"/>
      <w:lvlJc w:val="left"/>
      <w:pPr>
        <w:ind w:left="5370" w:hanging="720"/>
      </w:pPr>
      <w:rPr>
        <w:rFonts w:hint="default"/>
        <w:lang w:val="en-US" w:eastAsia="en-US" w:bidi="ar-SA"/>
      </w:rPr>
    </w:lvl>
    <w:lvl w:ilvl="6">
      <w:start w:val="0"/>
      <w:numFmt w:val="bullet"/>
      <w:lvlText w:val="•"/>
      <w:lvlJc w:val="left"/>
      <w:pPr>
        <w:ind w:left="6208" w:hanging="720"/>
      </w:pPr>
      <w:rPr>
        <w:rFonts w:hint="default"/>
        <w:lang w:val="en-US" w:eastAsia="en-US" w:bidi="ar-SA"/>
      </w:rPr>
    </w:lvl>
    <w:lvl w:ilvl="7">
      <w:start w:val="0"/>
      <w:numFmt w:val="bullet"/>
      <w:lvlText w:val="•"/>
      <w:lvlJc w:val="left"/>
      <w:pPr>
        <w:ind w:left="7046" w:hanging="720"/>
      </w:pPr>
      <w:rPr>
        <w:rFonts w:hint="default"/>
        <w:lang w:val="en-US" w:eastAsia="en-US" w:bidi="ar-SA"/>
      </w:rPr>
    </w:lvl>
    <w:lvl w:ilvl="8">
      <w:start w:val="0"/>
      <w:numFmt w:val="bullet"/>
      <w:lvlText w:val="•"/>
      <w:lvlJc w:val="left"/>
      <w:pPr>
        <w:ind w:left="7884" w:hanging="720"/>
      </w:pPr>
      <w:rPr>
        <w:rFonts w:hint="default"/>
        <w:lang w:val="en-US" w:eastAsia="en-US" w:bidi="ar-SA"/>
      </w:rPr>
    </w:lvl>
  </w:abstractNum>
  <w:abstractNum w:abstractNumId="3">
    <w:multiLevelType w:val="hybridMultilevel"/>
    <w:lvl w:ilvl="0">
      <w:start w:val="1"/>
      <w:numFmt w:val="lowerRoman"/>
      <w:lvlText w:val="%1."/>
      <w:lvlJc w:val="left"/>
      <w:pPr>
        <w:ind w:left="1180" w:hanging="720"/>
        <w:jc w:val="left"/>
      </w:pPr>
      <w:rPr>
        <w:rFonts w:hint="default"/>
        <w:b/>
        <w:bCs/>
        <w:spacing w:val="-1"/>
        <w:w w:val="100"/>
        <w:lang w:val="en-US" w:eastAsia="en-US" w:bidi="ar-SA"/>
      </w:rPr>
    </w:lvl>
    <w:lvl w:ilvl="1">
      <w:start w:val="0"/>
      <w:numFmt w:val="bullet"/>
      <w:lvlText w:val="•"/>
      <w:lvlJc w:val="left"/>
      <w:pPr>
        <w:ind w:left="2018" w:hanging="720"/>
      </w:pPr>
      <w:rPr>
        <w:rFonts w:hint="default"/>
        <w:lang w:val="en-US" w:eastAsia="en-US" w:bidi="ar-SA"/>
      </w:rPr>
    </w:lvl>
    <w:lvl w:ilvl="2">
      <w:start w:val="0"/>
      <w:numFmt w:val="bullet"/>
      <w:lvlText w:val="•"/>
      <w:lvlJc w:val="left"/>
      <w:pPr>
        <w:ind w:left="2856" w:hanging="720"/>
      </w:pPr>
      <w:rPr>
        <w:rFonts w:hint="default"/>
        <w:lang w:val="en-US" w:eastAsia="en-US" w:bidi="ar-SA"/>
      </w:rPr>
    </w:lvl>
    <w:lvl w:ilvl="3">
      <w:start w:val="0"/>
      <w:numFmt w:val="bullet"/>
      <w:lvlText w:val="•"/>
      <w:lvlJc w:val="left"/>
      <w:pPr>
        <w:ind w:left="3694" w:hanging="720"/>
      </w:pPr>
      <w:rPr>
        <w:rFonts w:hint="default"/>
        <w:lang w:val="en-US" w:eastAsia="en-US" w:bidi="ar-SA"/>
      </w:rPr>
    </w:lvl>
    <w:lvl w:ilvl="4">
      <w:start w:val="0"/>
      <w:numFmt w:val="bullet"/>
      <w:lvlText w:val="•"/>
      <w:lvlJc w:val="left"/>
      <w:pPr>
        <w:ind w:left="4532" w:hanging="720"/>
      </w:pPr>
      <w:rPr>
        <w:rFonts w:hint="default"/>
        <w:lang w:val="en-US" w:eastAsia="en-US" w:bidi="ar-SA"/>
      </w:rPr>
    </w:lvl>
    <w:lvl w:ilvl="5">
      <w:start w:val="0"/>
      <w:numFmt w:val="bullet"/>
      <w:lvlText w:val="•"/>
      <w:lvlJc w:val="left"/>
      <w:pPr>
        <w:ind w:left="5370" w:hanging="720"/>
      </w:pPr>
      <w:rPr>
        <w:rFonts w:hint="default"/>
        <w:lang w:val="en-US" w:eastAsia="en-US" w:bidi="ar-SA"/>
      </w:rPr>
    </w:lvl>
    <w:lvl w:ilvl="6">
      <w:start w:val="0"/>
      <w:numFmt w:val="bullet"/>
      <w:lvlText w:val="•"/>
      <w:lvlJc w:val="left"/>
      <w:pPr>
        <w:ind w:left="6208" w:hanging="720"/>
      </w:pPr>
      <w:rPr>
        <w:rFonts w:hint="default"/>
        <w:lang w:val="en-US" w:eastAsia="en-US" w:bidi="ar-SA"/>
      </w:rPr>
    </w:lvl>
    <w:lvl w:ilvl="7">
      <w:start w:val="0"/>
      <w:numFmt w:val="bullet"/>
      <w:lvlText w:val="•"/>
      <w:lvlJc w:val="left"/>
      <w:pPr>
        <w:ind w:left="7046" w:hanging="720"/>
      </w:pPr>
      <w:rPr>
        <w:rFonts w:hint="default"/>
        <w:lang w:val="en-US" w:eastAsia="en-US" w:bidi="ar-SA"/>
      </w:rPr>
    </w:lvl>
    <w:lvl w:ilvl="8">
      <w:start w:val="0"/>
      <w:numFmt w:val="bullet"/>
      <w:lvlText w:val="•"/>
      <w:lvlJc w:val="left"/>
      <w:pPr>
        <w:ind w:left="7884" w:hanging="720"/>
      </w:pPr>
      <w:rPr>
        <w:rFonts w:hint="default"/>
        <w:lang w:val="en-US" w:eastAsia="en-US" w:bidi="ar-SA"/>
      </w:rPr>
    </w:lvl>
  </w:abstractNum>
  <w:abstractNum w:abstractNumId="2">
    <w:multiLevelType w:val="hybridMultilevel"/>
    <w:lvl w:ilvl="0">
      <w:start w:val="1"/>
      <w:numFmt w:val="lowerRoman"/>
      <w:lvlText w:val="%1."/>
      <w:lvlJc w:val="left"/>
      <w:pPr>
        <w:ind w:left="1180" w:hanging="720"/>
        <w:jc w:val="left"/>
      </w:pPr>
      <w:rPr>
        <w:rFonts w:hint="default"/>
        <w:spacing w:val="-1"/>
        <w:w w:val="100"/>
        <w:lang w:val="en-US" w:eastAsia="en-US" w:bidi="ar-SA"/>
      </w:rPr>
    </w:lvl>
    <w:lvl w:ilvl="1">
      <w:start w:val="0"/>
      <w:numFmt w:val="bullet"/>
      <w:lvlText w:val="•"/>
      <w:lvlJc w:val="left"/>
      <w:pPr>
        <w:ind w:left="2018" w:hanging="720"/>
      </w:pPr>
      <w:rPr>
        <w:rFonts w:hint="default"/>
        <w:lang w:val="en-US" w:eastAsia="en-US" w:bidi="ar-SA"/>
      </w:rPr>
    </w:lvl>
    <w:lvl w:ilvl="2">
      <w:start w:val="0"/>
      <w:numFmt w:val="bullet"/>
      <w:lvlText w:val="•"/>
      <w:lvlJc w:val="left"/>
      <w:pPr>
        <w:ind w:left="2856" w:hanging="720"/>
      </w:pPr>
      <w:rPr>
        <w:rFonts w:hint="default"/>
        <w:lang w:val="en-US" w:eastAsia="en-US" w:bidi="ar-SA"/>
      </w:rPr>
    </w:lvl>
    <w:lvl w:ilvl="3">
      <w:start w:val="0"/>
      <w:numFmt w:val="bullet"/>
      <w:lvlText w:val="•"/>
      <w:lvlJc w:val="left"/>
      <w:pPr>
        <w:ind w:left="3694" w:hanging="720"/>
      </w:pPr>
      <w:rPr>
        <w:rFonts w:hint="default"/>
        <w:lang w:val="en-US" w:eastAsia="en-US" w:bidi="ar-SA"/>
      </w:rPr>
    </w:lvl>
    <w:lvl w:ilvl="4">
      <w:start w:val="0"/>
      <w:numFmt w:val="bullet"/>
      <w:lvlText w:val="•"/>
      <w:lvlJc w:val="left"/>
      <w:pPr>
        <w:ind w:left="4532" w:hanging="720"/>
      </w:pPr>
      <w:rPr>
        <w:rFonts w:hint="default"/>
        <w:lang w:val="en-US" w:eastAsia="en-US" w:bidi="ar-SA"/>
      </w:rPr>
    </w:lvl>
    <w:lvl w:ilvl="5">
      <w:start w:val="0"/>
      <w:numFmt w:val="bullet"/>
      <w:lvlText w:val="•"/>
      <w:lvlJc w:val="left"/>
      <w:pPr>
        <w:ind w:left="5370" w:hanging="720"/>
      </w:pPr>
      <w:rPr>
        <w:rFonts w:hint="default"/>
        <w:lang w:val="en-US" w:eastAsia="en-US" w:bidi="ar-SA"/>
      </w:rPr>
    </w:lvl>
    <w:lvl w:ilvl="6">
      <w:start w:val="0"/>
      <w:numFmt w:val="bullet"/>
      <w:lvlText w:val="•"/>
      <w:lvlJc w:val="left"/>
      <w:pPr>
        <w:ind w:left="6208" w:hanging="720"/>
      </w:pPr>
      <w:rPr>
        <w:rFonts w:hint="default"/>
        <w:lang w:val="en-US" w:eastAsia="en-US" w:bidi="ar-SA"/>
      </w:rPr>
    </w:lvl>
    <w:lvl w:ilvl="7">
      <w:start w:val="0"/>
      <w:numFmt w:val="bullet"/>
      <w:lvlText w:val="•"/>
      <w:lvlJc w:val="left"/>
      <w:pPr>
        <w:ind w:left="7046" w:hanging="720"/>
      </w:pPr>
      <w:rPr>
        <w:rFonts w:hint="default"/>
        <w:lang w:val="en-US" w:eastAsia="en-US" w:bidi="ar-SA"/>
      </w:rPr>
    </w:lvl>
    <w:lvl w:ilvl="8">
      <w:start w:val="0"/>
      <w:numFmt w:val="bullet"/>
      <w:lvlText w:val="•"/>
      <w:lvlJc w:val="left"/>
      <w:pPr>
        <w:ind w:left="7884" w:hanging="72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Arial" w:hAnsi="Arial" w:eastAsia="Arial" w:cs="Arial"/>
        <w:spacing w:val="-1"/>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upperLetter"/>
      <w:lvlText w:val="%1."/>
      <w:lvlJc w:val="left"/>
      <w:pPr>
        <w:ind w:left="820" w:hanging="360"/>
        <w:jc w:val="left"/>
      </w:pPr>
      <w:rPr>
        <w:rFonts w:hint="default" w:ascii="Liberation Sans Narrow" w:hAnsi="Liberation Sans Narrow" w:eastAsia="Liberation Sans Narrow" w:cs="Liberation Sans Narrow"/>
        <w:b/>
        <w:bCs/>
        <w:spacing w:val="-21"/>
        <w:w w:val="100"/>
        <w:sz w:val="22"/>
        <w:szCs w:val="22"/>
        <w:lang w:val="en-US" w:eastAsia="en-US" w:bidi="ar-SA"/>
      </w:rPr>
    </w:lvl>
    <w:lvl w:ilvl="1">
      <w:start w:val="1"/>
      <w:numFmt w:val="decimal"/>
      <w:lvlText w:val="%2."/>
      <w:lvlJc w:val="left"/>
      <w:pPr>
        <w:ind w:left="820" w:hanging="360"/>
        <w:jc w:val="left"/>
      </w:pPr>
      <w:rPr>
        <w:rFonts w:hint="default"/>
        <w:b/>
        <w:bCs/>
        <w:spacing w:val="-55"/>
        <w:w w:val="100"/>
        <w:lang w:val="en-US" w:eastAsia="en-US" w:bidi="ar-SA"/>
      </w:rPr>
    </w:lvl>
    <w:lvl w:ilvl="2">
      <w:start w:val="1"/>
      <w:numFmt w:val="lowerLetter"/>
      <w:lvlText w:val="%3."/>
      <w:lvlJc w:val="left"/>
      <w:pPr>
        <w:ind w:left="820" w:hanging="360"/>
        <w:jc w:val="left"/>
      </w:pPr>
      <w:rPr>
        <w:rFonts w:hint="default" w:ascii="Liberation Sans Narrow" w:hAnsi="Liberation Sans Narrow" w:eastAsia="Liberation Sans Narrow" w:cs="Liberation Sans Narrow"/>
        <w:b/>
        <w:bCs/>
        <w:spacing w:val="-55"/>
        <w:w w:val="100"/>
        <w:sz w:val="22"/>
        <w:szCs w:val="22"/>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en-US" w:eastAsia="en-US" w:bidi="ar-SA"/>
    </w:rPr>
  </w:style>
  <w:style w:styleId="BodyText" w:type="paragraph">
    <w:name w:val="Body Text"/>
    <w:basedOn w:val="Normal"/>
    <w:uiPriority w:val="1"/>
    <w:qFormat/>
    <w:pPr>
      <w:ind w:left="100"/>
    </w:pPr>
    <w:rPr>
      <w:rFonts w:ascii="Liberation Sans Narrow" w:hAnsi="Liberation Sans Narrow" w:eastAsia="Liberation Sans Narrow" w:cs="Liberation Sans Narrow"/>
      <w:sz w:val="22"/>
      <w:szCs w:val="22"/>
      <w:lang w:val="en-US" w:eastAsia="en-US" w:bidi="ar-SA"/>
    </w:rPr>
  </w:style>
  <w:style w:styleId="Heading1" w:type="paragraph">
    <w:name w:val="Heading 1"/>
    <w:basedOn w:val="Normal"/>
    <w:uiPriority w:val="1"/>
    <w:qFormat/>
    <w:pPr>
      <w:ind w:left="820" w:hanging="360"/>
      <w:outlineLvl w:val="1"/>
    </w:pPr>
    <w:rPr>
      <w:rFonts w:ascii="Liberation Sans Narrow" w:hAnsi="Liberation Sans Narrow" w:eastAsia="Liberation Sans Narrow" w:cs="Liberation Sans Narrow"/>
      <w:b/>
      <w:bCs/>
      <w:sz w:val="22"/>
      <w:szCs w:val="22"/>
      <w:lang w:val="en-US" w:eastAsia="en-US" w:bidi="ar-SA"/>
    </w:rPr>
  </w:style>
  <w:style w:styleId="ListParagraph" w:type="paragraph">
    <w:name w:val="List Paragraph"/>
    <w:basedOn w:val="Normal"/>
    <w:uiPriority w:val="1"/>
    <w:qFormat/>
    <w:pPr>
      <w:ind w:left="820" w:hanging="360"/>
    </w:pPr>
    <w:rPr>
      <w:rFonts w:ascii="Liberation Sans Narrow" w:hAnsi="Liberation Sans Narrow" w:eastAsia="Liberation Sans Narrow" w:cs="Liberation Sans Narrow"/>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efunds@Inmovidu.in" TargetMode="External"/><Relationship Id="rId6" Type="http://schemas.openxmlformats.org/officeDocument/2006/relationships/hyperlink" Target="mailto:support@Inmovidu.i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2021-04-08T12:09:20Z</dcterms:created>
  <dcterms:modified xsi:type="dcterms:W3CDTF">2021-04-08T12:09:20Z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2021-04-08T00:00:00Z</vt:filetime>
  </property>
</Properties>
</file>