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21CFD5" w14:textId="77777777" w:rsidR="00365840" w:rsidRDefault="003254BA">
      <w:pPr>
        <w:pStyle w:val="Heading1"/>
        <w:spacing w:before="254"/>
        <w:ind w:left="0"/>
        <w:jc w:val="left"/>
      </w:pPr>
      <w:r>
        <w:t xml:space="preserve">                                   </w:t>
      </w:r>
      <w:proofErr w:type="spellStart"/>
      <w:r>
        <w:t>Savitribai</w:t>
      </w:r>
      <w:proofErr w:type="spellEnd"/>
      <w:r>
        <w:t xml:space="preserve"> </w:t>
      </w:r>
      <w:proofErr w:type="spellStart"/>
      <w:r>
        <w:t>Phule</w:t>
      </w:r>
      <w:proofErr w:type="spellEnd"/>
      <w:r>
        <w:t xml:space="preserve"> Pune University</w:t>
      </w:r>
    </w:p>
    <w:p w14:paraId="682F1823" w14:textId="77777777" w:rsidR="00365840" w:rsidRDefault="002D4C9C">
      <w:pPr>
        <w:spacing w:before="30"/>
        <w:ind w:left="1528" w:right="1645"/>
        <w:jc w:val="center"/>
        <w:rPr>
          <w:b/>
          <w:sz w:val="32"/>
          <w:szCs w:val="32"/>
        </w:rPr>
      </w:pPr>
      <w:r>
        <w:rPr>
          <w:b/>
          <w:sz w:val="32"/>
          <w:szCs w:val="32"/>
        </w:rPr>
        <w:t xml:space="preserve">Modern Education Society’s Wadia </w:t>
      </w:r>
      <w:r w:rsidR="003254BA">
        <w:rPr>
          <w:b/>
          <w:sz w:val="32"/>
          <w:szCs w:val="32"/>
        </w:rPr>
        <w:t>College of Engineering, Pune</w:t>
      </w:r>
    </w:p>
    <w:p w14:paraId="71BDD6FF" w14:textId="77777777" w:rsidR="00365840" w:rsidRDefault="003254BA">
      <w:pPr>
        <w:pBdr>
          <w:top w:val="nil"/>
          <w:left w:val="nil"/>
          <w:bottom w:val="nil"/>
          <w:right w:val="nil"/>
          <w:between w:val="nil"/>
        </w:pBdr>
        <w:spacing w:before="131"/>
        <w:ind w:right="2804"/>
        <w:jc w:val="right"/>
        <w:rPr>
          <w:color w:val="000000"/>
          <w:sz w:val="24"/>
          <w:szCs w:val="24"/>
        </w:rPr>
      </w:pPr>
      <w:r>
        <w:rPr>
          <w:color w:val="000000"/>
          <w:sz w:val="24"/>
          <w:szCs w:val="24"/>
        </w:rPr>
        <w:t xml:space="preserve">19, Bund Garden, V.K. </w:t>
      </w:r>
      <w:proofErr w:type="spellStart"/>
      <w:r>
        <w:rPr>
          <w:color w:val="000000"/>
          <w:sz w:val="24"/>
          <w:szCs w:val="24"/>
        </w:rPr>
        <w:t>Joag</w:t>
      </w:r>
      <w:proofErr w:type="spellEnd"/>
      <w:r>
        <w:rPr>
          <w:color w:val="000000"/>
          <w:sz w:val="24"/>
          <w:szCs w:val="24"/>
        </w:rPr>
        <w:t xml:space="preserve"> Path, Pune – 411001.</w:t>
      </w:r>
    </w:p>
    <w:p w14:paraId="1AEDDE23" w14:textId="77777777" w:rsidR="00365840" w:rsidRDefault="00365840">
      <w:pPr>
        <w:pBdr>
          <w:top w:val="nil"/>
          <w:left w:val="nil"/>
          <w:bottom w:val="nil"/>
          <w:right w:val="nil"/>
          <w:between w:val="nil"/>
        </w:pBdr>
        <w:spacing w:before="5"/>
        <w:rPr>
          <w:color w:val="000000"/>
          <w:sz w:val="30"/>
          <w:szCs w:val="30"/>
        </w:rPr>
      </w:pPr>
    </w:p>
    <w:p w14:paraId="326FB4F7" w14:textId="614435E9" w:rsidR="00365840" w:rsidRDefault="003254BA">
      <w:pPr>
        <w:spacing w:line="520" w:lineRule="auto"/>
        <w:ind w:left="4020" w:right="4160" w:hanging="5"/>
        <w:jc w:val="center"/>
        <w:rPr>
          <w:b/>
          <w:sz w:val="24"/>
          <w:szCs w:val="24"/>
        </w:rPr>
      </w:pPr>
      <w:r>
        <w:rPr>
          <w:b/>
          <w:sz w:val="24"/>
          <w:szCs w:val="24"/>
        </w:rPr>
        <w:t>ACCREDITED BY NAAC</w:t>
      </w:r>
      <w:r w:rsidR="00F4715A">
        <w:rPr>
          <w:b/>
          <w:sz w:val="24"/>
          <w:szCs w:val="24"/>
        </w:rPr>
        <w:t xml:space="preserve"> </w:t>
      </w:r>
      <w:r>
        <w:rPr>
          <w:b/>
          <w:sz w:val="24"/>
          <w:szCs w:val="24"/>
        </w:rPr>
        <w:t>WITH “A++” GRADE</w:t>
      </w:r>
    </w:p>
    <w:p w14:paraId="027E2FD1" w14:textId="77777777" w:rsidR="00365840" w:rsidRDefault="003254BA">
      <w:pPr>
        <w:spacing w:before="49"/>
        <w:ind w:left="1528" w:right="1307"/>
        <w:jc w:val="center"/>
        <w:rPr>
          <w:b/>
          <w:sz w:val="29"/>
          <w:szCs w:val="29"/>
        </w:rPr>
      </w:pPr>
      <w:r>
        <w:rPr>
          <w:b/>
          <w:sz w:val="29"/>
          <w:szCs w:val="29"/>
        </w:rPr>
        <w:t>DEPARTMENT OF COMPUTER ENGINEERING</w:t>
      </w:r>
    </w:p>
    <w:p w14:paraId="3DFD0E5D" w14:textId="77777777" w:rsidR="00365840" w:rsidRDefault="003254BA">
      <w:pPr>
        <w:pBdr>
          <w:top w:val="nil"/>
          <w:left w:val="nil"/>
          <w:bottom w:val="nil"/>
          <w:right w:val="nil"/>
          <w:between w:val="nil"/>
        </w:pBdr>
        <w:rPr>
          <w:b/>
          <w:color w:val="000000"/>
          <w:sz w:val="20"/>
          <w:szCs w:val="20"/>
        </w:rPr>
      </w:pPr>
      <w:r>
        <w:rPr>
          <w:noProof/>
          <w:lang w:val="en-IN"/>
        </w:rPr>
        <w:drawing>
          <wp:anchor distT="0" distB="0" distL="0" distR="0" simplePos="0" relativeHeight="251658240" behindDoc="0" locked="0" layoutInCell="1" hidden="0" allowOverlap="1" wp14:anchorId="2F4E04B0" wp14:editId="5F16A48F">
            <wp:simplePos x="0" y="0"/>
            <wp:positionH relativeFrom="column">
              <wp:posOffset>2639060</wp:posOffset>
            </wp:positionH>
            <wp:positionV relativeFrom="paragraph">
              <wp:posOffset>247015</wp:posOffset>
            </wp:positionV>
            <wp:extent cx="1400810" cy="1845310"/>
            <wp:effectExtent l="0" t="0" r="0" b="0"/>
            <wp:wrapTopAndBottom distT="0" distB="0"/>
            <wp:docPr id="7" name="image1.jpg" descr="Top Engineering College in Pune | MES Wadia College of Engineering in Pune"/>
            <wp:cNvGraphicFramePr/>
            <a:graphic xmlns:a="http://schemas.openxmlformats.org/drawingml/2006/main">
              <a:graphicData uri="http://schemas.openxmlformats.org/drawingml/2006/picture">
                <pic:pic xmlns:pic="http://schemas.openxmlformats.org/drawingml/2006/picture">
                  <pic:nvPicPr>
                    <pic:cNvPr id="0" name="image1.jpg" descr="Top Engineering College in Pune | MES Wadia College of Engineering in Pune"/>
                    <pic:cNvPicPr preferRelativeResize="0"/>
                  </pic:nvPicPr>
                  <pic:blipFill>
                    <a:blip r:embed="rId6"/>
                    <a:srcRect/>
                    <a:stretch>
                      <a:fillRect/>
                    </a:stretch>
                  </pic:blipFill>
                  <pic:spPr>
                    <a:xfrm>
                      <a:off x="0" y="0"/>
                      <a:ext cx="1400810" cy="1845310"/>
                    </a:xfrm>
                    <a:prstGeom prst="rect">
                      <a:avLst/>
                    </a:prstGeom>
                    <a:ln/>
                  </pic:spPr>
                </pic:pic>
              </a:graphicData>
            </a:graphic>
          </wp:anchor>
        </w:drawing>
      </w:r>
    </w:p>
    <w:p w14:paraId="301CCA6C" w14:textId="77777777" w:rsidR="00365840" w:rsidRDefault="00365840">
      <w:pPr>
        <w:pBdr>
          <w:top w:val="nil"/>
          <w:left w:val="nil"/>
          <w:bottom w:val="nil"/>
          <w:right w:val="nil"/>
          <w:between w:val="nil"/>
        </w:pBdr>
        <w:spacing w:before="3"/>
        <w:rPr>
          <w:b/>
          <w:color w:val="000000"/>
          <w:sz w:val="18"/>
          <w:szCs w:val="18"/>
        </w:rPr>
      </w:pPr>
    </w:p>
    <w:p w14:paraId="5B8E6A66" w14:textId="77777777" w:rsidR="00365840" w:rsidRDefault="00365840">
      <w:pPr>
        <w:pBdr>
          <w:top w:val="nil"/>
          <w:left w:val="nil"/>
          <w:bottom w:val="nil"/>
          <w:right w:val="nil"/>
          <w:between w:val="nil"/>
        </w:pBdr>
        <w:spacing w:before="4"/>
        <w:rPr>
          <w:b/>
          <w:color w:val="000000"/>
          <w:sz w:val="29"/>
          <w:szCs w:val="29"/>
        </w:rPr>
      </w:pPr>
    </w:p>
    <w:p w14:paraId="0194AABE" w14:textId="77777777" w:rsidR="00365840" w:rsidRDefault="003254BA">
      <w:pPr>
        <w:ind w:left="1528" w:right="1196"/>
        <w:rPr>
          <w:sz w:val="29"/>
          <w:szCs w:val="29"/>
        </w:rPr>
      </w:pPr>
      <w:r>
        <w:rPr>
          <w:sz w:val="29"/>
          <w:szCs w:val="29"/>
        </w:rPr>
        <w:t xml:space="preserve">                                      A REPORT ON</w:t>
      </w:r>
    </w:p>
    <w:p w14:paraId="3F66ECC7" w14:textId="77777777" w:rsidR="00365840" w:rsidRDefault="00365840">
      <w:pPr>
        <w:pBdr>
          <w:top w:val="nil"/>
          <w:left w:val="nil"/>
          <w:bottom w:val="nil"/>
          <w:right w:val="nil"/>
          <w:between w:val="nil"/>
        </w:pBdr>
        <w:spacing w:before="8"/>
        <w:rPr>
          <w:color w:val="000000"/>
          <w:sz w:val="34"/>
          <w:szCs w:val="34"/>
        </w:rPr>
      </w:pPr>
    </w:p>
    <w:p w14:paraId="24E6D75B" w14:textId="10D52781" w:rsidR="00365840" w:rsidRDefault="003254BA" w:rsidP="000F3C4F">
      <w:pPr>
        <w:ind w:right="2879"/>
        <w:jc w:val="right"/>
        <w:rPr>
          <w:b/>
          <w:sz w:val="28"/>
          <w:szCs w:val="28"/>
        </w:rPr>
      </w:pPr>
      <w:r>
        <w:rPr>
          <w:b/>
          <w:sz w:val="28"/>
          <w:szCs w:val="28"/>
        </w:rPr>
        <w:t xml:space="preserve">                                         Case Study of </w:t>
      </w:r>
      <w:r w:rsidR="007059B7">
        <w:rPr>
          <w:b/>
          <w:sz w:val="28"/>
          <w:szCs w:val="28"/>
        </w:rPr>
        <w:t>Social Engineering Threat</w:t>
      </w:r>
      <w:r w:rsidR="00F4715A">
        <w:rPr>
          <w:b/>
          <w:sz w:val="28"/>
          <w:szCs w:val="28"/>
        </w:rPr>
        <w:t xml:space="preserve"> </w:t>
      </w:r>
      <w:r w:rsidR="004A211C">
        <w:rPr>
          <w:b/>
          <w:sz w:val="28"/>
          <w:szCs w:val="28"/>
        </w:rPr>
        <w:t>(</w:t>
      </w:r>
      <w:r w:rsidR="00476775">
        <w:rPr>
          <w:b/>
          <w:sz w:val="28"/>
          <w:szCs w:val="28"/>
        </w:rPr>
        <w:t>“I love You” worm)</w:t>
      </w:r>
    </w:p>
    <w:p w14:paraId="46E07BA6" w14:textId="77777777" w:rsidR="00365840" w:rsidRDefault="00365840">
      <w:pPr>
        <w:pBdr>
          <w:top w:val="nil"/>
          <w:left w:val="nil"/>
          <w:bottom w:val="nil"/>
          <w:right w:val="nil"/>
          <w:between w:val="nil"/>
        </w:pBdr>
        <w:spacing w:before="10"/>
        <w:jc w:val="right"/>
        <w:rPr>
          <w:b/>
          <w:color w:val="000000"/>
          <w:sz w:val="40"/>
          <w:szCs w:val="40"/>
        </w:rPr>
      </w:pPr>
    </w:p>
    <w:p w14:paraId="2CF474FC" w14:textId="1A8F7253" w:rsidR="00365840" w:rsidRDefault="003254BA" w:rsidP="003254BA">
      <w:pPr>
        <w:pStyle w:val="Heading2"/>
        <w:ind w:right="1320" w:firstLine="1528"/>
        <w:jc w:val="left"/>
      </w:pPr>
      <w:r>
        <w:t xml:space="preserve">               </w:t>
      </w:r>
      <w:r w:rsidR="000F3C4F">
        <w:t>B</w:t>
      </w:r>
      <w:r>
        <w:t>.E. (COMPUTER)</w:t>
      </w:r>
    </w:p>
    <w:p w14:paraId="3938ADAE" w14:textId="77777777" w:rsidR="00365840" w:rsidRDefault="003254BA">
      <w:pPr>
        <w:spacing w:before="131"/>
        <w:ind w:left="1528" w:right="1428"/>
        <w:jc w:val="center"/>
        <w:rPr>
          <w:i/>
          <w:sz w:val="24"/>
          <w:szCs w:val="24"/>
        </w:rPr>
      </w:pPr>
      <w:r>
        <w:rPr>
          <w:i/>
          <w:sz w:val="24"/>
          <w:szCs w:val="24"/>
        </w:rPr>
        <w:t xml:space="preserve">   SUBMITTED BY</w:t>
      </w:r>
    </w:p>
    <w:p w14:paraId="45560F48" w14:textId="77777777" w:rsidR="00E15178" w:rsidRDefault="003254BA" w:rsidP="00E15178">
      <w:pPr>
        <w:spacing w:before="131"/>
        <w:ind w:left="1528" w:right="1428"/>
        <w:jc w:val="center"/>
        <w:rPr>
          <w:sz w:val="24"/>
          <w:szCs w:val="24"/>
        </w:rPr>
      </w:pPr>
      <w:r>
        <w:rPr>
          <w:sz w:val="24"/>
          <w:szCs w:val="24"/>
        </w:rPr>
        <w:t xml:space="preserve">      Ms. </w:t>
      </w:r>
      <w:r w:rsidR="009420CC">
        <w:rPr>
          <w:sz w:val="24"/>
          <w:szCs w:val="24"/>
        </w:rPr>
        <w:t>Mugdha Arvind</w:t>
      </w:r>
    </w:p>
    <w:p w14:paraId="17B0B15D" w14:textId="0EC528BE" w:rsidR="00365840" w:rsidRDefault="00E15178" w:rsidP="00E15178">
      <w:pPr>
        <w:spacing w:before="131"/>
        <w:ind w:left="1528" w:right="1428"/>
        <w:rPr>
          <w:sz w:val="24"/>
          <w:szCs w:val="24"/>
        </w:rPr>
      </w:pPr>
      <w:r>
        <w:rPr>
          <w:sz w:val="24"/>
          <w:szCs w:val="24"/>
        </w:rPr>
        <w:t xml:space="preserve">                                               </w:t>
      </w:r>
      <w:r w:rsidR="003254BA">
        <w:rPr>
          <w:sz w:val="24"/>
          <w:szCs w:val="24"/>
        </w:rPr>
        <w:t xml:space="preserve"> M</w:t>
      </w:r>
      <w:r w:rsidR="00F25622">
        <w:rPr>
          <w:sz w:val="24"/>
          <w:szCs w:val="24"/>
        </w:rPr>
        <w:t>s.</w:t>
      </w:r>
      <w:r w:rsidR="003254BA">
        <w:rPr>
          <w:sz w:val="24"/>
          <w:szCs w:val="24"/>
        </w:rPr>
        <w:t xml:space="preserve"> </w:t>
      </w:r>
      <w:proofErr w:type="spellStart"/>
      <w:r w:rsidR="009420CC">
        <w:rPr>
          <w:sz w:val="24"/>
          <w:szCs w:val="24"/>
        </w:rPr>
        <w:t>Megha</w:t>
      </w:r>
      <w:proofErr w:type="spellEnd"/>
    </w:p>
    <w:p w14:paraId="7090F534" w14:textId="389D1D2A" w:rsidR="00365840" w:rsidRDefault="003254BA">
      <w:pPr>
        <w:spacing w:before="131"/>
        <w:ind w:left="1528" w:right="1428"/>
        <w:jc w:val="center"/>
        <w:rPr>
          <w:sz w:val="24"/>
          <w:szCs w:val="24"/>
        </w:rPr>
      </w:pPr>
      <w:r>
        <w:rPr>
          <w:sz w:val="24"/>
          <w:szCs w:val="24"/>
        </w:rPr>
        <w:t xml:space="preserve">     Mr.</w:t>
      </w:r>
      <w:r w:rsidR="00F25622">
        <w:rPr>
          <w:sz w:val="24"/>
          <w:szCs w:val="24"/>
        </w:rPr>
        <w:t xml:space="preserve"> Aryan </w:t>
      </w:r>
      <w:proofErr w:type="spellStart"/>
      <w:r w:rsidR="00F25622">
        <w:rPr>
          <w:sz w:val="24"/>
          <w:szCs w:val="24"/>
        </w:rPr>
        <w:t>Chogale</w:t>
      </w:r>
      <w:proofErr w:type="spellEnd"/>
    </w:p>
    <w:p w14:paraId="041BC37B" w14:textId="21140B0A" w:rsidR="00365840" w:rsidRDefault="003254BA">
      <w:pPr>
        <w:spacing w:before="131"/>
        <w:ind w:left="1528" w:right="1428"/>
        <w:jc w:val="center"/>
        <w:rPr>
          <w:sz w:val="24"/>
          <w:szCs w:val="24"/>
        </w:rPr>
        <w:sectPr w:rsidR="00365840">
          <w:pgSz w:w="11930" w:h="16860"/>
          <w:pgMar w:top="1600" w:right="760" w:bottom="280" w:left="860" w:header="720" w:footer="720" w:gutter="0"/>
          <w:pgNumType w:start="1"/>
          <w:cols w:space="720"/>
        </w:sectPr>
      </w:pPr>
      <w:r>
        <w:rPr>
          <w:sz w:val="24"/>
          <w:szCs w:val="24"/>
        </w:rPr>
        <w:t xml:space="preserve">     Mr. </w:t>
      </w:r>
      <w:proofErr w:type="spellStart"/>
      <w:r w:rsidR="00F25622">
        <w:rPr>
          <w:sz w:val="24"/>
          <w:szCs w:val="24"/>
        </w:rPr>
        <w:t>Sarthak</w:t>
      </w:r>
      <w:proofErr w:type="spellEnd"/>
      <w:r w:rsidR="00F25622">
        <w:rPr>
          <w:sz w:val="24"/>
          <w:szCs w:val="24"/>
        </w:rPr>
        <w:t xml:space="preserve"> </w:t>
      </w:r>
      <w:proofErr w:type="spellStart"/>
      <w:r w:rsidR="00F25622">
        <w:rPr>
          <w:sz w:val="24"/>
          <w:szCs w:val="24"/>
        </w:rPr>
        <w:t>Jadhav</w:t>
      </w:r>
      <w:proofErr w:type="spellEnd"/>
    </w:p>
    <w:p w14:paraId="3826F544" w14:textId="77777777" w:rsidR="00365840" w:rsidRDefault="003254BA">
      <w:pPr>
        <w:spacing w:before="67"/>
        <w:rPr>
          <w:b/>
          <w:sz w:val="28"/>
          <w:szCs w:val="28"/>
        </w:rPr>
      </w:pPr>
      <w:r>
        <w:rPr>
          <w:b/>
          <w:sz w:val="28"/>
          <w:szCs w:val="28"/>
        </w:rPr>
        <w:lastRenderedPageBreak/>
        <w:t>DEFINITION:</w:t>
      </w:r>
    </w:p>
    <w:p w14:paraId="499BF24B" w14:textId="4FE12BA0" w:rsidR="00365840" w:rsidRPr="00703319" w:rsidRDefault="00F97164">
      <w:pPr>
        <w:spacing w:before="67"/>
        <w:jc w:val="both"/>
        <w:rPr>
          <w:sz w:val="24"/>
          <w:szCs w:val="24"/>
        </w:rPr>
      </w:pPr>
      <w:r w:rsidRPr="00703319">
        <w:rPr>
          <w:sz w:val="24"/>
          <w:szCs w:val="24"/>
          <w:lang w:bidi="ar-SA"/>
        </w:rPr>
        <w:t>Social engineering is a technique used by cybercriminals to manipulate people into revealing confidential information or performing actions that may compromise security.</w:t>
      </w:r>
    </w:p>
    <w:p w14:paraId="7EAAF0BF" w14:textId="77777777" w:rsidR="00365840" w:rsidRDefault="00365840">
      <w:pPr>
        <w:pBdr>
          <w:top w:val="nil"/>
          <w:left w:val="nil"/>
          <w:bottom w:val="nil"/>
          <w:right w:val="nil"/>
          <w:between w:val="nil"/>
        </w:pBdr>
        <w:rPr>
          <w:color w:val="000000"/>
          <w:sz w:val="26"/>
          <w:szCs w:val="26"/>
        </w:rPr>
      </w:pPr>
    </w:p>
    <w:p w14:paraId="7EE2D6DB" w14:textId="77777777" w:rsidR="00365840" w:rsidRDefault="003254BA">
      <w:pPr>
        <w:pStyle w:val="Heading3"/>
        <w:spacing w:before="1"/>
        <w:ind w:left="0"/>
      </w:pPr>
      <w:r>
        <w:t>ISSUE:</w:t>
      </w:r>
    </w:p>
    <w:p w14:paraId="5F5978FB" w14:textId="44D258BF" w:rsidR="00365840" w:rsidRDefault="00740853">
      <w:pPr>
        <w:pStyle w:val="Heading1"/>
        <w:shd w:val="clear" w:color="auto" w:fill="FFFFFF"/>
        <w:tabs>
          <w:tab w:val="left" w:pos="820"/>
          <w:tab w:val="left" w:pos="821"/>
        </w:tabs>
        <w:spacing w:before="0" w:after="220"/>
        <w:ind w:left="0" w:right="0"/>
        <w:jc w:val="left"/>
        <w:rPr>
          <w:sz w:val="24"/>
          <w:szCs w:val="24"/>
        </w:rPr>
      </w:pPr>
      <w:bookmarkStart w:id="0" w:name="_heading=h.7gy78ey6s2tg" w:colFirst="0" w:colLast="0"/>
      <w:bookmarkEnd w:id="0"/>
      <w:r>
        <w:rPr>
          <w:b w:val="0"/>
          <w:sz w:val="24"/>
          <w:szCs w:val="24"/>
        </w:rPr>
        <w:t xml:space="preserve">The main issue with social engineering is that it exploits human psychology rather than technical vulnerabilities. It relies on deception and manipulation to gain unauthorized access to systems, data, or physical </w:t>
      </w:r>
      <w:proofErr w:type="gramStart"/>
      <w:r>
        <w:rPr>
          <w:b w:val="0"/>
          <w:sz w:val="24"/>
          <w:szCs w:val="24"/>
        </w:rPr>
        <w:t>locations.</w:t>
      </w:r>
      <w:r w:rsidR="003254BA">
        <w:rPr>
          <w:b w:val="0"/>
          <w:color w:val="272727"/>
          <w:sz w:val="24"/>
          <w:szCs w:val="24"/>
          <w:highlight w:val="white"/>
        </w:rPr>
        <w:t>.</w:t>
      </w:r>
      <w:proofErr w:type="gramEnd"/>
    </w:p>
    <w:p w14:paraId="068324E8" w14:textId="77777777" w:rsidR="00365840" w:rsidRDefault="00365840">
      <w:pPr>
        <w:pBdr>
          <w:top w:val="nil"/>
          <w:left w:val="nil"/>
          <w:bottom w:val="nil"/>
          <w:right w:val="nil"/>
          <w:between w:val="nil"/>
        </w:pBdr>
        <w:tabs>
          <w:tab w:val="left" w:pos="820"/>
          <w:tab w:val="left" w:pos="821"/>
        </w:tabs>
        <w:spacing w:before="136"/>
        <w:ind w:left="820"/>
        <w:rPr>
          <w:sz w:val="24"/>
          <w:szCs w:val="24"/>
        </w:rPr>
      </w:pPr>
    </w:p>
    <w:p w14:paraId="702B8516" w14:textId="77777777" w:rsidR="00365840" w:rsidRDefault="003254BA">
      <w:pPr>
        <w:pStyle w:val="Heading3"/>
        <w:spacing w:before="1"/>
        <w:ind w:left="0"/>
      </w:pPr>
      <w:r>
        <w:t>LOSSES THAT CAN HAPPEN:</w:t>
      </w:r>
    </w:p>
    <w:p w14:paraId="0157A022" w14:textId="727CE6D5" w:rsidR="00523E22" w:rsidRPr="00703319" w:rsidRDefault="00523E22">
      <w:pPr>
        <w:pStyle w:val="Heading3"/>
        <w:spacing w:before="1"/>
        <w:ind w:left="0"/>
        <w:rPr>
          <w:b w:val="0"/>
          <w:bCs w:val="0"/>
          <w:sz w:val="24"/>
          <w:szCs w:val="24"/>
        </w:rPr>
      </w:pPr>
      <w:r w:rsidRPr="00703319">
        <w:rPr>
          <w:b w:val="0"/>
          <w:bCs w:val="0"/>
          <w:sz w:val="24"/>
          <w:szCs w:val="24"/>
        </w:rPr>
        <w:t xml:space="preserve">Social engineering can lead to significant losses including </w:t>
      </w:r>
    </w:p>
    <w:p w14:paraId="509D8EA8" w14:textId="77777777" w:rsidR="00365840" w:rsidRDefault="003254BA">
      <w:pPr>
        <w:numPr>
          <w:ilvl w:val="0"/>
          <w:numId w:val="1"/>
        </w:numPr>
        <w:pBdr>
          <w:top w:val="nil"/>
          <w:left w:val="nil"/>
          <w:bottom w:val="nil"/>
          <w:right w:val="nil"/>
          <w:between w:val="nil"/>
        </w:pBdr>
        <w:tabs>
          <w:tab w:val="left" w:pos="820"/>
          <w:tab w:val="left" w:pos="821"/>
        </w:tabs>
        <w:spacing w:before="156"/>
        <w:ind w:hanging="361"/>
        <w:rPr>
          <w:color w:val="000000"/>
          <w:sz w:val="24"/>
          <w:szCs w:val="24"/>
        </w:rPr>
      </w:pPr>
      <w:r>
        <w:rPr>
          <w:sz w:val="24"/>
          <w:szCs w:val="24"/>
        </w:rPr>
        <w:t>Financial Losses</w:t>
      </w:r>
    </w:p>
    <w:p w14:paraId="4776B200" w14:textId="77777777" w:rsidR="00365840" w:rsidRDefault="003254BA">
      <w:pPr>
        <w:numPr>
          <w:ilvl w:val="0"/>
          <w:numId w:val="1"/>
        </w:numPr>
        <w:pBdr>
          <w:top w:val="nil"/>
          <w:left w:val="nil"/>
          <w:bottom w:val="nil"/>
          <w:right w:val="nil"/>
          <w:between w:val="nil"/>
        </w:pBdr>
        <w:tabs>
          <w:tab w:val="left" w:pos="820"/>
          <w:tab w:val="left" w:pos="821"/>
        </w:tabs>
        <w:spacing w:before="138"/>
        <w:ind w:hanging="361"/>
        <w:rPr>
          <w:color w:val="000000"/>
          <w:sz w:val="24"/>
          <w:szCs w:val="24"/>
        </w:rPr>
      </w:pPr>
      <w:r>
        <w:rPr>
          <w:sz w:val="24"/>
          <w:szCs w:val="24"/>
        </w:rPr>
        <w:t>Confidentiality losses</w:t>
      </w:r>
    </w:p>
    <w:p w14:paraId="2F978437" w14:textId="77777777" w:rsidR="00365840" w:rsidRPr="005F15FB" w:rsidRDefault="003254BA">
      <w:pPr>
        <w:numPr>
          <w:ilvl w:val="0"/>
          <w:numId w:val="1"/>
        </w:numPr>
        <w:pBdr>
          <w:top w:val="nil"/>
          <w:left w:val="nil"/>
          <w:bottom w:val="nil"/>
          <w:right w:val="nil"/>
          <w:between w:val="nil"/>
        </w:pBdr>
        <w:tabs>
          <w:tab w:val="left" w:pos="820"/>
          <w:tab w:val="left" w:pos="821"/>
        </w:tabs>
        <w:spacing w:before="138"/>
        <w:ind w:hanging="361"/>
        <w:rPr>
          <w:color w:val="000000"/>
          <w:sz w:val="28"/>
          <w:szCs w:val="28"/>
        </w:rPr>
      </w:pPr>
      <w:r>
        <w:rPr>
          <w:sz w:val="24"/>
          <w:szCs w:val="24"/>
        </w:rPr>
        <w:t>Trust Losses</w:t>
      </w:r>
    </w:p>
    <w:p w14:paraId="48D019DC" w14:textId="77777777" w:rsidR="00D21E26" w:rsidRDefault="005F15FB" w:rsidP="00EA5E63">
      <w:pPr>
        <w:numPr>
          <w:ilvl w:val="0"/>
          <w:numId w:val="1"/>
        </w:numPr>
        <w:pBdr>
          <w:top w:val="nil"/>
          <w:left w:val="nil"/>
          <w:bottom w:val="nil"/>
          <w:right w:val="nil"/>
          <w:between w:val="nil"/>
        </w:pBdr>
        <w:tabs>
          <w:tab w:val="left" w:pos="820"/>
          <w:tab w:val="left" w:pos="821"/>
        </w:tabs>
        <w:spacing w:before="138"/>
        <w:ind w:hanging="361"/>
        <w:rPr>
          <w:color w:val="000000"/>
          <w:sz w:val="24"/>
          <w:szCs w:val="24"/>
        </w:rPr>
      </w:pPr>
      <w:r w:rsidRPr="005F15FB">
        <w:rPr>
          <w:color w:val="000000"/>
          <w:sz w:val="24"/>
          <w:szCs w:val="24"/>
        </w:rPr>
        <w:t>Reputational damage</w:t>
      </w:r>
    </w:p>
    <w:p w14:paraId="6696DEB9" w14:textId="598B1C78" w:rsidR="00EA5E63" w:rsidRPr="00EA5E63" w:rsidRDefault="00EA5E63" w:rsidP="00EA5E63">
      <w:pPr>
        <w:numPr>
          <w:ilvl w:val="0"/>
          <w:numId w:val="1"/>
        </w:numPr>
        <w:pBdr>
          <w:top w:val="nil"/>
          <w:left w:val="nil"/>
          <w:bottom w:val="nil"/>
          <w:right w:val="nil"/>
          <w:between w:val="nil"/>
        </w:pBdr>
        <w:tabs>
          <w:tab w:val="left" w:pos="820"/>
          <w:tab w:val="left" w:pos="821"/>
        </w:tabs>
        <w:spacing w:before="138"/>
        <w:ind w:hanging="361"/>
        <w:rPr>
          <w:color w:val="000000"/>
          <w:sz w:val="24"/>
          <w:szCs w:val="24"/>
        </w:rPr>
      </w:pPr>
      <w:r w:rsidRPr="00EA5E63">
        <w:rPr>
          <w:color w:val="000000"/>
          <w:sz w:val="24"/>
          <w:szCs w:val="24"/>
        </w:rPr>
        <w:t xml:space="preserve">Operational disruptions </w:t>
      </w:r>
    </w:p>
    <w:p w14:paraId="62B80021" w14:textId="77777777" w:rsidR="00365840" w:rsidRDefault="003254BA">
      <w:pPr>
        <w:numPr>
          <w:ilvl w:val="0"/>
          <w:numId w:val="1"/>
        </w:numPr>
        <w:pBdr>
          <w:top w:val="nil"/>
          <w:left w:val="nil"/>
          <w:bottom w:val="nil"/>
          <w:right w:val="nil"/>
          <w:between w:val="nil"/>
        </w:pBdr>
        <w:tabs>
          <w:tab w:val="left" w:pos="820"/>
          <w:tab w:val="left" w:pos="821"/>
        </w:tabs>
        <w:spacing w:before="138"/>
        <w:ind w:hanging="361"/>
        <w:rPr>
          <w:sz w:val="24"/>
          <w:szCs w:val="24"/>
        </w:rPr>
      </w:pPr>
      <w:r>
        <w:rPr>
          <w:sz w:val="24"/>
          <w:szCs w:val="24"/>
        </w:rPr>
        <w:t>Security Losses</w:t>
      </w:r>
    </w:p>
    <w:p w14:paraId="47E9DD23" w14:textId="77777777" w:rsidR="00365840" w:rsidRDefault="00365840">
      <w:pPr>
        <w:pBdr>
          <w:top w:val="nil"/>
          <w:left w:val="nil"/>
          <w:bottom w:val="nil"/>
          <w:right w:val="nil"/>
          <w:between w:val="nil"/>
        </w:pBdr>
        <w:spacing w:before="3"/>
        <w:rPr>
          <w:color w:val="000000"/>
          <w:sz w:val="26"/>
          <w:szCs w:val="26"/>
        </w:rPr>
      </w:pPr>
    </w:p>
    <w:p w14:paraId="71D557CF" w14:textId="77777777" w:rsidR="00365840" w:rsidRDefault="003254BA">
      <w:pPr>
        <w:pStyle w:val="Heading3"/>
        <w:ind w:left="0"/>
      </w:pPr>
      <w:r>
        <w:t>PREVENTING MEASURE:</w:t>
      </w:r>
    </w:p>
    <w:p w14:paraId="2096A713" w14:textId="08510E6E" w:rsidR="00365840" w:rsidRDefault="009E0D47">
      <w:pPr>
        <w:pStyle w:val="Heading3"/>
        <w:numPr>
          <w:ilvl w:val="0"/>
          <w:numId w:val="2"/>
        </w:numPr>
        <w:shd w:val="clear" w:color="auto" w:fill="FFFFFF"/>
        <w:spacing w:before="280" w:after="80" w:line="300" w:lineRule="auto"/>
        <w:rPr>
          <w:sz w:val="22"/>
          <w:szCs w:val="22"/>
        </w:rPr>
      </w:pPr>
      <w:bookmarkStart w:id="1" w:name="_heading=h.1cpo8d69g73" w:colFirst="0" w:colLast="0"/>
      <w:bookmarkEnd w:id="1"/>
      <w:r>
        <w:rPr>
          <w:b w:val="0"/>
          <w:sz w:val="24"/>
          <w:szCs w:val="24"/>
        </w:rPr>
        <w:t>Awareness and Training: Educate employees and individuals about common social engineering tactics and how to recognize them. Regular training sessions and updates are crucial.</w:t>
      </w:r>
    </w:p>
    <w:p w14:paraId="4E943594" w14:textId="07715106" w:rsidR="00365840" w:rsidRDefault="00DC02A8">
      <w:pPr>
        <w:pStyle w:val="Heading3"/>
        <w:numPr>
          <w:ilvl w:val="0"/>
          <w:numId w:val="2"/>
        </w:numPr>
        <w:shd w:val="clear" w:color="auto" w:fill="FFFFFF"/>
        <w:spacing w:before="280" w:after="80" w:line="300" w:lineRule="auto"/>
        <w:rPr>
          <w:sz w:val="22"/>
          <w:szCs w:val="22"/>
        </w:rPr>
      </w:pPr>
      <w:bookmarkStart w:id="2" w:name="_heading=h.d34e5vmsqi3p" w:colFirst="0" w:colLast="0"/>
      <w:bookmarkEnd w:id="2"/>
      <w:r>
        <w:rPr>
          <w:b w:val="0"/>
          <w:sz w:val="24"/>
          <w:szCs w:val="24"/>
        </w:rPr>
        <w:t>Strict Policies and Procedures: Implement and enforce strong security policies and procedures that govern access to sensitive information and systems. This includes protocols for verifying identities and handling requests for information.</w:t>
      </w:r>
    </w:p>
    <w:p w14:paraId="26D85904" w14:textId="51A955CD" w:rsidR="00365840" w:rsidRPr="00CF36F0" w:rsidRDefault="00CF36F0">
      <w:pPr>
        <w:pStyle w:val="Heading3"/>
        <w:numPr>
          <w:ilvl w:val="0"/>
          <w:numId w:val="2"/>
        </w:numPr>
        <w:shd w:val="clear" w:color="auto" w:fill="FFFFFF"/>
        <w:spacing w:before="280" w:after="80" w:line="300" w:lineRule="auto"/>
        <w:rPr>
          <w:b w:val="0"/>
          <w:bCs w:val="0"/>
          <w:sz w:val="24"/>
          <w:szCs w:val="24"/>
        </w:rPr>
      </w:pPr>
      <w:bookmarkStart w:id="3" w:name="_heading=h.o9a49ymilml0" w:colFirst="0" w:colLast="0"/>
      <w:bookmarkEnd w:id="3"/>
      <w:r w:rsidRPr="00CF36F0">
        <w:rPr>
          <w:b w:val="0"/>
          <w:bCs w:val="0"/>
          <w:sz w:val="24"/>
          <w:szCs w:val="24"/>
        </w:rPr>
        <w:t>Verification and Authentication: Always verify the identity of individuals requesting sensitive information or access, especially if the request is unexpected or unusual.</w:t>
      </w:r>
    </w:p>
    <w:p w14:paraId="54DBB7A8" w14:textId="12891DC4" w:rsidR="00365840" w:rsidRDefault="00905684">
      <w:pPr>
        <w:pStyle w:val="Heading3"/>
        <w:numPr>
          <w:ilvl w:val="0"/>
          <w:numId w:val="2"/>
        </w:numPr>
        <w:shd w:val="clear" w:color="auto" w:fill="FFFFFF"/>
        <w:spacing w:before="280" w:after="80" w:line="300" w:lineRule="auto"/>
        <w:rPr>
          <w:sz w:val="22"/>
          <w:szCs w:val="22"/>
        </w:rPr>
      </w:pPr>
      <w:bookmarkStart w:id="4" w:name="_heading=h.ca8126xlyemk" w:colFirst="0" w:colLast="0"/>
      <w:bookmarkEnd w:id="4"/>
      <w:r>
        <w:rPr>
          <w:b w:val="0"/>
          <w:sz w:val="24"/>
          <w:szCs w:val="24"/>
        </w:rPr>
        <w:t>Use of Technology: Employ technological solutions such as multi-factor authentication (MFA), encryption, and intrusion detection systems to bolster security and detect suspicious activities.</w:t>
      </w:r>
    </w:p>
    <w:p w14:paraId="0C2193A2" w14:textId="2764A698" w:rsidR="00365840" w:rsidRPr="00C96979" w:rsidRDefault="00C96979">
      <w:pPr>
        <w:pStyle w:val="Heading3"/>
        <w:numPr>
          <w:ilvl w:val="0"/>
          <w:numId w:val="2"/>
        </w:numPr>
        <w:shd w:val="clear" w:color="auto" w:fill="FFFFFF"/>
        <w:spacing w:before="280" w:after="80" w:line="300" w:lineRule="auto"/>
        <w:rPr>
          <w:b w:val="0"/>
          <w:bCs w:val="0"/>
          <w:sz w:val="24"/>
          <w:szCs w:val="24"/>
        </w:rPr>
      </w:pPr>
      <w:bookmarkStart w:id="5" w:name="_heading=h.981e2oyab5vu" w:colFirst="0" w:colLast="0"/>
      <w:bookmarkEnd w:id="5"/>
      <w:r w:rsidRPr="00C96979">
        <w:rPr>
          <w:b w:val="0"/>
          <w:bCs w:val="0"/>
          <w:sz w:val="24"/>
          <w:szCs w:val="24"/>
        </w:rPr>
        <w:t>Incident Response Planning: Have a well-defined incident response plan in place to quickly address and mitigate the impact of social engineering attacks if they occur.</w:t>
      </w:r>
    </w:p>
    <w:p w14:paraId="7F295B08" w14:textId="5B36D9D4" w:rsidR="00365840" w:rsidRDefault="002F3B2E">
      <w:pPr>
        <w:pStyle w:val="Heading3"/>
        <w:numPr>
          <w:ilvl w:val="0"/>
          <w:numId w:val="2"/>
        </w:numPr>
        <w:shd w:val="clear" w:color="auto" w:fill="FFFFFF"/>
        <w:spacing w:before="280" w:after="80" w:line="300" w:lineRule="auto"/>
        <w:rPr>
          <w:sz w:val="22"/>
          <w:szCs w:val="22"/>
        </w:rPr>
      </w:pPr>
      <w:bookmarkStart w:id="6" w:name="_heading=h.7jcyhaebsnok" w:colFirst="0" w:colLast="0"/>
      <w:bookmarkEnd w:id="6"/>
      <w:r>
        <w:rPr>
          <w:b w:val="0"/>
          <w:sz w:val="24"/>
          <w:szCs w:val="24"/>
        </w:rPr>
        <w:t>Limit Information Sharing: Minimize the amount of sensitive information publicly available and ensure that internal information is shared on a need-to-know basis.</w:t>
      </w:r>
    </w:p>
    <w:p w14:paraId="7096300C" w14:textId="77777777" w:rsidR="00365840" w:rsidRDefault="00365840">
      <w:pPr>
        <w:ind w:left="720"/>
      </w:pPr>
    </w:p>
    <w:p w14:paraId="4CBE3D03" w14:textId="3E88C922" w:rsidR="00365840" w:rsidRPr="00706608" w:rsidRDefault="00706608" w:rsidP="00706608">
      <w:pPr>
        <w:rPr>
          <w:sz w:val="24"/>
          <w:szCs w:val="24"/>
        </w:rPr>
      </w:pPr>
      <w:r w:rsidRPr="00706608">
        <w:rPr>
          <w:sz w:val="24"/>
          <w:szCs w:val="24"/>
        </w:rPr>
        <w:t>By combining these prevention methods, organizations and individuals can significantly reduce the risk posed by social engineering threats.</w:t>
      </w:r>
    </w:p>
    <w:p w14:paraId="39377149" w14:textId="77777777" w:rsidR="00365840" w:rsidRDefault="00365840"/>
    <w:p w14:paraId="1F01C527" w14:textId="77777777" w:rsidR="00365840" w:rsidRDefault="00365840"/>
    <w:p w14:paraId="21F53586" w14:textId="77777777" w:rsidR="00365840" w:rsidRDefault="00365840"/>
    <w:p w14:paraId="57130CAD" w14:textId="77777777" w:rsidR="00365840" w:rsidRDefault="00365840"/>
    <w:p w14:paraId="10DA2F21" w14:textId="153E9DFB" w:rsidR="00365840" w:rsidRDefault="00365840">
      <w:pPr>
        <w:ind w:left="720"/>
      </w:pPr>
    </w:p>
    <w:p w14:paraId="1D4EB625" w14:textId="77777777" w:rsidR="00365840" w:rsidRDefault="003254BA">
      <w:pPr>
        <w:pStyle w:val="Heading3"/>
        <w:spacing w:before="187"/>
        <w:ind w:left="0"/>
      </w:pPr>
      <w:r>
        <w:lastRenderedPageBreak/>
        <w:t>CASE STUDY:</w:t>
      </w:r>
    </w:p>
    <w:p w14:paraId="088A05B0" w14:textId="11ABF189" w:rsidR="00BE3AAA" w:rsidRDefault="000B104A">
      <w:pPr>
        <w:pStyle w:val="Heading3"/>
        <w:spacing w:before="187"/>
        <w:ind w:left="0"/>
      </w:pPr>
      <w:r>
        <w:rPr>
          <w:noProof/>
        </w:rPr>
        <w:drawing>
          <wp:anchor distT="0" distB="0" distL="114300" distR="114300" simplePos="0" relativeHeight="251659264" behindDoc="0" locked="0" layoutInCell="1" allowOverlap="1" wp14:anchorId="0C5DCCE5" wp14:editId="3CCB3403">
            <wp:simplePos x="0" y="0"/>
            <wp:positionH relativeFrom="column">
              <wp:posOffset>2540</wp:posOffset>
            </wp:positionH>
            <wp:positionV relativeFrom="paragraph">
              <wp:posOffset>318135</wp:posOffset>
            </wp:positionV>
            <wp:extent cx="6162675" cy="4585970"/>
            <wp:effectExtent l="0" t="0" r="9525" b="5080"/>
            <wp:wrapTopAndBottom/>
            <wp:docPr id="8983935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393561" name="Picture 898393561"/>
                    <pic:cNvPicPr/>
                  </pic:nvPicPr>
                  <pic:blipFill>
                    <a:blip r:embed="rId7">
                      <a:extLst>
                        <a:ext uri="{28A0092B-C50C-407E-A947-70E740481C1C}">
                          <a14:useLocalDpi xmlns:a14="http://schemas.microsoft.com/office/drawing/2010/main" val="0"/>
                        </a:ext>
                      </a:extLst>
                    </a:blip>
                    <a:stretch>
                      <a:fillRect/>
                    </a:stretch>
                  </pic:blipFill>
                  <pic:spPr>
                    <a:xfrm>
                      <a:off x="0" y="0"/>
                      <a:ext cx="6162675" cy="4585970"/>
                    </a:xfrm>
                    <a:prstGeom prst="rect">
                      <a:avLst/>
                    </a:prstGeom>
                  </pic:spPr>
                </pic:pic>
              </a:graphicData>
            </a:graphic>
            <wp14:sizeRelV relativeFrom="margin">
              <wp14:pctHeight>0</wp14:pctHeight>
            </wp14:sizeRelV>
          </wp:anchor>
        </w:drawing>
      </w:r>
    </w:p>
    <w:p w14:paraId="3FEC178D" w14:textId="3EECBB32" w:rsidR="003254BA" w:rsidRDefault="003254BA" w:rsidP="003254BA">
      <w:pPr>
        <w:pBdr>
          <w:top w:val="nil"/>
          <w:left w:val="nil"/>
          <w:bottom w:val="nil"/>
          <w:right w:val="nil"/>
          <w:between w:val="nil"/>
        </w:pBdr>
        <w:jc w:val="both"/>
        <w:rPr>
          <w:color w:val="000000"/>
          <w:sz w:val="24"/>
          <w:szCs w:val="24"/>
        </w:rPr>
      </w:pPr>
      <w:r>
        <w:rPr>
          <w:color w:val="1A1A1A"/>
          <w:sz w:val="24"/>
          <w:szCs w:val="24"/>
          <w:highlight w:val="white"/>
        </w:rPr>
        <w:t xml:space="preserve"> </w:t>
      </w:r>
    </w:p>
    <w:p w14:paraId="125815C3" w14:textId="3B74F17D" w:rsidR="00BD1FF8" w:rsidRDefault="00BD1FF8">
      <w:pPr>
        <w:pBdr>
          <w:top w:val="nil"/>
          <w:left w:val="nil"/>
          <w:bottom w:val="nil"/>
          <w:right w:val="nil"/>
          <w:between w:val="nil"/>
        </w:pBdr>
        <w:spacing w:before="159" w:line="360" w:lineRule="auto"/>
        <w:ind w:right="253"/>
        <w:rPr>
          <w:color w:val="000000"/>
          <w:sz w:val="24"/>
          <w:szCs w:val="24"/>
        </w:rPr>
      </w:pPr>
      <w:r>
        <w:rPr>
          <w:color w:val="000000"/>
          <w:sz w:val="24"/>
          <w:szCs w:val="24"/>
        </w:rPr>
        <w:t>The “I Love You” worm, also known as the Love Letter worm or Love Bug, was a malicious self-replicating computer program that spread via email. It was released on May 4, 2000, and within hours had caused extensive damage across the globe. Originating in the Philippines, the worm infected millions of computers, making it one of the most destructive malware incidents in history.</w:t>
      </w:r>
    </w:p>
    <w:p w14:paraId="584788E5" w14:textId="77777777" w:rsidR="00BD1FF8" w:rsidRDefault="00BD1FF8">
      <w:pPr>
        <w:pBdr>
          <w:top w:val="nil"/>
          <w:left w:val="nil"/>
          <w:bottom w:val="nil"/>
          <w:right w:val="nil"/>
          <w:between w:val="nil"/>
        </w:pBdr>
        <w:spacing w:before="159" w:line="360" w:lineRule="auto"/>
        <w:ind w:right="253"/>
        <w:rPr>
          <w:color w:val="000000"/>
          <w:sz w:val="24"/>
          <w:szCs w:val="24"/>
        </w:rPr>
      </w:pPr>
    </w:p>
    <w:p w14:paraId="4B5B95BA" w14:textId="77777777" w:rsidR="00BD1FF8" w:rsidRDefault="00BD1FF8">
      <w:pPr>
        <w:pBdr>
          <w:top w:val="nil"/>
          <w:left w:val="nil"/>
          <w:bottom w:val="nil"/>
          <w:right w:val="nil"/>
          <w:between w:val="nil"/>
        </w:pBdr>
        <w:spacing w:before="159" w:line="360" w:lineRule="auto"/>
        <w:ind w:right="253"/>
        <w:rPr>
          <w:color w:val="000000"/>
          <w:sz w:val="24"/>
          <w:szCs w:val="24"/>
        </w:rPr>
      </w:pPr>
      <w:r>
        <w:rPr>
          <w:color w:val="000000"/>
          <w:sz w:val="24"/>
          <w:szCs w:val="24"/>
        </w:rPr>
        <w:t>Attack Vector</w:t>
      </w:r>
    </w:p>
    <w:p w14:paraId="138BE6ED" w14:textId="6CB1D735" w:rsidR="00BD1FF8" w:rsidRPr="004F2247" w:rsidRDefault="00BD1FF8" w:rsidP="004F2247">
      <w:pPr>
        <w:pStyle w:val="ListParagraph"/>
        <w:numPr>
          <w:ilvl w:val="0"/>
          <w:numId w:val="4"/>
        </w:numPr>
        <w:pBdr>
          <w:top w:val="nil"/>
          <w:left w:val="nil"/>
          <w:bottom w:val="nil"/>
          <w:right w:val="nil"/>
          <w:between w:val="nil"/>
        </w:pBdr>
        <w:spacing w:before="159" w:line="360" w:lineRule="auto"/>
        <w:ind w:right="253"/>
        <w:rPr>
          <w:color w:val="000000"/>
          <w:sz w:val="24"/>
          <w:szCs w:val="24"/>
        </w:rPr>
      </w:pPr>
      <w:r w:rsidRPr="004F2247">
        <w:rPr>
          <w:color w:val="000000"/>
          <w:sz w:val="24"/>
          <w:szCs w:val="24"/>
        </w:rPr>
        <w:t>Email Propagation: The worm spread through an email with the subject line “ILOVEYOU” and an attachment named “LOVE-LETTER-FOR-</w:t>
      </w:r>
      <w:proofErr w:type="spellStart"/>
      <w:r w:rsidRPr="004F2247">
        <w:rPr>
          <w:color w:val="000000"/>
          <w:sz w:val="24"/>
          <w:szCs w:val="24"/>
        </w:rPr>
        <w:t>YOU.txt.vbs</w:t>
      </w:r>
      <w:proofErr w:type="spellEnd"/>
      <w:r w:rsidRPr="004F2247">
        <w:rPr>
          <w:color w:val="000000"/>
          <w:sz w:val="24"/>
          <w:szCs w:val="24"/>
        </w:rPr>
        <w:t>”. The “.</w:t>
      </w:r>
      <w:proofErr w:type="spellStart"/>
      <w:r w:rsidRPr="004F2247">
        <w:rPr>
          <w:color w:val="000000"/>
          <w:sz w:val="24"/>
          <w:szCs w:val="24"/>
        </w:rPr>
        <w:t>vbs</w:t>
      </w:r>
      <w:proofErr w:type="spellEnd"/>
      <w:r w:rsidRPr="004F2247">
        <w:rPr>
          <w:color w:val="000000"/>
          <w:sz w:val="24"/>
          <w:szCs w:val="24"/>
        </w:rPr>
        <w:t>” extension indicated a Visual Basic Script file, which contained the malicious code.</w:t>
      </w:r>
    </w:p>
    <w:p w14:paraId="7926CA37" w14:textId="77777777" w:rsidR="00BD1FF8" w:rsidRPr="004F2247" w:rsidRDefault="00BD1FF8" w:rsidP="004F2247">
      <w:pPr>
        <w:pStyle w:val="ListParagraph"/>
        <w:numPr>
          <w:ilvl w:val="0"/>
          <w:numId w:val="4"/>
        </w:numPr>
        <w:pBdr>
          <w:top w:val="nil"/>
          <w:left w:val="nil"/>
          <w:bottom w:val="nil"/>
          <w:right w:val="nil"/>
          <w:between w:val="nil"/>
        </w:pBdr>
        <w:spacing w:before="159" w:line="360" w:lineRule="auto"/>
        <w:ind w:right="253"/>
        <w:rPr>
          <w:color w:val="000000"/>
          <w:sz w:val="24"/>
          <w:szCs w:val="24"/>
        </w:rPr>
      </w:pPr>
      <w:r w:rsidRPr="004F2247">
        <w:rPr>
          <w:color w:val="000000"/>
          <w:sz w:val="24"/>
          <w:szCs w:val="24"/>
        </w:rPr>
        <w:t>Social Engineering: The subject line and the attachment name were designed to entice recipients to open the email and run the script, exploiting human curiosity and the desire for love and attention.</w:t>
      </w:r>
    </w:p>
    <w:p w14:paraId="6028A20E" w14:textId="77777777" w:rsidR="00BD1FF8" w:rsidRPr="004F2247" w:rsidRDefault="00BD1FF8" w:rsidP="004F2247">
      <w:pPr>
        <w:pStyle w:val="ListParagraph"/>
        <w:numPr>
          <w:ilvl w:val="0"/>
          <w:numId w:val="4"/>
        </w:numPr>
        <w:pBdr>
          <w:top w:val="nil"/>
          <w:left w:val="nil"/>
          <w:bottom w:val="nil"/>
          <w:right w:val="nil"/>
          <w:between w:val="nil"/>
        </w:pBdr>
        <w:spacing w:before="159" w:line="360" w:lineRule="auto"/>
        <w:ind w:right="253"/>
        <w:rPr>
          <w:color w:val="000000"/>
          <w:sz w:val="24"/>
          <w:szCs w:val="24"/>
        </w:rPr>
      </w:pPr>
      <w:r w:rsidRPr="004F2247">
        <w:rPr>
          <w:color w:val="000000"/>
          <w:sz w:val="24"/>
          <w:szCs w:val="24"/>
        </w:rPr>
        <w:t>Self-Replication: Once the attachment was opened, the script would execute and perform several malicious activities:</w:t>
      </w:r>
    </w:p>
    <w:p w14:paraId="11DDD984" w14:textId="77777777" w:rsidR="00BD1FF8" w:rsidRDefault="00BD1FF8">
      <w:pPr>
        <w:pBdr>
          <w:top w:val="nil"/>
          <w:left w:val="nil"/>
          <w:bottom w:val="nil"/>
          <w:right w:val="nil"/>
          <w:between w:val="nil"/>
        </w:pBdr>
        <w:spacing w:before="159" w:line="360" w:lineRule="auto"/>
        <w:ind w:right="253"/>
        <w:rPr>
          <w:color w:val="000000"/>
          <w:sz w:val="24"/>
          <w:szCs w:val="24"/>
        </w:rPr>
      </w:pPr>
      <w:r>
        <w:rPr>
          <w:color w:val="000000"/>
          <w:sz w:val="24"/>
          <w:szCs w:val="24"/>
        </w:rPr>
        <w:lastRenderedPageBreak/>
        <w:t>It would send copies of itself to all contacts in the user’s Microsoft Outlook address book.</w:t>
      </w:r>
    </w:p>
    <w:p w14:paraId="06EE5C0C" w14:textId="77777777" w:rsidR="00BD1FF8" w:rsidRDefault="00BD1FF8">
      <w:pPr>
        <w:pBdr>
          <w:top w:val="nil"/>
          <w:left w:val="nil"/>
          <w:bottom w:val="nil"/>
          <w:right w:val="nil"/>
          <w:between w:val="nil"/>
        </w:pBdr>
        <w:spacing w:before="159" w:line="360" w:lineRule="auto"/>
        <w:ind w:right="253"/>
        <w:rPr>
          <w:color w:val="000000"/>
          <w:sz w:val="24"/>
          <w:szCs w:val="24"/>
        </w:rPr>
      </w:pPr>
      <w:r>
        <w:rPr>
          <w:color w:val="000000"/>
          <w:sz w:val="24"/>
          <w:szCs w:val="24"/>
        </w:rPr>
        <w:t>It would overwrite files on the infected computer, including important documents and media files, replacing their content with copies of itself.</w:t>
      </w:r>
    </w:p>
    <w:p w14:paraId="26084C99" w14:textId="734AA049" w:rsidR="00F47214" w:rsidRDefault="00BD1FF8">
      <w:pPr>
        <w:pBdr>
          <w:top w:val="nil"/>
          <w:left w:val="nil"/>
          <w:bottom w:val="nil"/>
          <w:right w:val="nil"/>
          <w:between w:val="nil"/>
        </w:pBdr>
        <w:spacing w:before="159" w:line="360" w:lineRule="auto"/>
        <w:ind w:right="253"/>
        <w:rPr>
          <w:color w:val="000000"/>
          <w:sz w:val="24"/>
          <w:szCs w:val="24"/>
        </w:rPr>
      </w:pPr>
      <w:r>
        <w:rPr>
          <w:color w:val="000000"/>
          <w:sz w:val="24"/>
          <w:szCs w:val="24"/>
        </w:rPr>
        <w:t>It would modify registry keys to ensure it ran each time the system start</w:t>
      </w:r>
      <w:r w:rsidR="000B104A">
        <w:rPr>
          <w:color w:val="000000"/>
          <w:sz w:val="24"/>
          <w:szCs w:val="24"/>
        </w:rPr>
        <w:t>e</w:t>
      </w:r>
      <w:r w:rsidR="00F109D4">
        <w:rPr>
          <w:color w:val="000000"/>
          <w:sz w:val="24"/>
          <w:szCs w:val="24"/>
        </w:rPr>
        <w:t>d.</w:t>
      </w:r>
    </w:p>
    <w:p w14:paraId="1E1F85A0" w14:textId="77777777" w:rsidR="00C00EDD" w:rsidRDefault="00C00EDD">
      <w:pPr>
        <w:pBdr>
          <w:top w:val="nil"/>
          <w:left w:val="nil"/>
          <w:bottom w:val="nil"/>
          <w:right w:val="nil"/>
          <w:between w:val="nil"/>
        </w:pBdr>
        <w:spacing w:before="159" w:line="360" w:lineRule="auto"/>
        <w:ind w:right="253"/>
        <w:rPr>
          <w:color w:val="000000"/>
          <w:sz w:val="24"/>
          <w:szCs w:val="24"/>
        </w:rPr>
      </w:pPr>
    </w:p>
    <w:p w14:paraId="1987AA26" w14:textId="77777777" w:rsidR="00F47214" w:rsidRPr="00F47214" w:rsidRDefault="00F47214">
      <w:pPr>
        <w:pBdr>
          <w:top w:val="nil"/>
          <w:left w:val="nil"/>
          <w:bottom w:val="nil"/>
          <w:right w:val="nil"/>
          <w:between w:val="nil"/>
        </w:pBdr>
        <w:spacing w:before="159" w:line="360" w:lineRule="auto"/>
        <w:ind w:right="253"/>
        <w:rPr>
          <w:b/>
          <w:bCs/>
          <w:color w:val="000000"/>
          <w:sz w:val="24"/>
          <w:szCs w:val="24"/>
        </w:rPr>
      </w:pPr>
      <w:r w:rsidRPr="00F47214">
        <w:rPr>
          <w:b/>
          <w:bCs/>
          <w:color w:val="000000"/>
          <w:sz w:val="24"/>
          <w:szCs w:val="24"/>
        </w:rPr>
        <w:t>YEAR:</w:t>
      </w:r>
    </w:p>
    <w:p w14:paraId="5BCDF84B" w14:textId="5DE0F0ED" w:rsidR="00F47214" w:rsidRDefault="00F47214">
      <w:pPr>
        <w:pBdr>
          <w:top w:val="nil"/>
          <w:left w:val="nil"/>
          <w:bottom w:val="nil"/>
          <w:right w:val="nil"/>
          <w:between w:val="nil"/>
        </w:pBdr>
        <w:spacing w:before="159" w:line="360" w:lineRule="auto"/>
        <w:ind w:right="253"/>
        <w:rPr>
          <w:color w:val="000000"/>
          <w:sz w:val="24"/>
          <w:szCs w:val="24"/>
        </w:rPr>
      </w:pPr>
      <w:r>
        <w:rPr>
          <w:color w:val="000000"/>
          <w:sz w:val="24"/>
          <w:szCs w:val="24"/>
        </w:rPr>
        <w:t>2000</w:t>
      </w:r>
    </w:p>
    <w:p w14:paraId="72EC6E26" w14:textId="77777777" w:rsidR="00F47214" w:rsidRDefault="00F47214">
      <w:pPr>
        <w:pBdr>
          <w:top w:val="nil"/>
          <w:left w:val="nil"/>
          <w:bottom w:val="nil"/>
          <w:right w:val="nil"/>
          <w:between w:val="nil"/>
        </w:pBdr>
        <w:spacing w:before="159" w:line="360" w:lineRule="auto"/>
        <w:ind w:right="253"/>
        <w:rPr>
          <w:b/>
          <w:bCs/>
          <w:color w:val="000000"/>
          <w:sz w:val="24"/>
          <w:szCs w:val="24"/>
        </w:rPr>
      </w:pPr>
      <w:r w:rsidRPr="00F47214">
        <w:rPr>
          <w:b/>
          <w:bCs/>
          <w:color w:val="000000"/>
          <w:sz w:val="24"/>
          <w:szCs w:val="24"/>
        </w:rPr>
        <w:t>ORIGIN:</w:t>
      </w:r>
    </w:p>
    <w:p w14:paraId="2214ACAC" w14:textId="4C5189A6" w:rsidR="00F47214" w:rsidRDefault="00F47214">
      <w:pPr>
        <w:pBdr>
          <w:top w:val="nil"/>
          <w:left w:val="nil"/>
          <w:bottom w:val="nil"/>
          <w:right w:val="nil"/>
          <w:between w:val="nil"/>
        </w:pBdr>
        <w:spacing w:before="159" w:line="360" w:lineRule="auto"/>
        <w:ind w:right="253"/>
        <w:rPr>
          <w:b/>
          <w:bCs/>
          <w:color w:val="000000"/>
          <w:sz w:val="24"/>
          <w:szCs w:val="24"/>
        </w:rPr>
      </w:pPr>
      <w:r>
        <w:rPr>
          <w:color w:val="000000"/>
          <w:sz w:val="24"/>
          <w:szCs w:val="24"/>
        </w:rPr>
        <w:t>Philippines</w:t>
      </w:r>
    </w:p>
    <w:p w14:paraId="666441EC" w14:textId="77777777" w:rsidR="003A4F43" w:rsidRDefault="003A4F43">
      <w:pPr>
        <w:pBdr>
          <w:top w:val="nil"/>
          <w:left w:val="nil"/>
          <w:bottom w:val="nil"/>
          <w:right w:val="nil"/>
          <w:between w:val="nil"/>
        </w:pBdr>
        <w:spacing w:before="159" w:line="360" w:lineRule="auto"/>
        <w:ind w:right="253"/>
        <w:rPr>
          <w:b/>
          <w:bCs/>
          <w:color w:val="000000"/>
          <w:sz w:val="24"/>
          <w:szCs w:val="24"/>
        </w:rPr>
      </w:pPr>
    </w:p>
    <w:p w14:paraId="107237BE" w14:textId="77777777" w:rsidR="003A4F43" w:rsidRDefault="003A4F43" w:rsidP="008D6A38">
      <w:pPr>
        <w:pStyle w:val="Heading3"/>
        <w:ind w:left="0"/>
      </w:pPr>
      <w:r>
        <w:t>LOSS HAPPENED:</w:t>
      </w:r>
    </w:p>
    <w:p w14:paraId="08D12D92" w14:textId="77777777" w:rsidR="003A4F43" w:rsidRDefault="003A4F43" w:rsidP="008D6A38">
      <w:pPr>
        <w:pStyle w:val="ListParagraph"/>
        <w:numPr>
          <w:ilvl w:val="0"/>
          <w:numId w:val="3"/>
        </w:numPr>
        <w:jc w:val="both"/>
        <w:rPr>
          <w:sz w:val="24"/>
          <w:szCs w:val="24"/>
        </w:rPr>
      </w:pPr>
      <w:r w:rsidRPr="003051A2">
        <w:rPr>
          <w:sz w:val="24"/>
          <w:szCs w:val="24"/>
        </w:rPr>
        <w:t>Global Infection: The worm spread rapidly, infecting an estimated 10% of the world’s internet-connected computers within the first few days.</w:t>
      </w:r>
    </w:p>
    <w:p w14:paraId="5BCE00B2" w14:textId="77777777" w:rsidR="003A4F43" w:rsidRPr="00473E44" w:rsidRDefault="003A4F43" w:rsidP="008D6A38">
      <w:pPr>
        <w:pStyle w:val="ListParagraph"/>
        <w:numPr>
          <w:ilvl w:val="0"/>
          <w:numId w:val="3"/>
        </w:numPr>
        <w:jc w:val="both"/>
        <w:rPr>
          <w:sz w:val="24"/>
          <w:szCs w:val="24"/>
        </w:rPr>
      </w:pPr>
      <w:r w:rsidRPr="00473E44">
        <w:rPr>
          <w:color w:val="272727"/>
          <w:sz w:val="24"/>
          <w:szCs w:val="24"/>
          <w:highlight w:val="white"/>
        </w:rPr>
        <w:t>Data Destruction: The worm overwrote various file types, including JPEG images, MP3 audio files, and other documents, making them unusable.</w:t>
      </w:r>
    </w:p>
    <w:p w14:paraId="08FD9185" w14:textId="77777777" w:rsidR="003A4F43" w:rsidRPr="00473E44" w:rsidRDefault="003A4F43" w:rsidP="008D6A38">
      <w:pPr>
        <w:pStyle w:val="ListParagraph"/>
        <w:numPr>
          <w:ilvl w:val="0"/>
          <w:numId w:val="3"/>
        </w:numPr>
        <w:jc w:val="both"/>
        <w:rPr>
          <w:sz w:val="24"/>
          <w:szCs w:val="24"/>
        </w:rPr>
      </w:pPr>
      <w:r w:rsidRPr="00473E44">
        <w:rPr>
          <w:color w:val="272727"/>
          <w:sz w:val="24"/>
          <w:szCs w:val="24"/>
          <w:highlight w:val="white"/>
        </w:rPr>
        <w:t>Financial Damage: The financial impact was massive, with estimates of the total damage ranging from $5.5 billion to $8.7 billion. Costs included lost productivity, system restoration, and other recovery efforts.</w:t>
      </w:r>
    </w:p>
    <w:p w14:paraId="71A074E2" w14:textId="77777777" w:rsidR="00F47214" w:rsidRPr="004201AB" w:rsidRDefault="003A4F43" w:rsidP="004201AB">
      <w:pPr>
        <w:pStyle w:val="ListParagraph"/>
        <w:numPr>
          <w:ilvl w:val="0"/>
          <w:numId w:val="3"/>
        </w:numPr>
        <w:jc w:val="both"/>
        <w:rPr>
          <w:sz w:val="24"/>
          <w:szCs w:val="24"/>
        </w:rPr>
      </w:pPr>
      <w:r w:rsidRPr="00473E44">
        <w:rPr>
          <w:color w:val="272727"/>
          <w:sz w:val="24"/>
          <w:szCs w:val="24"/>
          <w:highlight w:val="white"/>
        </w:rPr>
        <w:t>Affected Organizations: Major organizations worldwide were affected, including government agencies, corporations, and individuals. The speed and reach of the worm highlighted vulnerabilities in email systems and the lack of preparedness for such attacks.</w:t>
      </w:r>
    </w:p>
    <w:p w14:paraId="69C24F2E" w14:textId="77777777" w:rsidR="004201AB" w:rsidRDefault="004201AB" w:rsidP="004201AB">
      <w:pPr>
        <w:jc w:val="both"/>
        <w:rPr>
          <w:sz w:val="24"/>
          <w:szCs w:val="24"/>
        </w:rPr>
      </w:pPr>
    </w:p>
    <w:p w14:paraId="4F9B71ED" w14:textId="77777777" w:rsidR="004201AB" w:rsidRDefault="004201AB" w:rsidP="004201AB">
      <w:pPr>
        <w:jc w:val="both"/>
        <w:rPr>
          <w:sz w:val="24"/>
          <w:szCs w:val="24"/>
        </w:rPr>
      </w:pPr>
    </w:p>
    <w:p w14:paraId="18879CA9" w14:textId="77777777" w:rsidR="00FE6324" w:rsidRDefault="00FE6324" w:rsidP="008D6A38">
      <w:pPr>
        <w:pStyle w:val="Heading3"/>
      </w:pPr>
      <w:r>
        <w:t>PREVENTING MEASURES TAKEN:</w:t>
      </w:r>
    </w:p>
    <w:p w14:paraId="2591ABFB" w14:textId="77777777" w:rsidR="00FE6324" w:rsidRDefault="00FE6324" w:rsidP="008D6A38">
      <w:pPr>
        <w:pStyle w:val="ListParagraph"/>
        <w:numPr>
          <w:ilvl w:val="0"/>
          <w:numId w:val="5"/>
        </w:numPr>
        <w:jc w:val="both"/>
        <w:rPr>
          <w:sz w:val="24"/>
          <w:szCs w:val="24"/>
        </w:rPr>
      </w:pPr>
      <w:r w:rsidRPr="00087193">
        <w:rPr>
          <w:sz w:val="24"/>
          <w:szCs w:val="24"/>
        </w:rPr>
        <w:t>Antivirus Updates: Antivirus companies quickly developed and distributed updates to detect and remove the worm. These updates helped to contain the spread and mitigate further damage.</w:t>
      </w:r>
    </w:p>
    <w:p w14:paraId="607F7294" w14:textId="77777777" w:rsidR="00FE6324" w:rsidRPr="00796897" w:rsidRDefault="00FE6324" w:rsidP="008D6A38">
      <w:pPr>
        <w:pStyle w:val="ListParagraph"/>
        <w:numPr>
          <w:ilvl w:val="0"/>
          <w:numId w:val="5"/>
        </w:numPr>
        <w:jc w:val="both"/>
        <w:rPr>
          <w:sz w:val="24"/>
          <w:szCs w:val="24"/>
        </w:rPr>
      </w:pPr>
      <w:r w:rsidRPr="00796897">
        <w:rPr>
          <w:sz w:val="24"/>
          <w:szCs w:val="24"/>
        </w:rPr>
        <w:t>Network Segmentation: Organizations implemented network segmentation and disconnection of infected systems to prevent the worm from spreading.</w:t>
      </w:r>
    </w:p>
    <w:p w14:paraId="145B9307" w14:textId="77777777" w:rsidR="00FE6324" w:rsidRPr="00796897" w:rsidRDefault="00FE6324" w:rsidP="008D6A38">
      <w:pPr>
        <w:pStyle w:val="ListParagraph"/>
        <w:numPr>
          <w:ilvl w:val="0"/>
          <w:numId w:val="5"/>
        </w:numPr>
        <w:jc w:val="both"/>
        <w:rPr>
          <w:sz w:val="24"/>
          <w:szCs w:val="24"/>
        </w:rPr>
      </w:pPr>
      <w:r w:rsidRPr="00796897">
        <w:rPr>
          <w:sz w:val="24"/>
          <w:szCs w:val="24"/>
        </w:rPr>
        <w:t>User Education: Efforts were made to educate users about the dangers of opening unsolicited email attachments and the importance of verifying the legitimacy of emails before interacting with them.</w:t>
      </w:r>
    </w:p>
    <w:p w14:paraId="18241F4E" w14:textId="77777777" w:rsidR="00FE6324" w:rsidRPr="00796897" w:rsidRDefault="00FE6324" w:rsidP="008D6A38">
      <w:pPr>
        <w:pStyle w:val="ListParagraph"/>
        <w:numPr>
          <w:ilvl w:val="0"/>
          <w:numId w:val="5"/>
        </w:numPr>
        <w:jc w:val="both"/>
        <w:rPr>
          <w:sz w:val="24"/>
          <w:szCs w:val="24"/>
        </w:rPr>
      </w:pPr>
      <w:r w:rsidRPr="00796897">
        <w:rPr>
          <w:sz w:val="24"/>
          <w:szCs w:val="24"/>
        </w:rPr>
        <w:t xml:space="preserve">Legal Action: </w:t>
      </w:r>
      <w:proofErr w:type="spellStart"/>
      <w:r w:rsidRPr="00796897">
        <w:rPr>
          <w:sz w:val="24"/>
          <w:szCs w:val="24"/>
        </w:rPr>
        <w:t>Onel</w:t>
      </w:r>
      <w:proofErr w:type="spellEnd"/>
      <w:r w:rsidRPr="00796897">
        <w:rPr>
          <w:sz w:val="24"/>
          <w:szCs w:val="24"/>
        </w:rPr>
        <w:t xml:space="preserve"> de Guzman, a student in the Philippines, was identified as the creator of the worm. However, at the time, the Philippines did not have specific laws against computer hacking, and he was not formally charged. This incident led to the creation of new cybercrime legislation in many countries.</w:t>
      </w:r>
    </w:p>
    <w:p w14:paraId="014DE997" w14:textId="1391E899" w:rsidR="004201AB" w:rsidRPr="004201AB" w:rsidRDefault="004201AB" w:rsidP="004201AB">
      <w:pPr>
        <w:jc w:val="both"/>
        <w:rPr>
          <w:sz w:val="24"/>
          <w:szCs w:val="24"/>
        </w:rPr>
        <w:sectPr w:rsidR="004201AB" w:rsidRPr="004201AB" w:rsidSect="00BD1FF8">
          <w:pgSz w:w="11930" w:h="16860"/>
          <w:pgMar w:top="1360" w:right="760" w:bottom="280" w:left="860" w:header="720" w:footer="720" w:gutter="0"/>
          <w:cols w:space="720"/>
        </w:sectPr>
      </w:pPr>
    </w:p>
    <w:p w14:paraId="6CD3920D" w14:textId="77777777" w:rsidR="00365840" w:rsidRDefault="00365840">
      <w:pPr>
        <w:pStyle w:val="Heading1"/>
        <w:spacing w:before="69"/>
        <w:ind w:left="0" w:right="0"/>
        <w:jc w:val="both"/>
      </w:pPr>
      <w:bookmarkStart w:id="7" w:name="_heading=h.m4zkecij1v89" w:colFirst="0" w:colLast="0"/>
      <w:bookmarkStart w:id="8" w:name="_heading=h.jr9cp7k3l47t" w:colFirst="0" w:colLast="0"/>
      <w:bookmarkEnd w:id="7"/>
      <w:bookmarkEnd w:id="8"/>
    </w:p>
    <w:p w14:paraId="0B96FB81" w14:textId="77777777" w:rsidR="00365840" w:rsidRDefault="00365840">
      <w:pPr>
        <w:spacing w:before="1"/>
        <w:ind w:left="220"/>
        <w:rPr>
          <w:b/>
          <w:sz w:val="24"/>
          <w:szCs w:val="24"/>
        </w:rPr>
      </w:pPr>
    </w:p>
    <w:p w14:paraId="3A3B443A" w14:textId="77777777" w:rsidR="00365840" w:rsidRDefault="00365840">
      <w:pPr>
        <w:spacing w:before="1"/>
        <w:ind w:left="220"/>
        <w:rPr>
          <w:b/>
          <w:sz w:val="24"/>
          <w:szCs w:val="24"/>
        </w:rPr>
      </w:pPr>
    </w:p>
    <w:p w14:paraId="0EB54009" w14:textId="77777777" w:rsidR="00365840" w:rsidRDefault="00365840">
      <w:pPr>
        <w:tabs>
          <w:tab w:val="left" w:pos="2730"/>
        </w:tabs>
        <w:spacing w:before="1"/>
        <w:rPr>
          <w:b/>
          <w:sz w:val="24"/>
          <w:szCs w:val="24"/>
        </w:rPr>
      </w:pPr>
    </w:p>
    <w:p w14:paraId="5A666060" w14:textId="77777777" w:rsidR="00365840" w:rsidRDefault="00365840">
      <w:pPr>
        <w:tabs>
          <w:tab w:val="left" w:pos="2730"/>
        </w:tabs>
        <w:spacing w:before="1"/>
      </w:pPr>
    </w:p>
    <w:p w14:paraId="248C2B2D" w14:textId="77777777" w:rsidR="00365840" w:rsidRDefault="00365840">
      <w:pPr>
        <w:tabs>
          <w:tab w:val="left" w:pos="2730"/>
        </w:tabs>
        <w:spacing w:before="1"/>
        <w:ind w:left="220"/>
      </w:pPr>
    </w:p>
    <w:sectPr w:rsidR="00365840">
      <w:pgSz w:w="11930" w:h="16860"/>
      <w:pgMar w:top="1520" w:right="760" w:bottom="280" w:left="8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Noto Sans Symbols">
    <w:panose1 w:val="020B0502040504020204"/>
    <w:charset w:val="00"/>
    <w:family w:val="swiss"/>
    <w:pitch w:val="variable"/>
    <w:sig w:usb0="00000003" w:usb1="0200E0A0" w:usb2="00000000" w:usb3="00000000" w:csb0="00000001"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angal">
    <w:panose1 w:val="02040503050203030202"/>
    <w:charset w:val="01"/>
    <w:family w:val="roman"/>
    <w:notTrueType/>
    <w:pitch w:val="variable"/>
    <w:sig w:usb0="0000A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B6B69"/>
    <w:multiLevelType w:val="multilevel"/>
    <w:tmpl w:val="4FC817A2"/>
    <w:lvl w:ilvl="0">
      <w:start w:val="1"/>
      <w:numFmt w:val="bullet"/>
      <w:lvlText w:val=""/>
      <w:lvlJc w:val="left"/>
      <w:pPr>
        <w:ind w:left="820" w:hanging="360"/>
      </w:pPr>
      <w:rPr>
        <w:rFonts w:ascii="Symbol" w:hAnsi="Symbol" w:hint="default"/>
        <w:sz w:val="24"/>
        <w:szCs w:val="24"/>
      </w:rPr>
    </w:lvl>
    <w:lvl w:ilvl="1">
      <w:numFmt w:val="bullet"/>
      <w:lvlText w:val="•"/>
      <w:lvlJc w:val="left"/>
      <w:pPr>
        <w:ind w:left="1768" w:hanging="360"/>
      </w:pPr>
    </w:lvl>
    <w:lvl w:ilvl="2">
      <w:numFmt w:val="bullet"/>
      <w:lvlText w:val="•"/>
      <w:lvlJc w:val="left"/>
      <w:pPr>
        <w:ind w:left="2716" w:hanging="360"/>
      </w:pPr>
    </w:lvl>
    <w:lvl w:ilvl="3">
      <w:numFmt w:val="bullet"/>
      <w:lvlText w:val="•"/>
      <w:lvlJc w:val="left"/>
      <w:pPr>
        <w:ind w:left="3664" w:hanging="360"/>
      </w:pPr>
    </w:lvl>
    <w:lvl w:ilvl="4">
      <w:numFmt w:val="bullet"/>
      <w:lvlText w:val="•"/>
      <w:lvlJc w:val="left"/>
      <w:pPr>
        <w:ind w:left="4612" w:hanging="360"/>
      </w:pPr>
    </w:lvl>
    <w:lvl w:ilvl="5">
      <w:numFmt w:val="bullet"/>
      <w:lvlText w:val="•"/>
      <w:lvlJc w:val="left"/>
      <w:pPr>
        <w:ind w:left="5560" w:hanging="360"/>
      </w:pPr>
    </w:lvl>
    <w:lvl w:ilvl="6">
      <w:numFmt w:val="bullet"/>
      <w:lvlText w:val="•"/>
      <w:lvlJc w:val="left"/>
      <w:pPr>
        <w:ind w:left="6508" w:hanging="360"/>
      </w:pPr>
    </w:lvl>
    <w:lvl w:ilvl="7">
      <w:numFmt w:val="bullet"/>
      <w:lvlText w:val="•"/>
      <w:lvlJc w:val="left"/>
      <w:pPr>
        <w:ind w:left="7456" w:hanging="360"/>
      </w:pPr>
    </w:lvl>
    <w:lvl w:ilvl="8">
      <w:numFmt w:val="bullet"/>
      <w:lvlText w:val="•"/>
      <w:lvlJc w:val="left"/>
      <w:pPr>
        <w:ind w:left="8404" w:hanging="360"/>
      </w:pPr>
    </w:lvl>
  </w:abstractNum>
  <w:abstractNum w:abstractNumId="1" w15:restartNumberingAfterBreak="0">
    <w:nsid w:val="0E77100C"/>
    <w:multiLevelType w:val="hybridMultilevel"/>
    <w:tmpl w:val="AD3C7DB4"/>
    <w:lvl w:ilvl="0" w:tplc="08090001">
      <w:start w:val="1"/>
      <w:numFmt w:val="bullet"/>
      <w:lvlText w:val=""/>
      <w:lvlJc w:val="left"/>
      <w:pPr>
        <w:ind w:left="774" w:hanging="360"/>
      </w:pPr>
      <w:rPr>
        <w:rFonts w:ascii="Symbol" w:hAnsi="Symbol" w:hint="default"/>
      </w:rPr>
    </w:lvl>
    <w:lvl w:ilvl="1" w:tplc="08090003" w:tentative="1">
      <w:start w:val="1"/>
      <w:numFmt w:val="bullet"/>
      <w:lvlText w:val="o"/>
      <w:lvlJc w:val="left"/>
      <w:pPr>
        <w:ind w:left="1494" w:hanging="360"/>
      </w:pPr>
      <w:rPr>
        <w:rFonts w:ascii="Courier New" w:hAnsi="Courier New" w:cs="Courier New" w:hint="default"/>
      </w:rPr>
    </w:lvl>
    <w:lvl w:ilvl="2" w:tplc="08090005" w:tentative="1">
      <w:start w:val="1"/>
      <w:numFmt w:val="bullet"/>
      <w:lvlText w:val=""/>
      <w:lvlJc w:val="left"/>
      <w:pPr>
        <w:ind w:left="2214" w:hanging="360"/>
      </w:pPr>
      <w:rPr>
        <w:rFonts w:ascii="Wingdings" w:hAnsi="Wingdings" w:hint="default"/>
      </w:rPr>
    </w:lvl>
    <w:lvl w:ilvl="3" w:tplc="08090001" w:tentative="1">
      <w:start w:val="1"/>
      <w:numFmt w:val="bullet"/>
      <w:lvlText w:val=""/>
      <w:lvlJc w:val="left"/>
      <w:pPr>
        <w:ind w:left="2934" w:hanging="360"/>
      </w:pPr>
      <w:rPr>
        <w:rFonts w:ascii="Symbol" w:hAnsi="Symbol" w:hint="default"/>
      </w:rPr>
    </w:lvl>
    <w:lvl w:ilvl="4" w:tplc="08090003" w:tentative="1">
      <w:start w:val="1"/>
      <w:numFmt w:val="bullet"/>
      <w:lvlText w:val="o"/>
      <w:lvlJc w:val="left"/>
      <w:pPr>
        <w:ind w:left="3654" w:hanging="360"/>
      </w:pPr>
      <w:rPr>
        <w:rFonts w:ascii="Courier New" w:hAnsi="Courier New" w:cs="Courier New" w:hint="default"/>
      </w:rPr>
    </w:lvl>
    <w:lvl w:ilvl="5" w:tplc="08090005" w:tentative="1">
      <w:start w:val="1"/>
      <w:numFmt w:val="bullet"/>
      <w:lvlText w:val=""/>
      <w:lvlJc w:val="left"/>
      <w:pPr>
        <w:ind w:left="4374" w:hanging="360"/>
      </w:pPr>
      <w:rPr>
        <w:rFonts w:ascii="Wingdings" w:hAnsi="Wingdings" w:hint="default"/>
      </w:rPr>
    </w:lvl>
    <w:lvl w:ilvl="6" w:tplc="08090001" w:tentative="1">
      <w:start w:val="1"/>
      <w:numFmt w:val="bullet"/>
      <w:lvlText w:val=""/>
      <w:lvlJc w:val="left"/>
      <w:pPr>
        <w:ind w:left="5094" w:hanging="360"/>
      </w:pPr>
      <w:rPr>
        <w:rFonts w:ascii="Symbol" w:hAnsi="Symbol" w:hint="default"/>
      </w:rPr>
    </w:lvl>
    <w:lvl w:ilvl="7" w:tplc="08090003" w:tentative="1">
      <w:start w:val="1"/>
      <w:numFmt w:val="bullet"/>
      <w:lvlText w:val="o"/>
      <w:lvlJc w:val="left"/>
      <w:pPr>
        <w:ind w:left="5814" w:hanging="360"/>
      </w:pPr>
      <w:rPr>
        <w:rFonts w:ascii="Courier New" w:hAnsi="Courier New" w:cs="Courier New" w:hint="default"/>
      </w:rPr>
    </w:lvl>
    <w:lvl w:ilvl="8" w:tplc="08090005" w:tentative="1">
      <w:start w:val="1"/>
      <w:numFmt w:val="bullet"/>
      <w:lvlText w:val=""/>
      <w:lvlJc w:val="left"/>
      <w:pPr>
        <w:ind w:left="6534" w:hanging="360"/>
      </w:pPr>
      <w:rPr>
        <w:rFonts w:ascii="Wingdings" w:hAnsi="Wingdings" w:hint="default"/>
      </w:rPr>
    </w:lvl>
  </w:abstractNum>
  <w:abstractNum w:abstractNumId="2" w15:restartNumberingAfterBreak="0">
    <w:nsid w:val="52F1377E"/>
    <w:multiLevelType w:val="hybridMultilevel"/>
    <w:tmpl w:val="2AAC69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4CD0B40"/>
    <w:multiLevelType w:val="hybridMultilevel"/>
    <w:tmpl w:val="FDAA2856"/>
    <w:lvl w:ilvl="0" w:tplc="08090001">
      <w:start w:val="1"/>
      <w:numFmt w:val="bullet"/>
      <w:lvlText w:val=""/>
      <w:lvlJc w:val="left"/>
      <w:pPr>
        <w:ind w:left="784" w:hanging="360"/>
      </w:pPr>
      <w:rPr>
        <w:rFonts w:ascii="Symbol" w:hAnsi="Symbol" w:hint="default"/>
      </w:rPr>
    </w:lvl>
    <w:lvl w:ilvl="1" w:tplc="08090003" w:tentative="1">
      <w:start w:val="1"/>
      <w:numFmt w:val="bullet"/>
      <w:lvlText w:val="o"/>
      <w:lvlJc w:val="left"/>
      <w:pPr>
        <w:ind w:left="1504" w:hanging="360"/>
      </w:pPr>
      <w:rPr>
        <w:rFonts w:ascii="Courier New" w:hAnsi="Courier New" w:cs="Courier New" w:hint="default"/>
      </w:rPr>
    </w:lvl>
    <w:lvl w:ilvl="2" w:tplc="08090005" w:tentative="1">
      <w:start w:val="1"/>
      <w:numFmt w:val="bullet"/>
      <w:lvlText w:val=""/>
      <w:lvlJc w:val="left"/>
      <w:pPr>
        <w:ind w:left="2224" w:hanging="360"/>
      </w:pPr>
      <w:rPr>
        <w:rFonts w:ascii="Wingdings" w:hAnsi="Wingdings" w:hint="default"/>
      </w:rPr>
    </w:lvl>
    <w:lvl w:ilvl="3" w:tplc="08090001" w:tentative="1">
      <w:start w:val="1"/>
      <w:numFmt w:val="bullet"/>
      <w:lvlText w:val=""/>
      <w:lvlJc w:val="left"/>
      <w:pPr>
        <w:ind w:left="2944" w:hanging="360"/>
      </w:pPr>
      <w:rPr>
        <w:rFonts w:ascii="Symbol" w:hAnsi="Symbol" w:hint="default"/>
      </w:rPr>
    </w:lvl>
    <w:lvl w:ilvl="4" w:tplc="08090003" w:tentative="1">
      <w:start w:val="1"/>
      <w:numFmt w:val="bullet"/>
      <w:lvlText w:val="o"/>
      <w:lvlJc w:val="left"/>
      <w:pPr>
        <w:ind w:left="3664" w:hanging="360"/>
      </w:pPr>
      <w:rPr>
        <w:rFonts w:ascii="Courier New" w:hAnsi="Courier New" w:cs="Courier New" w:hint="default"/>
      </w:rPr>
    </w:lvl>
    <w:lvl w:ilvl="5" w:tplc="08090005" w:tentative="1">
      <w:start w:val="1"/>
      <w:numFmt w:val="bullet"/>
      <w:lvlText w:val=""/>
      <w:lvlJc w:val="left"/>
      <w:pPr>
        <w:ind w:left="4384" w:hanging="360"/>
      </w:pPr>
      <w:rPr>
        <w:rFonts w:ascii="Wingdings" w:hAnsi="Wingdings" w:hint="default"/>
      </w:rPr>
    </w:lvl>
    <w:lvl w:ilvl="6" w:tplc="08090001" w:tentative="1">
      <w:start w:val="1"/>
      <w:numFmt w:val="bullet"/>
      <w:lvlText w:val=""/>
      <w:lvlJc w:val="left"/>
      <w:pPr>
        <w:ind w:left="5104" w:hanging="360"/>
      </w:pPr>
      <w:rPr>
        <w:rFonts w:ascii="Symbol" w:hAnsi="Symbol" w:hint="default"/>
      </w:rPr>
    </w:lvl>
    <w:lvl w:ilvl="7" w:tplc="08090003" w:tentative="1">
      <w:start w:val="1"/>
      <w:numFmt w:val="bullet"/>
      <w:lvlText w:val="o"/>
      <w:lvlJc w:val="left"/>
      <w:pPr>
        <w:ind w:left="5824" w:hanging="360"/>
      </w:pPr>
      <w:rPr>
        <w:rFonts w:ascii="Courier New" w:hAnsi="Courier New" w:cs="Courier New" w:hint="default"/>
      </w:rPr>
    </w:lvl>
    <w:lvl w:ilvl="8" w:tplc="08090005" w:tentative="1">
      <w:start w:val="1"/>
      <w:numFmt w:val="bullet"/>
      <w:lvlText w:val=""/>
      <w:lvlJc w:val="left"/>
      <w:pPr>
        <w:ind w:left="6544" w:hanging="360"/>
      </w:pPr>
      <w:rPr>
        <w:rFonts w:ascii="Wingdings" w:hAnsi="Wingdings" w:hint="default"/>
      </w:rPr>
    </w:lvl>
  </w:abstractNum>
  <w:abstractNum w:abstractNumId="4" w15:restartNumberingAfterBreak="0">
    <w:nsid w:val="77AB35A4"/>
    <w:multiLevelType w:val="multilevel"/>
    <w:tmpl w:val="6730F4F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750128203">
    <w:abstractNumId w:val="0"/>
  </w:num>
  <w:num w:numId="2" w16cid:durableId="1887792023">
    <w:abstractNumId w:val="4"/>
  </w:num>
  <w:num w:numId="3" w16cid:durableId="1731154589">
    <w:abstractNumId w:val="1"/>
  </w:num>
  <w:num w:numId="4" w16cid:durableId="1264612788">
    <w:abstractNumId w:val="2"/>
  </w:num>
  <w:num w:numId="5" w16cid:durableId="5251705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365840"/>
    <w:rsid w:val="00087193"/>
    <w:rsid w:val="000B104A"/>
    <w:rsid w:val="000E3363"/>
    <w:rsid w:val="000F3C4F"/>
    <w:rsid w:val="00173B92"/>
    <w:rsid w:val="001F4C2B"/>
    <w:rsid w:val="002D4C9C"/>
    <w:rsid w:val="002F3B2E"/>
    <w:rsid w:val="003051A2"/>
    <w:rsid w:val="003254BA"/>
    <w:rsid w:val="00365840"/>
    <w:rsid w:val="003A4F43"/>
    <w:rsid w:val="004201AB"/>
    <w:rsid w:val="00473E44"/>
    <w:rsid w:val="00476775"/>
    <w:rsid w:val="004A211C"/>
    <w:rsid w:val="004F2247"/>
    <w:rsid w:val="004F7A08"/>
    <w:rsid w:val="00523E22"/>
    <w:rsid w:val="005401E6"/>
    <w:rsid w:val="00556F49"/>
    <w:rsid w:val="005A389A"/>
    <w:rsid w:val="005F15FB"/>
    <w:rsid w:val="00650593"/>
    <w:rsid w:val="00703319"/>
    <w:rsid w:val="007059B7"/>
    <w:rsid w:val="007059C4"/>
    <w:rsid w:val="00706608"/>
    <w:rsid w:val="00740853"/>
    <w:rsid w:val="007535E4"/>
    <w:rsid w:val="00796897"/>
    <w:rsid w:val="007F7744"/>
    <w:rsid w:val="00815CC9"/>
    <w:rsid w:val="00857C43"/>
    <w:rsid w:val="00903C26"/>
    <w:rsid w:val="00905684"/>
    <w:rsid w:val="00917F9F"/>
    <w:rsid w:val="009420CC"/>
    <w:rsid w:val="009E0D47"/>
    <w:rsid w:val="00B912A8"/>
    <w:rsid w:val="00BD1FF8"/>
    <w:rsid w:val="00BE3AAA"/>
    <w:rsid w:val="00C00EDD"/>
    <w:rsid w:val="00C96979"/>
    <w:rsid w:val="00CF36F0"/>
    <w:rsid w:val="00D21E26"/>
    <w:rsid w:val="00DC02A8"/>
    <w:rsid w:val="00E15178"/>
    <w:rsid w:val="00E453AC"/>
    <w:rsid w:val="00E93B78"/>
    <w:rsid w:val="00EA5E63"/>
    <w:rsid w:val="00F109D4"/>
    <w:rsid w:val="00F25622"/>
    <w:rsid w:val="00F4715A"/>
    <w:rsid w:val="00F47214"/>
    <w:rsid w:val="00F97164"/>
    <w:rsid w:val="00FE6324"/>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B4D0A"/>
  <w15:docId w15:val="{E84DDEB5-9D6F-0A4C-92A2-6B1546EB5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IN" w:bidi="mr-IN"/>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uiPriority w:val="9"/>
    <w:qFormat/>
    <w:pPr>
      <w:spacing w:before="30"/>
      <w:ind w:left="220" w:right="1645"/>
      <w:jc w:val="center"/>
      <w:outlineLvl w:val="0"/>
    </w:pPr>
    <w:rPr>
      <w:b/>
      <w:bCs/>
      <w:sz w:val="32"/>
      <w:szCs w:val="32"/>
    </w:rPr>
  </w:style>
  <w:style w:type="paragraph" w:styleId="Heading2">
    <w:name w:val="heading 2"/>
    <w:basedOn w:val="Normal"/>
    <w:uiPriority w:val="9"/>
    <w:unhideWhenUsed/>
    <w:qFormat/>
    <w:pPr>
      <w:ind w:left="1528" w:right="1307"/>
      <w:jc w:val="center"/>
      <w:outlineLvl w:val="1"/>
    </w:pPr>
    <w:rPr>
      <w:b/>
      <w:bCs/>
      <w:sz w:val="29"/>
      <w:szCs w:val="29"/>
    </w:rPr>
  </w:style>
  <w:style w:type="paragraph" w:styleId="Heading3">
    <w:name w:val="heading 3"/>
    <w:basedOn w:val="Normal"/>
    <w:uiPriority w:val="9"/>
    <w:unhideWhenUsed/>
    <w:qFormat/>
    <w:pPr>
      <w:ind w:left="100"/>
      <w:outlineLvl w:val="2"/>
    </w:pPr>
    <w:rPr>
      <w:b/>
      <w:bCs/>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38"/>
      <w:ind w:left="820" w:hanging="361"/>
    </w:pPr>
  </w:style>
  <w:style w:type="paragraph" w:customStyle="1" w:styleId="TableParagraph">
    <w:name w:val="Table Paragraph"/>
    <w:basedOn w:val="Normal"/>
    <w:uiPriority w:val="1"/>
    <w:qFormat/>
  </w:style>
  <w:style w:type="table" w:styleId="TableGrid">
    <w:name w:val="Table Grid"/>
    <w:basedOn w:val="TableNormal"/>
    <w:uiPriority w:val="39"/>
    <w:rsid w:val="001957C7"/>
    <w:tblPr/>
  </w:style>
  <w:style w:type="table" w:customStyle="1" w:styleId="TableGridLight1">
    <w:name w:val="Table Grid Light1"/>
    <w:basedOn w:val="TableNormal"/>
    <w:uiPriority w:val="40"/>
    <w:rsid w:val="00127D2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Strong">
    <w:name w:val="Strong"/>
    <w:basedOn w:val="DefaultParagraphFont"/>
    <w:uiPriority w:val="22"/>
    <w:qFormat/>
    <w:rsid w:val="00D312FE"/>
    <w:rPr>
      <w:b/>
      <w:bCs/>
    </w:rPr>
  </w:style>
  <w:style w:type="character" w:styleId="HTMLCode">
    <w:name w:val="HTML Code"/>
    <w:basedOn w:val="DefaultParagraphFont"/>
    <w:uiPriority w:val="99"/>
    <w:semiHidden/>
    <w:unhideWhenUsed/>
    <w:rsid w:val="00D312F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828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IN"/>
    </w:rPr>
  </w:style>
  <w:style w:type="character" w:customStyle="1" w:styleId="HTMLPreformattedChar">
    <w:name w:val="HTML Preformatted Char"/>
    <w:basedOn w:val="DefaultParagraphFont"/>
    <w:link w:val="HTMLPreformatted"/>
    <w:uiPriority w:val="99"/>
    <w:semiHidden/>
    <w:rsid w:val="00A828E5"/>
    <w:rPr>
      <w:rFonts w:ascii="Courier New" w:eastAsia="Times New Roman" w:hAnsi="Courier New" w:cs="Courier New"/>
      <w:sz w:val="20"/>
      <w:szCs w:val="20"/>
      <w:lang w:val="en-IN" w:eastAsia="en-IN"/>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3254BA"/>
    <w:rPr>
      <w:rFonts w:ascii="Tahoma" w:hAnsi="Tahoma" w:cs="Tahoma"/>
      <w:sz w:val="16"/>
      <w:szCs w:val="14"/>
    </w:rPr>
  </w:style>
  <w:style w:type="character" w:customStyle="1" w:styleId="BalloonTextChar">
    <w:name w:val="Balloon Text Char"/>
    <w:basedOn w:val="DefaultParagraphFont"/>
    <w:link w:val="BalloonText"/>
    <w:uiPriority w:val="99"/>
    <w:semiHidden/>
    <w:rsid w:val="003254BA"/>
    <w:rPr>
      <w:rFonts w:ascii="Tahoma" w:hAnsi="Tahoma" w:cs="Tahoma"/>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tyles" Target="styles.xml" /><Relationship Id="rId7" Type="http://schemas.openxmlformats.org/officeDocument/2006/relationships/image" Target="media/image2.jpeg"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image" Target="media/image1.jpg" /><Relationship Id="rId5" Type="http://schemas.openxmlformats.org/officeDocument/2006/relationships/webSettings" Target="webSettings.xml" /><Relationship Id="rId4" Type="http://schemas.openxmlformats.org/officeDocument/2006/relationships/settings" Target="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wGIR/S25IaWtublbz5swlhW2Kiw==">CgMxLjAyDmguN2d5NzhleTZzMnRnMg1oLjFjcG84ZDY5ZzczMg5oLmQzNGU1dm1zcWkzcDIOaC5vOWE0OXltaWxtbDAyDmguY2E4MTI2eGx5ZW1rMg5oLjk4MWUyb3lhYjV2dTIOaC43amN5aGFlYnNub2syDmguYWlyMjFiZTc2dmRtMg5oLmdzMm9nbGxpeHkydDINaC5nZXI5dWg0bDZ4ejIOaC43eWZ1ZWJmdno0dHoyDmgubTR6a2VjaWoxdjg5Mg5oLmpyOWNwN2szbDQ3dDgAciExMTZfTEM3LWJxZHlRQldLVTQzNTVlaTZDN2tHT3Nnbk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5</Pages>
  <Words>808</Words>
  <Characters>4609</Characters>
  <Application>Microsoft Office Word</Application>
  <DocSecurity>0</DocSecurity>
  <Lines>38</Lines>
  <Paragraphs>10</Paragraphs>
  <ScaleCrop>false</ScaleCrop>
  <Company/>
  <LinksUpToDate>false</LinksUpToDate>
  <CharactersWithSpaces>5407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Shree</dc:creator>
  <cp:lastModifiedBy>manwc16007@gmail.com</cp:lastModifiedBy>
  <cp:revision>56</cp:revision>
  <dcterms:created xsi:type="dcterms:W3CDTF">2024-04-21T13:50:00Z</dcterms:created>
  <dcterms:modified xsi:type="dcterms:W3CDTF">2024-07-21T17:59:00Z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2024-04-15T00:00:00Z</vt:lpwstr>
  </property>
  <property fmtid="{D5CDD505-2E9C-101B-9397-08002B2CF9AE}" pid="3" name="Creator">
    <vt:lpwstr>Microsoft® Word 2010</vt:lpwstr>
  </property>
  <property fmtid="{D5CDD505-2E9C-101B-9397-08002B2CF9AE}" pid="4" name="LastSaved">
    <vt:lpwstr>2024-04-21T00:00:00Z</vt:lpwstr>
  </property>
</Properties>
</file>