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4CFA" w14:textId="77777777" w:rsidR="00893E3A" w:rsidRPr="00185948" w:rsidRDefault="0092412B" w:rsidP="00D52E8E">
      <w:pPr>
        <w:pStyle w:val="Title"/>
        <w:jc w:val="center"/>
        <w:rPr>
          <w:rFonts w:ascii="Arial" w:hAnsi="Arial" w:cs="Arial"/>
          <w:sz w:val="44"/>
        </w:rPr>
      </w:pPr>
      <w:r w:rsidRPr="00185948">
        <w:rPr>
          <w:rFonts w:ascii="Arial" w:hAnsi="Arial" w:cs="Arial"/>
          <w:sz w:val="44"/>
        </w:rPr>
        <w:t>TECHNICAL PROJECT REPORT</w:t>
      </w:r>
    </w:p>
    <w:p w14:paraId="0A42F1FC" w14:textId="16042E6C" w:rsidR="0092412B" w:rsidRPr="00185948" w:rsidRDefault="00343FE0" w:rsidP="00C534C1">
      <w:pPr>
        <w:pStyle w:val="Heading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Voice Controlled Toy Car</w:t>
      </w:r>
      <w:r w:rsidR="0092412B" w:rsidRPr="00185948">
        <w:rPr>
          <w:rFonts w:ascii="Arial" w:hAnsi="Arial" w:cs="Arial"/>
          <w:b/>
          <w:sz w:val="28"/>
        </w:rPr>
        <w:t>:</w:t>
      </w:r>
    </w:p>
    <w:p w14:paraId="4549F7E2" w14:textId="77777777" w:rsidR="0092412B" w:rsidRPr="00185948" w:rsidRDefault="0092412B" w:rsidP="0092412B">
      <w:pPr>
        <w:rPr>
          <w:rFonts w:ascii="Arial" w:hAnsi="Arial" w:cs="Arial"/>
          <w:b/>
        </w:rPr>
      </w:pPr>
    </w:p>
    <w:p w14:paraId="41B780CD" w14:textId="77777777" w:rsidR="0092412B" w:rsidRPr="00185948" w:rsidRDefault="0092412B" w:rsidP="00C534C1">
      <w:pPr>
        <w:pStyle w:val="Heading1"/>
        <w:rPr>
          <w:rFonts w:ascii="Arial" w:hAnsi="Arial" w:cs="Arial"/>
          <w:b/>
          <w:sz w:val="28"/>
        </w:rPr>
      </w:pPr>
      <w:r w:rsidRPr="00185948">
        <w:rPr>
          <w:rFonts w:ascii="Arial" w:hAnsi="Arial" w:cs="Arial"/>
          <w:b/>
          <w:sz w:val="28"/>
        </w:rPr>
        <w:t>Team Members</w:t>
      </w:r>
      <w:r w:rsidR="000C422D" w:rsidRPr="00185948">
        <w:rPr>
          <w:rFonts w:ascii="Arial" w:hAnsi="Arial" w:cs="Arial"/>
          <w:b/>
          <w:sz w:val="28"/>
        </w:rPr>
        <w:t xml:space="preserve"> / Inventors</w:t>
      </w:r>
      <w:r w:rsidRPr="00185948">
        <w:rPr>
          <w:rFonts w:ascii="Arial" w:hAnsi="Arial" w:cs="Arial"/>
          <w:b/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2147"/>
        <w:gridCol w:w="1328"/>
        <w:gridCol w:w="1361"/>
        <w:gridCol w:w="1329"/>
        <w:gridCol w:w="2843"/>
      </w:tblGrid>
      <w:tr w:rsidR="00FA2777" w:rsidRPr="00185948" w14:paraId="2A48F0F3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7D5214C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85948">
              <w:rPr>
                <w:rFonts w:ascii="Arial" w:hAnsi="Arial" w:cs="Arial"/>
                <w:b/>
              </w:rPr>
              <w:t>S.N</w:t>
            </w:r>
            <w:r w:rsidR="008528A8" w:rsidRPr="00185948">
              <w:rPr>
                <w:rFonts w:ascii="Arial" w:hAnsi="Arial" w:cs="Arial"/>
                <w:b/>
              </w:rPr>
              <w:t>o</w:t>
            </w:r>
            <w:proofErr w:type="spellEnd"/>
            <w:r w:rsidR="008528A8" w:rsidRPr="00185948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66B3EDF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594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B57B7D1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5948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F33BFB7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594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F4EB3D0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5948">
              <w:rPr>
                <w:rFonts w:ascii="Arial" w:hAnsi="Arial" w:cs="Arial"/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954EE5B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85948">
              <w:rPr>
                <w:rFonts w:ascii="Arial" w:hAnsi="Arial" w:cs="Arial"/>
                <w:b/>
              </w:rPr>
              <w:t>E-Mail</w:t>
            </w:r>
          </w:p>
        </w:tc>
      </w:tr>
      <w:tr w:rsidR="00FA2777" w:rsidRPr="00185948" w14:paraId="7E498445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07697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504D" w14:textId="60F424A9" w:rsidR="000C422D" w:rsidRPr="00185948" w:rsidRDefault="004E6E9B" w:rsidP="00FA2777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bookmarkStart w:id="0" w:name="_GoBack"/>
            <w:bookmarkEnd w:id="0"/>
            <w:proofErr w:type="spellStart"/>
            <w:r w:rsidR="00FA2777">
              <w:rPr>
                <w:rFonts w:ascii="Arial" w:hAnsi="Arial" w:cs="Arial"/>
              </w:rPr>
              <w:t>Megha</w:t>
            </w:r>
            <w:proofErr w:type="spellEnd"/>
            <w:r w:rsidR="00FA2777">
              <w:rPr>
                <w:rFonts w:ascii="Arial" w:hAnsi="Arial" w:cs="Arial"/>
              </w:rPr>
              <w:t xml:space="preserve">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F84D2" w14:textId="7087EA62" w:rsidR="000C422D" w:rsidRPr="00185948" w:rsidRDefault="0051366A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185948">
              <w:rPr>
                <w:rFonts w:ascii="Arial" w:hAnsi="Arial" w:cs="Arial"/>
              </w:rPr>
              <w:t>Cse</w:t>
            </w:r>
            <w:proofErr w:type="spellEnd"/>
            <w:r w:rsidRPr="00185948">
              <w:rPr>
                <w:rFonts w:ascii="Arial" w:hAnsi="Arial" w:cs="Arial"/>
              </w:rPr>
              <w:t xml:space="preserve"> </w:t>
            </w:r>
            <w:proofErr w:type="spellStart"/>
            <w:r w:rsidR="00811A6C">
              <w:rPr>
                <w:rFonts w:ascii="Arial" w:hAnsi="Arial" w:cs="Arial"/>
              </w:rPr>
              <w:t>A</w:t>
            </w:r>
            <w:r w:rsidRPr="00185948">
              <w:rPr>
                <w:rFonts w:ascii="Arial" w:hAnsi="Arial" w:cs="Arial"/>
              </w:rPr>
              <w:t>i&amp;ml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46E1" w14:textId="77777777" w:rsidR="000C422D" w:rsidRPr="00185948" w:rsidRDefault="00185948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6F05E" w14:textId="77777777" w:rsidR="000C422D" w:rsidRPr="00185948" w:rsidRDefault="003313C8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7464909321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1CB2" w14:textId="16201185" w:rsidR="000C422D" w:rsidRPr="00185948" w:rsidRDefault="00343FE0" w:rsidP="00343FE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megha181999</w:t>
            </w:r>
            <w:r w:rsidR="003313C8" w:rsidRPr="00185948">
              <w:rPr>
                <w:rFonts w:ascii="Arial" w:hAnsi="Arial" w:cs="Arial"/>
              </w:rPr>
              <w:t>@gmail.com</w:t>
            </w:r>
          </w:p>
        </w:tc>
      </w:tr>
      <w:tr w:rsidR="00FA2777" w:rsidRPr="00185948" w14:paraId="3D35DE15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44054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BAB2" w14:textId="3BB93A7C" w:rsidR="000C422D" w:rsidRPr="00185948" w:rsidRDefault="004E6E9B" w:rsidP="00FA2777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FA2777">
              <w:rPr>
                <w:rFonts w:ascii="Arial" w:hAnsi="Arial" w:cs="Arial"/>
              </w:rPr>
              <w:t xml:space="preserve">Yuvraj </w:t>
            </w:r>
            <w:r w:rsidR="00811A6C">
              <w:rPr>
                <w:rFonts w:ascii="Arial" w:hAnsi="Arial" w:cs="Arial"/>
              </w:rPr>
              <w:t>K</w:t>
            </w:r>
            <w:r w:rsidR="00FA2777">
              <w:rPr>
                <w:rFonts w:ascii="Arial" w:hAnsi="Arial" w:cs="Arial"/>
              </w:rPr>
              <w:t>oundal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12E3" w14:textId="581D440C" w:rsidR="000C422D" w:rsidRPr="00185948" w:rsidRDefault="0051366A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185948">
              <w:rPr>
                <w:rFonts w:ascii="Arial" w:hAnsi="Arial" w:cs="Arial"/>
              </w:rPr>
              <w:t>Cse</w:t>
            </w:r>
            <w:proofErr w:type="spellEnd"/>
            <w:r w:rsidRPr="00185948">
              <w:rPr>
                <w:rFonts w:ascii="Arial" w:hAnsi="Arial" w:cs="Arial"/>
              </w:rPr>
              <w:t xml:space="preserve"> </w:t>
            </w:r>
            <w:proofErr w:type="spellStart"/>
            <w:r w:rsidR="00811A6C">
              <w:rPr>
                <w:rFonts w:ascii="Arial" w:hAnsi="Arial" w:cs="Arial"/>
              </w:rPr>
              <w:t>A</w:t>
            </w:r>
            <w:r w:rsidRPr="00185948">
              <w:rPr>
                <w:rFonts w:ascii="Arial" w:hAnsi="Arial" w:cs="Arial"/>
              </w:rPr>
              <w:t>i&amp;ml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0483B" w14:textId="77777777" w:rsidR="000C422D" w:rsidRPr="00185948" w:rsidRDefault="00185948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0015D" w14:textId="6ADC4906" w:rsidR="000C422D" w:rsidRPr="00185948" w:rsidRDefault="00CE1E0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9988442055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F10" w14:textId="1A97BA98" w:rsidR="000C422D" w:rsidRPr="00185948" w:rsidRDefault="00343FE0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Style w:val="Hyperlink"/>
                <w:rFonts w:ascii="Arial" w:hAnsi="Arial" w:cs="Arial"/>
              </w:rPr>
              <w:t>crownyuvraaj</w:t>
            </w:r>
            <w:hyperlink r:id="rId7" w:history="1">
              <w:r w:rsidR="00C012FA" w:rsidRPr="00185948">
                <w:rPr>
                  <w:rStyle w:val="Hyperlink"/>
                  <w:rFonts w:ascii="Arial" w:hAnsi="Arial" w:cs="Arial"/>
                </w:rPr>
                <w:t>@gmail.com</w:t>
              </w:r>
            </w:hyperlink>
          </w:p>
        </w:tc>
      </w:tr>
      <w:tr w:rsidR="00FA2777" w:rsidRPr="00185948" w14:paraId="409B9E90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F90E9" w14:textId="77777777" w:rsidR="000C422D" w:rsidRPr="00185948" w:rsidRDefault="00997A69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4</w:t>
            </w:r>
            <w:r w:rsidR="000C422D" w:rsidRPr="0018594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18AE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A37A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581D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0D60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0899" w14:textId="77777777" w:rsidR="000C422D" w:rsidRPr="00185948" w:rsidRDefault="00C534C1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k</w:t>
            </w:r>
            <w:r w:rsidR="000C422D" w:rsidRPr="00185948">
              <w:rPr>
                <w:rFonts w:ascii="Arial" w:hAnsi="Arial" w:cs="Arial"/>
              </w:rPr>
              <w:t>hushal.thakur@cumail.in</w:t>
            </w:r>
          </w:p>
        </w:tc>
      </w:tr>
      <w:tr w:rsidR="00FA2777" w:rsidRPr="00185948" w14:paraId="17A09D39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ED102" w14:textId="77777777" w:rsidR="000C422D" w:rsidRPr="00185948" w:rsidRDefault="00997A69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5</w:t>
            </w:r>
            <w:r w:rsidR="000C422D" w:rsidRPr="0018594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F346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8B15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AFD8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7DE32" w14:textId="77777777" w:rsidR="000C422D" w:rsidRPr="00185948" w:rsidRDefault="00672116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C6DA" w14:textId="77777777" w:rsidR="000C422D" w:rsidRPr="00185948" w:rsidRDefault="00C534C1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Style w:val="Hyperlink"/>
                <w:rFonts w:ascii="Arial" w:hAnsi="Arial" w:cs="Arial"/>
                <w:color w:val="auto"/>
                <w:u w:val="none"/>
              </w:rPr>
              <w:t>anshulsharma.ece@cumail.in</w:t>
            </w:r>
          </w:p>
        </w:tc>
      </w:tr>
      <w:tr w:rsidR="00FA2777" w:rsidRPr="00185948" w14:paraId="4CBC3029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4949" w14:textId="77777777" w:rsidR="000C422D" w:rsidRPr="00185948" w:rsidRDefault="00997A69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6</w:t>
            </w:r>
            <w:r w:rsidR="000C422D" w:rsidRPr="0018594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2420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B8B6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D1D32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E366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B0E7" w14:textId="77777777" w:rsidR="000C422D" w:rsidRPr="00185948" w:rsidRDefault="00C534C1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Style w:val="Hyperlink"/>
                <w:rFonts w:ascii="Arial" w:hAnsi="Arial" w:cs="Arial"/>
                <w:color w:val="auto"/>
                <w:u w:val="none"/>
              </w:rPr>
              <w:t>kiranjotsingh.ece@cumal.in</w:t>
            </w:r>
          </w:p>
        </w:tc>
      </w:tr>
      <w:tr w:rsidR="00FA2777" w:rsidRPr="00185948" w14:paraId="2CFA5961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6F1B" w14:textId="77777777" w:rsidR="000C422D" w:rsidRPr="00185948" w:rsidRDefault="00997A69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7</w:t>
            </w:r>
            <w:r w:rsidR="000C422D" w:rsidRPr="0018594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5353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185948">
              <w:rPr>
                <w:rFonts w:ascii="Arial" w:hAnsi="Arial" w:cs="Arial"/>
              </w:rPr>
              <w:t>Divneet</w:t>
            </w:r>
            <w:proofErr w:type="spellEnd"/>
            <w:r w:rsidRPr="00185948">
              <w:rPr>
                <w:rFonts w:ascii="Arial" w:hAnsi="Arial" w:cs="Arial"/>
              </w:rP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05BF1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3D649" w14:textId="77777777" w:rsidR="000C422D" w:rsidRPr="00185948" w:rsidRDefault="000C422D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08F07" w14:textId="77777777" w:rsidR="000C422D" w:rsidRPr="00185948" w:rsidRDefault="00672116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Fonts w:ascii="Arial" w:hAnsi="Arial" w:cs="Arial"/>
              </w:rP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BD797" w14:textId="77777777" w:rsidR="000C422D" w:rsidRPr="00185948" w:rsidRDefault="00C534C1" w:rsidP="00226E0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185948">
              <w:rPr>
                <w:rStyle w:val="Hyperlink"/>
                <w:rFonts w:ascii="Arial" w:hAnsi="Arial" w:cs="Arial"/>
                <w:color w:val="auto"/>
                <w:u w:val="none"/>
              </w:rPr>
              <w:t>divneet.ece@cumail.in</w:t>
            </w:r>
          </w:p>
        </w:tc>
      </w:tr>
    </w:tbl>
    <w:p w14:paraId="1B43A772" w14:textId="77777777" w:rsidR="0092412B" w:rsidRPr="00185948" w:rsidRDefault="000C422D" w:rsidP="00C534C1">
      <w:pPr>
        <w:pStyle w:val="IntenseQuote"/>
        <w:ind w:left="0" w:right="118"/>
        <w:jc w:val="center"/>
        <w:rPr>
          <w:rFonts w:ascii="Arial" w:hAnsi="Arial" w:cs="Arial"/>
          <w:sz w:val="28"/>
        </w:rPr>
      </w:pPr>
      <w:r w:rsidRPr="00185948">
        <w:rPr>
          <w:rFonts w:ascii="Arial" w:hAnsi="Arial" w:cs="Arial"/>
          <w:sz w:val="28"/>
        </w:rPr>
        <w:t>Section – 1 (IPR Related)</w:t>
      </w:r>
    </w:p>
    <w:p w14:paraId="476D51FC" w14:textId="75DAF5B0" w:rsidR="0051366A" w:rsidRPr="0052237B" w:rsidRDefault="0092412B" w:rsidP="0052237B">
      <w:pPr>
        <w:pStyle w:val="Heading1"/>
        <w:rPr>
          <w:rFonts w:ascii="Arial" w:hAnsi="Arial" w:cs="Arial"/>
          <w:b/>
          <w:sz w:val="28"/>
        </w:rPr>
      </w:pPr>
      <w:r w:rsidRPr="00185948">
        <w:rPr>
          <w:rFonts w:ascii="Arial" w:hAnsi="Arial" w:cs="Arial"/>
          <w:b/>
          <w:sz w:val="28"/>
        </w:rPr>
        <w:t>Brief Abstract (500 words):</w:t>
      </w:r>
    </w:p>
    <w:p w14:paraId="08EF7F5E" w14:textId="66F60054" w:rsidR="00FA2777" w:rsidRDefault="00FA2777" w:rsidP="0051366A">
      <w:pPr>
        <w:pStyle w:val="NormalWeb"/>
        <w:shd w:val="clear" w:color="auto" w:fill="FFFFFF"/>
        <w:spacing w:before="0" w:beforeAutospacing="0" w:after="179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project comprises of some basic low level computer programmable gadgets such as Arduino, Bluetooth, motor driver.</w:t>
      </w:r>
    </w:p>
    <w:p w14:paraId="317E7ECE" w14:textId="77777777" w:rsidR="0052237B" w:rsidRDefault="00FA2777" w:rsidP="0051366A">
      <w:pPr>
        <w:pStyle w:val="NormalWeb"/>
        <w:shd w:val="clear" w:color="auto" w:fill="FFFFFF"/>
        <w:spacing w:before="0" w:beforeAutospacing="0" w:after="179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functioning of our project is depended on an external voice command which is provided  through a speaker</w:t>
      </w:r>
      <w:r w:rsidR="0052237B">
        <w:rPr>
          <w:rFonts w:ascii="Arial" w:hAnsi="Arial" w:cs="Arial"/>
          <w:color w:val="000000"/>
        </w:rPr>
        <w:t>. The voice command is given via a speaker and is provided to the Arduino with the help of a Bluetooth module.</w:t>
      </w:r>
    </w:p>
    <w:p w14:paraId="0DBB898F" w14:textId="77777777" w:rsidR="0052237B" w:rsidRDefault="0052237B" w:rsidP="0051366A">
      <w:pPr>
        <w:pStyle w:val="NormalWeb"/>
        <w:shd w:val="clear" w:color="auto" w:fill="FFFFFF"/>
        <w:spacing w:before="0" w:beforeAutospacing="0" w:after="179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soon as the voice command reaches the Arduino it fires up the circuit and locomotion is attained with the help of a mechanism of motors.</w:t>
      </w:r>
    </w:p>
    <w:p w14:paraId="067785CA" w14:textId="2D7641A1" w:rsidR="00FA2777" w:rsidRDefault="0052237B" w:rsidP="0051366A">
      <w:pPr>
        <w:pStyle w:val="NormalWeb"/>
        <w:shd w:val="clear" w:color="auto" w:fill="FFFFFF"/>
        <w:spacing w:before="0" w:beforeAutospacing="0" w:after="179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conclude, our project is a technically passive device which is partially dependent on an external source for its functioning.</w:t>
      </w:r>
      <w:r w:rsidR="00FA2777">
        <w:rPr>
          <w:rFonts w:ascii="Arial" w:hAnsi="Arial" w:cs="Arial"/>
          <w:color w:val="000000"/>
        </w:rPr>
        <w:t xml:space="preserve">  </w:t>
      </w:r>
    </w:p>
    <w:p w14:paraId="37C79123" w14:textId="58853282" w:rsidR="0051366A" w:rsidRPr="00185948" w:rsidRDefault="00FA2777" w:rsidP="0051366A">
      <w:pPr>
        <w:pStyle w:val="NormalWeb"/>
        <w:shd w:val="clear" w:color="auto" w:fill="FFFFFF"/>
        <w:spacing w:before="0" w:beforeAutospacing="0" w:after="179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00"/>
        </w:rPr>
        <w:t xml:space="preserve"> </w:t>
      </w:r>
    </w:p>
    <w:p w14:paraId="7E17CDF1" w14:textId="77777777" w:rsidR="00DA715C" w:rsidRPr="00CE1E0D" w:rsidRDefault="0051366A" w:rsidP="0051366A">
      <w:pPr>
        <w:pStyle w:val="Heading1"/>
        <w:rPr>
          <w:rFonts w:ascii="Arial" w:hAnsi="Arial" w:cs="Arial"/>
          <w:b/>
          <w:sz w:val="36"/>
          <w:szCs w:val="36"/>
        </w:rPr>
      </w:pPr>
      <w:r w:rsidRPr="00185948">
        <w:rPr>
          <w:rFonts w:ascii="Arial" w:hAnsi="Arial" w:cs="Arial"/>
          <w:sz w:val="28"/>
        </w:rPr>
        <w:t xml:space="preserve"> </w:t>
      </w:r>
      <w:r w:rsidR="00DA715C" w:rsidRPr="00CE1E0D">
        <w:rPr>
          <w:rFonts w:ascii="Arial" w:hAnsi="Arial" w:cs="Arial"/>
          <w:b/>
          <w:sz w:val="36"/>
          <w:szCs w:val="36"/>
        </w:rPr>
        <w:t>Existing state-of-the-art and Drawbacks in existing state-of-the-art</w:t>
      </w:r>
    </w:p>
    <w:p w14:paraId="72449BC5" w14:textId="77777777" w:rsidR="00DA715C" w:rsidRPr="00185948" w:rsidRDefault="00C9795E" w:rsidP="00C9795E">
      <w:pPr>
        <w:rPr>
          <w:rFonts w:ascii="Arial" w:hAnsi="Arial" w:cs="Arial"/>
        </w:rPr>
      </w:pPr>
      <w:r w:rsidRPr="00185948">
        <w:rPr>
          <w:rFonts w:ascii="Arial" w:hAnsi="Arial" w:cs="Arial"/>
        </w:rPr>
        <w:t>(</w:t>
      </w:r>
      <w:r w:rsidRPr="00185948">
        <w:rPr>
          <w:rFonts w:ascii="Arial" w:hAnsi="Arial" w:cs="Arial"/>
          <w:i/>
        </w:rPr>
        <w:t>B</w:t>
      </w:r>
      <w:r w:rsidR="00DA715C" w:rsidRPr="00185948">
        <w:rPr>
          <w:rFonts w:ascii="Arial" w:hAnsi="Arial" w:cs="Arial"/>
          <w:i/>
        </w:rPr>
        <w:t>rief backgr</w:t>
      </w:r>
      <w:r w:rsidRPr="00185948">
        <w:rPr>
          <w:rFonts w:ascii="Arial" w:hAnsi="Arial" w:cs="Arial"/>
          <w:i/>
        </w:rPr>
        <w:t>ound of the existing knowledge</w:t>
      </w:r>
      <w:r w:rsidRPr="00185948">
        <w:rPr>
          <w:rFonts w:ascii="Arial" w:hAnsi="Arial" w:cs="Arial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3203"/>
        <w:gridCol w:w="5271"/>
      </w:tblGrid>
      <w:tr w:rsidR="00DA715C" w:rsidRPr="00185948" w14:paraId="04927149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8D345" w14:textId="77777777" w:rsidR="00DA715C" w:rsidRPr="00185948" w:rsidRDefault="00DA715C" w:rsidP="00C9795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5948">
              <w:rPr>
                <w:rFonts w:ascii="Arial" w:hAnsi="Arial" w:cs="Arial"/>
                <w:b/>
                <w:bCs/>
              </w:rPr>
              <w:t>S.</w:t>
            </w:r>
            <w:r w:rsidR="00C9795E" w:rsidRPr="00185948">
              <w:rPr>
                <w:rFonts w:ascii="Arial" w:hAnsi="Arial" w:cs="Arial"/>
                <w:b/>
                <w:bCs/>
              </w:rPr>
              <w:t xml:space="preserve"> N</w:t>
            </w:r>
            <w:r w:rsidRPr="00185948">
              <w:rPr>
                <w:rFonts w:ascii="Arial" w:hAnsi="Arial" w:cs="Arial"/>
                <w:b/>
                <w:bCs/>
              </w:rPr>
              <w:t>o</w:t>
            </w:r>
            <w:r w:rsidR="00C9795E" w:rsidRPr="00185948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DDDE6" w14:textId="77777777" w:rsidR="00DA715C" w:rsidRPr="00185948" w:rsidRDefault="00DA715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85948">
              <w:rPr>
                <w:rFonts w:ascii="Arial" w:hAnsi="Arial" w:cs="Arial"/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A69C" w14:textId="77777777" w:rsidR="00DA715C" w:rsidRPr="00185948" w:rsidRDefault="00DA715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85948">
              <w:rPr>
                <w:rFonts w:ascii="Arial" w:hAnsi="Arial" w:cs="Arial"/>
                <w:b/>
                <w:bCs/>
              </w:rPr>
              <w:t>Drawbacks in existing state of art</w:t>
            </w:r>
          </w:p>
        </w:tc>
      </w:tr>
      <w:tr w:rsidR="00DA715C" w:rsidRPr="00185948" w14:paraId="63FDB5CC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0C35B" w14:textId="77777777" w:rsidR="00DA715C" w:rsidRPr="00185948" w:rsidRDefault="00DA71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85948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89F" w14:textId="77777777" w:rsidR="00DA715C" w:rsidRPr="00185948" w:rsidRDefault="00997A69">
            <w:pPr>
              <w:pStyle w:val="Default"/>
              <w:rPr>
                <w:rFonts w:ascii="Arial" w:hAnsi="Arial" w:cs="Arial"/>
                <w:bCs/>
                <w:sz w:val="22"/>
                <w:szCs w:val="22"/>
              </w:rPr>
            </w:pPr>
            <w:r w:rsidRPr="00185948">
              <w:rPr>
                <w:rFonts w:ascii="Arial" w:hAnsi="Arial" w:cs="Arial"/>
                <w:bCs/>
                <w:sz w:val="22"/>
                <w:szCs w:val="22"/>
              </w:rPr>
              <w:t>Toys like simple car that needs force to move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1F4E" w14:textId="54BC03AA" w:rsidR="00DA715C" w:rsidRPr="00185948" w:rsidRDefault="0017637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It is very fragile.</w:t>
            </w:r>
          </w:p>
        </w:tc>
      </w:tr>
      <w:tr w:rsidR="00DA715C" w:rsidRPr="00185948" w14:paraId="402F704F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4315F" w14:textId="77777777" w:rsidR="00DA715C" w:rsidRPr="00185948" w:rsidRDefault="00DA71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185948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052" w14:textId="51BCC826" w:rsidR="00DA715C" w:rsidRPr="00185948" w:rsidRDefault="0017637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Source of entertainment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A637" w14:textId="3F5EC96D" w:rsidR="00DA715C" w:rsidRPr="00185948" w:rsidRDefault="0017637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 not be used by mute</w:t>
            </w:r>
          </w:p>
        </w:tc>
      </w:tr>
    </w:tbl>
    <w:p w14:paraId="76F468DA" w14:textId="77777777" w:rsidR="00DA715C" w:rsidRPr="00185948" w:rsidRDefault="00DA715C" w:rsidP="00DA715C">
      <w:pPr>
        <w:rPr>
          <w:rFonts w:ascii="Arial" w:hAnsi="Arial" w:cs="Arial"/>
        </w:rPr>
      </w:pPr>
    </w:p>
    <w:p w14:paraId="19677174" w14:textId="77777777" w:rsidR="00DA715C" w:rsidRPr="00185948" w:rsidRDefault="00DA715C" w:rsidP="00C534C1">
      <w:pPr>
        <w:pStyle w:val="Heading1"/>
        <w:rPr>
          <w:rFonts w:ascii="Arial" w:hAnsi="Arial" w:cs="Arial"/>
          <w:b/>
          <w:sz w:val="28"/>
        </w:rPr>
      </w:pPr>
      <w:r w:rsidRPr="00185948">
        <w:rPr>
          <w:rFonts w:ascii="Arial" w:hAnsi="Arial" w:cs="Arial"/>
          <w:b/>
          <w:sz w:val="28"/>
        </w:rPr>
        <w:lastRenderedPageBreak/>
        <w:t>Novel/Additional modifications that you can propose to improve upon drawbacks</w:t>
      </w:r>
    </w:p>
    <w:p w14:paraId="0C3694AD" w14:textId="2111083F" w:rsidR="00DA715C" w:rsidRPr="00CE1E0D" w:rsidRDefault="00DA715C" w:rsidP="00176374">
      <w:pPr>
        <w:rPr>
          <w:rFonts w:ascii="Arial" w:hAnsi="Arial" w:cs="Arial"/>
          <w:i/>
        </w:rPr>
      </w:pPr>
      <w:r w:rsidRPr="00185948">
        <w:rPr>
          <w:rFonts w:ascii="Arial" w:hAnsi="Arial" w:cs="Arial"/>
          <w:i/>
        </w:rPr>
        <w:t>(List down the features)</w:t>
      </w:r>
    </w:p>
    <w:p w14:paraId="4DC4DD6D" w14:textId="750D810B" w:rsidR="00176374" w:rsidRDefault="00176374" w:rsidP="00C012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infrastructure can be improvised.</w:t>
      </w:r>
    </w:p>
    <w:p w14:paraId="24F27137" w14:textId="7DDACBAE" w:rsidR="00C012FA" w:rsidRPr="00185948" w:rsidRDefault="00C012FA" w:rsidP="00C012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5948">
        <w:rPr>
          <w:rFonts w:ascii="Arial" w:hAnsi="Arial" w:cs="Arial"/>
          <w:sz w:val="24"/>
          <w:szCs w:val="24"/>
        </w:rPr>
        <w:t xml:space="preserve">It can also work as transporting light weight stuff </w:t>
      </w:r>
      <w:r w:rsidR="00997A69" w:rsidRPr="00185948">
        <w:rPr>
          <w:rFonts w:ascii="Arial" w:hAnsi="Arial" w:cs="Arial"/>
          <w:sz w:val="24"/>
          <w:szCs w:val="24"/>
        </w:rPr>
        <w:t>.</w:t>
      </w:r>
    </w:p>
    <w:p w14:paraId="03EDFF96" w14:textId="77777777" w:rsidR="00C012FA" w:rsidRPr="00185948" w:rsidRDefault="00C012FA" w:rsidP="00C012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5948">
        <w:rPr>
          <w:rFonts w:ascii="Arial" w:hAnsi="Arial" w:cs="Arial"/>
          <w:sz w:val="24"/>
          <w:szCs w:val="24"/>
        </w:rPr>
        <w:t xml:space="preserve">Basic use of this device can be </w:t>
      </w:r>
      <w:r w:rsidR="00997A69" w:rsidRPr="00185948">
        <w:rPr>
          <w:rFonts w:ascii="Arial" w:hAnsi="Arial" w:cs="Arial"/>
          <w:sz w:val="24"/>
          <w:szCs w:val="24"/>
        </w:rPr>
        <w:t xml:space="preserve">a toy, where kids can make </w:t>
      </w:r>
      <w:proofErr w:type="spellStart"/>
      <w:r w:rsidR="00997A69" w:rsidRPr="00185948">
        <w:rPr>
          <w:rFonts w:ascii="Arial" w:hAnsi="Arial" w:cs="Arial"/>
          <w:sz w:val="24"/>
          <w:szCs w:val="24"/>
        </w:rPr>
        <w:t>there own</w:t>
      </w:r>
      <w:proofErr w:type="spellEnd"/>
      <w:r w:rsidR="00997A69" w:rsidRPr="00185948">
        <w:rPr>
          <w:rFonts w:ascii="Arial" w:hAnsi="Arial" w:cs="Arial"/>
          <w:sz w:val="24"/>
          <w:szCs w:val="24"/>
        </w:rPr>
        <w:t xml:space="preserve"> way for the car </w:t>
      </w:r>
      <w:r w:rsidR="00997A69" w:rsidRPr="00CE1E0D">
        <w:rPr>
          <w:rFonts w:ascii="Arial" w:hAnsi="Arial" w:cs="Arial"/>
          <w:sz w:val="22"/>
          <w:szCs w:val="22"/>
        </w:rPr>
        <w:t>to follow.</w:t>
      </w:r>
    </w:p>
    <w:p w14:paraId="5C72BE3C" w14:textId="77777777" w:rsidR="00DA715C" w:rsidRPr="00185948" w:rsidRDefault="00EA5513" w:rsidP="00C534C1">
      <w:pPr>
        <w:pStyle w:val="Heading1"/>
        <w:rPr>
          <w:rFonts w:ascii="Arial" w:hAnsi="Arial" w:cs="Arial"/>
          <w:b/>
          <w:sz w:val="28"/>
        </w:rPr>
      </w:pPr>
      <w:r w:rsidRPr="00185948">
        <w:rPr>
          <w:rFonts w:ascii="Arial" w:hAnsi="Arial" w:cs="Arial"/>
          <w:b/>
          <w:sz w:val="28"/>
        </w:rPr>
        <w:t>Advantages</w:t>
      </w:r>
    </w:p>
    <w:p w14:paraId="38F8EC19" w14:textId="77777777" w:rsidR="00EA5513" w:rsidRPr="00185948" w:rsidRDefault="00EA5513" w:rsidP="00DA715C">
      <w:pPr>
        <w:rPr>
          <w:rFonts w:ascii="Arial" w:hAnsi="Arial" w:cs="Arial"/>
          <w:i/>
        </w:rPr>
      </w:pPr>
      <w:r w:rsidRPr="00185948">
        <w:rPr>
          <w:rFonts w:ascii="Arial" w:hAnsi="Arial" w:cs="Arial"/>
        </w:rPr>
        <w:t>(</w:t>
      </w:r>
      <w:r w:rsidRPr="00185948">
        <w:rPr>
          <w:rFonts w:ascii="Arial" w:hAnsi="Arial" w:cs="Arial"/>
          <w:i/>
        </w:rPr>
        <w:t>List down the advantages, if each feature is incorporated)</w:t>
      </w:r>
    </w:p>
    <w:p w14:paraId="00AFA1E6" w14:textId="77777777" w:rsidR="00176374" w:rsidRDefault="00176374" w:rsidP="0017637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left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delivers a great customer experience while improving self-service system’s containment rate</w:t>
      </w:r>
    </w:p>
    <w:p w14:paraId="6CE2AC26" w14:textId="3122B674" w:rsidR="00176374" w:rsidRDefault="00176374" w:rsidP="0017637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left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encourages natural, human-like conversations that create more satisfying </w:t>
      </w:r>
      <w:hyperlink r:id="rId8" w:history="1">
        <w:r w:rsidRPr="00CE1E0D">
          <w:rPr>
            <w:rStyle w:val="Hyperlink"/>
            <w:rFonts w:ascii="inherit" w:hAnsi="inherit"/>
            <w:color w:val="000000" w:themeColor="text1"/>
            <w:sz w:val="27"/>
            <w:szCs w:val="27"/>
            <w:u w:val="none"/>
            <w:bdr w:val="none" w:sz="0" w:space="0" w:color="auto" w:frame="1"/>
          </w:rPr>
          <w:t>self</w:t>
        </w:r>
        <w:r>
          <w:rPr>
            <w:rStyle w:val="Hyperlink"/>
            <w:rFonts w:ascii="inherit" w:hAnsi="inherit"/>
            <w:color w:val="FF6600"/>
            <w:sz w:val="27"/>
            <w:szCs w:val="27"/>
            <w:bdr w:val="none" w:sz="0" w:space="0" w:color="auto" w:frame="1"/>
          </w:rPr>
          <w:t>-</w:t>
        </w:r>
        <w:r w:rsidRPr="00CE1E0D">
          <w:rPr>
            <w:rStyle w:val="Hyperlink"/>
            <w:rFonts w:ascii="inherit" w:hAnsi="inherit"/>
            <w:color w:val="000000" w:themeColor="text1"/>
            <w:sz w:val="27"/>
            <w:szCs w:val="27"/>
            <w:u w:val="none"/>
            <w:bdr w:val="none" w:sz="0" w:space="0" w:color="auto" w:frame="1"/>
          </w:rPr>
          <w:t>service</w:t>
        </w:r>
      </w:hyperlink>
      <w:r>
        <w:rPr>
          <w:rFonts w:ascii="inherit" w:hAnsi="inherit"/>
          <w:color w:val="333333"/>
          <w:sz w:val="27"/>
          <w:szCs w:val="27"/>
        </w:rPr>
        <w:t> interactions with customers</w:t>
      </w:r>
      <w:r w:rsidR="00CE1E0D">
        <w:rPr>
          <w:rFonts w:ascii="inherit" w:hAnsi="inherit"/>
          <w:color w:val="333333"/>
          <w:sz w:val="27"/>
          <w:szCs w:val="27"/>
        </w:rPr>
        <w:t>.</w:t>
      </w:r>
    </w:p>
    <w:p w14:paraId="4EF32577" w14:textId="77777777" w:rsidR="00176374" w:rsidRDefault="00176374" w:rsidP="0017637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left"/>
        <w:textAlignment w:val="baseline"/>
        <w:rPr>
          <w:rFonts w:ascii="inherit" w:hAnsi="inherit"/>
          <w:color w:val="333333"/>
          <w:sz w:val="27"/>
          <w:szCs w:val="27"/>
        </w:rPr>
      </w:pPr>
      <w:r w:rsidRPr="00CE1E0D">
        <w:rPr>
          <w:rFonts w:ascii="inherit" w:hAnsi="inherit"/>
          <w:color w:val="333333"/>
          <w:sz w:val="27"/>
          <w:szCs w:val="27"/>
        </w:rPr>
        <w:t>automates</w:t>
      </w:r>
      <w:r>
        <w:rPr>
          <w:rFonts w:ascii="inherit" w:hAnsi="inherit"/>
          <w:color w:val="333333"/>
          <w:sz w:val="27"/>
          <w:szCs w:val="27"/>
        </w:rPr>
        <w:t xml:space="preserve"> what touchtone cannot by collecting dynamic data such as names and addresses</w:t>
      </w:r>
    </w:p>
    <w:p w14:paraId="60F12EC1" w14:textId="77777777" w:rsidR="00176374" w:rsidRDefault="00176374" w:rsidP="0017637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left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enables organizations save agents for more important tasks</w:t>
      </w:r>
    </w:p>
    <w:p w14:paraId="2E125EEB" w14:textId="470F39D8" w:rsidR="0051366A" w:rsidRPr="00185948" w:rsidRDefault="0051366A" w:rsidP="0017637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666666"/>
          <w:sz w:val="24"/>
          <w:szCs w:val="24"/>
        </w:rPr>
      </w:pPr>
      <w:r w:rsidRPr="00185948">
        <w:rPr>
          <w:rFonts w:ascii="Arial" w:hAnsi="Arial" w:cs="Arial"/>
          <w:color w:val="000000"/>
          <w:sz w:val="24"/>
          <w:szCs w:val="24"/>
        </w:rPr>
        <w:t> </w:t>
      </w:r>
    </w:p>
    <w:p w14:paraId="11D03411" w14:textId="77777777" w:rsidR="00EA5513" w:rsidRPr="00185948" w:rsidRDefault="0051366A" w:rsidP="0051366A">
      <w:pPr>
        <w:pStyle w:val="Heading1"/>
        <w:rPr>
          <w:rFonts w:ascii="Arial" w:hAnsi="Arial" w:cs="Arial"/>
          <w:b/>
          <w:sz w:val="28"/>
        </w:rPr>
      </w:pPr>
      <w:r w:rsidRPr="00185948">
        <w:rPr>
          <w:rFonts w:ascii="Arial" w:hAnsi="Arial" w:cs="Arial"/>
          <w:b/>
          <w:sz w:val="28"/>
        </w:rPr>
        <w:t xml:space="preserve"> </w:t>
      </w:r>
      <w:r w:rsidR="00EA5513" w:rsidRPr="00185948">
        <w:rPr>
          <w:rFonts w:ascii="Arial" w:hAnsi="Arial" w:cs="Arial"/>
          <w:b/>
          <w:sz w:val="28"/>
        </w:rPr>
        <w:t>Block Diagram</w:t>
      </w:r>
    </w:p>
    <w:p w14:paraId="7B6A29B8" w14:textId="77777777" w:rsidR="00EA5513" w:rsidRPr="00185948" w:rsidRDefault="00EA5513" w:rsidP="00DA715C">
      <w:pPr>
        <w:rPr>
          <w:rFonts w:ascii="Arial" w:hAnsi="Arial" w:cs="Arial"/>
        </w:rPr>
      </w:pPr>
      <w:r w:rsidRPr="00185948">
        <w:rPr>
          <w:rFonts w:ascii="Arial" w:hAnsi="Arial" w:cs="Arial"/>
        </w:rPr>
        <w:t>(</w:t>
      </w:r>
      <w:r w:rsidRPr="00185948">
        <w:rPr>
          <w:rFonts w:ascii="Arial" w:hAnsi="Arial" w:cs="Arial"/>
          <w:i/>
        </w:rPr>
        <w:t>Functional diagram depicting the flow of information in your system</w:t>
      </w:r>
      <w:r w:rsidR="00627535" w:rsidRPr="00185948">
        <w:rPr>
          <w:rFonts w:ascii="Arial" w:hAnsi="Arial" w:cs="Arial"/>
          <w:i/>
        </w:rPr>
        <w:t>. Do not define exact components, only use generic terms</w:t>
      </w:r>
      <w:r w:rsidR="0041572A" w:rsidRPr="00185948">
        <w:rPr>
          <w:rFonts w:ascii="Arial" w:hAnsi="Arial" w:cs="Arial"/>
          <w:i/>
        </w:rPr>
        <w:t>. Must include modifications</w:t>
      </w:r>
      <w:r w:rsidR="000C422D" w:rsidRPr="00185948">
        <w:rPr>
          <w:rFonts w:ascii="Arial" w:hAnsi="Arial" w:cs="Arial"/>
          <w:i/>
        </w:rPr>
        <w:t xml:space="preserve"> as well.</w:t>
      </w:r>
      <w:r w:rsidRPr="00185948">
        <w:rPr>
          <w:rFonts w:ascii="Arial" w:hAnsi="Arial" w:cs="Arial"/>
          <w:i/>
        </w:rPr>
        <w:t>)</w:t>
      </w:r>
    </w:p>
    <w:p w14:paraId="32CF64DE" w14:textId="04D70C51" w:rsidR="00EA5513" w:rsidRPr="00185948" w:rsidRDefault="002E6EF6" w:rsidP="00C9795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2E546E" wp14:editId="38DFFF23">
            <wp:extent cx="6188710" cy="2295525"/>
            <wp:effectExtent l="0" t="0" r="2540" b="9525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5736" w14:textId="7F597582" w:rsidR="00672116" w:rsidRPr="00185948" w:rsidRDefault="00811A6C" w:rsidP="000C422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C73CDA" wp14:editId="29F00F54">
            <wp:extent cx="6188710" cy="4650740"/>
            <wp:effectExtent l="0" t="0" r="2540" b="0"/>
            <wp:docPr id="5" name="Picture 5" descr="Image result for circuit diagram of voice controlled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uit diagram of voice controlled c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A627" w14:textId="77777777" w:rsidR="0041572A" w:rsidRPr="00E52A08" w:rsidRDefault="000C422D" w:rsidP="00C534C1">
      <w:pPr>
        <w:pStyle w:val="IntenseQuote"/>
        <w:ind w:left="0" w:right="118"/>
        <w:jc w:val="center"/>
        <w:rPr>
          <w:rFonts w:ascii="Arial" w:hAnsi="Arial" w:cs="Arial"/>
          <w:sz w:val="36"/>
          <w:szCs w:val="36"/>
        </w:rPr>
      </w:pPr>
      <w:r w:rsidRPr="00E52A08">
        <w:rPr>
          <w:rFonts w:ascii="Arial" w:hAnsi="Arial" w:cs="Arial"/>
          <w:sz w:val="36"/>
          <w:szCs w:val="36"/>
        </w:rPr>
        <w:t>Section – 2 (</w:t>
      </w:r>
      <w:r w:rsidR="00672116" w:rsidRPr="00E52A08">
        <w:rPr>
          <w:rFonts w:ascii="Arial" w:hAnsi="Arial" w:cs="Arial"/>
          <w:sz w:val="36"/>
          <w:szCs w:val="36"/>
        </w:rPr>
        <w:t>Real Project)</w:t>
      </w:r>
    </w:p>
    <w:p w14:paraId="0DDE29D2" w14:textId="77777777" w:rsidR="00EA5513" w:rsidRPr="00185948" w:rsidRDefault="00B4759B" w:rsidP="00B4759B">
      <w:pPr>
        <w:tabs>
          <w:tab w:val="left" w:pos="4353"/>
        </w:tabs>
        <w:rPr>
          <w:rFonts w:ascii="Arial" w:hAnsi="Arial" w:cs="Arial"/>
        </w:rPr>
      </w:pPr>
      <w:r w:rsidRPr="00185948">
        <w:rPr>
          <w:rFonts w:ascii="Arial" w:hAnsi="Arial" w:cs="Arial"/>
        </w:rPr>
        <w:tab/>
      </w:r>
    </w:p>
    <w:p w14:paraId="1EF71650" w14:textId="77777777" w:rsidR="00627535" w:rsidRPr="00185948" w:rsidRDefault="00C21652" w:rsidP="00C534C1">
      <w:pPr>
        <w:pStyle w:val="Heading1"/>
        <w:rPr>
          <w:rFonts w:ascii="Arial" w:hAnsi="Arial" w:cs="Arial"/>
          <w:b/>
          <w:sz w:val="36"/>
          <w:szCs w:val="36"/>
        </w:rPr>
      </w:pPr>
      <w:r w:rsidRPr="00185948">
        <w:rPr>
          <w:rFonts w:ascii="Arial" w:hAnsi="Arial" w:cs="Arial"/>
          <w:b/>
          <w:sz w:val="36"/>
          <w:szCs w:val="36"/>
        </w:rPr>
        <w:t>Materials</w:t>
      </w:r>
    </w:p>
    <w:p w14:paraId="081FB74F" w14:textId="5956B7C6" w:rsidR="00C21652" w:rsidRDefault="00C21652" w:rsidP="00DA715C">
      <w:pPr>
        <w:rPr>
          <w:rFonts w:ascii="Arial" w:hAnsi="Arial" w:cs="Arial"/>
          <w:sz w:val="36"/>
          <w:szCs w:val="36"/>
        </w:rPr>
      </w:pPr>
      <w:r w:rsidRPr="00185948">
        <w:rPr>
          <w:rFonts w:ascii="Arial" w:hAnsi="Arial" w:cs="Arial"/>
          <w:sz w:val="36"/>
          <w:szCs w:val="36"/>
        </w:rPr>
        <w:t>(</w:t>
      </w:r>
      <w:r w:rsidRPr="00185948">
        <w:rPr>
          <w:rFonts w:ascii="Arial" w:hAnsi="Arial" w:cs="Arial"/>
          <w:i/>
          <w:sz w:val="36"/>
          <w:szCs w:val="36"/>
        </w:rPr>
        <w:t>List down the Components, Equipment, etc. actually used in the project</w:t>
      </w:r>
      <w:r w:rsidRPr="00185948">
        <w:rPr>
          <w:rFonts w:ascii="Arial" w:hAnsi="Arial" w:cs="Arial"/>
          <w:sz w:val="36"/>
          <w:szCs w:val="36"/>
        </w:rPr>
        <w:t>)</w:t>
      </w:r>
    </w:p>
    <w:p w14:paraId="6ED50E67" w14:textId="7199139D" w:rsidR="00176374" w:rsidRPr="00185948" w:rsidRDefault="00811A6C" w:rsidP="00DA715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s.no  Articles          </w:t>
      </w:r>
      <w:r w:rsidR="002E6EF6">
        <w:rPr>
          <w:rFonts w:ascii="Arial" w:hAnsi="Arial" w:cs="Arial"/>
          <w:sz w:val="36"/>
          <w:szCs w:val="36"/>
        </w:rPr>
        <w:t xml:space="preserve">                              </w:t>
      </w:r>
      <w:r>
        <w:rPr>
          <w:rFonts w:ascii="Arial" w:hAnsi="Arial" w:cs="Arial"/>
          <w:sz w:val="36"/>
          <w:szCs w:val="36"/>
        </w:rPr>
        <w:t xml:space="preserve">Quantity      </w:t>
      </w:r>
      <w:r w:rsidR="002E6EF6"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  <w:t>Cost</w:t>
      </w:r>
    </w:p>
    <w:p w14:paraId="6BB4DE6E" w14:textId="22F2F92F" w:rsidR="0051366A" w:rsidRPr="00811A6C" w:rsidRDefault="0051366A" w:rsidP="00811A6C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>Arduino Nano</w:t>
      </w:r>
      <w:r w:rsidR="00176374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                  </w:t>
      </w:r>
      <w:r w:rsidR="002E6EF6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1Pcs  </w:t>
      </w:r>
      <w:r w:rsidR="00176374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</w:t>
      </w:r>
      <w:r w:rsidR="00E52A08">
        <w:rPr>
          <w:rFonts w:ascii="Arial" w:hAnsi="Arial" w:cs="Arial"/>
          <w:color w:val="111111"/>
          <w:sz w:val="36"/>
          <w:szCs w:val="36"/>
          <w:shd w:val="clear" w:color="auto" w:fill="FFFFFF"/>
        </w:rPr>
        <w:t>3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>90</w:t>
      </w:r>
    </w:p>
    <w:p w14:paraId="14C61C06" w14:textId="368601CB" w:rsidR="0051366A" w:rsidRPr="00185948" w:rsidRDefault="00811A6C" w:rsidP="0051366A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Bluetooth module                         </w:t>
      </w:r>
      <w:r w:rsidR="002E6EF6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1Pcs             180</w:t>
      </w:r>
    </w:p>
    <w:p w14:paraId="0F2DC19D" w14:textId="3B76781E" w:rsidR="0051366A" w:rsidRPr="00185948" w:rsidRDefault="0051366A" w:rsidP="0051366A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>Car Chassis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                       1 Pcs             200</w:t>
      </w:r>
    </w:p>
    <w:p w14:paraId="696956AF" w14:textId="2B33F5A2" w:rsidR="0051366A" w:rsidRPr="00185948" w:rsidRDefault="0051366A" w:rsidP="0051366A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L298N Motor Driver Modules 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1</w:t>
      </w: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Pcs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 320</w:t>
      </w:r>
    </w:p>
    <w:p w14:paraId="092F6FB0" w14:textId="2A9FCB2B" w:rsidR="0051366A" w:rsidRPr="00185948" w:rsidRDefault="0051366A" w:rsidP="0051366A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>12v 300 RPM DC Geared Motors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>4</w:t>
      </w: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Pcs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</w:t>
      </w:r>
      <w:r w:rsidR="002E6EF6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>480</w:t>
      </w:r>
    </w:p>
    <w:p w14:paraId="7BDC6CEE" w14:textId="41BA89C8" w:rsidR="00C21652" w:rsidRPr="00185948" w:rsidRDefault="0051366A" w:rsidP="0051366A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>7x2 cm Wheels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                   4 </w:t>
      </w:r>
      <w:r w:rsidRPr="00185948">
        <w:rPr>
          <w:rFonts w:ascii="Arial" w:hAnsi="Arial" w:cs="Arial"/>
          <w:color w:val="111111"/>
          <w:sz w:val="36"/>
          <w:szCs w:val="36"/>
          <w:shd w:val="clear" w:color="auto" w:fill="FFFFFF"/>
        </w:rPr>
        <w:t>Pcs</w:t>
      </w:r>
      <w:r w:rsidR="00811A6C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            200</w:t>
      </w:r>
    </w:p>
    <w:p w14:paraId="524BD6ED" w14:textId="77777777" w:rsidR="00C21652" w:rsidRPr="00340131" w:rsidRDefault="00C21652" w:rsidP="00C534C1">
      <w:pPr>
        <w:pStyle w:val="Heading1"/>
        <w:rPr>
          <w:rFonts w:ascii="Arial" w:hAnsi="Arial" w:cs="Arial"/>
          <w:b/>
          <w:sz w:val="44"/>
          <w:szCs w:val="44"/>
        </w:rPr>
      </w:pPr>
      <w:r w:rsidRPr="00340131">
        <w:rPr>
          <w:rFonts w:ascii="Arial" w:hAnsi="Arial" w:cs="Arial"/>
          <w:b/>
          <w:sz w:val="44"/>
          <w:szCs w:val="44"/>
          <w:u w:val="single"/>
        </w:rPr>
        <w:lastRenderedPageBreak/>
        <w:t>Circuit Diagram</w:t>
      </w:r>
      <w:r w:rsidR="00340131" w:rsidRPr="00340131">
        <w:rPr>
          <w:rFonts w:ascii="Arial" w:hAnsi="Arial" w:cs="Arial"/>
          <w:b/>
          <w:sz w:val="44"/>
          <w:szCs w:val="44"/>
        </w:rPr>
        <w:sym w:font="Wingdings" w:char="F0E0"/>
      </w:r>
    </w:p>
    <w:p w14:paraId="428134AA" w14:textId="49929958" w:rsidR="00C21652" w:rsidRPr="00185948" w:rsidRDefault="00176374" w:rsidP="00DA715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45C44" wp14:editId="23CDC840">
            <wp:extent cx="6188710" cy="2839085"/>
            <wp:effectExtent l="0" t="0" r="2540" b="0"/>
            <wp:docPr id="4" name="Picture 4" descr="Image result for circuit diagram of voice controlled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it diagram of voice controlled c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2D2E" w14:textId="77777777" w:rsidR="00C21652" w:rsidRPr="00E52A08" w:rsidRDefault="00C21652" w:rsidP="00C534C1">
      <w:pPr>
        <w:pStyle w:val="Heading1"/>
        <w:rPr>
          <w:rFonts w:ascii="Arial" w:hAnsi="Arial" w:cs="Arial"/>
          <w:b/>
        </w:rPr>
      </w:pPr>
      <w:r w:rsidRPr="00E52A08">
        <w:rPr>
          <w:rFonts w:ascii="Arial" w:hAnsi="Arial" w:cs="Arial"/>
          <w:b/>
        </w:rPr>
        <w:t>Steps of Circuit Completion</w:t>
      </w:r>
    </w:p>
    <w:p w14:paraId="5F522D46" w14:textId="3F2F8B0E" w:rsidR="0051366A" w:rsidRPr="002E6EF6" w:rsidRDefault="00C21652" w:rsidP="002E6EF6">
      <w:pPr>
        <w:rPr>
          <w:rFonts w:ascii="Arial" w:hAnsi="Arial" w:cs="Arial"/>
        </w:rPr>
      </w:pPr>
      <w:r w:rsidRPr="00185948">
        <w:rPr>
          <w:rFonts w:ascii="Arial" w:hAnsi="Arial" w:cs="Arial"/>
        </w:rPr>
        <w:t>(</w:t>
      </w:r>
      <w:r w:rsidRPr="00185948">
        <w:rPr>
          <w:rFonts w:ascii="Arial" w:hAnsi="Arial" w:cs="Arial"/>
          <w:i/>
        </w:rPr>
        <w:t>Bifurcate the circuit completion in steps, specify with photographs, leading to final project</w:t>
      </w:r>
      <w:r w:rsidRPr="00185948">
        <w:rPr>
          <w:rFonts w:ascii="Arial" w:hAnsi="Arial" w:cs="Arial"/>
        </w:rPr>
        <w:t>)</w:t>
      </w:r>
    </w:p>
    <w:p w14:paraId="6E9FBB35" w14:textId="474C1DDC" w:rsidR="0051366A" w:rsidRDefault="0051366A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185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Controller (Arduino UNO)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: Arduino UNO is the main controller in the project. The data from the </w:t>
      </w:r>
      <w:r w:rsidR="002E6EF6">
        <w:rPr>
          <w:rFonts w:ascii="Arial" w:eastAsia="Times New Roman" w:hAnsi="Arial" w:cs="Arial"/>
          <w:color w:val="000000"/>
          <w:sz w:val="24"/>
          <w:szCs w:val="24"/>
        </w:rPr>
        <w:t>module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2E6EF6">
        <w:rPr>
          <w:rFonts w:ascii="Arial" w:eastAsia="Times New Roman" w:hAnsi="Arial" w:cs="Arial"/>
          <w:color w:val="000000"/>
          <w:sz w:val="24"/>
          <w:szCs w:val="24"/>
        </w:rPr>
        <w:t>Bluetooth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>) will be given to Arduino and it gives corresponding signals to the Motor Driver IC.</w:t>
      </w:r>
    </w:p>
    <w:p w14:paraId="4E225870" w14:textId="340BF738" w:rsidR="000853A9" w:rsidRDefault="000853A9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714AC875" wp14:editId="5CF9156E">
            <wp:extent cx="4724400" cy="3236668"/>
            <wp:effectExtent l="0" t="0" r="0" b="1905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19" cy="32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FB5B" w14:textId="77777777" w:rsidR="000853A9" w:rsidRPr="00185948" w:rsidRDefault="000853A9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</w:p>
    <w:p w14:paraId="00DDC5DC" w14:textId="565EE044" w:rsidR="0051366A" w:rsidRDefault="0051366A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18594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Motor Driver 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: Motor Driver IC is used in this project to drive the motors of the robot. It receives signals from Arduino based on the information from the </w:t>
      </w:r>
      <w:r w:rsidR="00942DEA">
        <w:rPr>
          <w:rFonts w:ascii="Arial" w:eastAsia="Times New Roman" w:hAnsi="Arial" w:cs="Arial"/>
          <w:color w:val="000000"/>
          <w:sz w:val="24"/>
          <w:szCs w:val="24"/>
        </w:rPr>
        <w:t>Bluetooth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853A9" w:rsidRPr="000853A9">
        <w:rPr>
          <w:noProof/>
        </w:rPr>
        <w:t xml:space="preserve"> </w:t>
      </w:r>
      <w:r w:rsidR="000853A9">
        <w:rPr>
          <w:noProof/>
        </w:rPr>
        <w:drawing>
          <wp:inline distT="0" distB="0" distL="0" distR="0" wp14:anchorId="1676731C" wp14:editId="651FDF5D">
            <wp:extent cx="4864100" cy="3314700"/>
            <wp:effectExtent l="0" t="0" r="0" b="0"/>
            <wp:docPr id="8" name="Picture 8" descr="Image result for motor driver module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otor driver module l298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314A" w14:textId="77777777" w:rsidR="000853A9" w:rsidRPr="00185948" w:rsidRDefault="000853A9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</w:p>
    <w:p w14:paraId="2766528E" w14:textId="12C8DADD" w:rsidR="0051366A" w:rsidRDefault="0051366A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185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Motors (Geared Motors)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: We have used </w:t>
      </w:r>
      <w:r w:rsidR="00942DEA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 geared motors at the rear</w:t>
      </w:r>
      <w:r w:rsidR="00942DEA">
        <w:rPr>
          <w:rFonts w:ascii="Arial" w:eastAsia="Times New Roman" w:hAnsi="Arial" w:cs="Arial"/>
          <w:color w:val="000000"/>
          <w:sz w:val="24"/>
          <w:szCs w:val="24"/>
        </w:rPr>
        <w:t xml:space="preserve"> and the posterior 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 of the line follower robot. These motors provide more torque than normal motors and can be used for carrying some load as well.</w:t>
      </w:r>
    </w:p>
    <w:p w14:paraId="3E810F3A" w14:textId="43753D73" w:rsidR="000853A9" w:rsidRPr="00185948" w:rsidRDefault="000853A9" w:rsidP="0051366A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28324D19" wp14:editId="4AF6BE78">
            <wp:extent cx="464820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D95F" w14:textId="6EFBBE03" w:rsidR="0051366A" w:rsidRPr="00185948" w:rsidRDefault="0051366A" w:rsidP="00B4759B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  <w:r w:rsidRPr="0018594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Using the same principle, we will setup the </w:t>
      </w:r>
      <w:r w:rsidR="00942DEA">
        <w:rPr>
          <w:rFonts w:ascii="Arial" w:eastAsia="Times New Roman" w:hAnsi="Arial" w:cs="Arial"/>
          <w:color w:val="000000"/>
          <w:sz w:val="24"/>
          <w:szCs w:val="24"/>
        </w:rPr>
        <w:t>Bluetooth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 such that the four</w:t>
      </w:r>
      <w:r w:rsidR="00942DEA">
        <w:rPr>
          <w:rFonts w:ascii="Arial" w:eastAsia="Times New Roman" w:hAnsi="Arial" w:cs="Arial"/>
          <w:color w:val="000000"/>
          <w:sz w:val="24"/>
          <w:szCs w:val="24"/>
        </w:rPr>
        <w:t xml:space="preserve"> motors</w:t>
      </w:r>
      <w:r w:rsidRPr="00185948">
        <w:rPr>
          <w:rFonts w:ascii="Arial" w:eastAsia="Times New Roman" w:hAnsi="Arial" w:cs="Arial"/>
          <w:color w:val="000000"/>
          <w:sz w:val="24"/>
          <w:szCs w:val="24"/>
        </w:rPr>
        <w:t xml:space="preserve">  are on the either side of the floor.</w:t>
      </w:r>
    </w:p>
    <w:p w14:paraId="2C94C570" w14:textId="3A40D922" w:rsidR="00B4759B" w:rsidRDefault="00B4759B" w:rsidP="00B4759B">
      <w:pPr>
        <w:shd w:val="clear" w:color="auto" w:fill="FFFFFF"/>
        <w:spacing w:after="284" w:line="240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9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Arduino UNO detects this change and sends signal to motor driver accordingly. In order to turn </w:t>
      </w:r>
      <w:r w:rsidR="00942DEA">
        <w:rPr>
          <w:rFonts w:ascii="Arial" w:hAnsi="Arial" w:cs="Arial"/>
          <w:color w:val="000000"/>
          <w:sz w:val="24"/>
          <w:szCs w:val="24"/>
          <w:shd w:val="clear" w:color="auto" w:fill="FFFFFF"/>
        </w:rPr>
        <w:t>in multi directions.</w:t>
      </w:r>
      <w:r w:rsidRPr="001859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64D6D307" w14:textId="6496036B" w:rsidR="00E81ED0" w:rsidRPr="00185948" w:rsidRDefault="00E81ED0" w:rsidP="00B4759B">
      <w:pPr>
        <w:shd w:val="clear" w:color="auto" w:fill="FFFFFF"/>
        <w:spacing w:after="284" w:line="240" w:lineRule="auto"/>
        <w:jc w:val="lef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0BB69102" wp14:editId="16F86F0A">
            <wp:extent cx="6188710" cy="4641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2ECE" w14:textId="77777777" w:rsidR="00C21652" w:rsidRPr="002E6EF6" w:rsidRDefault="00C21652" w:rsidP="00C534C1">
      <w:pPr>
        <w:pStyle w:val="Heading1"/>
        <w:rPr>
          <w:rFonts w:ascii="Arial" w:hAnsi="Arial" w:cs="Arial"/>
          <w:b/>
          <w:sz w:val="40"/>
          <w:szCs w:val="40"/>
        </w:rPr>
      </w:pPr>
      <w:r w:rsidRPr="002E6EF6">
        <w:rPr>
          <w:rFonts w:ascii="Arial" w:hAnsi="Arial" w:cs="Arial"/>
          <w:b/>
          <w:sz w:val="40"/>
          <w:szCs w:val="40"/>
        </w:rPr>
        <w:t>Program Code</w:t>
      </w:r>
    </w:p>
    <w:p w14:paraId="2B7B7BDD" w14:textId="5245E9E2" w:rsidR="00C21652" w:rsidRDefault="00C21652" w:rsidP="00DA715C">
      <w:pPr>
        <w:rPr>
          <w:rFonts w:ascii="Arial" w:hAnsi="Arial" w:cs="Arial"/>
        </w:rPr>
      </w:pPr>
      <w:r w:rsidRPr="00185948">
        <w:rPr>
          <w:rFonts w:ascii="Arial" w:hAnsi="Arial" w:cs="Arial"/>
        </w:rPr>
        <w:t>(</w:t>
      </w:r>
      <w:r w:rsidRPr="00185948">
        <w:rPr>
          <w:rFonts w:ascii="Arial" w:hAnsi="Arial" w:cs="Arial"/>
          <w:i/>
        </w:rPr>
        <w:t xml:space="preserve">Link of your </w:t>
      </w:r>
      <w:r w:rsidR="00E81ED0" w:rsidRPr="00185948">
        <w:rPr>
          <w:rFonts w:ascii="Arial" w:hAnsi="Arial" w:cs="Arial"/>
          <w:i/>
        </w:rPr>
        <w:t>GitHub</w:t>
      </w:r>
      <w:r w:rsidRPr="00185948">
        <w:rPr>
          <w:rFonts w:ascii="Arial" w:hAnsi="Arial" w:cs="Arial"/>
          <w:i/>
        </w:rPr>
        <w:t xml:space="preserve"> project</w:t>
      </w:r>
      <w:r w:rsidRPr="00185948">
        <w:rPr>
          <w:rFonts w:ascii="Arial" w:hAnsi="Arial" w:cs="Arial"/>
        </w:rPr>
        <w:t>)</w:t>
      </w:r>
    </w:p>
    <w:p w14:paraId="3B4B9DC2" w14:textId="77777777" w:rsidR="00D94795" w:rsidRDefault="002608D1" w:rsidP="00DA715C">
      <w:pPr>
        <w:rPr>
          <w:rFonts w:ascii="Arial" w:hAnsi="Arial" w:cs="Arial"/>
        </w:rPr>
      </w:pPr>
      <w:hyperlink r:id="rId16" w:history="1">
        <w:r w:rsidR="00D94795" w:rsidRPr="00E839DE">
          <w:rPr>
            <w:rStyle w:val="Hyperlink"/>
            <w:rFonts w:ascii="Arial" w:hAnsi="Arial" w:cs="Arial"/>
          </w:rPr>
          <w:t>https://github.com/AIpranjaliml/line-following-robot/blob/master/beee_project.ino</w:t>
        </w:r>
      </w:hyperlink>
    </w:p>
    <w:p w14:paraId="5EEFF876" w14:textId="77777777" w:rsidR="00D94795" w:rsidRPr="00185948" w:rsidRDefault="00D94795" w:rsidP="00DA715C">
      <w:pPr>
        <w:rPr>
          <w:rFonts w:ascii="Arial" w:hAnsi="Arial" w:cs="Arial"/>
        </w:rPr>
      </w:pPr>
    </w:p>
    <w:p w14:paraId="371BB0AB" w14:textId="056DD53E" w:rsidR="00C21652" w:rsidRPr="00185948" w:rsidRDefault="0051366A" w:rsidP="0051366A">
      <w:pPr>
        <w:rPr>
          <w:rFonts w:ascii="Arial" w:hAnsi="Arial" w:cs="Arial"/>
        </w:rPr>
      </w:pPr>
      <w:r w:rsidRPr="00185948">
        <w:rPr>
          <w:rFonts w:ascii="Arial" w:hAnsi="Arial" w:cs="Arial"/>
        </w:rPr>
        <w:t xml:space="preserve">    }</w:t>
      </w:r>
    </w:p>
    <w:p w14:paraId="3C5555E1" w14:textId="3D6AFD2A" w:rsidR="00C21652" w:rsidRDefault="00C21652" w:rsidP="00DA715C">
      <w:pPr>
        <w:rPr>
          <w:rFonts w:ascii="Arial" w:hAnsi="Arial" w:cs="Arial"/>
        </w:rPr>
      </w:pPr>
    </w:p>
    <w:p w14:paraId="3D6A1C60" w14:textId="2ACF7082" w:rsidR="00942DEA" w:rsidRDefault="00942DEA" w:rsidP="00DA715C">
      <w:pPr>
        <w:rPr>
          <w:rFonts w:ascii="Arial" w:hAnsi="Arial" w:cs="Arial"/>
        </w:rPr>
      </w:pPr>
    </w:p>
    <w:p w14:paraId="731BF8B3" w14:textId="1320E431" w:rsidR="00942DEA" w:rsidRDefault="00942DEA" w:rsidP="00DA715C">
      <w:pPr>
        <w:rPr>
          <w:rFonts w:ascii="Arial" w:hAnsi="Arial" w:cs="Arial"/>
        </w:rPr>
      </w:pPr>
    </w:p>
    <w:p w14:paraId="6FDED456" w14:textId="563B2B1E" w:rsidR="00942DEA" w:rsidRPr="00185948" w:rsidRDefault="00942DEA" w:rsidP="00DA715C">
      <w:pPr>
        <w:rPr>
          <w:rFonts w:ascii="Arial" w:hAnsi="Arial" w:cs="Arial"/>
        </w:rPr>
      </w:pPr>
    </w:p>
    <w:sectPr w:rsidR="00942DEA" w:rsidRPr="00185948" w:rsidSect="0071120C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88B6" w14:textId="77777777" w:rsidR="002608D1" w:rsidRDefault="002608D1" w:rsidP="0071120C">
      <w:pPr>
        <w:spacing w:after="0" w:line="240" w:lineRule="auto"/>
      </w:pPr>
      <w:r>
        <w:separator/>
      </w:r>
    </w:p>
  </w:endnote>
  <w:endnote w:type="continuationSeparator" w:id="0">
    <w:p w14:paraId="31C2CFDB" w14:textId="77777777" w:rsidR="002608D1" w:rsidRDefault="002608D1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99ED2" w14:textId="77777777" w:rsidR="003313C8" w:rsidRDefault="002608D1">
    <w:pPr>
      <w:pStyle w:val="Footer"/>
      <w:jc w:val="right"/>
    </w:pPr>
    <w:sdt>
      <w:sdtPr>
        <w:id w:val="2958120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7545E">
          <w:rPr>
            <w:noProof/>
          </w:rPr>
          <w:fldChar w:fldCharType="begin"/>
        </w:r>
        <w:r w:rsidR="00F7545E">
          <w:rPr>
            <w:noProof/>
          </w:rPr>
          <w:instrText xml:space="preserve"> PAGE   \* MERGEFORMAT </w:instrText>
        </w:r>
        <w:r w:rsidR="00F7545E">
          <w:rPr>
            <w:noProof/>
          </w:rPr>
          <w:fldChar w:fldCharType="separate"/>
        </w:r>
        <w:r w:rsidR="00D94795">
          <w:rPr>
            <w:noProof/>
          </w:rPr>
          <w:t>5</w:t>
        </w:r>
        <w:r w:rsidR="00F7545E">
          <w:rPr>
            <w:noProof/>
          </w:rPr>
          <w:fldChar w:fldCharType="end"/>
        </w:r>
      </w:sdtContent>
    </w:sdt>
    <w:r w:rsidR="003313C8">
      <w:rPr>
        <w:noProof/>
      </w:rPr>
      <w:t>`</w:t>
    </w:r>
  </w:p>
  <w:p w14:paraId="477EA998" w14:textId="77777777" w:rsidR="003313C8" w:rsidRPr="0071120C" w:rsidRDefault="003313C8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7D540" w14:textId="77777777" w:rsidR="002608D1" w:rsidRDefault="002608D1" w:rsidP="0071120C">
      <w:pPr>
        <w:spacing w:after="0" w:line="240" w:lineRule="auto"/>
      </w:pPr>
      <w:r>
        <w:separator/>
      </w:r>
    </w:p>
  </w:footnote>
  <w:footnote w:type="continuationSeparator" w:id="0">
    <w:p w14:paraId="501307AC" w14:textId="77777777" w:rsidR="002608D1" w:rsidRDefault="002608D1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065F" w14:textId="77777777" w:rsidR="003313C8" w:rsidRDefault="003313C8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ADED4E9" wp14:editId="219AB335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6D9B372" wp14:editId="28C60949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3A0F"/>
    <w:multiLevelType w:val="multilevel"/>
    <w:tmpl w:val="062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10BA1"/>
    <w:multiLevelType w:val="hybridMultilevel"/>
    <w:tmpl w:val="AFDC3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F6940"/>
    <w:multiLevelType w:val="multilevel"/>
    <w:tmpl w:val="27B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B"/>
    <w:rsid w:val="000853A9"/>
    <w:rsid w:val="000C422D"/>
    <w:rsid w:val="00176374"/>
    <w:rsid w:val="00185948"/>
    <w:rsid w:val="001A6C6F"/>
    <w:rsid w:val="00226E04"/>
    <w:rsid w:val="002608D1"/>
    <w:rsid w:val="0029030F"/>
    <w:rsid w:val="002E6EF6"/>
    <w:rsid w:val="003313C8"/>
    <w:rsid w:val="00340131"/>
    <w:rsid w:val="00343FE0"/>
    <w:rsid w:val="003550E1"/>
    <w:rsid w:val="00362A0A"/>
    <w:rsid w:val="0041417E"/>
    <w:rsid w:val="0041572A"/>
    <w:rsid w:val="00420D8D"/>
    <w:rsid w:val="00457672"/>
    <w:rsid w:val="004C5ED4"/>
    <w:rsid w:val="004E6E9B"/>
    <w:rsid w:val="0051366A"/>
    <w:rsid w:val="0052237B"/>
    <w:rsid w:val="005629C6"/>
    <w:rsid w:val="00627535"/>
    <w:rsid w:val="00672116"/>
    <w:rsid w:val="0071120C"/>
    <w:rsid w:val="00776C2A"/>
    <w:rsid w:val="007D0F03"/>
    <w:rsid w:val="00811A6C"/>
    <w:rsid w:val="008528A8"/>
    <w:rsid w:val="00893E3A"/>
    <w:rsid w:val="0092412B"/>
    <w:rsid w:val="00942DEA"/>
    <w:rsid w:val="00997A69"/>
    <w:rsid w:val="00A57941"/>
    <w:rsid w:val="00AE6258"/>
    <w:rsid w:val="00B3099F"/>
    <w:rsid w:val="00B4759B"/>
    <w:rsid w:val="00C012FA"/>
    <w:rsid w:val="00C21652"/>
    <w:rsid w:val="00C534C1"/>
    <w:rsid w:val="00C9795E"/>
    <w:rsid w:val="00CE1E0D"/>
    <w:rsid w:val="00D36B3B"/>
    <w:rsid w:val="00D52E8E"/>
    <w:rsid w:val="00D94795"/>
    <w:rsid w:val="00DA715C"/>
    <w:rsid w:val="00E0339C"/>
    <w:rsid w:val="00E52A08"/>
    <w:rsid w:val="00E76074"/>
    <w:rsid w:val="00E81ED0"/>
    <w:rsid w:val="00EA5513"/>
    <w:rsid w:val="00F7545E"/>
    <w:rsid w:val="00FA2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CF323"/>
  <w15:docId w15:val="{88FF0237-C2B3-4118-BB4C-D5588AD0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51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136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stek.com/2014/10/the-advantages-of-customer-services-automation-solutions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urabh12478@gmail.com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AIpranjaliml/line-following-robot/blob/master/beee_project.in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Divneet Singh Kapoor</dc:creator>
  <cp:lastModifiedBy>Yuvraj Koundal</cp:lastModifiedBy>
  <cp:revision>2</cp:revision>
  <dcterms:created xsi:type="dcterms:W3CDTF">2018-11-19T08:39:00Z</dcterms:created>
  <dcterms:modified xsi:type="dcterms:W3CDTF">2018-11-19T08:39:00Z</dcterms:modified>
</cp:coreProperties>
</file>