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02CD9" w14:textId="77777777" w:rsidR="009A43B9" w:rsidRDefault="009A43B9" w:rsidP="009A43B9">
      <w:pPr>
        <w:spacing w:after="158" w:line="259" w:lineRule="auto"/>
        <w:rPr>
          <w:b/>
          <w:sz w:val="42"/>
        </w:rPr>
      </w:pPr>
      <w:r>
        <w:rPr>
          <w:b/>
          <w:sz w:val="42"/>
        </w:rPr>
        <w:t xml:space="preserve">       </w:t>
      </w:r>
    </w:p>
    <w:p w14:paraId="3C433A8F" w14:textId="6962E001" w:rsidR="009A43B9" w:rsidRPr="009A43B9" w:rsidRDefault="009A43B9" w:rsidP="009A43B9">
      <w:pPr>
        <w:spacing w:after="158" w:line="259" w:lineRule="auto"/>
        <w:rPr>
          <w:b/>
          <w:sz w:val="42"/>
        </w:rPr>
      </w:pPr>
      <w:r>
        <w:rPr>
          <w:b/>
          <w:sz w:val="42"/>
        </w:rPr>
        <w:t xml:space="preserve">       </w:t>
      </w:r>
      <w:bookmarkStart w:id="0" w:name="_Hlk72703282"/>
      <w:r>
        <w:rPr>
          <w:b/>
          <w:sz w:val="42"/>
        </w:rPr>
        <w:t xml:space="preserve">Software Engineering </w:t>
      </w:r>
      <w:r w:rsidRPr="009A43B9">
        <w:rPr>
          <w:b/>
          <w:sz w:val="44"/>
          <w:szCs w:val="16"/>
        </w:rPr>
        <w:t>Feasibility</w:t>
      </w:r>
      <w:r>
        <w:rPr>
          <w:b/>
          <w:sz w:val="42"/>
        </w:rPr>
        <w:t xml:space="preserve"> Report</w:t>
      </w:r>
    </w:p>
    <w:p w14:paraId="7A2A57FD" w14:textId="77777777" w:rsidR="009A43B9" w:rsidRDefault="009A43B9" w:rsidP="009A43B9">
      <w:pPr>
        <w:spacing w:after="0" w:line="259" w:lineRule="auto"/>
        <w:ind w:right="556" w:firstLine="0"/>
        <w:jc w:val="right"/>
        <w:rPr>
          <w:b/>
          <w:sz w:val="30"/>
        </w:rPr>
      </w:pPr>
      <w:r>
        <w:rPr>
          <w:b/>
          <w:sz w:val="30"/>
        </w:rPr>
        <w:t>Computer Science and Engineering Department, TIET Patiala</w:t>
      </w:r>
    </w:p>
    <w:p w14:paraId="457E6F29" w14:textId="77777777" w:rsidR="009A43B9" w:rsidRDefault="009A43B9" w:rsidP="009A43B9">
      <w:pPr>
        <w:spacing w:after="0" w:line="259" w:lineRule="auto"/>
        <w:ind w:right="556" w:firstLine="0"/>
        <w:jc w:val="right"/>
        <w:rPr>
          <w:b/>
          <w:sz w:val="30"/>
        </w:rPr>
      </w:pPr>
    </w:p>
    <w:p w14:paraId="1E7B4140" w14:textId="77777777" w:rsidR="009A43B9" w:rsidRDefault="009A43B9" w:rsidP="009A43B9">
      <w:pPr>
        <w:spacing w:after="0" w:line="259" w:lineRule="auto"/>
        <w:ind w:right="556" w:firstLine="0"/>
        <w:jc w:val="right"/>
      </w:pPr>
    </w:p>
    <w:p w14:paraId="7983076B" w14:textId="77777777" w:rsidR="009A43B9" w:rsidRDefault="009A43B9" w:rsidP="009A43B9">
      <w:pPr>
        <w:spacing w:after="1065" w:line="259" w:lineRule="auto"/>
        <w:ind w:left="1078" w:firstLine="0"/>
      </w:pPr>
      <w:r>
        <w:rPr>
          <w:noProof/>
        </w:rPr>
        <w:drawing>
          <wp:inline distT="0" distB="0" distL="0" distR="0" wp14:anchorId="7D900FCA" wp14:editId="1ABAA734">
            <wp:extent cx="4362450" cy="258127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5"/>
                    <a:stretch>
                      <a:fillRect/>
                    </a:stretch>
                  </pic:blipFill>
                  <pic:spPr>
                    <a:xfrm>
                      <a:off x="0" y="0"/>
                      <a:ext cx="4362450" cy="2581275"/>
                    </a:xfrm>
                    <a:prstGeom prst="rect">
                      <a:avLst/>
                    </a:prstGeom>
                  </pic:spPr>
                </pic:pic>
              </a:graphicData>
            </a:graphic>
          </wp:inline>
        </w:drawing>
      </w:r>
    </w:p>
    <w:tbl>
      <w:tblPr>
        <w:tblStyle w:val="TableGrid"/>
        <w:tblW w:w="8931" w:type="dxa"/>
        <w:tblInd w:w="0" w:type="dxa"/>
        <w:tblLook w:val="04A0" w:firstRow="1" w:lastRow="0" w:firstColumn="1" w:lastColumn="0" w:noHBand="0" w:noVBand="1"/>
      </w:tblPr>
      <w:tblGrid>
        <w:gridCol w:w="2760"/>
        <w:gridCol w:w="3481"/>
        <w:gridCol w:w="2690"/>
      </w:tblGrid>
      <w:tr w:rsidR="009A43B9" w14:paraId="25B99A87" w14:textId="77777777" w:rsidTr="00DA6B76">
        <w:trPr>
          <w:trHeight w:val="455"/>
        </w:trPr>
        <w:tc>
          <w:tcPr>
            <w:tcW w:w="2760" w:type="dxa"/>
            <w:tcBorders>
              <w:top w:val="nil"/>
              <w:left w:val="nil"/>
              <w:bottom w:val="nil"/>
              <w:right w:val="nil"/>
            </w:tcBorders>
          </w:tcPr>
          <w:p w14:paraId="32C0858A" w14:textId="469F6201" w:rsidR="009A43B9" w:rsidRPr="0040017D" w:rsidRDefault="009A43B9" w:rsidP="009A43B9">
            <w:pPr>
              <w:tabs>
                <w:tab w:val="left" w:pos="816"/>
              </w:tabs>
              <w:spacing w:after="0" w:line="259" w:lineRule="auto"/>
              <w:ind w:firstLine="0"/>
              <w:rPr>
                <w:b/>
                <w:bCs/>
              </w:rPr>
            </w:pPr>
            <w:r w:rsidRPr="0040017D">
              <w:rPr>
                <w:b/>
                <w:bCs/>
                <w:sz w:val="30"/>
              </w:rPr>
              <w:t xml:space="preserve">Submitted </w:t>
            </w:r>
            <w:r>
              <w:rPr>
                <w:b/>
                <w:bCs/>
                <w:sz w:val="30"/>
              </w:rPr>
              <w:t>b</w:t>
            </w:r>
            <w:r w:rsidRPr="0040017D">
              <w:rPr>
                <w:b/>
                <w:bCs/>
                <w:sz w:val="30"/>
              </w:rPr>
              <w:t>y</w:t>
            </w:r>
            <w:r>
              <w:rPr>
                <w:b/>
                <w:bCs/>
                <w:sz w:val="30"/>
              </w:rPr>
              <w:t xml:space="preserve"> team: THE SOCIALCLUB</w:t>
            </w:r>
          </w:p>
        </w:tc>
        <w:tc>
          <w:tcPr>
            <w:tcW w:w="3481" w:type="dxa"/>
            <w:tcBorders>
              <w:top w:val="nil"/>
              <w:left w:val="nil"/>
              <w:bottom w:val="nil"/>
              <w:right w:val="nil"/>
            </w:tcBorders>
          </w:tcPr>
          <w:p w14:paraId="1ECFC7BE" w14:textId="77777777" w:rsidR="009A43B9" w:rsidRDefault="009A43B9" w:rsidP="00257773">
            <w:pPr>
              <w:spacing w:after="160" w:line="259" w:lineRule="auto"/>
              <w:ind w:firstLine="0"/>
            </w:pPr>
          </w:p>
        </w:tc>
        <w:tc>
          <w:tcPr>
            <w:tcW w:w="2690" w:type="dxa"/>
            <w:tcBorders>
              <w:top w:val="nil"/>
              <w:left w:val="nil"/>
              <w:bottom w:val="nil"/>
              <w:right w:val="nil"/>
            </w:tcBorders>
          </w:tcPr>
          <w:p w14:paraId="242E77E0" w14:textId="77777777" w:rsidR="009A43B9" w:rsidRPr="0040017D" w:rsidRDefault="009A43B9" w:rsidP="00257773">
            <w:pPr>
              <w:spacing w:after="0" w:line="259" w:lineRule="auto"/>
              <w:ind w:firstLine="0"/>
              <w:jc w:val="both"/>
              <w:rPr>
                <w:b/>
                <w:bCs/>
              </w:rPr>
            </w:pPr>
            <w:r w:rsidRPr="0040017D">
              <w:rPr>
                <w:b/>
                <w:bCs/>
                <w:sz w:val="30"/>
              </w:rPr>
              <w:t>Submitted To:</w:t>
            </w:r>
          </w:p>
        </w:tc>
      </w:tr>
      <w:tr w:rsidR="009A43B9" w14:paraId="1F21E50A" w14:textId="77777777" w:rsidTr="00DA6B76">
        <w:trPr>
          <w:trHeight w:val="455"/>
        </w:trPr>
        <w:tc>
          <w:tcPr>
            <w:tcW w:w="2760" w:type="dxa"/>
            <w:tcBorders>
              <w:top w:val="nil"/>
              <w:left w:val="nil"/>
              <w:bottom w:val="nil"/>
              <w:right w:val="nil"/>
            </w:tcBorders>
            <w:vAlign w:val="bottom"/>
          </w:tcPr>
          <w:p w14:paraId="5C69F1D3" w14:textId="77777777" w:rsidR="009A43B9" w:rsidRDefault="009A43B9" w:rsidP="00257773">
            <w:pPr>
              <w:spacing w:after="0" w:line="259" w:lineRule="auto"/>
              <w:ind w:right="-217" w:firstLine="0"/>
            </w:pPr>
            <w:proofErr w:type="spellStart"/>
            <w:r>
              <w:rPr>
                <w:sz w:val="30"/>
              </w:rPr>
              <w:t>Mousom</w:t>
            </w:r>
            <w:proofErr w:type="spellEnd"/>
          </w:p>
        </w:tc>
        <w:tc>
          <w:tcPr>
            <w:tcW w:w="3481" w:type="dxa"/>
            <w:tcBorders>
              <w:top w:val="nil"/>
              <w:left w:val="nil"/>
              <w:bottom w:val="nil"/>
              <w:right w:val="nil"/>
            </w:tcBorders>
            <w:vAlign w:val="bottom"/>
          </w:tcPr>
          <w:p w14:paraId="676F221D" w14:textId="77777777" w:rsidR="009A43B9" w:rsidRDefault="009A43B9" w:rsidP="00257773">
            <w:pPr>
              <w:spacing w:after="0" w:line="259" w:lineRule="auto"/>
              <w:ind w:firstLine="0"/>
            </w:pPr>
            <w:r>
              <w:rPr>
                <w:sz w:val="30"/>
              </w:rPr>
              <w:t xml:space="preserve"> 101917083</w:t>
            </w:r>
          </w:p>
        </w:tc>
        <w:tc>
          <w:tcPr>
            <w:tcW w:w="2690" w:type="dxa"/>
            <w:tcBorders>
              <w:top w:val="nil"/>
              <w:left w:val="nil"/>
              <w:bottom w:val="nil"/>
              <w:right w:val="nil"/>
            </w:tcBorders>
            <w:vAlign w:val="bottom"/>
          </w:tcPr>
          <w:p w14:paraId="2D7C930B" w14:textId="27706D93" w:rsidR="009A43B9" w:rsidRDefault="009A43B9" w:rsidP="00257773">
            <w:pPr>
              <w:spacing w:after="0" w:line="259" w:lineRule="auto"/>
              <w:ind w:left="238" w:firstLine="0"/>
            </w:pPr>
            <w:proofErr w:type="spellStart"/>
            <w:r>
              <w:rPr>
                <w:sz w:val="30"/>
              </w:rPr>
              <w:t>Dr.</w:t>
            </w:r>
            <w:proofErr w:type="spellEnd"/>
            <w:r>
              <w:rPr>
                <w:sz w:val="30"/>
              </w:rPr>
              <w:t xml:space="preserve"> Ashima</w:t>
            </w:r>
            <w:r w:rsidR="00DA6B76">
              <w:rPr>
                <w:sz w:val="30"/>
              </w:rPr>
              <w:t xml:space="preserve"> Singh</w:t>
            </w:r>
          </w:p>
        </w:tc>
      </w:tr>
    </w:tbl>
    <w:p w14:paraId="725C7484" w14:textId="77777777" w:rsidR="009A43B9" w:rsidRDefault="009A43B9" w:rsidP="009A43B9">
      <w:pPr>
        <w:spacing w:after="265" w:line="259" w:lineRule="auto"/>
        <w:ind w:left="-5"/>
      </w:pPr>
      <w:proofErr w:type="spellStart"/>
      <w:r>
        <w:rPr>
          <w:sz w:val="30"/>
        </w:rPr>
        <w:t>Abhey</w:t>
      </w:r>
      <w:proofErr w:type="spellEnd"/>
      <w:r>
        <w:rPr>
          <w:sz w:val="30"/>
        </w:rPr>
        <w:t xml:space="preserve"> Kumar Singla    101917089</w:t>
      </w:r>
    </w:p>
    <w:p w14:paraId="5FEEDB85" w14:textId="77777777" w:rsidR="009A43B9" w:rsidRDefault="009A43B9" w:rsidP="009A43B9">
      <w:pPr>
        <w:spacing w:after="298" w:line="259" w:lineRule="auto"/>
        <w:ind w:left="-5"/>
      </w:pPr>
      <w:proofErr w:type="spellStart"/>
      <w:r>
        <w:rPr>
          <w:sz w:val="30"/>
        </w:rPr>
        <w:t>Aeman</w:t>
      </w:r>
      <w:proofErr w:type="spellEnd"/>
      <w:r>
        <w:rPr>
          <w:sz w:val="30"/>
        </w:rPr>
        <w:t xml:space="preserve"> Singla               101917099</w:t>
      </w:r>
    </w:p>
    <w:p w14:paraId="696868FC" w14:textId="77777777" w:rsidR="009A43B9" w:rsidRDefault="009A43B9" w:rsidP="009A43B9">
      <w:pPr>
        <w:tabs>
          <w:tab w:val="center" w:pos="3555"/>
        </w:tabs>
        <w:spacing w:after="306" w:line="259" w:lineRule="auto"/>
        <w:ind w:left="-15" w:firstLine="0"/>
      </w:pPr>
      <w:r>
        <w:rPr>
          <w:sz w:val="30"/>
        </w:rPr>
        <w:t>Megha Chaudhary        101917100</w:t>
      </w:r>
    </w:p>
    <w:p w14:paraId="65908C6C" w14:textId="77777777" w:rsidR="009A43B9" w:rsidRDefault="009A43B9" w:rsidP="009A43B9">
      <w:pPr>
        <w:tabs>
          <w:tab w:val="center" w:pos="3555"/>
        </w:tabs>
        <w:spacing w:after="265" w:line="259" w:lineRule="auto"/>
        <w:ind w:left="-15" w:firstLine="0"/>
      </w:pPr>
      <w:proofErr w:type="spellStart"/>
      <w:r>
        <w:rPr>
          <w:sz w:val="30"/>
        </w:rPr>
        <w:t>Taranum</w:t>
      </w:r>
      <w:proofErr w:type="spellEnd"/>
      <w:r>
        <w:rPr>
          <w:sz w:val="30"/>
        </w:rPr>
        <w:t xml:space="preserve"> Preet Kaur     102097023</w:t>
      </w:r>
    </w:p>
    <w:p w14:paraId="7567F541" w14:textId="77777777" w:rsidR="009A43B9" w:rsidRDefault="009A43B9" w:rsidP="009A43B9">
      <w:pPr>
        <w:spacing w:after="0" w:line="259" w:lineRule="auto"/>
        <w:ind w:firstLine="0"/>
        <w:rPr>
          <w:b/>
          <w:sz w:val="30"/>
        </w:rPr>
      </w:pPr>
      <w:r>
        <w:rPr>
          <w:b/>
          <w:sz w:val="30"/>
        </w:rPr>
        <w:t>BE 2nd Year (2CSE4)</w:t>
      </w:r>
    </w:p>
    <w:p w14:paraId="3038BFA4" w14:textId="77777777" w:rsidR="009A43B9" w:rsidRDefault="009A43B9" w:rsidP="009A43B9">
      <w:pPr>
        <w:spacing w:after="0" w:line="259" w:lineRule="auto"/>
        <w:ind w:firstLine="0"/>
        <w:rPr>
          <w:b/>
          <w:sz w:val="30"/>
        </w:rPr>
      </w:pPr>
    </w:p>
    <w:bookmarkEnd w:id="0"/>
    <w:p w14:paraId="0C1CC854" w14:textId="77777777" w:rsidR="009A43B9" w:rsidRDefault="009A43B9" w:rsidP="009A43B9">
      <w:pPr>
        <w:spacing w:after="0" w:line="259" w:lineRule="auto"/>
        <w:ind w:firstLine="0"/>
        <w:rPr>
          <w:b/>
          <w:sz w:val="30"/>
        </w:rPr>
      </w:pPr>
    </w:p>
    <w:p w14:paraId="473DF883" w14:textId="77777777" w:rsidR="009A43B9" w:rsidRDefault="009A43B9" w:rsidP="009A43B9">
      <w:pPr>
        <w:spacing w:after="0" w:line="259" w:lineRule="auto"/>
        <w:ind w:firstLine="0"/>
      </w:pPr>
    </w:p>
    <w:p w14:paraId="2F7383B2" w14:textId="77777777" w:rsidR="009A43B9" w:rsidRDefault="009A43B9" w:rsidP="009A43B9">
      <w:pPr>
        <w:spacing w:after="0" w:line="259" w:lineRule="auto"/>
        <w:ind w:firstLine="0"/>
      </w:pPr>
    </w:p>
    <w:p w14:paraId="1A24CF38" w14:textId="77777777" w:rsidR="009A43B9" w:rsidRDefault="009A43B9">
      <w:pPr>
        <w:spacing w:after="0" w:line="259" w:lineRule="auto"/>
        <w:ind w:left="1" w:firstLine="0"/>
        <w:jc w:val="center"/>
      </w:pPr>
    </w:p>
    <w:p w14:paraId="59088D12" w14:textId="77777777" w:rsidR="003250D4" w:rsidRDefault="00DA6B76">
      <w:pPr>
        <w:pStyle w:val="Heading1"/>
        <w:ind w:left="-5"/>
      </w:pPr>
      <w:r>
        <w:lastRenderedPageBreak/>
        <w:t>Overview</w:t>
      </w:r>
    </w:p>
    <w:p w14:paraId="3818DB2F" w14:textId="6B9F8FB4" w:rsidR="003250D4" w:rsidRDefault="00DA6B76">
      <w:pPr>
        <w:ind w:left="-15"/>
      </w:pPr>
      <w:r>
        <w:t xml:space="preserve">In this time of </w:t>
      </w:r>
      <w:r w:rsidR="009A43B9">
        <w:t>pandemic,</w:t>
      </w:r>
      <w:r>
        <w:t xml:space="preserve"> the ability of students to interact with each other is </w:t>
      </w:r>
      <w:r w:rsidR="009A43B9">
        <w:t>hindered. We</w:t>
      </w:r>
      <w:r>
        <w:t xml:space="preserve"> are looking to provide a way via which students can better interact and share what they are doing in their lives with their </w:t>
      </w:r>
      <w:r w:rsidR="009A43B9">
        <w:t>peers. This</w:t>
      </w:r>
      <w:r>
        <w:t xml:space="preserve"> is a website for everything </w:t>
      </w:r>
      <w:r>
        <w:t xml:space="preserve">regarding the </w:t>
      </w:r>
      <w:r w:rsidR="009A43B9">
        <w:t>college. You</w:t>
      </w:r>
      <w:r>
        <w:t xml:space="preserve"> can share whatever you want the projects you are working on, the different stuff you have learnt it doesn't have to be restricted to </w:t>
      </w:r>
      <w:r w:rsidR="009A43B9">
        <w:t>studies. You</w:t>
      </w:r>
      <w:r>
        <w:t xml:space="preserve"> like photography share some the best clicks you have. Want to learn something new, as</w:t>
      </w:r>
      <w:r>
        <w:t>k your peers to help you. This is how we wish for the students to interact and get to know each other until they get to see them in real life.</w:t>
      </w:r>
    </w:p>
    <w:p w14:paraId="2C9D6647" w14:textId="77777777" w:rsidR="003250D4" w:rsidRDefault="00DA6B76">
      <w:pPr>
        <w:spacing w:after="776"/>
        <w:ind w:left="-15"/>
      </w:pPr>
      <w:r>
        <w:t>We hope our website will bring the students of college together and help them learn new things.</w:t>
      </w:r>
    </w:p>
    <w:p w14:paraId="2D698138" w14:textId="77777777" w:rsidR="003250D4" w:rsidRDefault="00DA6B76">
      <w:pPr>
        <w:pStyle w:val="Heading1"/>
        <w:spacing w:after="242"/>
        <w:ind w:left="-5"/>
      </w:pPr>
      <w:r>
        <w:t>Objective of Proj</w:t>
      </w:r>
      <w:r>
        <w:t>ect</w:t>
      </w:r>
    </w:p>
    <w:p w14:paraId="438F0980" w14:textId="77777777" w:rsidR="003250D4" w:rsidRDefault="00DA6B76">
      <w:pPr>
        <w:spacing w:after="241" w:line="299" w:lineRule="auto"/>
        <w:ind w:firstLine="0"/>
        <w:jc w:val="both"/>
      </w:pPr>
      <w:r>
        <w:t>Web application intends to provide a well-established web-based Social Network system. This project aims to develop a website which provides communication among students and faculty on network, which works quite similar to Social Media Site. This websi</w:t>
      </w:r>
      <w:r>
        <w:t>te also provides the features of writing and posting a post or any event all at one place.</w:t>
      </w:r>
    </w:p>
    <w:p w14:paraId="616C4A44" w14:textId="5421B691" w:rsidR="003250D4" w:rsidRDefault="00DA6B76">
      <w:pPr>
        <w:ind w:left="-15"/>
      </w:pPr>
      <w:r>
        <w:t>Online Social Networking allows people to interact with common interests to meet, communicate and share ideas and information, through networks like the web. While d</w:t>
      </w:r>
      <w:r>
        <w:t>oing this, participants develop bonds with each other and the community as a whole.</w:t>
      </w:r>
    </w:p>
    <w:p w14:paraId="2C65B4D7" w14:textId="77777777" w:rsidR="009A43B9" w:rsidRDefault="009A43B9">
      <w:pPr>
        <w:ind w:left="-15"/>
      </w:pPr>
    </w:p>
    <w:p w14:paraId="1269F995" w14:textId="77777777" w:rsidR="003250D4" w:rsidRDefault="00DA6B76">
      <w:pPr>
        <w:pStyle w:val="Heading1"/>
        <w:spacing w:after="242"/>
        <w:ind w:left="-5"/>
      </w:pPr>
      <w:r>
        <w:t>Need for the Project</w:t>
      </w:r>
    </w:p>
    <w:p w14:paraId="06988BAB" w14:textId="77777777" w:rsidR="003250D4" w:rsidRDefault="00DA6B76">
      <w:pPr>
        <w:spacing w:after="766"/>
        <w:ind w:left="-15"/>
      </w:pPr>
      <w:r>
        <w:t xml:space="preserve">The idea here is to provide a platform for interaction among the college students. In these times there is almost no interaction among new students to </w:t>
      </w:r>
      <w:r>
        <w:t>solve this issue we thought of the Social Networking Website and also to motivate individuals by see their peers working and making project help them think of their own ideas or even start their own project and hence developing a community where they can b</w:t>
      </w:r>
      <w:r>
        <w:t>etter interact share their views and help them develop bonds with their mates.</w:t>
      </w:r>
    </w:p>
    <w:p w14:paraId="2532DDFD" w14:textId="77777777" w:rsidR="003250D4" w:rsidRDefault="00DA6B76">
      <w:pPr>
        <w:spacing w:after="76" w:line="259" w:lineRule="auto"/>
        <w:ind w:left="-5" w:hanging="10"/>
      </w:pPr>
      <w:r>
        <w:rPr>
          <w:b/>
          <w:sz w:val="36"/>
        </w:rPr>
        <w:lastRenderedPageBreak/>
        <w:t>Feasibility Study</w:t>
      </w:r>
    </w:p>
    <w:p w14:paraId="2B7AF599" w14:textId="77777777" w:rsidR="003250D4" w:rsidRDefault="00DA6B76">
      <w:pPr>
        <w:spacing w:after="0" w:line="259" w:lineRule="auto"/>
        <w:ind w:left="370" w:hanging="10"/>
      </w:pPr>
      <w:r>
        <w:rPr>
          <w:rFonts w:ascii="Arial" w:eastAsia="Arial" w:hAnsi="Arial" w:cs="Arial"/>
          <w:b/>
          <w:sz w:val="36"/>
        </w:rPr>
        <w:t xml:space="preserve">● </w:t>
      </w:r>
      <w:r>
        <w:rPr>
          <w:b/>
          <w:sz w:val="36"/>
        </w:rPr>
        <w:t>Technical Feasibility</w:t>
      </w:r>
    </w:p>
    <w:p w14:paraId="272CBB63" w14:textId="69422CDF" w:rsidR="003250D4" w:rsidRDefault="00DA6B76">
      <w:pPr>
        <w:ind w:left="720"/>
      </w:pPr>
      <w:r>
        <w:t xml:space="preserve">Social networking web is a </w:t>
      </w:r>
      <w:r w:rsidR="009A43B9">
        <w:t>web-based</w:t>
      </w:r>
      <w:r>
        <w:t xml:space="preserve"> </w:t>
      </w:r>
      <w:r w:rsidR="009A43B9">
        <w:t>application. The</w:t>
      </w:r>
      <w:r>
        <w:t xml:space="preserve"> technology used here is easily available the main things are</w:t>
      </w:r>
    </w:p>
    <w:p w14:paraId="7A1D7F68" w14:textId="77777777" w:rsidR="003250D4" w:rsidRDefault="00DA6B76">
      <w:pPr>
        <w:numPr>
          <w:ilvl w:val="0"/>
          <w:numId w:val="1"/>
        </w:numPr>
        <w:ind w:hanging="360"/>
      </w:pPr>
      <w:r>
        <w:t>Frontend</w:t>
      </w:r>
    </w:p>
    <w:p w14:paraId="58ADACB2" w14:textId="77777777" w:rsidR="003250D4" w:rsidRDefault="00DA6B76">
      <w:pPr>
        <w:numPr>
          <w:ilvl w:val="0"/>
          <w:numId w:val="1"/>
        </w:numPr>
        <w:ind w:hanging="360"/>
      </w:pPr>
      <w:r>
        <w:t>Backend</w:t>
      </w:r>
    </w:p>
    <w:p w14:paraId="19C70281" w14:textId="77777777" w:rsidR="003250D4" w:rsidRDefault="00DA6B76">
      <w:pPr>
        <w:numPr>
          <w:ilvl w:val="0"/>
          <w:numId w:val="1"/>
        </w:numPr>
        <w:ind w:hanging="360"/>
      </w:pPr>
      <w:proofErr w:type="spellStart"/>
      <w:r>
        <w:t>Dbms</w:t>
      </w:r>
      <w:proofErr w:type="spellEnd"/>
    </w:p>
    <w:p w14:paraId="02B7E08A" w14:textId="0B975447" w:rsidR="003250D4" w:rsidRDefault="00DA6B76">
      <w:pPr>
        <w:spacing w:after="79"/>
        <w:ind w:left="705"/>
      </w:pPr>
      <w:r>
        <w:t>We can study about the skills required easily as content for all these are available online. For learning the frontend l</w:t>
      </w:r>
      <w:r>
        <w:t xml:space="preserve">anguages and backend languages for ex HTML, CSS, </w:t>
      </w:r>
      <w:r w:rsidR="009A43B9">
        <w:t>JavaScript</w:t>
      </w:r>
      <w:r>
        <w:t>, Node.js and more, courses for these languages are easily available and these can be learnt easily given some time the technology to utilize them is available.</w:t>
      </w:r>
    </w:p>
    <w:p w14:paraId="632DC128" w14:textId="77777777" w:rsidR="003250D4" w:rsidRDefault="00DA6B76">
      <w:pPr>
        <w:pStyle w:val="Heading1"/>
        <w:ind w:left="370"/>
      </w:pPr>
      <w:r>
        <w:rPr>
          <w:rFonts w:ascii="Arial" w:eastAsia="Arial" w:hAnsi="Arial" w:cs="Arial"/>
        </w:rPr>
        <w:t xml:space="preserve">● </w:t>
      </w:r>
      <w:r>
        <w:t>Social Feasibility</w:t>
      </w:r>
    </w:p>
    <w:p w14:paraId="6D58101F" w14:textId="472EC006" w:rsidR="003250D4" w:rsidRDefault="00DA6B76">
      <w:pPr>
        <w:spacing w:after="80"/>
        <w:ind w:left="720"/>
      </w:pPr>
      <w:r>
        <w:t>Social feasibil</w:t>
      </w:r>
      <w:r>
        <w:t xml:space="preserve">ity is how one interacts with others within the </w:t>
      </w:r>
      <w:r w:rsidR="009A43B9">
        <w:t>system. The</w:t>
      </w:r>
      <w:r>
        <w:t xml:space="preserve"> network is restricted to individuals of the college so no social bound are crossed and safety from malicious users is one concern but the safety is used as you can flag a user as malicious and afte</w:t>
      </w:r>
      <w:r>
        <w:t>r a check the user could be dismissed or actions can be taken against the user.</w:t>
      </w:r>
    </w:p>
    <w:p w14:paraId="666F5804" w14:textId="77777777" w:rsidR="003250D4" w:rsidRDefault="00DA6B76">
      <w:pPr>
        <w:pStyle w:val="Heading1"/>
        <w:ind w:left="370"/>
      </w:pPr>
      <w:r>
        <w:rPr>
          <w:rFonts w:ascii="Arial" w:eastAsia="Arial" w:hAnsi="Arial" w:cs="Arial"/>
        </w:rPr>
        <w:t xml:space="preserve">● </w:t>
      </w:r>
      <w:r>
        <w:t>Operational Feasibility</w:t>
      </w:r>
    </w:p>
    <w:p w14:paraId="58907AE0" w14:textId="61F78D5D" w:rsidR="003250D4" w:rsidRDefault="00DA6B76">
      <w:pPr>
        <w:ind w:left="705"/>
      </w:pPr>
      <w:r>
        <w:t xml:space="preserve">The system means to act as a way to form a community among the students which is done using some </w:t>
      </w:r>
      <w:r w:rsidR="009A43B9">
        <w:t>features. Post</w:t>
      </w:r>
      <w:r>
        <w:t xml:space="preserve"> about the projects the students are wor</w:t>
      </w:r>
      <w:r>
        <w:t xml:space="preserve">king on or different skills the students </w:t>
      </w:r>
      <w:r w:rsidR="009A43B9">
        <w:t>learnt. One</w:t>
      </w:r>
      <w:r>
        <w:t xml:space="preserve"> he </w:t>
      </w:r>
      <w:proofErr w:type="gramStart"/>
      <w:r>
        <w:t>field</w:t>
      </w:r>
      <w:proofErr w:type="gramEnd"/>
      <w:r>
        <w:t xml:space="preserve"> which they are interested in</w:t>
      </w:r>
      <w:r w:rsidR="009A43B9">
        <w:t xml:space="preserve"> and a</w:t>
      </w:r>
      <w:r>
        <w:t>lso updates about the achievements of the college and the society events are also included.</w:t>
      </w:r>
      <w:r w:rsidR="009A43B9">
        <w:t xml:space="preserve"> </w:t>
      </w:r>
      <w:r>
        <w:t>These features are interesting and help student learn more and connect wit</w:t>
      </w:r>
      <w:r>
        <w:t>h different users which is what the network is built to achieve.</w:t>
      </w:r>
    </w:p>
    <w:p w14:paraId="70F71D25" w14:textId="77777777" w:rsidR="009A43B9" w:rsidRDefault="009A43B9">
      <w:pPr>
        <w:ind w:left="705"/>
      </w:pPr>
    </w:p>
    <w:p w14:paraId="39C6D305" w14:textId="77777777" w:rsidR="003250D4" w:rsidRDefault="00DA6B76">
      <w:pPr>
        <w:pStyle w:val="Heading1"/>
        <w:spacing w:after="59"/>
        <w:ind w:left="145"/>
      </w:pPr>
      <w:r>
        <w:t>Risk Assessment</w:t>
      </w:r>
    </w:p>
    <w:p w14:paraId="1B9A3305" w14:textId="4F393D75" w:rsidR="003250D4" w:rsidRDefault="00DA6B76">
      <w:pPr>
        <w:spacing w:after="0" w:line="313" w:lineRule="auto"/>
        <w:ind w:left="534" w:right="183" w:firstLine="1"/>
        <w:jc w:val="center"/>
      </w:pPr>
      <w:r>
        <w:t xml:space="preserve">The risk involved here is to not meet </w:t>
      </w:r>
      <w:r w:rsidR="009A43B9">
        <w:t>up to</w:t>
      </w:r>
      <w:r>
        <w:t xml:space="preserve"> the features said to present is the </w:t>
      </w:r>
      <w:r w:rsidR="009A43B9">
        <w:t>network. Fault</w:t>
      </w:r>
      <w:r>
        <w:t xml:space="preserve"> in the system or failure to attain the required skills in the desired time. Not co</w:t>
      </w:r>
      <w:r>
        <w:t>mpleting the software in the given time period.</w:t>
      </w:r>
    </w:p>
    <w:sectPr w:rsidR="003250D4">
      <w:pgSz w:w="11920" w:h="16840"/>
      <w:pgMar w:top="1527" w:right="1455"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3F01"/>
    <w:multiLevelType w:val="hybridMultilevel"/>
    <w:tmpl w:val="AB1C0234"/>
    <w:lvl w:ilvl="0" w:tplc="FA62198E">
      <w:start w:val="1"/>
      <w:numFmt w:val="decimal"/>
      <w:lvlText w:val="%1."/>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41ADAD2">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4EC1D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F00C22">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0CEB3E">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600B9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A081C7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6A7A76">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A4B2CE">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0D4"/>
    <w:rsid w:val="003250D4"/>
    <w:rsid w:val="009A43B9"/>
    <w:rsid w:val="00DA6B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10AF"/>
  <w15:docId w15:val="{1585DEA0-D6A5-492D-98BD-487067A9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91" w:lineRule="auto"/>
      <w:ind w:firstLine="5"/>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7"/>
      <w:ind w:left="10" w:hanging="10"/>
      <w:outlineLvl w:val="0"/>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4"/>
    </w:rPr>
  </w:style>
  <w:style w:type="table" w:customStyle="1" w:styleId="TableGrid">
    <w:name w:val="TableGrid"/>
    <w:rsid w:val="009A43B9"/>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Feasibility Report_Cse4_Team4</vt:lpstr>
    </vt:vector>
  </TitlesOfParts>
  <Company>HP</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Report_Cse4_Team4</dc:title>
  <dc:subject/>
  <dc:creator>M Chaudhary</dc:creator>
  <cp:keywords/>
  <cp:lastModifiedBy>M Chaudhary</cp:lastModifiedBy>
  <cp:revision>2</cp:revision>
  <dcterms:created xsi:type="dcterms:W3CDTF">2021-05-23T19:06:00Z</dcterms:created>
  <dcterms:modified xsi:type="dcterms:W3CDTF">2021-05-23T19:06:00Z</dcterms:modified>
</cp:coreProperties>
</file>