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4D" w:rsidRDefault="00010407" w:rsidP="00010407">
      <w:pPr>
        <w:jc w:val="center"/>
      </w:pPr>
      <w:r>
        <w:t>ASSIGNMENT QUESTIONS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balance, sequentiality, proportion and functional grouping of visual pleasing composition.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amount of information, web page size and distinctiveness.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Write a note on conversational screen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How to create three dimensional appearance in screen design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Bring out the features of curve, line graph, scatter plot, segmented bars and pie chart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Discuss different structures of menus.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functions of menus.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How to construct the menus.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the characteristics of window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tiled window, overlapping windows, cascading windows presentation style.</w:t>
      </w:r>
    </w:p>
    <w:p w:rsidR="00010407" w:rsidRDefault="00010407" w:rsidP="00010407">
      <w:pPr>
        <w:pStyle w:val="ListParagraph"/>
        <w:numPr>
          <w:ilvl w:val="0"/>
          <w:numId w:val="1"/>
        </w:numPr>
      </w:pPr>
      <w:r>
        <w:t>Explain different types of windows,</w:t>
      </w:r>
    </w:p>
    <w:p w:rsidR="00010407" w:rsidRDefault="00805FE0" w:rsidP="00010407">
      <w:pPr>
        <w:pStyle w:val="ListParagraph"/>
        <w:numPr>
          <w:ilvl w:val="0"/>
          <w:numId w:val="1"/>
        </w:numPr>
      </w:pPr>
      <w:r>
        <w:t>List and explain operations on windows</w:t>
      </w:r>
      <w:bookmarkStart w:id="0" w:name="_GoBack"/>
      <w:bookmarkEnd w:id="0"/>
    </w:p>
    <w:p w:rsidR="00010407" w:rsidRDefault="00010407" w:rsidP="00010407">
      <w:pPr>
        <w:pStyle w:val="ListParagraph"/>
      </w:pPr>
    </w:p>
    <w:sectPr w:rsidR="0001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1531D"/>
    <w:multiLevelType w:val="hybridMultilevel"/>
    <w:tmpl w:val="67EC2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07"/>
    <w:rsid w:val="00010407"/>
    <w:rsid w:val="00141C4D"/>
    <w:rsid w:val="0080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2019-04-02T16:43:00Z</dcterms:created>
  <dcterms:modified xsi:type="dcterms:W3CDTF">2019-04-02T16:58:00Z</dcterms:modified>
</cp:coreProperties>
</file>