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804D" w14:textId="77777777" w:rsidR="00B45A5D" w:rsidRPr="00F95D4E" w:rsidRDefault="00B45A5D" w:rsidP="00F95D4E">
      <w:pPr>
        <w:spacing w:after="0"/>
        <w:jc w:val="center"/>
        <w:rPr>
          <w:rFonts w:ascii="Calibri" w:hAnsi="Calibri" w:cs="Calibri"/>
        </w:rPr>
      </w:pPr>
    </w:p>
    <w:p w14:paraId="496660C4" w14:textId="77777777" w:rsidR="00B45A5D" w:rsidRPr="00F95D4E" w:rsidRDefault="00B45A5D" w:rsidP="00F95D4E">
      <w:pPr>
        <w:spacing w:after="0"/>
        <w:jc w:val="center"/>
        <w:rPr>
          <w:rFonts w:ascii="Calibri" w:hAnsi="Calibri" w:cs="Calibri"/>
        </w:rPr>
      </w:pPr>
    </w:p>
    <w:p w14:paraId="506826A0" w14:textId="77777777" w:rsidR="0002615A" w:rsidRPr="00F95D4E" w:rsidRDefault="0002615A" w:rsidP="0002615A">
      <w:pPr>
        <w:spacing w:after="0"/>
        <w:jc w:val="center"/>
        <w:rPr>
          <w:rFonts w:ascii="Calibri" w:hAnsi="Calibri" w:cs="Calibri"/>
        </w:rPr>
      </w:pPr>
    </w:p>
    <w:p w14:paraId="469EABEE" w14:textId="77777777" w:rsidR="0002615A" w:rsidRPr="00F95D4E" w:rsidRDefault="0002615A" w:rsidP="0002615A">
      <w:pPr>
        <w:spacing w:after="0"/>
        <w:jc w:val="center"/>
        <w:rPr>
          <w:rFonts w:ascii="Calibri" w:hAnsi="Calibri" w:cs="Calibri"/>
        </w:rPr>
      </w:pPr>
    </w:p>
    <w:p w14:paraId="5036A134" w14:textId="77777777" w:rsidR="0002615A" w:rsidRPr="00F95D4E" w:rsidRDefault="0002615A" w:rsidP="0002615A">
      <w:pPr>
        <w:spacing w:after="0"/>
        <w:jc w:val="center"/>
        <w:rPr>
          <w:rFonts w:ascii="Calibri" w:hAnsi="Calibri" w:cs="Calibri"/>
        </w:rPr>
      </w:pPr>
      <w:r w:rsidRPr="00F95D4E">
        <w:rPr>
          <w:rFonts w:ascii="Calibri" w:hAnsi="Calibri" w:cs="Calibri"/>
          <w:noProof/>
        </w:rPr>
        <w:drawing>
          <wp:inline distT="0" distB="0" distL="0" distR="0" wp14:anchorId="4E8F0361" wp14:editId="5F8179B3">
            <wp:extent cx="3238500" cy="2114550"/>
            <wp:effectExtent l="0" t="0" r="0" b="0"/>
            <wp:docPr id="364924528"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24528" name="Picture 1"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2114550"/>
                    </a:xfrm>
                    <a:prstGeom prst="rect">
                      <a:avLst/>
                    </a:prstGeom>
                    <a:noFill/>
                    <a:ln>
                      <a:noFill/>
                    </a:ln>
                  </pic:spPr>
                </pic:pic>
              </a:graphicData>
            </a:graphic>
          </wp:inline>
        </w:drawing>
      </w:r>
    </w:p>
    <w:p w14:paraId="5AD31644" w14:textId="77777777" w:rsidR="0002615A" w:rsidRPr="00F95D4E" w:rsidRDefault="0002615A" w:rsidP="0002615A">
      <w:pPr>
        <w:spacing w:after="0"/>
        <w:jc w:val="center"/>
        <w:rPr>
          <w:rFonts w:ascii="Calibri" w:hAnsi="Calibri" w:cs="Calibri"/>
          <w:b/>
          <w:bCs/>
          <w:sz w:val="36"/>
          <w:szCs w:val="36"/>
        </w:rPr>
      </w:pPr>
      <w:r w:rsidRPr="00F95D4E">
        <w:rPr>
          <w:rFonts w:ascii="Calibri" w:hAnsi="Calibri" w:cs="Calibri"/>
          <w:b/>
          <w:bCs/>
          <w:sz w:val="36"/>
          <w:szCs w:val="36"/>
        </w:rPr>
        <w:t>BUAN 6390.S02</w:t>
      </w:r>
    </w:p>
    <w:p w14:paraId="6F0A0864" w14:textId="77777777" w:rsidR="0002615A" w:rsidRPr="00F95D4E" w:rsidRDefault="0002615A" w:rsidP="0002615A">
      <w:pPr>
        <w:spacing w:after="0"/>
        <w:jc w:val="center"/>
        <w:rPr>
          <w:rFonts w:ascii="Calibri" w:hAnsi="Calibri" w:cs="Calibri"/>
          <w:b/>
          <w:bCs/>
          <w:sz w:val="36"/>
          <w:szCs w:val="36"/>
        </w:rPr>
      </w:pPr>
      <w:r w:rsidRPr="00F95D4E">
        <w:rPr>
          <w:rFonts w:ascii="Calibri" w:hAnsi="Calibri" w:cs="Calibri"/>
          <w:b/>
          <w:bCs/>
          <w:sz w:val="36"/>
          <w:szCs w:val="36"/>
        </w:rPr>
        <w:t>ANALYTICS PRACTICUM</w:t>
      </w:r>
    </w:p>
    <w:p w14:paraId="6EF0CE6D" w14:textId="77777777" w:rsidR="0002615A" w:rsidRPr="00F95D4E" w:rsidRDefault="0002615A" w:rsidP="0002615A">
      <w:pPr>
        <w:spacing w:after="0"/>
        <w:jc w:val="center"/>
        <w:rPr>
          <w:rFonts w:ascii="Calibri" w:hAnsi="Calibri" w:cs="Calibri"/>
          <w:b/>
          <w:bCs/>
          <w:sz w:val="36"/>
          <w:szCs w:val="36"/>
        </w:rPr>
      </w:pPr>
    </w:p>
    <w:p w14:paraId="272C0D3B" w14:textId="77777777" w:rsidR="0002615A" w:rsidRPr="00F95D4E" w:rsidRDefault="0002615A" w:rsidP="0002615A">
      <w:pPr>
        <w:spacing w:after="0"/>
        <w:jc w:val="center"/>
        <w:rPr>
          <w:rFonts w:ascii="Calibri" w:hAnsi="Calibri" w:cs="Calibri"/>
          <w:b/>
          <w:bCs/>
          <w:sz w:val="36"/>
          <w:szCs w:val="36"/>
        </w:rPr>
      </w:pPr>
      <w:r w:rsidRPr="00F95D4E">
        <w:rPr>
          <w:rFonts w:ascii="Calibri" w:hAnsi="Calibri" w:cs="Calibri"/>
          <w:b/>
          <w:bCs/>
          <w:sz w:val="36"/>
          <w:szCs w:val="36"/>
        </w:rPr>
        <w:t>CASE STUDY INTERIM REPORT</w:t>
      </w:r>
    </w:p>
    <w:p w14:paraId="60045DFC" w14:textId="77777777" w:rsidR="0002615A" w:rsidRPr="00F95D4E" w:rsidRDefault="0002615A" w:rsidP="0002615A">
      <w:pPr>
        <w:spacing w:after="0"/>
        <w:jc w:val="center"/>
        <w:rPr>
          <w:rFonts w:ascii="Calibri" w:hAnsi="Calibri" w:cs="Calibri"/>
          <w:b/>
          <w:bCs/>
        </w:rPr>
      </w:pPr>
    </w:p>
    <w:p w14:paraId="22966650" w14:textId="77777777" w:rsidR="0002615A" w:rsidRPr="00F95D4E" w:rsidRDefault="0002615A" w:rsidP="0002615A">
      <w:pPr>
        <w:spacing w:after="0"/>
        <w:jc w:val="center"/>
        <w:rPr>
          <w:rFonts w:ascii="Calibri" w:hAnsi="Calibri" w:cs="Calibri"/>
          <w:b/>
          <w:bCs/>
        </w:rPr>
      </w:pPr>
    </w:p>
    <w:p w14:paraId="7EDFD5C3" w14:textId="77777777" w:rsidR="0002615A" w:rsidRPr="00F95D4E" w:rsidRDefault="0002615A" w:rsidP="0002615A">
      <w:pPr>
        <w:spacing w:after="0"/>
        <w:jc w:val="center"/>
        <w:rPr>
          <w:rFonts w:ascii="Calibri" w:hAnsi="Calibri" w:cs="Calibri"/>
          <w:b/>
          <w:bCs/>
        </w:rPr>
      </w:pPr>
      <w:r w:rsidRPr="00F95D4E">
        <w:rPr>
          <w:rFonts w:ascii="Calibri" w:hAnsi="Calibri" w:cs="Calibri"/>
          <w:b/>
          <w:bCs/>
        </w:rPr>
        <w:t>Submitted By:</w:t>
      </w:r>
    </w:p>
    <w:tbl>
      <w:tblPr>
        <w:tblStyle w:val="TableGrid"/>
        <w:tblW w:w="0" w:type="auto"/>
        <w:jc w:val="center"/>
        <w:tblBorders>
          <w:bottom w:val="single" w:sz="4" w:space="0" w:color="3A7C22" w:themeColor="accent6" w:themeShade="BF"/>
        </w:tblBorders>
        <w:tblLook w:val="04A0" w:firstRow="1" w:lastRow="0" w:firstColumn="1" w:lastColumn="0" w:noHBand="0" w:noVBand="1"/>
      </w:tblPr>
      <w:tblGrid>
        <w:gridCol w:w="3799"/>
        <w:gridCol w:w="327"/>
        <w:gridCol w:w="1686"/>
      </w:tblGrid>
      <w:tr w:rsidR="0002615A" w:rsidRPr="00F95D4E" w14:paraId="47B00F9F" w14:textId="77777777" w:rsidTr="00F95403">
        <w:trPr>
          <w:trHeight w:val="337"/>
          <w:jc w:val="center"/>
        </w:trPr>
        <w:tc>
          <w:tcPr>
            <w:tcW w:w="3799" w:type="dxa"/>
            <w:tcBorders>
              <w:top w:val="nil"/>
              <w:left w:val="nil"/>
              <w:bottom w:val="nil"/>
              <w:right w:val="nil"/>
            </w:tcBorders>
          </w:tcPr>
          <w:p w14:paraId="6C189DB6" w14:textId="77777777" w:rsidR="0002615A" w:rsidRPr="00F95D4E" w:rsidRDefault="0002615A" w:rsidP="00F95403">
            <w:pPr>
              <w:pStyle w:val="ListParagraph"/>
              <w:numPr>
                <w:ilvl w:val="0"/>
                <w:numId w:val="1"/>
              </w:numPr>
              <w:spacing w:line="360" w:lineRule="auto"/>
              <w:rPr>
                <w:rFonts w:ascii="Calibri" w:hAnsi="Calibri" w:cs="Calibri"/>
              </w:rPr>
            </w:pPr>
            <w:r w:rsidRPr="00F95D4E">
              <w:rPr>
                <w:rFonts w:ascii="Calibri" w:hAnsi="Calibri" w:cs="Calibri"/>
              </w:rPr>
              <w:t>Megha Chandrasekharan Nair</w:t>
            </w:r>
          </w:p>
        </w:tc>
        <w:tc>
          <w:tcPr>
            <w:tcW w:w="327" w:type="dxa"/>
            <w:tcBorders>
              <w:top w:val="nil"/>
              <w:left w:val="nil"/>
              <w:bottom w:val="nil"/>
              <w:right w:val="nil"/>
            </w:tcBorders>
          </w:tcPr>
          <w:p w14:paraId="07674356" w14:textId="77777777" w:rsidR="0002615A" w:rsidRPr="00F95D4E" w:rsidRDefault="0002615A" w:rsidP="00F95403">
            <w:pPr>
              <w:spacing w:line="360" w:lineRule="auto"/>
              <w:rPr>
                <w:rFonts w:ascii="Calibri" w:hAnsi="Calibri" w:cs="Calibri"/>
              </w:rPr>
            </w:pPr>
            <w:r w:rsidRPr="00F95D4E">
              <w:rPr>
                <w:rFonts w:ascii="Calibri" w:hAnsi="Calibri" w:cs="Calibri"/>
              </w:rPr>
              <w:t>|</w:t>
            </w:r>
          </w:p>
        </w:tc>
        <w:tc>
          <w:tcPr>
            <w:tcW w:w="1686" w:type="dxa"/>
            <w:tcBorders>
              <w:top w:val="nil"/>
              <w:left w:val="nil"/>
              <w:bottom w:val="nil"/>
              <w:right w:val="nil"/>
            </w:tcBorders>
          </w:tcPr>
          <w:p w14:paraId="1F8EE33B" w14:textId="77777777" w:rsidR="0002615A" w:rsidRPr="00F95D4E" w:rsidRDefault="0002615A" w:rsidP="00F95403">
            <w:pPr>
              <w:spacing w:line="360" w:lineRule="auto"/>
              <w:rPr>
                <w:rFonts w:ascii="Calibri" w:hAnsi="Calibri" w:cs="Calibri"/>
              </w:rPr>
            </w:pPr>
            <w:r w:rsidRPr="00F95D4E">
              <w:rPr>
                <w:rFonts w:ascii="Calibri" w:hAnsi="Calibri" w:cs="Calibri"/>
              </w:rPr>
              <w:t>MXC220113</w:t>
            </w:r>
          </w:p>
        </w:tc>
      </w:tr>
      <w:tr w:rsidR="0002615A" w:rsidRPr="00F95D4E" w14:paraId="3E649172" w14:textId="77777777" w:rsidTr="00F95403">
        <w:trPr>
          <w:trHeight w:val="337"/>
          <w:jc w:val="center"/>
        </w:trPr>
        <w:tc>
          <w:tcPr>
            <w:tcW w:w="3799" w:type="dxa"/>
            <w:tcBorders>
              <w:top w:val="nil"/>
              <w:left w:val="nil"/>
              <w:bottom w:val="nil"/>
              <w:right w:val="nil"/>
            </w:tcBorders>
          </w:tcPr>
          <w:p w14:paraId="485421A6" w14:textId="77777777" w:rsidR="0002615A" w:rsidRPr="00F95D4E" w:rsidRDefault="0002615A" w:rsidP="00F95403">
            <w:pPr>
              <w:pStyle w:val="ListParagraph"/>
              <w:numPr>
                <w:ilvl w:val="0"/>
                <w:numId w:val="1"/>
              </w:numPr>
              <w:spacing w:line="360" w:lineRule="auto"/>
              <w:rPr>
                <w:rFonts w:ascii="Calibri" w:hAnsi="Calibri" w:cs="Calibri"/>
              </w:rPr>
            </w:pPr>
            <w:r w:rsidRPr="00F95D4E">
              <w:rPr>
                <w:rFonts w:ascii="Calibri" w:hAnsi="Calibri" w:cs="Calibri"/>
              </w:rPr>
              <w:t>Noah T Brown</w:t>
            </w:r>
          </w:p>
        </w:tc>
        <w:tc>
          <w:tcPr>
            <w:tcW w:w="327" w:type="dxa"/>
            <w:tcBorders>
              <w:top w:val="nil"/>
              <w:left w:val="nil"/>
              <w:bottom w:val="nil"/>
              <w:right w:val="nil"/>
            </w:tcBorders>
          </w:tcPr>
          <w:p w14:paraId="5E9BC3CE" w14:textId="77777777" w:rsidR="0002615A" w:rsidRPr="00F95D4E" w:rsidRDefault="0002615A" w:rsidP="00F95403">
            <w:pPr>
              <w:spacing w:line="360" w:lineRule="auto"/>
              <w:rPr>
                <w:rFonts w:ascii="Calibri" w:hAnsi="Calibri" w:cs="Calibri"/>
              </w:rPr>
            </w:pPr>
            <w:r w:rsidRPr="00F95D4E">
              <w:rPr>
                <w:rFonts w:ascii="Calibri" w:hAnsi="Calibri" w:cs="Calibri"/>
              </w:rPr>
              <w:t>|</w:t>
            </w:r>
          </w:p>
        </w:tc>
        <w:tc>
          <w:tcPr>
            <w:tcW w:w="1686" w:type="dxa"/>
            <w:tcBorders>
              <w:top w:val="nil"/>
              <w:left w:val="nil"/>
              <w:bottom w:val="nil"/>
              <w:right w:val="nil"/>
            </w:tcBorders>
          </w:tcPr>
          <w:p w14:paraId="18B3A243" w14:textId="77777777" w:rsidR="0002615A" w:rsidRPr="00F95D4E" w:rsidRDefault="0002615A" w:rsidP="00F95403">
            <w:pPr>
              <w:spacing w:line="360" w:lineRule="auto"/>
              <w:rPr>
                <w:rFonts w:ascii="Calibri" w:hAnsi="Calibri" w:cs="Calibri"/>
              </w:rPr>
            </w:pPr>
            <w:r w:rsidRPr="00F95D4E">
              <w:rPr>
                <w:rFonts w:ascii="Calibri" w:hAnsi="Calibri" w:cs="Calibri"/>
              </w:rPr>
              <w:t>NXB230027</w:t>
            </w:r>
          </w:p>
        </w:tc>
      </w:tr>
      <w:tr w:rsidR="0002615A" w:rsidRPr="00F95D4E" w14:paraId="50C1D4F6" w14:textId="77777777" w:rsidTr="00F95403">
        <w:trPr>
          <w:trHeight w:val="337"/>
          <w:jc w:val="center"/>
        </w:trPr>
        <w:tc>
          <w:tcPr>
            <w:tcW w:w="3799" w:type="dxa"/>
            <w:tcBorders>
              <w:top w:val="nil"/>
              <w:left w:val="nil"/>
              <w:bottom w:val="nil"/>
              <w:right w:val="nil"/>
            </w:tcBorders>
          </w:tcPr>
          <w:p w14:paraId="332CA997" w14:textId="77777777" w:rsidR="0002615A" w:rsidRPr="00F95D4E" w:rsidRDefault="0002615A" w:rsidP="00F95403">
            <w:pPr>
              <w:pStyle w:val="ListParagraph"/>
              <w:numPr>
                <w:ilvl w:val="0"/>
                <w:numId w:val="1"/>
              </w:numPr>
              <w:spacing w:line="360" w:lineRule="auto"/>
              <w:rPr>
                <w:rFonts w:ascii="Calibri" w:hAnsi="Calibri" w:cs="Calibri"/>
              </w:rPr>
            </w:pPr>
            <w:r w:rsidRPr="00F95D4E">
              <w:rPr>
                <w:rFonts w:ascii="Calibri" w:hAnsi="Calibri" w:cs="Calibri"/>
              </w:rPr>
              <w:t>Vishala Vemuri</w:t>
            </w:r>
          </w:p>
        </w:tc>
        <w:tc>
          <w:tcPr>
            <w:tcW w:w="327" w:type="dxa"/>
            <w:tcBorders>
              <w:top w:val="nil"/>
              <w:left w:val="nil"/>
              <w:bottom w:val="nil"/>
              <w:right w:val="nil"/>
            </w:tcBorders>
          </w:tcPr>
          <w:p w14:paraId="5372E444" w14:textId="77777777" w:rsidR="0002615A" w:rsidRPr="00F95D4E" w:rsidRDefault="0002615A" w:rsidP="00F95403">
            <w:pPr>
              <w:spacing w:line="360" w:lineRule="auto"/>
              <w:rPr>
                <w:rFonts w:ascii="Calibri" w:hAnsi="Calibri" w:cs="Calibri"/>
              </w:rPr>
            </w:pPr>
            <w:r w:rsidRPr="00F95D4E">
              <w:rPr>
                <w:rFonts w:ascii="Calibri" w:hAnsi="Calibri" w:cs="Calibri"/>
              </w:rPr>
              <w:t>|</w:t>
            </w:r>
          </w:p>
        </w:tc>
        <w:tc>
          <w:tcPr>
            <w:tcW w:w="1686" w:type="dxa"/>
            <w:tcBorders>
              <w:top w:val="nil"/>
              <w:left w:val="nil"/>
              <w:bottom w:val="nil"/>
              <w:right w:val="nil"/>
            </w:tcBorders>
          </w:tcPr>
          <w:p w14:paraId="79ABD972" w14:textId="77777777" w:rsidR="0002615A" w:rsidRPr="00F95D4E" w:rsidRDefault="0002615A" w:rsidP="00F95403">
            <w:pPr>
              <w:spacing w:line="360" w:lineRule="auto"/>
              <w:rPr>
                <w:rFonts w:ascii="Calibri" w:hAnsi="Calibri" w:cs="Calibri"/>
              </w:rPr>
            </w:pPr>
            <w:r w:rsidRPr="00F95D4E">
              <w:rPr>
                <w:rFonts w:ascii="Calibri" w:hAnsi="Calibri" w:cs="Calibri"/>
              </w:rPr>
              <w:t>VXV230006</w:t>
            </w:r>
          </w:p>
        </w:tc>
      </w:tr>
      <w:tr w:rsidR="0002615A" w:rsidRPr="00F95D4E" w14:paraId="11CFEA75" w14:textId="77777777" w:rsidTr="00F95403">
        <w:trPr>
          <w:trHeight w:val="350"/>
          <w:jc w:val="center"/>
        </w:trPr>
        <w:tc>
          <w:tcPr>
            <w:tcW w:w="3799" w:type="dxa"/>
            <w:tcBorders>
              <w:top w:val="nil"/>
              <w:left w:val="nil"/>
              <w:bottom w:val="nil"/>
              <w:right w:val="nil"/>
            </w:tcBorders>
          </w:tcPr>
          <w:p w14:paraId="3713C699" w14:textId="77777777" w:rsidR="0002615A" w:rsidRPr="00F95D4E" w:rsidRDefault="0002615A" w:rsidP="00F95403">
            <w:pPr>
              <w:pStyle w:val="ListParagraph"/>
              <w:numPr>
                <w:ilvl w:val="0"/>
                <w:numId w:val="1"/>
              </w:numPr>
              <w:spacing w:line="360" w:lineRule="auto"/>
              <w:rPr>
                <w:rFonts w:ascii="Calibri" w:hAnsi="Calibri" w:cs="Calibri"/>
              </w:rPr>
            </w:pPr>
            <w:r w:rsidRPr="00F95D4E">
              <w:rPr>
                <w:rFonts w:ascii="Calibri" w:hAnsi="Calibri" w:cs="Calibri"/>
              </w:rPr>
              <w:t xml:space="preserve">Sriram </w:t>
            </w:r>
            <w:proofErr w:type="spellStart"/>
            <w:r w:rsidRPr="00F95D4E">
              <w:rPr>
                <w:rFonts w:ascii="Calibri" w:hAnsi="Calibri" w:cs="Calibri"/>
              </w:rPr>
              <w:t>Ganeshalingam</w:t>
            </w:r>
            <w:proofErr w:type="spellEnd"/>
          </w:p>
        </w:tc>
        <w:tc>
          <w:tcPr>
            <w:tcW w:w="327" w:type="dxa"/>
            <w:tcBorders>
              <w:top w:val="nil"/>
              <w:left w:val="nil"/>
              <w:bottom w:val="nil"/>
              <w:right w:val="nil"/>
            </w:tcBorders>
          </w:tcPr>
          <w:p w14:paraId="0CB69E46" w14:textId="77777777" w:rsidR="0002615A" w:rsidRPr="00F95D4E" w:rsidRDefault="0002615A" w:rsidP="00F95403">
            <w:pPr>
              <w:spacing w:line="360" w:lineRule="auto"/>
              <w:rPr>
                <w:rFonts w:ascii="Calibri" w:hAnsi="Calibri" w:cs="Calibri"/>
              </w:rPr>
            </w:pPr>
            <w:r w:rsidRPr="00F95D4E">
              <w:rPr>
                <w:rFonts w:ascii="Calibri" w:hAnsi="Calibri" w:cs="Calibri"/>
              </w:rPr>
              <w:t>|</w:t>
            </w:r>
          </w:p>
        </w:tc>
        <w:tc>
          <w:tcPr>
            <w:tcW w:w="1686" w:type="dxa"/>
            <w:tcBorders>
              <w:top w:val="nil"/>
              <w:left w:val="nil"/>
              <w:bottom w:val="nil"/>
              <w:right w:val="nil"/>
            </w:tcBorders>
          </w:tcPr>
          <w:p w14:paraId="54E289DE" w14:textId="77777777" w:rsidR="0002615A" w:rsidRPr="00F95D4E" w:rsidRDefault="0002615A" w:rsidP="00F95403">
            <w:pPr>
              <w:spacing w:line="360" w:lineRule="auto"/>
              <w:rPr>
                <w:rFonts w:ascii="Calibri" w:hAnsi="Calibri" w:cs="Calibri"/>
              </w:rPr>
            </w:pPr>
            <w:r w:rsidRPr="00F95D4E">
              <w:rPr>
                <w:rFonts w:ascii="Calibri" w:hAnsi="Calibri" w:cs="Calibri"/>
              </w:rPr>
              <w:t>SXG240054</w:t>
            </w:r>
          </w:p>
        </w:tc>
      </w:tr>
      <w:tr w:rsidR="0002615A" w:rsidRPr="00F95D4E" w14:paraId="1E284FCF" w14:textId="77777777" w:rsidTr="00F95403">
        <w:trPr>
          <w:trHeight w:val="337"/>
          <w:jc w:val="center"/>
        </w:trPr>
        <w:tc>
          <w:tcPr>
            <w:tcW w:w="3799" w:type="dxa"/>
            <w:tcBorders>
              <w:top w:val="nil"/>
              <w:left w:val="nil"/>
              <w:bottom w:val="nil"/>
              <w:right w:val="nil"/>
            </w:tcBorders>
          </w:tcPr>
          <w:p w14:paraId="7062580D" w14:textId="77777777" w:rsidR="0002615A" w:rsidRPr="00F95D4E" w:rsidRDefault="0002615A" w:rsidP="00F95403">
            <w:pPr>
              <w:pStyle w:val="ListParagraph"/>
              <w:numPr>
                <w:ilvl w:val="0"/>
                <w:numId w:val="1"/>
              </w:numPr>
              <w:spacing w:line="360" w:lineRule="auto"/>
              <w:rPr>
                <w:rFonts w:ascii="Calibri" w:hAnsi="Calibri" w:cs="Calibri"/>
              </w:rPr>
            </w:pPr>
            <w:r w:rsidRPr="00F95D4E">
              <w:rPr>
                <w:rFonts w:ascii="Calibri" w:hAnsi="Calibri" w:cs="Calibri"/>
              </w:rPr>
              <w:t xml:space="preserve">Teja </w:t>
            </w:r>
            <w:proofErr w:type="spellStart"/>
            <w:r w:rsidRPr="00F95D4E">
              <w:rPr>
                <w:rFonts w:ascii="Calibri" w:hAnsi="Calibri" w:cs="Calibri"/>
              </w:rPr>
              <w:t>Kuragayalabathi</w:t>
            </w:r>
            <w:proofErr w:type="spellEnd"/>
          </w:p>
        </w:tc>
        <w:tc>
          <w:tcPr>
            <w:tcW w:w="327" w:type="dxa"/>
            <w:tcBorders>
              <w:top w:val="nil"/>
              <w:left w:val="nil"/>
              <w:bottom w:val="nil"/>
              <w:right w:val="nil"/>
            </w:tcBorders>
          </w:tcPr>
          <w:p w14:paraId="07D8EADB" w14:textId="77777777" w:rsidR="0002615A" w:rsidRPr="00F95D4E" w:rsidRDefault="0002615A" w:rsidP="00F95403">
            <w:pPr>
              <w:spacing w:line="360" w:lineRule="auto"/>
              <w:rPr>
                <w:rFonts w:ascii="Calibri" w:hAnsi="Calibri" w:cs="Calibri"/>
              </w:rPr>
            </w:pPr>
            <w:r w:rsidRPr="00F95D4E">
              <w:rPr>
                <w:rFonts w:ascii="Calibri" w:hAnsi="Calibri" w:cs="Calibri"/>
              </w:rPr>
              <w:t>|</w:t>
            </w:r>
          </w:p>
        </w:tc>
        <w:tc>
          <w:tcPr>
            <w:tcW w:w="1686" w:type="dxa"/>
            <w:tcBorders>
              <w:top w:val="nil"/>
              <w:left w:val="nil"/>
              <w:bottom w:val="nil"/>
              <w:right w:val="nil"/>
            </w:tcBorders>
          </w:tcPr>
          <w:p w14:paraId="27B6780D" w14:textId="77777777" w:rsidR="0002615A" w:rsidRPr="00F95D4E" w:rsidRDefault="0002615A" w:rsidP="00F95403">
            <w:pPr>
              <w:spacing w:line="360" w:lineRule="auto"/>
              <w:rPr>
                <w:rFonts w:ascii="Calibri" w:hAnsi="Calibri" w:cs="Calibri"/>
              </w:rPr>
            </w:pPr>
            <w:r w:rsidRPr="00F95D4E">
              <w:rPr>
                <w:rFonts w:ascii="Calibri" w:hAnsi="Calibri" w:cs="Calibri"/>
              </w:rPr>
              <w:t>txk230037</w:t>
            </w:r>
          </w:p>
        </w:tc>
      </w:tr>
    </w:tbl>
    <w:p w14:paraId="0B8A7DD0" w14:textId="77777777" w:rsidR="0002615A" w:rsidRPr="00F95D4E" w:rsidRDefault="0002615A" w:rsidP="0002615A">
      <w:pPr>
        <w:spacing w:after="0"/>
        <w:jc w:val="center"/>
        <w:rPr>
          <w:rFonts w:ascii="Calibri" w:hAnsi="Calibri" w:cs="Calibri"/>
          <w:b/>
          <w:bCs/>
        </w:rPr>
      </w:pPr>
    </w:p>
    <w:p w14:paraId="5B093E39" w14:textId="77777777" w:rsidR="0002615A" w:rsidRPr="00F95D4E" w:rsidRDefault="0002615A" w:rsidP="0002615A">
      <w:pPr>
        <w:spacing w:after="0"/>
        <w:jc w:val="center"/>
        <w:rPr>
          <w:rFonts w:ascii="Calibri" w:hAnsi="Calibri" w:cs="Calibri"/>
        </w:rPr>
      </w:pPr>
    </w:p>
    <w:p w14:paraId="0CA4EA40" w14:textId="77777777" w:rsidR="0002615A" w:rsidRPr="00F95D4E" w:rsidRDefault="0002615A" w:rsidP="0002615A">
      <w:pPr>
        <w:spacing w:after="0"/>
        <w:jc w:val="center"/>
        <w:rPr>
          <w:rFonts w:ascii="Calibri" w:hAnsi="Calibri" w:cs="Calibri"/>
        </w:rPr>
      </w:pPr>
    </w:p>
    <w:p w14:paraId="2DBB4F0D" w14:textId="77777777" w:rsidR="0002615A" w:rsidRPr="00F95D4E" w:rsidRDefault="0002615A" w:rsidP="0002615A">
      <w:pPr>
        <w:spacing w:after="0"/>
        <w:jc w:val="center"/>
        <w:rPr>
          <w:rFonts w:ascii="Calibri" w:hAnsi="Calibri" w:cs="Calibri"/>
        </w:rPr>
      </w:pPr>
    </w:p>
    <w:p w14:paraId="05D4693D" w14:textId="77777777" w:rsidR="0002615A" w:rsidRPr="00F95D4E" w:rsidRDefault="0002615A" w:rsidP="0002615A">
      <w:pPr>
        <w:spacing w:after="0"/>
        <w:jc w:val="center"/>
        <w:rPr>
          <w:rFonts w:ascii="Calibri" w:hAnsi="Calibri" w:cs="Calibri"/>
        </w:rPr>
      </w:pPr>
    </w:p>
    <w:p w14:paraId="40D5EF86" w14:textId="77777777" w:rsidR="0002615A" w:rsidRPr="00F95D4E" w:rsidRDefault="0002615A" w:rsidP="0002615A">
      <w:pPr>
        <w:spacing w:after="0"/>
        <w:jc w:val="center"/>
        <w:rPr>
          <w:rFonts w:ascii="Calibri" w:hAnsi="Calibri" w:cs="Calibri"/>
        </w:rPr>
      </w:pPr>
    </w:p>
    <w:p w14:paraId="6A52C184" w14:textId="77777777" w:rsidR="0002615A" w:rsidRDefault="0002615A" w:rsidP="0002615A">
      <w:pPr>
        <w:spacing w:after="0"/>
        <w:jc w:val="center"/>
        <w:rPr>
          <w:rFonts w:ascii="Calibri" w:hAnsi="Calibri" w:cs="Calibri"/>
        </w:rPr>
      </w:pPr>
    </w:p>
    <w:p w14:paraId="03D6DCFE" w14:textId="77777777" w:rsidR="0002615A" w:rsidRDefault="0002615A" w:rsidP="0002615A">
      <w:pPr>
        <w:spacing w:after="0"/>
        <w:jc w:val="center"/>
        <w:rPr>
          <w:rFonts w:ascii="Calibri" w:hAnsi="Calibri" w:cs="Calibri"/>
        </w:rPr>
      </w:pPr>
    </w:p>
    <w:p w14:paraId="64E8AF4C" w14:textId="77777777" w:rsidR="0002615A" w:rsidRDefault="0002615A" w:rsidP="0002615A">
      <w:pPr>
        <w:spacing w:after="0"/>
        <w:jc w:val="center"/>
        <w:rPr>
          <w:rFonts w:ascii="Calibri" w:hAnsi="Calibri" w:cs="Calibri"/>
        </w:rPr>
      </w:pPr>
    </w:p>
    <w:p w14:paraId="4D99EB33" w14:textId="77777777" w:rsidR="0002615A" w:rsidRDefault="0002615A" w:rsidP="0002615A">
      <w:pPr>
        <w:spacing w:after="0"/>
        <w:jc w:val="center"/>
        <w:rPr>
          <w:rFonts w:ascii="Calibri" w:hAnsi="Calibri" w:cs="Calibri"/>
        </w:rPr>
      </w:pPr>
    </w:p>
    <w:p w14:paraId="24E0CF48" w14:textId="77777777" w:rsidR="0002615A" w:rsidRDefault="0002615A" w:rsidP="0002615A">
      <w:pPr>
        <w:spacing w:after="0"/>
        <w:jc w:val="center"/>
        <w:rPr>
          <w:rFonts w:ascii="Calibri" w:hAnsi="Calibri" w:cs="Calibri"/>
        </w:rPr>
      </w:pPr>
    </w:p>
    <w:p w14:paraId="5F7CC922" w14:textId="77777777" w:rsidR="0002615A" w:rsidRDefault="0002615A" w:rsidP="0002615A">
      <w:pPr>
        <w:spacing w:after="0"/>
        <w:jc w:val="center"/>
        <w:rPr>
          <w:rFonts w:ascii="Calibri" w:hAnsi="Calibri" w:cs="Calibri"/>
        </w:rPr>
      </w:pPr>
    </w:p>
    <w:p w14:paraId="513CFE3C" w14:textId="77777777" w:rsidR="0002615A" w:rsidRDefault="0002615A" w:rsidP="0002615A">
      <w:pPr>
        <w:spacing w:after="0"/>
        <w:rPr>
          <w:rFonts w:ascii="Calibri" w:hAnsi="Calibri" w:cs="Calibri"/>
        </w:rPr>
      </w:pPr>
    </w:p>
    <w:p w14:paraId="2BF21851" w14:textId="77777777" w:rsidR="0002615A" w:rsidRDefault="0002615A" w:rsidP="0002615A">
      <w:pPr>
        <w:spacing w:after="0"/>
        <w:jc w:val="center"/>
        <w:rPr>
          <w:rFonts w:ascii="Calibri" w:hAnsi="Calibri" w:cs="Calibri"/>
          <w:b/>
          <w:bCs/>
          <w:u w:val="single"/>
        </w:rPr>
      </w:pPr>
    </w:p>
    <w:p w14:paraId="019BB113" w14:textId="77777777" w:rsidR="0002615A" w:rsidRDefault="0002615A" w:rsidP="0002615A">
      <w:pPr>
        <w:spacing w:after="0"/>
        <w:jc w:val="center"/>
        <w:rPr>
          <w:rFonts w:ascii="Calibri" w:hAnsi="Calibri" w:cs="Calibri"/>
          <w:b/>
          <w:bCs/>
          <w:u w:val="single"/>
        </w:rPr>
      </w:pPr>
    </w:p>
    <w:p w14:paraId="4CE4CA9E" w14:textId="77777777" w:rsidR="0002615A" w:rsidRDefault="0002615A" w:rsidP="0002615A">
      <w:pPr>
        <w:spacing w:after="0"/>
        <w:jc w:val="center"/>
        <w:rPr>
          <w:rFonts w:ascii="Calibri" w:hAnsi="Calibri" w:cs="Calibri"/>
          <w:b/>
          <w:bCs/>
          <w:u w:val="single"/>
        </w:rPr>
      </w:pPr>
    </w:p>
    <w:p w14:paraId="003DE965" w14:textId="77777777" w:rsidR="0002615A" w:rsidRDefault="0002615A" w:rsidP="0002615A">
      <w:pPr>
        <w:spacing w:after="0"/>
        <w:jc w:val="center"/>
        <w:rPr>
          <w:rFonts w:ascii="Calibri" w:hAnsi="Calibri" w:cs="Calibri"/>
          <w:b/>
          <w:bCs/>
          <w:u w:val="single"/>
        </w:rPr>
      </w:pPr>
    </w:p>
    <w:p w14:paraId="2A320A1D" w14:textId="77777777" w:rsidR="00047D8C" w:rsidRDefault="00047D8C" w:rsidP="00047D8C">
      <w:pPr>
        <w:spacing w:after="0"/>
        <w:rPr>
          <w:rFonts w:ascii="Calibri" w:hAnsi="Calibri" w:cs="Calibri"/>
          <w:b/>
          <w:bCs/>
          <w:sz w:val="36"/>
          <w:szCs w:val="36"/>
          <w:u w:val="single"/>
        </w:rPr>
      </w:pPr>
      <w:r w:rsidRPr="00047D8C">
        <w:rPr>
          <w:rFonts w:ascii="Calibri" w:hAnsi="Calibri" w:cs="Calibri"/>
          <w:b/>
          <w:bCs/>
          <w:sz w:val="36"/>
          <w:szCs w:val="36"/>
          <w:u w:val="single"/>
        </w:rPr>
        <w:t>TABLE OF CONTENTS</w:t>
      </w:r>
    </w:p>
    <w:p w14:paraId="150CC303" w14:textId="77777777" w:rsidR="00047D8C" w:rsidRPr="00047D8C" w:rsidRDefault="00047D8C" w:rsidP="00047D8C">
      <w:pPr>
        <w:spacing w:after="0"/>
        <w:rPr>
          <w:rFonts w:ascii="Calibri" w:hAnsi="Calibri" w:cs="Calibri"/>
          <w:b/>
          <w:bCs/>
          <w:sz w:val="36"/>
          <w:szCs w:val="36"/>
          <w:u w:val="single"/>
        </w:rPr>
      </w:pPr>
    </w:p>
    <w:p w14:paraId="5CBAC084" w14:textId="77777777" w:rsidR="00047D8C" w:rsidRPr="00047D8C" w:rsidRDefault="00047D8C" w:rsidP="00047D8C">
      <w:pPr>
        <w:spacing w:after="0"/>
        <w:rPr>
          <w:rFonts w:ascii="Calibri" w:hAnsi="Calibri" w:cs="Calibri"/>
        </w:rPr>
      </w:pPr>
      <w:r w:rsidRPr="00047D8C">
        <w:rPr>
          <w:rFonts w:ascii="Calibri" w:hAnsi="Calibri" w:cs="Calibri"/>
        </w:rPr>
        <w:t>1. Problem Statement …………………………………………………………………… 3</w:t>
      </w:r>
    </w:p>
    <w:p w14:paraId="03787AD2" w14:textId="77777777" w:rsidR="00047D8C" w:rsidRPr="00047D8C" w:rsidRDefault="00047D8C" w:rsidP="00047D8C">
      <w:pPr>
        <w:spacing w:after="0"/>
        <w:rPr>
          <w:rFonts w:ascii="Calibri" w:hAnsi="Calibri" w:cs="Calibri"/>
        </w:rPr>
      </w:pPr>
      <w:r w:rsidRPr="00047D8C">
        <w:rPr>
          <w:rFonts w:ascii="Calibri" w:hAnsi="Calibri" w:cs="Calibri"/>
        </w:rPr>
        <w:t>2. Design Conditions and Boundaries ………………………………………</w:t>
      </w:r>
      <w:proofErr w:type="gramStart"/>
      <w:r w:rsidRPr="00047D8C">
        <w:rPr>
          <w:rFonts w:ascii="Calibri" w:hAnsi="Calibri" w:cs="Calibri"/>
        </w:rPr>
        <w:t>…..</w:t>
      </w:r>
      <w:proofErr w:type="gramEnd"/>
      <w:r w:rsidRPr="00047D8C">
        <w:rPr>
          <w:rFonts w:ascii="Calibri" w:hAnsi="Calibri" w:cs="Calibri"/>
        </w:rPr>
        <w:t xml:space="preserve"> 3</w:t>
      </w:r>
    </w:p>
    <w:p w14:paraId="400C8F39" w14:textId="77777777" w:rsidR="00047D8C" w:rsidRPr="00047D8C" w:rsidRDefault="00047D8C" w:rsidP="00047D8C">
      <w:pPr>
        <w:spacing w:after="0"/>
        <w:rPr>
          <w:rFonts w:ascii="Calibri" w:hAnsi="Calibri" w:cs="Calibri"/>
        </w:rPr>
      </w:pPr>
      <w:r w:rsidRPr="00047D8C">
        <w:rPr>
          <w:rFonts w:ascii="Calibri" w:hAnsi="Calibri" w:cs="Calibri"/>
        </w:rPr>
        <w:t>3. What Success Looks Like ………………………………………………………</w:t>
      </w:r>
      <w:proofErr w:type="gramStart"/>
      <w:r w:rsidRPr="00047D8C">
        <w:rPr>
          <w:rFonts w:ascii="Calibri" w:hAnsi="Calibri" w:cs="Calibri"/>
        </w:rPr>
        <w:t>…..</w:t>
      </w:r>
      <w:proofErr w:type="gramEnd"/>
      <w:r w:rsidRPr="00047D8C">
        <w:rPr>
          <w:rFonts w:ascii="Calibri" w:hAnsi="Calibri" w:cs="Calibri"/>
        </w:rPr>
        <w:t xml:space="preserve"> 3</w:t>
      </w:r>
    </w:p>
    <w:p w14:paraId="3CDF5BBE" w14:textId="77777777" w:rsidR="00047D8C" w:rsidRPr="00047D8C" w:rsidRDefault="00047D8C" w:rsidP="00047D8C">
      <w:pPr>
        <w:spacing w:after="0"/>
        <w:rPr>
          <w:rFonts w:ascii="Calibri" w:hAnsi="Calibri" w:cs="Calibri"/>
        </w:rPr>
      </w:pPr>
      <w:r w:rsidRPr="00047D8C">
        <w:rPr>
          <w:rFonts w:ascii="Calibri" w:hAnsi="Calibri" w:cs="Calibri"/>
        </w:rPr>
        <w:t>4. Information Asset Inventory …………………………………………………</w:t>
      </w:r>
      <w:proofErr w:type="gramStart"/>
      <w:r w:rsidRPr="00047D8C">
        <w:rPr>
          <w:rFonts w:ascii="Calibri" w:hAnsi="Calibri" w:cs="Calibri"/>
        </w:rPr>
        <w:t>…..</w:t>
      </w:r>
      <w:proofErr w:type="gramEnd"/>
      <w:r w:rsidRPr="00047D8C">
        <w:rPr>
          <w:rFonts w:ascii="Calibri" w:hAnsi="Calibri" w:cs="Calibri"/>
        </w:rPr>
        <w:t xml:space="preserve"> 4</w:t>
      </w:r>
    </w:p>
    <w:p w14:paraId="5FCF604A" w14:textId="77777777" w:rsidR="00047D8C" w:rsidRPr="00047D8C" w:rsidRDefault="00047D8C" w:rsidP="00047D8C">
      <w:pPr>
        <w:spacing w:after="0"/>
        <w:rPr>
          <w:rFonts w:ascii="Calibri" w:hAnsi="Calibri" w:cs="Calibri"/>
        </w:rPr>
      </w:pPr>
      <w:r w:rsidRPr="00047D8C">
        <w:rPr>
          <w:rFonts w:ascii="Calibri" w:hAnsi="Calibri" w:cs="Calibri"/>
        </w:rPr>
        <w:t>5. Our Proposed Solution ……………………………………………………………… 5</w:t>
      </w:r>
    </w:p>
    <w:p w14:paraId="31ADCFAD" w14:textId="77777777" w:rsidR="00047D8C" w:rsidRPr="00047D8C" w:rsidRDefault="00047D8C" w:rsidP="00047D8C">
      <w:pPr>
        <w:spacing w:after="0"/>
        <w:rPr>
          <w:rFonts w:ascii="Calibri" w:hAnsi="Calibri" w:cs="Calibri"/>
        </w:rPr>
      </w:pPr>
      <w:r w:rsidRPr="00047D8C">
        <w:rPr>
          <w:rFonts w:ascii="Calibri" w:hAnsi="Calibri" w:cs="Calibri"/>
        </w:rPr>
        <w:t>6. Hypothesis to Back Up Our Idea ……………………………………………… 6</w:t>
      </w:r>
    </w:p>
    <w:p w14:paraId="7404DCB0" w14:textId="77777777" w:rsidR="00047D8C" w:rsidRPr="00047D8C" w:rsidRDefault="00047D8C" w:rsidP="00047D8C">
      <w:pPr>
        <w:spacing w:after="0"/>
        <w:rPr>
          <w:rFonts w:ascii="Calibri" w:hAnsi="Calibri" w:cs="Calibri"/>
        </w:rPr>
      </w:pPr>
      <w:r w:rsidRPr="00047D8C">
        <w:rPr>
          <w:rFonts w:ascii="Calibri" w:hAnsi="Calibri" w:cs="Calibri"/>
        </w:rPr>
        <w:t>7. Key Features of Our Business Model ………………………………………. 9</w:t>
      </w:r>
    </w:p>
    <w:p w14:paraId="799338A8" w14:textId="77777777" w:rsidR="00047D8C" w:rsidRPr="00047D8C" w:rsidRDefault="00047D8C" w:rsidP="00047D8C">
      <w:pPr>
        <w:spacing w:after="0"/>
        <w:rPr>
          <w:rFonts w:ascii="Calibri" w:hAnsi="Calibri" w:cs="Calibri"/>
        </w:rPr>
      </w:pPr>
      <w:r w:rsidRPr="00047D8C">
        <w:rPr>
          <w:rFonts w:ascii="Calibri" w:hAnsi="Calibri" w:cs="Calibri"/>
        </w:rPr>
        <w:t>8. Revenue Streams …………………………………………………………………</w:t>
      </w:r>
      <w:proofErr w:type="gramStart"/>
      <w:r w:rsidRPr="00047D8C">
        <w:rPr>
          <w:rFonts w:ascii="Calibri" w:hAnsi="Calibri" w:cs="Calibri"/>
        </w:rPr>
        <w:t>…..</w:t>
      </w:r>
      <w:proofErr w:type="gramEnd"/>
      <w:r w:rsidRPr="00047D8C">
        <w:rPr>
          <w:rFonts w:ascii="Calibri" w:hAnsi="Calibri" w:cs="Calibri"/>
        </w:rPr>
        <w:t xml:space="preserve"> 10</w:t>
      </w:r>
    </w:p>
    <w:p w14:paraId="1FF17474" w14:textId="77777777" w:rsidR="00047D8C" w:rsidRPr="00047D8C" w:rsidRDefault="00047D8C" w:rsidP="00047D8C">
      <w:pPr>
        <w:spacing w:after="0"/>
        <w:rPr>
          <w:rFonts w:ascii="Calibri" w:hAnsi="Calibri" w:cs="Calibri"/>
        </w:rPr>
      </w:pPr>
      <w:r w:rsidRPr="00047D8C">
        <w:rPr>
          <w:rFonts w:ascii="Calibri" w:hAnsi="Calibri" w:cs="Calibri"/>
        </w:rPr>
        <w:t>9. Direct and Indirect Competitor Analysis ………………………………</w:t>
      </w:r>
      <w:proofErr w:type="gramStart"/>
      <w:r w:rsidRPr="00047D8C">
        <w:rPr>
          <w:rFonts w:ascii="Calibri" w:hAnsi="Calibri" w:cs="Calibri"/>
        </w:rPr>
        <w:t>…..</w:t>
      </w:r>
      <w:proofErr w:type="gramEnd"/>
      <w:r w:rsidRPr="00047D8C">
        <w:rPr>
          <w:rFonts w:ascii="Calibri" w:hAnsi="Calibri" w:cs="Calibri"/>
        </w:rPr>
        <w:t xml:space="preserve"> 10</w:t>
      </w:r>
    </w:p>
    <w:p w14:paraId="0D0D3D84" w14:textId="77777777" w:rsidR="00047D8C" w:rsidRPr="00047D8C" w:rsidRDefault="00047D8C" w:rsidP="00047D8C">
      <w:pPr>
        <w:spacing w:after="0"/>
        <w:rPr>
          <w:rFonts w:ascii="Calibri" w:hAnsi="Calibri" w:cs="Calibri"/>
        </w:rPr>
      </w:pPr>
      <w:r w:rsidRPr="00047D8C">
        <w:rPr>
          <w:rFonts w:ascii="Calibri" w:hAnsi="Calibri" w:cs="Calibri"/>
        </w:rPr>
        <w:t>10. Go-To-Market Strategy ……………………………………………………………… 11</w:t>
      </w:r>
    </w:p>
    <w:p w14:paraId="4FFDAD58" w14:textId="77777777" w:rsidR="00047D8C" w:rsidRPr="00047D8C" w:rsidRDefault="00047D8C" w:rsidP="00047D8C">
      <w:pPr>
        <w:spacing w:after="0"/>
        <w:rPr>
          <w:rFonts w:ascii="Calibri" w:hAnsi="Calibri" w:cs="Calibri"/>
        </w:rPr>
      </w:pPr>
      <w:r w:rsidRPr="00047D8C">
        <w:rPr>
          <w:rFonts w:ascii="Calibri" w:hAnsi="Calibri" w:cs="Calibri"/>
        </w:rPr>
        <w:t>11. Marketing and Sales Strategy …………………………………………………. 13</w:t>
      </w:r>
    </w:p>
    <w:p w14:paraId="51EFF23E" w14:textId="77777777" w:rsidR="00047D8C" w:rsidRPr="00047D8C" w:rsidRDefault="00047D8C" w:rsidP="00047D8C">
      <w:pPr>
        <w:spacing w:after="0"/>
        <w:rPr>
          <w:rFonts w:ascii="Calibri" w:hAnsi="Calibri" w:cs="Calibri"/>
        </w:rPr>
      </w:pPr>
      <w:r w:rsidRPr="00047D8C">
        <w:rPr>
          <w:rFonts w:ascii="Calibri" w:hAnsi="Calibri" w:cs="Calibri"/>
        </w:rPr>
        <w:t>12. Market Size and Opportunity …………………………………………………… 13</w:t>
      </w:r>
    </w:p>
    <w:p w14:paraId="7D2D163A" w14:textId="77777777" w:rsidR="00047D8C" w:rsidRPr="00047D8C" w:rsidRDefault="00047D8C" w:rsidP="00047D8C">
      <w:pPr>
        <w:spacing w:after="0"/>
        <w:rPr>
          <w:rFonts w:ascii="Calibri" w:hAnsi="Calibri" w:cs="Calibri"/>
        </w:rPr>
      </w:pPr>
      <w:r w:rsidRPr="00047D8C">
        <w:rPr>
          <w:rFonts w:ascii="Calibri" w:hAnsi="Calibri" w:cs="Calibri"/>
        </w:rPr>
        <w:t>13. Metro-Level Market Analysis …………………………………………………… 13</w:t>
      </w:r>
    </w:p>
    <w:p w14:paraId="45BAA9E1" w14:textId="77777777" w:rsidR="00047D8C" w:rsidRPr="00047D8C" w:rsidRDefault="00047D8C" w:rsidP="00047D8C">
      <w:pPr>
        <w:spacing w:after="0"/>
        <w:rPr>
          <w:rFonts w:ascii="Calibri" w:hAnsi="Calibri" w:cs="Calibri"/>
        </w:rPr>
      </w:pPr>
      <w:r w:rsidRPr="00047D8C">
        <w:rPr>
          <w:rFonts w:ascii="Calibri" w:hAnsi="Calibri" w:cs="Calibri"/>
        </w:rPr>
        <w:t>14. Forward Outlook ………………………………………………………………………… 18</w:t>
      </w:r>
    </w:p>
    <w:p w14:paraId="2513EB7D" w14:textId="77777777" w:rsidR="00047D8C" w:rsidRPr="00047D8C" w:rsidRDefault="00047D8C" w:rsidP="00047D8C">
      <w:pPr>
        <w:spacing w:after="0"/>
        <w:rPr>
          <w:rFonts w:ascii="Calibri" w:hAnsi="Calibri" w:cs="Calibri"/>
        </w:rPr>
      </w:pPr>
      <w:r w:rsidRPr="00047D8C">
        <w:rPr>
          <w:rFonts w:ascii="Calibri" w:hAnsi="Calibri" w:cs="Calibri"/>
        </w:rPr>
        <w:t>15. Projected Acquisition Volume &amp; Capital Requirement …………… 18</w:t>
      </w:r>
    </w:p>
    <w:p w14:paraId="083DF095" w14:textId="77777777" w:rsidR="00047D8C" w:rsidRPr="00047D8C" w:rsidRDefault="00047D8C" w:rsidP="00047D8C">
      <w:pPr>
        <w:spacing w:after="0"/>
        <w:rPr>
          <w:rFonts w:ascii="Calibri" w:hAnsi="Calibri" w:cs="Calibri"/>
        </w:rPr>
      </w:pPr>
      <w:r w:rsidRPr="00047D8C">
        <w:rPr>
          <w:rFonts w:ascii="Calibri" w:hAnsi="Calibri" w:cs="Calibri"/>
        </w:rPr>
        <w:t>16. Conclusion ………………………………………………………………………………… 18</w:t>
      </w:r>
    </w:p>
    <w:p w14:paraId="4B433342" w14:textId="77777777" w:rsidR="00047D8C" w:rsidRPr="00047D8C" w:rsidRDefault="00047D8C" w:rsidP="00047D8C">
      <w:pPr>
        <w:spacing w:after="0"/>
        <w:rPr>
          <w:rFonts w:ascii="Calibri" w:hAnsi="Calibri" w:cs="Calibri"/>
        </w:rPr>
      </w:pPr>
      <w:r w:rsidRPr="00047D8C">
        <w:rPr>
          <w:rFonts w:ascii="Calibri" w:hAnsi="Calibri" w:cs="Calibri"/>
        </w:rPr>
        <w:t>17. Next Steps …………………………………………………………………………………. 19</w:t>
      </w:r>
    </w:p>
    <w:p w14:paraId="6C124E7B" w14:textId="77777777" w:rsidR="00047D8C" w:rsidRPr="00047D8C" w:rsidRDefault="00047D8C" w:rsidP="00047D8C">
      <w:pPr>
        <w:spacing w:after="0"/>
        <w:rPr>
          <w:rFonts w:ascii="Calibri" w:hAnsi="Calibri" w:cs="Calibri"/>
        </w:rPr>
      </w:pPr>
      <w:r w:rsidRPr="00047D8C">
        <w:rPr>
          <w:rFonts w:ascii="Calibri" w:hAnsi="Calibri" w:cs="Calibri"/>
        </w:rPr>
        <w:t>18. Project Phase 2 – Implementation …………………………………………… 20</w:t>
      </w:r>
    </w:p>
    <w:p w14:paraId="1559A6EB" w14:textId="77777777" w:rsidR="00047D8C" w:rsidRPr="00047D8C" w:rsidRDefault="00047D8C" w:rsidP="00047D8C">
      <w:pPr>
        <w:spacing w:after="0"/>
        <w:rPr>
          <w:rFonts w:ascii="Calibri" w:hAnsi="Calibri" w:cs="Calibri"/>
        </w:rPr>
      </w:pPr>
      <w:r w:rsidRPr="00047D8C">
        <w:rPr>
          <w:rFonts w:ascii="Calibri" w:hAnsi="Calibri" w:cs="Calibri"/>
        </w:rPr>
        <w:t>19. Forecasting Economic Indicators ……………………………………………… 20</w:t>
      </w:r>
    </w:p>
    <w:p w14:paraId="2B653DF2" w14:textId="77777777" w:rsidR="00047D8C" w:rsidRPr="00047D8C" w:rsidRDefault="00047D8C" w:rsidP="00047D8C">
      <w:pPr>
        <w:spacing w:after="0"/>
        <w:rPr>
          <w:rFonts w:ascii="Calibri" w:hAnsi="Calibri" w:cs="Calibri"/>
        </w:rPr>
      </w:pPr>
      <w:r w:rsidRPr="00047D8C">
        <w:rPr>
          <w:rFonts w:ascii="Calibri" w:hAnsi="Calibri" w:cs="Calibri"/>
        </w:rPr>
        <w:t>20. Metro Finalizations ……………………………………………………………………… 21</w:t>
      </w:r>
    </w:p>
    <w:p w14:paraId="660625B5" w14:textId="77777777" w:rsidR="00047D8C" w:rsidRPr="00047D8C" w:rsidRDefault="00047D8C" w:rsidP="00047D8C">
      <w:pPr>
        <w:spacing w:after="0"/>
        <w:rPr>
          <w:rFonts w:ascii="Calibri" w:hAnsi="Calibri" w:cs="Calibri"/>
        </w:rPr>
      </w:pPr>
      <w:r w:rsidRPr="00047D8C">
        <w:rPr>
          <w:rFonts w:ascii="Calibri" w:hAnsi="Calibri" w:cs="Calibri"/>
        </w:rPr>
        <w:t xml:space="preserve">21. Subscription-Based </w:t>
      </w:r>
      <w:proofErr w:type="spellStart"/>
      <w:r w:rsidRPr="00047D8C">
        <w:rPr>
          <w:rFonts w:ascii="Calibri" w:hAnsi="Calibri" w:cs="Calibri"/>
        </w:rPr>
        <w:t>SmartSell</w:t>
      </w:r>
      <w:proofErr w:type="spellEnd"/>
      <w:r w:rsidRPr="00047D8C">
        <w:rPr>
          <w:rFonts w:ascii="Calibri" w:hAnsi="Calibri" w:cs="Calibri"/>
        </w:rPr>
        <w:t xml:space="preserve"> Platform ……………………………………… 23</w:t>
      </w:r>
    </w:p>
    <w:p w14:paraId="14E184D2" w14:textId="77777777" w:rsidR="00047D8C" w:rsidRPr="00047D8C" w:rsidRDefault="00047D8C" w:rsidP="00047D8C">
      <w:pPr>
        <w:spacing w:after="0"/>
        <w:rPr>
          <w:rFonts w:ascii="Calibri" w:hAnsi="Calibri" w:cs="Calibri"/>
        </w:rPr>
      </w:pPr>
      <w:r w:rsidRPr="00047D8C">
        <w:rPr>
          <w:rFonts w:ascii="Calibri" w:hAnsi="Calibri" w:cs="Calibri"/>
        </w:rPr>
        <w:t>22. Primary KPIs Ranked ………………………………………………………………</w:t>
      </w:r>
      <w:proofErr w:type="gramStart"/>
      <w:r w:rsidRPr="00047D8C">
        <w:rPr>
          <w:rFonts w:ascii="Calibri" w:hAnsi="Calibri" w:cs="Calibri"/>
        </w:rPr>
        <w:t>…..</w:t>
      </w:r>
      <w:proofErr w:type="gramEnd"/>
      <w:r w:rsidRPr="00047D8C">
        <w:rPr>
          <w:rFonts w:ascii="Calibri" w:hAnsi="Calibri" w:cs="Calibri"/>
        </w:rPr>
        <w:t xml:space="preserve"> 25</w:t>
      </w:r>
    </w:p>
    <w:p w14:paraId="2AB12DA1" w14:textId="77777777" w:rsidR="00047D8C" w:rsidRPr="00047D8C" w:rsidRDefault="00047D8C" w:rsidP="00047D8C">
      <w:pPr>
        <w:spacing w:after="0"/>
        <w:rPr>
          <w:rFonts w:ascii="Calibri" w:hAnsi="Calibri" w:cs="Calibri"/>
        </w:rPr>
      </w:pPr>
      <w:r w:rsidRPr="00047D8C">
        <w:rPr>
          <w:rFonts w:ascii="Calibri" w:hAnsi="Calibri" w:cs="Calibri"/>
        </w:rPr>
        <w:t>23. Cost Analysis and Financial Statements …………………………………</w:t>
      </w:r>
      <w:proofErr w:type="gramStart"/>
      <w:r w:rsidRPr="00047D8C">
        <w:rPr>
          <w:rFonts w:ascii="Calibri" w:hAnsi="Calibri" w:cs="Calibri"/>
        </w:rPr>
        <w:t>…..</w:t>
      </w:r>
      <w:proofErr w:type="gramEnd"/>
      <w:r w:rsidRPr="00047D8C">
        <w:rPr>
          <w:rFonts w:ascii="Calibri" w:hAnsi="Calibri" w:cs="Calibri"/>
        </w:rPr>
        <w:t xml:space="preserve"> 26</w:t>
      </w:r>
    </w:p>
    <w:p w14:paraId="6A303BF3" w14:textId="77777777" w:rsidR="00047D8C" w:rsidRPr="00047D8C" w:rsidRDefault="00047D8C" w:rsidP="00047D8C">
      <w:pPr>
        <w:spacing w:after="0"/>
        <w:rPr>
          <w:rFonts w:ascii="Calibri" w:hAnsi="Calibri" w:cs="Calibri"/>
        </w:rPr>
      </w:pPr>
      <w:r w:rsidRPr="00047D8C">
        <w:rPr>
          <w:rFonts w:ascii="Calibri" w:hAnsi="Calibri" w:cs="Calibri"/>
        </w:rPr>
        <w:t>24. Acquisition and Profitability Model ……………………………………………. 26</w:t>
      </w:r>
    </w:p>
    <w:p w14:paraId="5778B789" w14:textId="77777777" w:rsidR="00047D8C" w:rsidRPr="00047D8C" w:rsidRDefault="00047D8C" w:rsidP="00047D8C">
      <w:pPr>
        <w:spacing w:after="0"/>
        <w:rPr>
          <w:rFonts w:ascii="Calibri" w:hAnsi="Calibri" w:cs="Calibri"/>
        </w:rPr>
      </w:pPr>
      <w:r w:rsidRPr="00047D8C">
        <w:rPr>
          <w:rFonts w:ascii="Calibri" w:hAnsi="Calibri" w:cs="Calibri"/>
        </w:rPr>
        <w:t>25. Marketing Outline ………………………………………………………………………. 29</w:t>
      </w:r>
    </w:p>
    <w:p w14:paraId="4D25EFF1" w14:textId="77777777" w:rsidR="00047D8C" w:rsidRPr="00047D8C" w:rsidRDefault="00047D8C" w:rsidP="00047D8C">
      <w:pPr>
        <w:spacing w:after="0"/>
        <w:rPr>
          <w:rFonts w:ascii="Calibri" w:hAnsi="Calibri" w:cs="Calibri"/>
        </w:rPr>
      </w:pPr>
      <w:r w:rsidRPr="00047D8C">
        <w:rPr>
          <w:rFonts w:ascii="Calibri" w:hAnsi="Calibri" w:cs="Calibri"/>
        </w:rPr>
        <w:t>26. Financial Statements ………………………………………………………………</w:t>
      </w:r>
      <w:proofErr w:type="gramStart"/>
      <w:r w:rsidRPr="00047D8C">
        <w:rPr>
          <w:rFonts w:ascii="Calibri" w:hAnsi="Calibri" w:cs="Calibri"/>
        </w:rPr>
        <w:t>…..</w:t>
      </w:r>
      <w:proofErr w:type="gramEnd"/>
      <w:r w:rsidRPr="00047D8C">
        <w:rPr>
          <w:rFonts w:ascii="Calibri" w:hAnsi="Calibri" w:cs="Calibri"/>
        </w:rPr>
        <w:t xml:space="preserve"> 31</w:t>
      </w:r>
    </w:p>
    <w:p w14:paraId="4372BCFA" w14:textId="77777777" w:rsidR="00047D8C" w:rsidRPr="00047D8C" w:rsidRDefault="00047D8C" w:rsidP="00047D8C">
      <w:pPr>
        <w:spacing w:after="0"/>
        <w:rPr>
          <w:rFonts w:ascii="Calibri" w:hAnsi="Calibri" w:cs="Calibri"/>
        </w:rPr>
      </w:pPr>
      <w:r w:rsidRPr="00047D8C">
        <w:rPr>
          <w:rFonts w:ascii="Calibri" w:hAnsi="Calibri" w:cs="Calibri"/>
        </w:rPr>
        <w:t>27. Individual Contributions …………………………………………………………</w:t>
      </w:r>
      <w:proofErr w:type="gramStart"/>
      <w:r w:rsidRPr="00047D8C">
        <w:rPr>
          <w:rFonts w:ascii="Calibri" w:hAnsi="Calibri" w:cs="Calibri"/>
        </w:rPr>
        <w:t>…..</w:t>
      </w:r>
      <w:proofErr w:type="gramEnd"/>
      <w:r w:rsidRPr="00047D8C">
        <w:rPr>
          <w:rFonts w:ascii="Calibri" w:hAnsi="Calibri" w:cs="Calibri"/>
        </w:rPr>
        <w:t xml:space="preserve"> 34</w:t>
      </w:r>
    </w:p>
    <w:p w14:paraId="23C8A727" w14:textId="77777777" w:rsidR="00047D8C" w:rsidRPr="00047D8C" w:rsidRDefault="00047D8C" w:rsidP="00047D8C">
      <w:pPr>
        <w:spacing w:after="0"/>
        <w:rPr>
          <w:rFonts w:ascii="Calibri" w:hAnsi="Calibri" w:cs="Calibri"/>
        </w:rPr>
      </w:pPr>
      <w:r w:rsidRPr="00047D8C">
        <w:rPr>
          <w:rFonts w:ascii="Calibri" w:hAnsi="Calibri" w:cs="Calibri"/>
        </w:rPr>
        <w:t>28. Code and References …………………………………………………………………. 34</w:t>
      </w:r>
    </w:p>
    <w:p w14:paraId="622F6609" w14:textId="77777777" w:rsidR="0002615A" w:rsidRDefault="0002615A" w:rsidP="0002615A">
      <w:pPr>
        <w:spacing w:after="0"/>
        <w:jc w:val="center"/>
        <w:rPr>
          <w:rFonts w:ascii="Calibri" w:hAnsi="Calibri" w:cs="Calibri"/>
          <w:b/>
          <w:bCs/>
          <w:u w:val="single"/>
        </w:rPr>
      </w:pPr>
    </w:p>
    <w:p w14:paraId="5B1E32FA" w14:textId="77777777" w:rsidR="00501181" w:rsidRDefault="00501181" w:rsidP="0002615A">
      <w:pPr>
        <w:spacing w:after="0"/>
        <w:jc w:val="center"/>
        <w:rPr>
          <w:rFonts w:ascii="Calibri" w:hAnsi="Calibri" w:cs="Calibri"/>
          <w:b/>
          <w:bCs/>
          <w:u w:val="single"/>
        </w:rPr>
      </w:pPr>
    </w:p>
    <w:p w14:paraId="1A50BB86" w14:textId="77777777" w:rsidR="00501181" w:rsidRDefault="00501181" w:rsidP="0002615A">
      <w:pPr>
        <w:spacing w:after="0"/>
        <w:jc w:val="center"/>
        <w:rPr>
          <w:rFonts w:ascii="Calibri" w:hAnsi="Calibri" w:cs="Calibri"/>
          <w:b/>
          <w:bCs/>
          <w:u w:val="single"/>
        </w:rPr>
      </w:pPr>
    </w:p>
    <w:p w14:paraId="1CBB6418" w14:textId="77777777" w:rsidR="00501181" w:rsidRDefault="00501181" w:rsidP="0002615A">
      <w:pPr>
        <w:spacing w:after="0"/>
        <w:jc w:val="center"/>
        <w:rPr>
          <w:rFonts w:ascii="Calibri" w:hAnsi="Calibri" w:cs="Calibri"/>
          <w:b/>
          <w:bCs/>
          <w:u w:val="single"/>
        </w:rPr>
      </w:pPr>
    </w:p>
    <w:p w14:paraId="5FB34A88" w14:textId="77777777" w:rsidR="00501181" w:rsidRDefault="00501181" w:rsidP="0002615A">
      <w:pPr>
        <w:spacing w:after="0"/>
        <w:jc w:val="center"/>
        <w:rPr>
          <w:rFonts w:ascii="Calibri" w:hAnsi="Calibri" w:cs="Calibri"/>
          <w:b/>
          <w:bCs/>
          <w:u w:val="single"/>
        </w:rPr>
      </w:pPr>
    </w:p>
    <w:p w14:paraId="1FAD44E4" w14:textId="77777777" w:rsidR="00501181" w:rsidRDefault="00501181" w:rsidP="0002615A">
      <w:pPr>
        <w:spacing w:after="0"/>
        <w:jc w:val="center"/>
        <w:rPr>
          <w:rFonts w:ascii="Calibri" w:hAnsi="Calibri" w:cs="Calibri"/>
          <w:b/>
          <w:bCs/>
          <w:u w:val="single"/>
        </w:rPr>
      </w:pPr>
    </w:p>
    <w:p w14:paraId="7B539253" w14:textId="77777777" w:rsidR="00501181" w:rsidRDefault="00501181" w:rsidP="0002615A">
      <w:pPr>
        <w:spacing w:after="0"/>
        <w:jc w:val="center"/>
        <w:rPr>
          <w:rFonts w:ascii="Calibri" w:hAnsi="Calibri" w:cs="Calibri"/>
          <w:b/>
          <w:bCs/>
          <w:u w:val="single"/>
        </w:rPr>
      </w:pPr>
    </w:p>
    <w:p w14:paraId="2FD2C1A2" w14:textId="77777777" w:rsidR="00501181" w:rsidRDefault="00501181" w:rsidP="0002615A">
      <w:pPr>
        <w:spacing w:after="0"/>
        <w:jc w:val="center"/>
        <w:rPr>
          <w:rFonts w:ascii="Calibri" w:hAnsi="Calibri" w:cs="Calibri"/>
          <w:b/>
          <w:bCs/>
          <w:u w:val="single"/>
        </w:rPr>
      </w:pPr>
    </w:p>
    <w:p w14:paraId="1D9FA962" w14:textId="77777777" w:rsidR="00501181" w:rsidRDefault="00501181" w:rsidP="0002615A">
      <w:pPr>
        <w:spacing w:after="0"/>
        <w:jc w:val="center"/>
        <w:rPr>
          <w:rFonts w:ascii="Calibri" w:hAnsi="Calibri" w:cs="Calibri"/>
          <w:b/>
          <w:bCs/>
          <w:u w:val="single"/>
        </w:rPr>
      </w:pPr>
    </w:p>
    <w:p w14:paraId="3DAA5AE1" w14:textId="77777777" w:rsidR="00501181" w:rsidRDefault="00501181" w:rsidP="0002615A">
      <w:pPr>
        <w:spacing w:after="0"/>
        <w:jc w:val="center"/>
        <w:rPr>
          <w:rFonts w:ascii="Calibri" w:hAnsi="Calibri" w:cs="Calibri"/>
          <w:b/>
          <w:bCs/>
          <w:u w:val="single"/>
        </w:rPr>
      </w:pPr>
    </w:p>
    <w:p w14:paraId="377910F3" w14:textId="77777777" w:rsidR="00501181" w:rsidRDefault="00501181" w:rsidP="0002615A">
      <w:pPr>
        <w:spacing w:after="0"/>
        <w:jc w:val="center"/>
        <w:rPr>
          <w:rFonts w:ascii="Calibri" w:hAnsi="Calibri" w:cs="Calibri"/>
          <w:b/>
          <w:bCs/>
          <w:u w:val="single"/>
        </w:rPr>
      </w:pPr>
    </w:p>
    <w:p w14:paraId="2AFAF3ED" w14:textId="77777777" w:rsidR="00501181" w:rsidRDefault="00501181" w:rsidP="0002615A">
      <w:pPr>
        <w:spacing w:after="0"/>
        <w:jc w:val="center"/>
        <w:rPr>
          <w:rFonts w:ascii="Calibri" w:hAnsi="Calibri" w:cs="Calibri"/>
          <w:b/>
          <w:bCs/>
          <w:u w:val="single"/>
        </w:rPr>
      </w:pPr>
    </w:p>
    <w:p w14:paraId="77D8A132" w14:textId="77777777" w:rsidR="00501181" w:rsidRDefault="00501181" w:rsidP="0002615A">
      <w:pPr>
        <w:spacing w:after="0"/>
        <w:jc w:val="center"/>
        <w:rPr>
          <w:rFonts w:ascii="Calibri" w:hAnsi="Calibri" w:cs="Calibri"/>
          <w:b/>
          <w:bCs/>
          <w:u w:val="single"/>
        </w:rPr>
      </w:pPr>
    </w:p>
    <w:p w14:paraId="2436CB42" w14:textId="77777777" w:rsidR="00501181" w:rsidRDefault="00501181" w:rsidP="0002615A">
      <w:pPr>
        <w:spacing w:after="0"/>
        <w:jc w:val="center"/>
        <w:rPr>
          <w:rFonts w:ascii="Calibri" w:hAnsi="Calibri" w:cs="Calibri"/>
          <w:b/>
          <w:bCs/>
          <w:u w:val="single"/>
        </w:rPr>
      </w:pPr>
    </w:p>
    <w:p w14:paraId="4F6A56C4" w14:textId="77777777" w:rsidR="0002615A" w:rsidRDefault="0002615A" w:rsidP="0002615A">
      <w:pPr>
        <w:spacing w:after="0"/>
        <w:jc w:val="center"/>
        <w:rPr>
          <w:rFonts w:ascii="Calibri" w:hAnsi="Calibri" w:cs="Calibri"/>
          <w:b/>
          <w:bCs/>
          <w:u w:val="single"/>
        </w:rPr>
      </w:pPr>
      <w:r w:rsidRPr="00F95D4E">
        <w:rPr>
          <w:rFonts w:ascii="Calibri" w:hAnsi="Calibri" w:cs="Calibri"/>
          <w:b/>
          <w:bCs/>
          <w:u w:val="single"/>
        </w:rPr>
        <w:t>PROBLEM STATEMENT</w:t>
      </w:r>
    </w:p>
    <w:p w14:paraId="3D8F69DB" w14:textId="77777777" w:rsidR="0002615A" w:rsidRPr="00F95D4E" w:rsidRDefault="0002615A" w:rsidP="0002615A">
      <w:pPr>
        <w:spacing w:after="0"/>
        <w:jc w:val="center"/>
        <w:rPr>
          <w:rFonts w:ascii="Calibri" w:hAnsi="Calibri" w:cs="Calibri"/>
          <w:b/>
          <w:bCs/>
          <w:u w:val="single"/>
        </w:rPr>
      </w:pPr>
    </w:p>
    <w:p w14:paraId="41DCC96E" w14:textId="77777777" w:rsidR="0002615A" w:rsidRDefault="0002615A" w:rsidP="0002615A">
      <w:pPr>
        <w:spacing w:after="0"/>
        <w:rPr>
          <w:rFonts w:ascii="Calibri" w:hAnsi="Calibri" w:cs="Calibri"/>
        </w:rPr>
      </w:pPr>
      <w:r w:rsidRPr="00F95D4E">
        <w:rPr>
          <w:rFonts w:ascii="Calibri" w:hAnsi="Calibri" w:cs="Calibri"/>
        </w:rPr>
        <w:t>The U.S. primary</w:t>
      </w:r>
      <w:r>
        <w:rPr>
          <w:rFonts w:ascii="Calibri" w:hAnsi="Calibri" w:cs="Calibri"/>
        </w:rPr>
        <w:t>-</w:t>
      </w:r>
      <w:r w:rsidRPr="00F95D4E">
        <w:rPr>
          <w:rFonts w:ascii="Calibri" w:hAnsi="Calibri" w:cs="Calibri"/>
        </w:rPr>
        <w:t>home market is loaded with underlying friction and emotional burden: sellers and buyers alike encounter long, opaque processes, cost overruns, and stress</w:t>
      </w:r>
      <w:r>
        <w:rPr>
          <w:rFonts w:ascii="Calibri" w:hAnsi="Calibri" w:cs="Calibri"/>
        </w:rPr>
        <w:t>-</w:t>
      </w:r>
      <w:r w:rsidRPr="00F95D4E">
        <w:rPr>
          <w:rFonts w:ascii="Calibri" w:hAnsi="Calibri" w:cs="Calibri"/>
        </w:rPr>
        <w:t xml:space="preserve">inducing interactions. For many sellers, the experience is worse than major life events </w:t>
      </w:r>
      <w:r>
        <w:rPr>
          <w:rFonts w:ascii="Calibri" w:hAnsi="Calibri" w:cs="Calibri"/>
        </w:rPr>
        <w:t>-</w:t>
      </w:r>
      <w:r w:rsidRPr="00F95D4E">
        <w:rPr>
          <w:rFonts w:ascii="Calibri" w:hAnsi="Calibri" w:cs="Calibri"/>
        </w:rPr>
        <w:t xml:space="preserve"> 62% say it affects their mental health [1]. Meanwhile, buyers face rising transaction costs, limited transparency, and lack of post</w:t>
      </w:r>
      <w:r>
        <w:rPr>
          <w:rFonts w:ascii="Calibri" w:hAnsi="Calibri" w:cs="Calibri"/>
        </w:rPr>
        <w:t>-</w:t>
      </w:r>
      <w:r w:rsidRPr="00F95D4E">
        <w:rPr>
          <w:rFonts w:ascii="Calibri" w:hAnsi="Calibri" w:cs="Calibri"/>
        </w:rPr>
        <w:t>sale support. The result: home ownership becomes less accessible, less trusting, and less sustainable.</w:t>
      </w:r>
    </w:p>
    <w:sdt>
      <w:sdtPr>
        <w:rPr>
          <w:rFonts w:asciiTheme="minorHAnsi" w:eastAsiaTheme="minorHAnsi" w:hAnsiTheme="minorHAnsi" w:cstheme="minorBidi"/>
          <w:color w:val="auto"/>
          <w:kern w:val="2"/>
          <w:sz w:val="24"/>
          <w:szCs w:val="24"/>
          <w14:ligatures w14:val="standardContextual"/>
        </w:rPr>
        <w:id w:val="1591658655"/>
        <w:docPartObj>
          <w:docPartGallery w:val="Table of Contents"/>
          <w:docPartUnique/>
        </w:docPartObj>
      </w:sdtPr>
      <w:sdtEndPr>
        <w:rPr>
          <w:b/>
          <w:bCs/>
          <w:noProof/>
        </w:rPr>
      </w:sdtEndPr>
      <w:sdtContent>
        <w:p w14:paraId="0F50A3E3" w14:textId="70C0CC6E" w:rsidR="00647F97" w:rsidRDefault="00647F97">
          <w:pPr>
            <w:pStyle w:val="TOCHeading"/>
          </w:pPr>
          <w:r>
            <w:t>Contents</w:t>
          </w:r>
        </w:p>
        <w:p w14:paraId="23ABF96F" w14:textId="4F50FB2D" w:rsidR="00647F97" w:rsidRDefault="00647F97">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7C950320" w14:textId="77777777" w:rsidR="0002615A" w:rsidRPr="00F95D4E" w:rsidRDefault="0002615A" w:rsidP="0002615A">
      <w:pPr>
        <w:tabs>
          <w:tab w:val="num" w:pos="720"/>
        </w:tabs>
        <w:spacing w:after="0"/>
        <w:rPr>
          <w:rFonts w:ascii="Calibri" w:hAnsi="Calibri" w:cs="Calibri"/>
          <w:b/>
          <w:bCs/>
        </w:rPr>
      </w:pPr>
      <w:r w:rsidRPr="00F95D4E">
        <w:rPr>
          <w:rFonts w:ascii="Calibri" w:hAnsi="Calibri" w:cs="Calibri"/>
          <w:b/>
          <w:bCs/>
        </w:rPr>
        <w:t xml:space="preserve">Why this </w:t>
      </w:r>
      <w:proofErr w:type="gramStart"/>
      <w:r w:rsidRPr="00F95D4E">
        <w:rPr>
          <w:rFonts w:ascii="Calibri" w:hAnsi="Calibri" w:cs="Calibri"/>
          <w:b/>
          <w:bCs/>
        </w:rPr>
        <w:t>matters</w:t>
      </w:r>
      <w:proofErr w:type="gramEnd"/>
      <w:r w:rsidRPr="00F95D4E">
        <w:rPr>
          <w:rFonts w:ascii="Calibri" w:hAnsi="Calibri" w:cs="Calibri"/>
          <w:b/>
          <w:bCs/>
        </w:rPr>
        <w:t>?</w:t>
      </w:r>
    </w:p>
    <w:p w14:paraId="7BA5DABB" w14:textId="77777777" w:rsidR="0002615A" w:rsidRPr="00F95D4E" w:rsidRDefault="0002615A" w:rsidP="0002615A">
      <w:pPr>
        <w:tabs>
          <w:tab w:val="num" w:pos="720"/>
        </w:tabs>
        <w:spacing w:after="0"/>
        <w:rPr>
          <w:rFonts w:ascii="Calibri" w:hAnsi="Calibri" w:cs="Calibri"/>
        </w:rPr>
      </w:pPr>
      <w:r w:rsidRPr="00F95D4E">
        <w:rPr>
          <w:rFonts w:ascii="Calibri" w:hAnsi="Calibri" w:cs="Calibri"/>
        </w:rPr>
        <w:t>Sellers are willing to accept lower proceeds just to avoid stress and burden. That signals a valuable opportunity for a smoother process.</w:t>
      </w:r>
    </w:p>
    <w:p w14:paraId="24C53EBB" w14:textId="77777777" w:rsidR="0002615A" w:rsidRPr="00F95D4E" w:rsidRDefault="0002615A" w:rsidP="0002615A">
      <w:pPr>
        <w:numPr>
          <w:ilvl w:val="0"/>
          <w:numId w:val="3"/>
        </w:numPr>
        <w:spacing w:after="0"/>
        <w:rPr>
          <w:rFonts w:ascii="Calibri" w:hAnsi="Calibri" w:cs="Calibri"/>
        </w:rPr>
      </w:pPr>
      <w:r w:rsidRPr="00F95D4E">
        <w:rPr>
          <w:rFonts w:ascii="Calibri" w:hAnsi="Calibri" w:cs="Calibri"/>
        </w:rPr>
        <w:t>Buyers and sellers both face hidden costs, long prep periods and showings. Your business can intervene there.</w:t>
      </w:r>
    </w:p>
    <w:p w14:paraId="3E045D15" w14:textId="77777777" w:rsidR="0002615A" w:rsidRPr="00F95D4E" w:rsidRDefault="0002615A" w:rsidP="0002615A">
      <w:pPr>
        <w:numPr>
          <w:ilvl w:val="0"/>
          <w:numId w:val="3"/>
        </w:numPr>
        <w:spacing w:after="0"/>
        <w:rPr>
          <w:rFonts w:ascii="Calibri" w:hAnsi="Calibri" w:cs="Calibri"/>
        </w:rPr>
      </w:pPr>
      <w:r w:rsidRPr="00F95D4E">
        <w:rPr>
          <w:rFonts w:ascii="Calibri" w:hAnsi="Calibri" w:cs="Calibri"/>
        </w:rPr>
        <w:t xml:space="preserve">The emotional toll underscores the reputational and ethical dimension </w:t>
      </w:r>
      <w:r>
        <w:rPr>
          <w:rFonts w:ascii="Calibri" w:hAnsi="Calibri" w:cs="Calibri"/>
        </w:rPr>
        <w:t>-</w:t>
      </w:r>
      <w:r w:rsidRPr="00F95D4E">
        <w:rPr>
          <w:rFonts w:ascii="Calibri" w:hAnsi="Calibri" w:cs="Calibri"/>
        </w:rPr>
        <w:t xml:space="preserve"> you’re not just optimizing transaction speed; you’re reducing human burden.</w:t>
      </w:r>
    </w:p>
    <w:p w14:paraId="4873BD9A" w14:textId="77777777" w:rsidR="0002615A" w:rsidRDefault="0002615A" w:rsidP="0002615A">
      <w:pPr>
        <w:numPr>
          <w:ilvl w:val="0"/>
          <w:numId w:val="3"/>
        </w:numPr>
        <w:spacing w:after="0"/>
        <w:rPr>
          <w:rFonts w:ascii="Calibri" w:hAnsi="Calibri" w:cs="Calibri"/>
        </w:rPr>
      </w:pPr>
      <w:r w:rsidRPr="00F95D4E">
        <w:rPr>
          <w:rFonts w:ascii="Calibri" w:hAnsi="Calibri" w:cs="Calibri"/>
        </w:rPr>
        <w:t>The data legitimizes the need for customer</w:t>
      </w:r>
      <w:r>
        <w:rPr>
          <w:rFonts w:ascii="Calibri" w:hAnsi="Calibri" w:cs="Calibri"/>
        </w:rPr>
        <w:t>-</w:t>
      </w:r>
      <w:r w:rsidRPr="00F95D4E">
        <w:rPr>
          <w:rFonts w:ascii="Calibri" w:hAnsi="Calibri" w:cs="Calibri"/>
        </w:rPr>
        <w:t>centric innovation: this isn’t a fringe issue, it’s widespread.</w:t>
      </w:r>
    </w:p>
    <w:p w14:paraId="1B3DA805" w14:textId="77777777" w:rsidR="0002615A" w:rsidRPr="00F95D4E" w:rsidRDefault="0002615A" w:rsidP="0002615A">
      <w:pPr>
        <w:spacing w:after="0"/>
        <w:ind w:left="720"/>
        <w:rPr>
          <w:rFonts w:ascii="Calibri" w:hAnsi="Calibri" w:cs="Calibri"/>
        </w:rPr>
      </w:pPr>
    </w:p>
    <w:p w14:paraId="276390F3" w14:textId="77777777" w:rsidR="0002615A" w:rsidRPr="00F95D4E" w:rsidRDefault="0002615A" w:rsidP="0002615A">
      <w:pPr>
        <w:spacing w:after="0"/>
        <w:rPr>
          <w:rFonts w:ascii="Calibri" w:hAnsi="Calibri" w:cs="Calibri"/>
        </w:rPr>
      </w:pPr>
      <w:r w:rsidRPr="00F95D4E">
        <w:rPr>
          <w:rFonts w:ascii="Calibri" w:hAnsi="Calibri" w:cs="Calibri"/>
        </w:rPr>
        <w:t>Given the understanding of our customer pain points</w:t>
      </w:r>
      <w:r>
        <w:rPr>
          <w:rFonts w:ascii="Calibri" w:hAnsi="Calibri" w:cs="Calibri"/>
        </w:rPr>
        <w:t xml:space="preserve"> - </w:t>
      </w:r>
      <w:r w:rsidRPr="00F95D4E">
        <w:rPr>
          <w:rFonts w:ascii="Calibri" w:hAnsi="Calibri" w:cs="Calibri"/>
          <w:b/>
          <w:bCs/>
        </w:rPr>
        <w:t xml:space="preserve">How </w:t>
      </w:r>
      <w:r>
        <w:rPr>
          <w:rFonts w:ascii="Calibri" w:hAnsi="Calibri" w:cs="Calibri"/>
          <w:b/>
          <w:bCs/>
        </w:rPr>
        <w:t>might</w:t>
      </w:r>
      <w:r w:rsidRPr="00F95D4E">
        <w:rPr>
          <w:rFonts w:ascii="Calibri" w:hAnsi="Calibri" w:cs="Calibri"/>
          <w:b/>
          <w:bCs/>
        </w:rPr>
        <w:t xml:space="preserve"> we create a home buying &amp; selling solution that transforms the emotional, financial, and operational pain inherent in today’s market into a streamlined, transparent, and mutually beneficial journey </w:t>
      </w:r>
      <w:r>
        <w:rPr>
          <w:rFonts w:ascii="Calibri" w:hAnsi="Calibri" w:cs="Calibri"/>
          <w:b/>
          <w:bCs/>
        </w:rPr>
        <w:t>-</w:t>
      </w:r>
      <w:r w:rsidRPr="00F95D4E">
        <w:rPr>
          <w:rFonts w:ascii="Calibri" w:hAnsi="Calibri" w:cs="Calibri"/>
          <w:b/>
          <w:bCs/>
        </w:rPr>
        <w:t xml:space="preserve"> while achieving sustainable profitability, ethical standards, and predictable growth over a 2</w:t>
      </w:r>
      <w:r>
        <w:rPr>
          <w:rFonts w:ascii="Calibri" w:hAnsi="Calibri" w:cs="Calibri"/>
          <w:b/>
          <w:bCs/>
        </w:rPr>
        <w:t>-</w:t>
      </w:r>
      <w:r w:rsidRPr="00F95D4E">
        <w:rPr>
          <w:rFonts w:ascii="Calibri" w:hAnsi="Calibri" w:cs="Calibri"/>
          <w:b/>
          <w:bCs/>
        </w:rPr>
        <w:t>year horizon?</w:t>
      </w:r>
    </w:p>
    <w:p w14:paraId="31BC788B" w14:textId="77777777" w:rsidR="0002615A" w:rsidRPr="00F95D4E" w:rsidRDefault="0002615A" w:rsidP="0002615A">
      <w:pPr>
        <w:spacing w:after="0"/>
        <w:rPr>
          <w:rFonts w:ascii="Calibri" w:hAnsi="Calibri" w:cs="Calibri"/>
        </w:rPr>
      </w:pPr>
    </w:p>
    <w:p w14:paraId="2669442A" w14:textId="77777777" w:rsidR="0002615A" w:rsidRDefault="0002615A" w:rsidP="0002615A">
      <w:pPr>
        <w:spacing w:after="0"/>
        <w:jc w:val="center"/>
        <w:rPr>
          <w:rFonts w:ascii="Calibri" w:hAnsi="Calibri" w:cs="Calibri"/>
          <w:b/>
          <w:bCs/>
          <w:u w:val="single"/>
        </w:rPr>
      </w:pPr>
      <w:r w:rsidRPr="00F95D4E">
        <w:rPr>
          <w:rFonts w:ascii="Calibri" w:hAnsi="Calibri" w:cs="Calibri"/>
          <w:b/>
          <w:bCs/>
          <w:u w:val="single"/>
        </w:rPr>
        <w:t>DESIGN CONDITIONS AND BOUNDARIES</w:t>
      </w:r>
    </w:p>
    <w:p w14:paraId="2F68C6AA" w14:textId="77777777" w:rsidR="0002615A" w:rsidRPr="00F95D4E" w:rsidRDefault="0002615A" w:rsidP="0002615A">
      <w:pPr>
        <w:spacing w:after="0"/>
        <w:jc w:val="center"/>
        <w:rPr>
          <w:rFonts w:ascii="Calibri" w:hAnsi="Calibri" w:cs="Calibri"/>
          <w:b/>
          <w:bCs/>
          <w:u w:val="single"/>
        </w:rPr>
      </w:pPr>
    </w:p>
    <w:p w14:paraId="619A4591" w14:textId="77777777" w:rsidR="0002615A" w:rsidRPr="00F95D4E" w:rsidRDefault="0002615A" w:rsidP="0002615A">
      <w:pPr>
        <w:spacing w:after="0"/>
        <w:rPr>
          <w:rFonts w:ascii="Calibri" w:hAnsi="Calibri" w:cs="Calibri"/>
        </w:rPr>
      </w:pPr>
      <w:r w:rsidRPr="00F95D4E">
        <w:rPr>
          <w:rFonts w:ascii="Calibri" w:hAnsi="Calibri" w:cs="Calibri"/>
        </w:rPr>
        <w:t xml:space="preserve">Given a committed investor with $500 M in operating capital and access to up to </w:t>
      </w:r>
      <w:r w:rsidRPr="00BD51FF">
        <w:rPr>
          <w:rFonts w:ascii="Calibri" w:hAnsi="Calibri" w:cs="Calibri"/>
        </w:rPr>
        <w:t>$10 B</w:t>
      </w:r>
      <w:r w:rsidRPr="00F95D4E">
        <w:rPr>
          <w:rFonts w:ascii="Calibri" w:hAnsi="Calibri" w:cs="Calibri"/>
        </w:rPr>
        <w:t xml:space="preserve"> in liquidity, we have the strategic and financial capability to re</w:t>
      </w:r>
      <w:r>
        <w:rPr>
          <w:rFonts w:ascii="Calibri" w:hAnsi="Calibri" w:cs="Calibri"/>
        </w:rPr>
        <w:t>-</w:t>
      </w:r>
      <w:r w:rsidRPr="00F95D4E">
        <w:rPr>
          <w:rFonts w:ascii="Calibri" w:hAnsi="Calibri" w:cs="Calibri"/>
        </w:rPr>
        <w:t>architect this process. Our goal is to deliver a fast, fair, and transparent primary</w:t>
      </w:r>
      <w:r>
        <w:rPr>
          <w:rFonts w:ascii="Calibri" w:hAnsi="Calibri" w:cs="Calibri"/>
        </w:rPr>
        <w:t>-</w:t>
      </w:r>
      <w:r w:rsidRPr="00F95D4E">
        <w:rPr>
          <w:rFonts w:ascii="Calibri" w:hAnsi="Calibri" w:cs="Calibri"/>
        </w:rPr>
        <w:t xml:space="preserve">home buying and selling platform in the U.S. </w:t>
      </w:r>
      <w:r>
        <w:rPr>
          <w:rFonts w:ascii="Calibri" w:hAnsi="Calibri" w:cs="Calibri"/>
        </w:rPr>
        <w:t>-</w:t>
      </w:r>
      <w:r w:rsidRPr="00F95D4E">
        <w:rPr>
          <w:rFonts w:ascii="Calibri" w:hAnsi="Calibri" w:cs="Calibri"/>
        </w:rPr>
        <w:t xml:space="preserve"> one that minimizes stress and hidden costs, prioritizes ethical profit sharing, and delivers long</w:t>
      </w:r>
      <w:r>
        <w:rPr>
          <w:rFonts w:ascii="Calibri" w:hAnsi="Calibri" w:cs="Calibri"/>
        </w:rPr>
        <w:t>-</w:t>
      </w:r>
      <w:r w:rsidRPr="00F95D4E">
        <w:rPr>
          <w:rFonts w:ascii="Calibri" w:hAnsi="Calibri" w:cs="Calibri"/>
        </w:rPr>
        <w:t>term value for both homeowners and investors.</w:t>
      </w:r>
    </w:p>
    <w:tbl>
      <w:tblPr>
        <w:tblW w:w="9351" w:type="dxa"/>
        <w:tblCellSpacing w:w="1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CellMar>
          <w:top w:w="15" w:type="dxa"/>
          <w:left w:w="15" w:type="dxa"/>
          <w:bottom w:w="15" w:type="dxa"/>
          <w:right w:w="15" w:type="dxa"/>
        </w:tblCellMar>
        <w:tblLook w:val="04A0" w:firstRow="1" w:lastRow="0" w:firstColumn="1" w:lastColumn="0" w:noHBand="0" w:noVBand="1"/>
      </w:tblPr>
      <w:tblGrid>
        <w:gridCol w:w="2972"/>
        <w:gridCol w:w="6379"/>
      </w:tblGrid>
      <w:tr w:rsidR="0002615A" w:rsidRPr="00F95D4E" w14:paraId="2D57A67D" w14:textId="77777777" w:rsidTr="00F95403">
        <w:trPr>
          <w:tblHeader/>
          <w:tblCellSpacing w:w="15" w:type="dxa"/>
        </w:trPr>
        <w:tc>
          <w:tcPr>
            <w:tcW w:w="2927" w:type="dxa"/>
            <w:shd w:val="clear" w:color="auto" w:fill="3A7C22" w:themeFill="accent6" w:themeFillShade="BF"/>
            <w:vAlign w:val="center"/>
            <w:hideMark/>
          </w:tcPr>
          <w:p w14:paraId="766BB566" w14:textId="77777777" w:rsidR="0002615A" w:rsidRPr="00F95D4E" w:rsidRDefault="0002615A" w:rsidP="00F95403">
            <w:pPr>
              <w:spacing w:after="0"/>
              <w:jc w:val="center"/>
              <w:rPr>
                <w:rFonts w:ascii="Calibri" w:hAnsi="Calibri" w:cs="Calibri"/>
                <w:b/>
                <w:bCs/>
                <w:color w:val="FFFFFF" w:themeColor="background1"/>
              </w:rPr>
            </w:pPr>
            <w:r w:rsidRPr="00F95D4E">
              <w:rPr>
                <w:rFonts w:ascii="Calibri" w:hAnsi="Calibri" w:cs="Calibri"/>
                <w:b/>
                <w:bCs/>
                <w:color w:val="FFFFFF" w:themeColor="background1"/>
              </w:rPr>
              <w:t>Constraint</w:t>
            </w:r>
          </w:p>
        </w:tc>
        <w:tc>
          <w:tcPr>
            <w:tcW w:w="6334" w:type="dxa"/>
            <w:shd w:val="clear" w:color="auto" w:fill="3A7C22" w:themeFill="accent6" w:themeFillShade="BF"/>
            <w:vAlign w:val="center"/>
            <w:hideMark/>
          </w:tcPr>
          <w:p w14:paraId="1D1AEF36" w14:textId="77777777" w:rsidR="0002615A" w:rsidRPr="00F95D4E" w:rsidRDefault="0002615A" w:rsidP="00F95403">
            <w:pPr>
              <w:spacing w:after="0"/>
              <w:jc w:val="center"/>
              <w:rPr>
                <w:rFonts w:ascii="Calibri" w:hAnsi="Calibri" w:cs="Calibri"/>
                <w:b/>
                <w:bCs/>
                <w:color w:val="FFFFFF" w:themeColor="background1"/>
              </w:rPr>
            </w:pPr>
            <w:r w:rsidRPr="00F95D4E">
              <w:rPr>
                <w:rFonts w:ascii="Calibri" w:hAnsi="Calibri" w:cs="Calibri"/>
                <w:b/>
                <w:bCs/>
                <w:color w:val="FFFFFF" w:themeColor="background1"/>
              </w:rPr>
              <w:t>What It Means for Our Solution</w:t>
            </w:r>
          </w:p>
        </w:tc>
      </w:tr>
      <w:tr w:rsidR="0002615A" w:rsidRPr="00F95D4E" w14:paraId="0B9128C8" w14:textId="77777777" w:rsidTr="00F95403">
        <w:trPr>
          <w:tblCellSpacing w:w="15" w:type="dxa"/>
        </w:trPr>
        <w:tc>
          <w:tcPr>
            <w:tcW w:w="2927" w:type="dxa"/>
            <w:vAlign w:val="center"/>
            <w:hideMark/>
          </w:tcPr>
          <w:p w14:paraId="169AC1E9" w14:textId="77777777" w:rsidR="0002615A" w:rsidRPr="00F95D4E" w:rsidRDefault="0002615A" w:rsidP="00F95403">
            <w:pPr>
              <w:spacing w:after="0"/>
              <w:rPr>
                <w:rFonts w:ascii="Calibri" w:hAnsi="Calibri" w:cs="Calibri"/>
              </w:rPr>
            </w:pPr>
            <w:r w:rsidRPr="00F95D4E">
              <w:rPr>
                <w:rFonts w:ascii="Calibri" w:hAnsi="Calibri" w:cs="Calibri"/>
              </w:rPr>
              <w:t>U.S. only</w:t>
            </w:r>
          </w:p>
        </w:tc>
        <w:tc>
          <w:tcPr>
            <w:tcW w:w="6334" w:type="dxa"/>
            <w:vAlign w:val="center"/>
            <w:hideMark/>
          </w:tcPr>
          <w:p w14:paraId="4A0DB979" w14:textId="77777777" w:rsidR="0002615A" w:rsidRPr="00F95D4E" w:rsidRDefault="0002615A" w:rsidP="00F95403">
            <w:pPr>
              <w:spacing w:after="0"/>
              <w:rPr>
                <w:rFonts w:ascii="Calibri" w:hAnsi="Calibri" w:cs="Calibri"/>
              </w:rPr>
            </w:pPr>
            <w:r w:rsidRPr="00F95D4E">
              <w:rPr>
                <w:rFonts w:ascii="Calibri" w:hAnsi="Calibri" w:cs="Calibri"/>
              </w:rPr>
              <w:t>Prioritize markets we can understand &amp; operate in responsibly</w:t>
            </w:r>
          </w:p>
        </w:tc>
      </w:tr>
      <w:tr w:rsidR="0002615A" w:rsidRPr="00F95D4E" w14:paraId="656109E3" w14:textId="77777777" w:rsidTr="00F95403">
        <w:trPr>
          <w:tblCellSpacing w:w="15" w:type="dxa"/>
        </w:trPr>
        <w:tc>
          <w:tcPr>
            <w:tcW w:w="2927" w:type="dxa"/>
            <w:vAlign w:val="center"/>
            <w:hideMark/>
          </w:tcPr>
          <w:p w14:paraId="5AD6419E" w14:textId="77777777" w:rsidR="0002615A" w:rsidRPr="00F95D4E" w:rsidRDefault="0002615A" w:rsidP="00F95403">
            <w:pPr>
              <w:spacing w:after="0"/>
              <w:rPr>
                <w:rFonts w:ascii="Calibri" w:hAnsi="Calibri" w:cs="Calibri"/>
              </w:rPr>
            </w:pPr>
            <w:r w:rsidRPr="00F95D4E">
              <w:rPr>
                <w:rFonts w:ascii="Calibri" w:hAnsi="Calibri" w:cs="Calibri"/>
              </w:rPr>
              <w:t>Launch by Dec. 15</w:t>
            </w:r>
          </w:p>
        </w:tc>
        <w:tc>
          <w:tcPr>
            <w:tcW w:w="6334" w:type="dxa"/>
            <w:vAlign w:val="center"/>
            <w:hideMark/>
          </w:tcPr>
          <w:p w14:paraId="68A036BE" w14:textId="77777777" w:rsidR="0002615A" w:rsidRPr="00F95D4E" w:rsidRDefault="0002615A" w:rsidP="00F95403">
            <w:pPr>
              <w:spacing w:after="0"/>
              <w:rPr>
                <w:rFonts w:ascii="Calibri" w:hAnsi="Calibri" w:cs="Calibri"/>
              </w:rPr>
            </w:pPr>
            <w:r w:rsidRPr="00F95D4E">
              <w:rPr>
                <w:rFonts w:ascii="Calibri" w:hAnsi="Calibri" w:cs="Calibri"/>
              </w:rPr>
              <w:t>Design must be executable this year, not theoretical</w:t>
            </w:r>
          </w:p>
        </w:tc>
      </w:tr>
      <w:tr w:rsidR="0002615A" w:rsidRPr="00F95D4E" w14:paraId="3CF63BA4" w14:textId="77777777" w:rsidTr="00F95403">
        <w:trPr>
          <w:tblCellSpacing w:w="15" w:type="dxa"/>
        </w:trPr>
        <w:tc>
          <w:tcPr>
            <w:tcW w:w="2927" w:type="dxa"/>
            <w:vAlign w:val="center"/>
            <w:hideMark/>
          </w:tcPr>
          <w:p w14:paraId="56C534C3" w14:textId="77777777" w:rsidR="0002615A" w:rsidRPr="00F95D4E" w:rsidRDefault="0002615A" w:rsidP="00F95403">
            <w:pPr>
              <w:spacing w:after="0"/>
              <w:rPr>
                <w:rFonts w:ascii="Calibri" w:hAnsi="Calibri" w:cs="Calibri"/>
              </w:rPr>
            </w:pPr>
            <w:r w:rsidRPr="00F95D4E">
              <w:rPr>
                <w:rFonts w:ascii="Calibri" w:hAnsi="Calibri" w:cs="Calibri"/>
              </w:rPr>
              <w:t>Primary homes only</w:t>
            </w:r>
          </w:p>
        </w:tc>
        <w:tc>
          <w:tcPr>
            <w:tcW w:w="6334" w:type="dxa"/>
            <w:vAlign w:val="center"/>
            <w:hideMark/>
          </w:tcPr>
          <w:p w14:paraId="6685FADF" w14:textId="77777777" w:rsidR="0002615A" w:rsidRPr="00F95D4E" w:rsidRDefault="0002615A" w:rsidP="00F95403">
            <w:pPr>
              <w:spacing w:after="0"/>
              <w:rPr>
                <w:rFonts w:ascii="Calibri" w:hAnsi="Calibri" w:cs="Calibri"/>
              </w:rPr>
            </w:pPr>
            <w:r w:rsidRPr="00F95D4E">
              <w:rPr>
                <w:rFonts w:ascii="Calibri" w:hAnsi="Calibri" w:cs="Calibri"/>
              </w:rPr>
              <w:t>Focus on people, not real</w:t>
            </w:r>
            <w:r>
              <w:rPr>
                <w:rFonts w:ascii="Calibri" w:hAnsi="Calibri" w:cs="Calibri"/>
              </w:rPr>
              <w:t>-</w:t>
            </w:r>
            <w:r w:rsidRPr="00F95D4E">
              <w:rPr>
                <w:rFonts w:ascii="Calibri" w:hAnsi="Calibri" w:cs="Calibri"/>
              </w:rPr>
              <w:t>estate speculation</w:t>
            </w:r>
          </w:p>
        </w:tc>
      </w:tr>
      <w:tr w:rsidR="0002615A" w:rsidRPr="00F95D4E" w14:paraId="29E1D16B" w14:textId="77777777" w:rsidTr="00F95403">
        <w:trPr>
          <w:tblCellSpacing w:w="15" w:type="dxa"/>
        </w:trPr>
        <w:tc>
          <w:tcPr>
            <w:tcW w:w="2927" w:type="dxa"/>
            <w:vAlign w:val="center"/>
            <w:hideMark/>
          </w:tcPr>
          <w:p w14:paraId="4D5ADB5E" w14:textId="77777777" w:rsidR="0002615A" w:rsidRPr="00F95D4E" w:rsidRDefault="0002615A" w:rsidP="00F95403">
            <w:pPr>
              <w:spacing w:after="0"/>
              <w:rPr>
                <w:rFonts w:ascii="Calibri" w:hAnsi="Calibri" w:cs="Calibri"/>
              </w:rPr>
            </w:pPr>
            <w:r w:rsidRPr="00F95D4E">
              <w:rPr>
                <w:rFonts w:ascii="Calibri" w:hAnsi="Calibri" w:cs="Calibri"/>
              </w:rPr>
              <w:t>Short sale cycle</w:t>
            </w:r>
          </w:p>
        </w:tc>
        <w:tc>
          <w:tcPr>
            <w:tcW w:w="6334" w:type="dxa"/>
            <w:vAlign w:val="center"/>
            <w:hideMark/>
          </w:tcPr>
          <w:p w14:paraId="319E885B" w14:textId="77777777" w:rsidR="0002615A" w:rsidRPr="00F95D4E" w:rsidRDefault="0002615A" w:rsidP="00F95403">
            <w:pPr>
              <w:spacing w:after="0"/>
              <w:rPr>
                <w:rFonts w:ascii="Calibri" w:hAnsi="Calibri" w:cs="Calibri"/>
              </w:rPr>
            </w:pPr>
            <w:r w:rsidRPr="00F95D4E">
              <w:rPr>
                <w:rFonts w:ascii="Calibri" w:hAnsi="Calibri" w:cs="Calibri"/>
              </w:rPr>
              <w:t>Houses must be bought &amp; sold quickly to ensure liquidity</w:t>
            </w:r>
          </w:p>
        </w:tc>
      </w:tr>
      <w:tr w:rsidR="0002615A" w:rsidRPr="00F95D4E" w14:paraId="3A7AEF60" w14:textId="77777777" w:rsidTr="00F95403">
        <w:trPr>
          <w:tblCellSpacing w:w="15" w:type="dxa"/>
        </w:trPr>
        <w:tc>
          <w:tcPr>
            <w:tcW w:w="2927" w:type="dxa"/>
            <w:vAlign w:val="center"/>
            <w:hideMark/>
          </w:tcPr>
          <w:p w14:paraId="572BBEDA" w14:textId="77777777" w:rsidR="0002615A" w:rsidRPr="00F95D4E" w:rsidRDefault="0002615A" w:rsidP="00F95403">
            <w:pPr>
              <w:spacing w:after="0"/>
              <w:rPr>
                <w:rFonts w:ascii="Calibri" w:hAnsi="Calibri" w:cs="Calibri"/>
              </w:rPr>
            </w:pPr>
            <w:r w:rsidRPr="00F95D4E">
              <w:rPr>
                <w:rFonts w:ascii="Calibri" w:hAnsi="Calibri" w:cs="Calibri"/>
              </w:rPr>
              <w:t>Post</w:t>
            </w:r>
            <w:r>
              <w:rPr>
                <w:rFonts w:ascii="Calibri" w:hAnsi="Calibri" w:cs="Calibri"/>
              </w:rPr>
              <w:t>-</w:t>
            </w:r>
            <w:r w:rsidRPr="00F95D4E">
              <w:rPr>
                <w:rFonts w:ascii="Calibri" w:hAnsi="Calibri" w:cs="Calibri"/>
              </w:rPr>
              <w:t>sale support</w:t>
            </w:r>
          </w:p>
        </w:tc>
        <w:tc>
          <w:tcPr>
            <w:tcW w:w="6334" w:type="dxa"/>
            <w:vAlign w:val="center"/>
            <w:hideMark/>
          </w:tcPr>
          <w:p w14:paraId="444587E3" w14:textId="77777777" w:rsidR="0002615A" w:rsidRPr="00F95D4E" w:rsidRDefault="0002615A" w:rsidP="00F95403">
            <w:pPr>
              <w:spacing w:after="0"/>
              <w:rPr>
                <w:rFonts w:ascii="Calibri" w:hAnsi="Calibri" w:cs="Calibri"/>
              </w:rPr>
            </w:pPr>
            <w:r w:rsidRPr="00F95D4E">
              <w:rPr>
                <w:rFonts w:ascii="Calibri" w:hAnsi="Calibri" w:cs="Calibri"/>
              </w:rPr>
              <w:t>Customer trust and satisfaction must extend after closing</w:t>
            </w:r>
          </w:p>
        </w:tc>
      </w:tr>
      <w:tr w:rsidR="0002615A" w:rsidRPr="00F95D4E" w14:paraId="7F481A8B" w14:textId="77777777" w:rsidTr="00F95403">
        <w:trPr>
          <w:tblCellSpacing w:w="15" w:type="dxa"/>
        </w:trPr>
        <w:tc>
          <w:tcPr>
            <w:tcW w:w="2927" w:type="dxa"/>
            <w:vAlign w:val="center"/>
            <w:hideMark/>
          </w:tcPr>
          <w:p w14:paraId="193DFC89" w14:textId="77777777" w:rsidR="0002615A" w:rsidRPr="00F95D4E" w:rsidRDefault="0002615A" w:rsidP="00F95403">
            <w:pPr>
              <w:spacing w:after="0"/>
              <w:rPr>
                <w:rFonts w:ascii="Calibri" w:hAnsi="Calibri" w:cs="Calibri"/>
              </w:rPr>
            </w:pPr>
            <w:r w:rsidRPr="00F95D4E">
              <w:rPr>
                <w:rFonts w:ascii="Calibri" w:hAnsi="Calibri" w:cs="Calibri"/>
              </w:rPr>
              <w:t>Controlled spending velocity</w:t>
            </w:r>
          </w:p>
        </w:tc>
        <w:tc>
          <w:tcPr>
            <w:tcW w:w="6334" w:type="dxa"/>
            <w:vAlign w:val="center"/>
            <w:hideMark/>
          </w:tcPr>
          <w:p w14:paraId="7A0DD242" w14:textId="77777777" w:rsidR="0002615A" w:rsidRPr="00F95D4E" w:rsidRDefault="0002615A" w:rsidP="00F95403">
            <w:pPr>
              <w:spacing w:after="0"/>
              <w:rPr>
                <w:rFonts w:ascii="Calibri" w:hAnsi="Calibri" w:cs="Calibri"/>
              </w:rPr>
            </w:pPr>
            <w:r w:rsidRPr="00F95D4E">
              <w:rPr>
                <w:rFonts w:ascii="Calibri" w:hAnsi="Calibri" w:cs="Calibri"/>
              </w:rPr>
              <w:t>Prioritize unit economics and operational discipline</w:t>
            </w:r>
          </w:p>
        </w:tc>
      </w:tr>
    </w:tbl>
    <w:p w14:paraId="0C2F4E58" w14:textId="77777777" w:rsidR="0002615A" w:rsidRDefault="0002615A" w:rsidP="0002615A">
      <w:pPr>
        <w:spacing w:after="0"/>
        <w:jc w:val="center"/>
        <w:rPr>
          <w:rFonts w:ascii="Calibri" w:hAnsi="Calibri" w:cs="Calibri"/>
          <w:b/>
          <w:bCs/>
          <w:u w:val="single"/>
        </w:rPr>
      </w:pPr>
    </w:p>
    <w:p w14:paraId="0DDD4596" w14:textId="77777777" w:rsidR="0002615A" w:rsidRDefault="0002615A" w:rsidP="0002615A">
      <w:pPr>
        <w:spacing w:after="0"/>
        <w:jc w:val="center"/>
        <w:rPr>
          <w:rFonts w:ascii="Calibri" w:hAnsi="Calibri" w:cs="Calibri"/>
          <w:b/>
          <w:bCs/>
          <w:u w:val="single"/>
        </w:rPr>
      </w:pPr>
      <w:r w:rsidRPr="00F95D4E">
        <w:rPr>
          <w:rFonts w:ascii="Calibri" w:hAnsi="Calibri" w:cs="Calibri"/>
          <w:b/>
          <w:bCs/>
          <w:u w:val="single"/>
        </w:rPr>
        <w:t>WHAT SUCCESS LOOKS LIKE</w:t>
      </w:r>
      <w:r>
        <w:rPr>
          <w:rFonts w:ascii="Calibri" w:hAnsi="Calibri" w:cs="Calibri"/>
          <w:b/>
          <w:bCs/>
          <w:u w:val="single"/>
        </w:rPr>
        <w:t xml:space="preserve"> AS DEFINED BY THE STAKEHOLDER</w:t>
      </w:r>
    </w:p>
    <w:p w14:paraId="7CC34722" w14:textId="77777777" w:rsidR="0002615A" w:rsidRPr="00F95D4E" w:rsidRDefault="0002615A" w:rsidP="0002615A">
      <w:pPr>
        <w:spacing w:after="0"/>
        <w:jc w:val="center"/>
        <w:rPr>
          <w:rFonts w:ascii="Calibri" w:hAnsi="Calibri" w:cs="Calibri"/>
          <w:b/>
          <w:bCs/>
          <w:u w:val="single"/>
        </w:rPr>
      </w:pPr>
    </w:p>
    <w:p w14:paraId="6A8CD3AB" w14:textId="77777777" w:rsidR="0002615A" w:rsidRPr="00F95D4E" w:rsidRDefault="0002615A" w:rsidP="0002615A">
      <w:pPr>
        <w:numPr>
          <w:ilvl w:val="0"/>
          <w:numId w:val="4"/>
        </w:numPr>
        <w:spacing w:after="0"/>
        <w:rPr>
          <w:rFonts w:ascii="Calibri" w:hAnsi="Calibri" w:cs="Calibri"/>
        </w:rPr>
      </w:pPr>
      <w:r w:rsidRPr="00F95D4E">
        <w:rPr>
          <w:rFonts w:ascii="Calibri" w:hAnsi="Calibri" w:cs="Calibri"/>
        </w:rPr>
        <w:t>Transform home buying from a stressful transaction to a guided, supported journey</w:t>
      </w:r>
    </w:p>
    <w:p w14:paraId="37A12BC0" w14:textId="77777777" w:rsidR="0002615A" w:rsidRPr="00F95D4E" w:rsidRDefault="0002615A" w:rsidP="0002615A">
      <w:pPr>
        <w:numPr>
          <w:ilvl w:val="0"/>
          <w:numId w:val="4"/>
        </w:numPr>
        <w:spacing w:after="0"/>
        <w:rPr>
          <w:rFonts w:ascii="Calibri" w:hAnsi="Calibri" w:cs="Calibri"/>
        </w:rPr>
      </w:pPr>
      <w:r w:rsidRPr="00F95D4E">
        <w:rPr>
          <w:rFonts w:ascii="Calibri" w:hAnsi="Calibri" w:cs="Calibri"/>
        </w:rPr>
        <w:lastRenderedPageBreak/>
        <w:t>Maintain sustainable margins while scaling responsibly</w:t>
      </w:r>
    </w:p>
    <w:p w14:paraId="3D183C6B" w14:textId="77777777" w:rsidR="0002615A" w:rsidRPr="00BD51FF" w:rsidRDefault="0002615A" w:rsidP="0002615A">
      <w:pPr>
        <w:numPr>
          <w:ilvl w:val="0"/>
          <w:numId w:val="4"/>
        </w:numPr>
        <w:spacing w:after="0"/>
        <w:rPr>
          <w:rFonts w:ascii="Calibri" w:hAnsi="Calibri" w:cs="Calibri"/>
        </w:rPr>
      </w:pPr>
      <w:r w:rsidRPr="00BD51FF">
        <w:rPr>
          <w:rFonts w:ascii="Calibri" w:hAnsi="Calibri" w:cs="Calibri"/>
        </w:rPr>
        <w:t>Enable shared equity and a cooperative approach with sellers that enables both parties to profit.</w:t>
      </w:r>
    </w:p>
    <w:p w14:paraId="65D29C47" w14:textId="77777777" w:rsidR="0002615A" w:rsidRDefault="0002615A" w:rsidP="0002615A">
      <w:pPr>
        <w:numPr>
          <w:ilvl w:val="0"/>
          <w:numId w:val="4"/>
        </w:numPr>
        <w:spacing w:after="0"/>
        <w:rPr>
          <w:rFonts w:ascii="Calibri" w:hAnsi="Calibri" w:cs="Calibri"/>
        </w:rPr>
      </w:pPr>
      <w:r w:rsidRPr="00F95D4E">
        <w:rPr>
          <w:rFonts w:ascii="Calibri" w:hAnsi="Calibri" w:cs="Calibri"/>
        </w:rPr>
        <w:t xml:space="preserve">Establish the brand as a trusted, ethical alternative to traditional agents and existing </w:t>
      </w:r>
      <w:proofErr w:type="spellStart"/>
      <w:r w:rsidRPr="00F95D4E">
        <w:rPr>
          <w:rFonts w:ascii="Calibri" w:hAnsi="Calibri" w:cs="Calibri"/>
        </w:rPr>
        <w:t>iBuyers</w:t>
      </w:r>
      <w:proofErr w:type="spellEnd"/>
      <w:r w:rsidRPr="00F95D4E">
        <w:rPr>
          <w:rFonts w:ascii="Calibri" w:hAnsi="Calibri" w:cs="Calibri"/>
        </w:rPr>
        <w:t>.</w:t>
      </w:r>
    </w:p>
    <w:p w14:paraId="5BC22D9A" w14:textId="77777777" w:rsidR="0002615A" w:rsidRPr="00F95D4E" w:rsidRDefault="0002615A" w:rsidP="0002615A">
      <w:pPr>
        <w:spacing w:after="0"/>
        <w:ind w:left="720"/>
        <w:rPr>
          <w:rFonts w:ascii="Calibri" w:hAnsi="Calibri" w:cs="Calibri"/>
        </w:rPr>
      </w:pPr>
    </w:p>
    <w:p w14:paraId="435C56AB" w14:textId="77777777" w:rsidR="0002615A" w:rsidRDefault="0002615A" w:rsidP="0002615A">
      <w:pPr>
        <w:spacing w:after="0"/>
        <w:jc w:val="center"/>
        <w:rPr>
          <w:rFonts w:ascii="Calibri" w:hAnsi="Calibri" w:cs="Calibri"/>
          <w:b/>
          <w:bCs/>
          <w:u w:val="single"/>
        </w:rPr>
      </w:pPr>
      <w:r w:rsidRPr="00F95D4E">
        <w:rPr>
          <w:rFonts w:ascii="Calibri" w:hAnsi="Calibri" w:cs="Calibri"/>
          <w:b/>
          <w:bCs/>
          <w:u w:val="single"/>
        </w:rPr>
        <w:t>INFORMATION ASSET INVENTORY</w:t>
      </w:r>
    </w:p>
    <w:p w14:paraId="4875C346" w14:textId="77777777" w:rsidR="0002615A" w:rsidRPr="00F95D4E" w:rsidRDefault="0002615A" w:rsidP="0002615A">
      <w:pPr>
        <w:spacing w:after="0"/>
        <w:jc w:val="center"/>
        <w:rPr>
          <w:rFonts w:ascii="Calibri" w:hAnsi="Calibri" w:cs="Calibri"/>
          <w:b/>
          <w:bCs/>
          <w:u w:val="single"/>
        </w:rPr>
      </w:pPr>
    </w:p>
    <w:p w14:paraId="68D13682" w14:textId="77777777" w:rsidR="0002615A" w:rsidRPr="00F95D4E" w:rsidRDefault="0002615A" w:rsidP="0002615A">
      <w:pPr>
        <w:spacing w:after="0"/>
        <w:rPr>
          <w:rFonts w:ascii="Calibri" w:hAnsi="Calibri" w:cs="Calibri"/>
        </w:rPr>
      </w:pPr>
      <w:r w:rsidRPr="00F95D4E">
        <w:rPr>
          <w:rFonts w:ascii="Calibri" w:hAnsi="Calibri" w:cs="Calibri"/>
        </w:rPr>
        <w:t xml:space="preserve">This Information Asset Inventory outlines the key internal and external datasets that power our business operations, their relevance to business strategy, and how they contribute to differentiation.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5"/>
        <w:gridCol w:w="3689"/>
        <w:gridCol w:w="3492"/>
      </w:tblGrid>
      <w:tr w:rsidR="0002615A" w:rsidRPr="00F11BE4" w14:paraId="18F5629F" w14:textId="77777777" w:rsidTr="00F95403">
        <w:trPr>
          <w:tblHeader/>
          <w:tblCellSpacing w:w="15" w:type="dxa"/>
        </w:trPr>
        <w:tc>
          <w:tcPr>
            <w:tcW w:w="0" w:type="auto"/>
            <w:shd w:val="clear" w:color="auto" w:fill="3A7C22" w:themeFill="accent6" w:themeFillShade="BF"/>
            <w:vAlign w:val="center"/>
            <w:hideMark/>
          </w:tcPr>
          <w:p w14:paraId="3D251083"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Category</w:t>
            </w:r>
          </w:p>
        </w:tc>
        <w:tc>
          <w:tcPr>
            <w:tcW w:w="3659" w:type="dxa"/>
            <w:shd w:val="clear" w:color="auto" w:fill="3A7C22" w:themeFill="accent6" w:themeFillShade="BF"/>
            <w:vAlign w:val="center"/>
            <w:hideMark/>
          </w:tcPr>
          <w:p w14:paraId="51F75206"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Examples</w:t>
            </w:r>
          </w:p>
        </w:tc>
        <w:tc>
          <w:tcPr>
            <w:tcW w:w="3447" w:type="dxa"/>
            <w:shd w:val="clear" w:color="auto" w:fill="3A7C22" w:themeFill="accent6" w:themeFillShade="BF"/>
            <w:vAlign w:val="center"/>
            <w:hideMark/>
          </w:tcPr>
          <w:p w14:paraId="18128141"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Explanation</w:t>
            </w:r>
          </w:p>
        </w:tc>
      </w:tr>
      <w:tr w:rsidR="0002615A" w:rsidRPr="00F95D4E" w14:paraId="7761CF89" w14:textId="77777777" w:rsidTr="00F95403">
        <w:trPr>
          <w:tblCellSpacing w:w="15" w:type="dxa"/>
        </w:trPr>
        <w:tc>
          <w:tcPr>
            <w:tcW w:w="0" w:type="auto"/>
            <w:vAlign w:val="center"/>
            <w:hideMark/>
          </w:tcPr>
          <w:p w14:paraId="18D53698" w14:textId="77777777" w:rsidR="0002615A" w:rsidRPr="00F95D4E" w:rsidRDefault="0002615A" w:rsidP="00F95403">
            <w:pPr>
              <w:spacing w:after="0"/>
              <w:rPr>
                <w:rFonts w:ascii="Calibri" w:hAnsi="Calibri" w:cs="Calibri"/>
              </w:rPr>
            </w:pPr>
            <w:r w:rsidRPr="00F95D4E">
              <w:rPr>
                <w:rFonts w:ascii="Calibri" w:hAnsi="Calibri" w:cs="Calibri"/>
              </w:rPr>
              <w:t>Operational datasets (Highest relevance)</w:t>
            </w:r>
          </w:p>
        </w:tc>
        <w:tc>
          <w:tcPr>
            <w:tcW w:w="3659" w:type="dxa"/>
            <w:vAlign w:val="center"/>
            <w:hideMark/>
          </w:tcPr>
          <w:p w14:paraId="469C2DF9" w14:textId="77777777" w:rsidR="0002615A" w:rsidRPr="00F95D4E" w:rsidRDefault="0002615A" w:rsidP="00F95403">
            <w:pPr>
              <w:spacing w:after="0"/>
              <w:rPr>
                <w:rFonts w:ascii="Calibri" w:hAnsi="Calibri" w:cs="Calibri"/>
              </w:rPr>
            </w:pPr>
            <w:r w:rsidRPr="00F95D4E">
              <w:rPr>
                <w:rFonts w:ascii="Calibri" w:hAnsi="Calibri" w:cs="Calibri"/>
              </w:rPr>
              <w:t>• Property listings (marketplace</w:t>
            </w:r>
            <w:r>
              <w:rPr>
                <w:rFonts w:ascii="Calibri" w:hAnsi="Calibri" w:cs="Calibri"/>
              </w:rPr>
              <w:t>s</w:t>
            </w:r>
            <w:r w:rsidRPr="00F95D4E">
              <w:rPr>
                <w:rFonts w:ascii="Calibri" w:hAnsi="Calibri" w:cs="Calibri"/>
              </w:rPr>
              <w:t>)</w:t>
            </w:r>
          </w:p>
          <w:p w14:paraId="709C919B" w14:textId="77777777" w:rsidR="0002615A" w:rsidRPr="00F95D4E" w:rsidRDefault="0002615A" w:rsidP="00F95403">
            <w:pPr>
              <w:spacing w:after="0"/>
              <w:rPr>
                <w:rFonts w:ascii="Calibri" w:hAnsi="Calibri" w:cs="Calibri"/>
              </w:rPr>
            </w:pPr>
            <w:r w:rsidRPr="00F95D4E">
              <w:rPr>
                <w:rFonts w:ascii="Calibri" w:hAnsi="Calibri" w:cs="Calibri"/>
              </w:rPr>
              <w:t>• Home valuation &amp; appraisal data</w:t>
            </w:r>
          </w:p>
          <w:p w14:paraId="418AD395" w14:textId="77777777" w:rsidR="0002615A" w:rsidRPr="00F95D4E" w:rsidRDefault="0002615A" w:rsidP="00F95403">
            <w:pPr>
              <w:spacing w:after="0"/>
              <w:rPr>
                <w:rFonts w:ascii="Calibri" w:hAnsi="Calibri" w:cs="Calibri"/>
              </w:rPr>
            </w:pPr>
            <w:r w:rsidRPr="00F95D4E">
              <w:rPr>
                <w:rFonts w:ascii="Calibri" w:hAnsi="Calibri" w:cs="Calibri"/>
              </w:rPr>
              <w:t>• Renovation costs &amp; contractor bids</w:t>
            </w:r>
          </w:p>
          <w:p w14:paraId="05E3C0BE" w14:textId="77777777" w:rsidR="0002615A" w:rsidRPr="00F95D4E" w:rsidRDefault="0002615A" w:rsidP="00F95403">
            <w:pPr>
              <w:spacing w:after="0"/>
              <w:rPr>
                <w:rFonts w:ascii="Calibri" w:hAnsi="Calibri" w:cs="Calibri"/>
              </w:rPr>
            </w:pPr>
            <w:r w:rsidRPr="00F95D4E">
              <w:rPr>
                <w:rFonts w:ascii="Calibri" w:hAnsi="Calibri" w:cs="Calibri"/>
              </w:rPr>
              <w:t>• Offer</w:t>
            </w:r>
            <w:r>
              <w:rPr>
                <w:rFonts w:ascii="Calibri" w:hAnsi="Calibri" w:cs="Calibri"/>
              </w:rPr>
              <w:t>-</w:t>
            </w:r>
            <w:r w:rsidRPr="00F95D4E">
              <w:rPr>
                <w:rFonts w:ascii="Calibri" w:hAnsi="Calibri" w:cs="Calibri"/>
              </w:rPr>
              <w:t>to</w:t>
            </w:r>
            <w:r>
              <w:rPr>
                <w:rFonts w:ascii="Calibri" w:hAnsi="Calibri" w:cs="Calibri"/>
              </w:rPr>
              <w:t>-</w:t>
            </w:r>
            <w:r w:rsidRPr="00F95D4E">
              <w:rPr>
                <w:rFonts w:ascii="Calibri" w:hAnsi="Calibri" w:cs="Calibri"/>
              </w:rPr>
              <w:t>sale conversion logs</w:t>
            </w:r>
          </w:p>
          <w:p w14:paraId="0D65E2B0" w14:textId="77777777" w:rsidR="0002615A" w:rsidRPr="00F95D4E" w:rsidRDefault="0002615A" w:rsidP="00F95403">
            <w:pPr>
              <w:spacing w:after="0"/>
              <w:rPr>
                <w:rFonts w:ascii="Calibri" w:hAnsi="Calibri" w:cs="Calibri"/>
              </w:rPr>
            </w:pPr>
            <w:r w:rsidRPr="00F95D4E">
              <w:rPr>
                <w:rFonts w:ascii="Calibri" w:hAnsi="Calibri" w:cs="Calibri"/>
              </w:rPr>
              <w:t>• Inventory turnover &amp; holding cost data</w:t>
            </w:r>
          </w:p>
        </w:tc>
        <w:tc>
          <w:tcPr>
            <w:tcW w:w="3447" w:type="dxa"/>
            <w:vAlign w:val="center"/>
            <w:hideMark/>
          </w:tcPr>
          <w:p w14:paraId="18B62D1E" w14:textId="77777777" w:rsidR="0002615A" w:rsidRPr="00F95D4E" w:rsidRDefault="0002615A" w:rsidP="00F95403">
            <w:pPr>
              <w:spacing w:after="0"/>
              <w:rPr>
                <w:rFonts w:ascii="Calibri" w:hAnsi="Calibri" w:cs="Calibri"/>
              </w:rPr>
            </w:pPr>
            <w:r w:rsidRPr="00F95D4E">
              <w:rPr>
                <w:rFonts w:ascii="Calibri" w:hAnsi="Calibri" w:cs="Calibri"/>
              </w:rPr>
              <w:t>Core operational assets for buy</w:t>
            </w:r>
            <w:r>
              <w:rPr>
                <w:rFonts w:ascii="Calibri" w:hAnsi="Calibri" w:cs="Calibri"/>
              </w:rPr>
              <w:t>-</w:t>
            </w:r>
            <w:r w:rsidRPr="00F95D4E">
              <w:rPr>
                <w:rFonts w:ascii="Calibri" w:hAnsi="Calibri" w:cs="Calibri"/>
              </w:rPr>
              <w:t>renovate</w:t>
            </w:r>
            <w:r>
              <w:rPr>
                <w:rFonts w:ascii="Calibri" w:hAnsi="Calibri" w:cs="Calibri"/>
              </w:rPr>
              <w:t>-</w:t>
            </w:r>
            <w:r w:rsidRPr="00F95D4E">
              <w:rPr>
                <w:rFonts w:ascii="Calibri" w:hAnsi="Calibri" w:cs="Calibri"/>
              </w:rPr>
              <w:t xml:space="preserve">resell cycles. Enable dynamic pricing, cost control, and ROI forecasting. </w:t>
            </w:r>
          </w:p>
          <w:p w14:paraId="1FED8DB3" w14:textId="77777777" w:rsidR="0002615A" w:rsidRPr="00F95D4E" w:rsidRDefault="0002615A" w:rsidP="00F95403">
            <w:pPr>
              <w:spacing w:after="0"/>
              <w:rPr>
                <w:rFonts w:ascii="Calibri" w:hAnsi="Calibri" w:cs="Calibri"/>
              </w:rPr>
            </w:pPr>
            <w:r w:rsidRPr="00F95D4E">
              <w:rPr>
                <w:rFonts w:ascii="Calibri" w:hAnsi="Calibri" w:cs="Calibri"/>
                <w:b/>
                <w:bCs/>
              </w:rPr>
              <w:t>Sources</w:t>
            </w:r>
            <w:r w:rsidRPr="00F95D4E">
              <w:rPr>
                <w:rFonts w:ascii="Calibri" w:hAnsi="Calibri" w:cs="Calibri"/>
              </w:rPr>
              <w:t>: Internal offer systems, MLS feeds, renovation partners, financial ledger.</w:t>
            </w:r>
          </w:p>
        </w:tc>
      </w:tr>
      <w:tr w:rsidR="0002615A" w:rsidRPr="00F95D4E" w14:paraId="55006845" w14:textId="77777777" w:rsidTr="00F95403">
        <w:trPr>
          <w:tblCellSpacing w:w="15" w:type="dxa"/>
        </w:trPr>
        <w:tc>
          <w:tcPr>
            <w:tcW w:w="0" w:type="auto"/>
            <w:vAlign w:val="center"/>
            <w:hideMark/>
          </w:tcPr>
          <w:p w14:paraId="7E63ADDB" w14:textId="77777777" w:rsidR="0002615A" w:rsidRPr="00F95D4E" w:rsidRDefault="0002615A" w:rsidP="00F95403">
            <w:pPr>
              <w:spacing w:after="0"/>
              <w:rPr>
                <w:rFonts w:ascii="Calibri" w:hAnsi="Calibri" w:cs="Calibri"/>
              </w:rPr>
            </w:pPr>
            <w:r w:rsidRPr="00F95D4E">
              <w:rPr>
                <w:rFonts w:ascii="Calibri" w:hAnsi="Calibri" w:cs="Calibri"/>
              </w:rPr>
              <w:t>Competitive analysis &amp; Commercial datasets</w:t>
            </w:r>
          </w:p>
        </w:tc>
        <w:tc>
          <w:tcPr>
            <w:tcW w:w="3659" w:type="dxa"/>
            <w:vAlign w:val="center"/>
            <w:hideMark/>
          </w:tcPr>
          <w:p w14:paraId="5111AAC3" w14:textId="77777777" w:rsidR="0002615A" w:rsidRPr="00F95D4E" w:rsidRDefault="0002615A" w:rsidP="00F95403">
            <w:pPr>
              <w:spacing w:after="0"/>
              <w:rPr>
                <w:rFonts w:ascii="Calibri" w:hAnsi="Calibri" w:cs="Calibri"/>
              </w:rPr>
            </w:pPr>
            <w:r w:rsidRPr="00F95D4E">
              <w:rPr>
                <w:rFonts w:ascii="Calibri" w:hAnsi="Calibri" w:cs="Calibri"/>
              </w:rPr>
              <w:t xml:space="preserve">• </w:t>
            </w:r>
            <w:r>
              <w:rPr>
                <w:rFonts w:ascii="Calibri" w:hAnsi="Calibri" w:cs="Calibri"/>
              </w:rPr>
              <w:t>Competitors</w:t>
            </w:r>
            <w:r w:rsidRPr="00F95D4E">
              <w:rPr>
                <w:rFonts w:ascii="Calibri" w:hAnsi="Calibri" w:cs="Calibri"/>
              </w:rPr>
              <w:t xml:space="preserve"> and their SEO Filings</w:t>
            </w:r>
          </w:p>
          <w:p w14:paraId="2DD0CC97" w14:textId="77777777" w:rsidR="0002615A" w:rsidRPr="00F95D4E" w:rsidRDefault="0002615A" w:rsidP="00F95403">
            <w:pPr>
              <w:spacing w:after="0"/>
              <w:rPr>
                <w:rFonts w:ascii="Calibri" w:hAnsi="Calibri" w:cs="Calibri"/>
              </w:rPr>
            </w:pPr>
            <w:r w:rsidRPr="00F95D4E">
              <w:rPr>
                <w:rFonts w:ascii="Calibri" w:hAnsi="Calibri" w:cs="Calibri"/>
              </w:rPr>
              <w:t>• CoreLogic / ATTOM real estate data</w:t>
            </w:r>
          </w:p>
          <w:p w14:paraId="3E4576DA" w14:textId="77777777" w:rsidR="0002615A" w:rsidRPr="00F95D4E" w:rsidRDefault="0002615A" w:rsidP="00F95403">
            <w:pPr>
              <w:spacing w:after="0"/>
              <w:rPr>
                <w:rFonts w:ascii="Calibri" w:hAnsi="Calibri" w:cs="Calibri"/>
              </w:rPr>
            </w:pPr>
            <w:r w:rsidRPr="00F95D4E">
              <w:rPr>
                <w:rFonts w:ascii="Calibri" w:hAnsi="Calibri" w:cs="Calibri"/>
              </w:rPr>
              <w:t>• Redfin, Realtor.com pricing indices</w:t>
            </w:r>
          </w:p>
          <w:p w14:paraId="09ED534E" w14:textId="77777777" w:rsidR="0002615A" w:rsidRPr="00F95D4E" w:rsidRDefault="0002615A" w:rsidP="00F95403">
            <w:pPr>
              <w:spacing w:after="0"/>
              <w:rPr>
                <w:rFonts w:ascii="Calibri" w:hAnsi="Calibri" w:cs="Calibri"/>
              </w:rPr>
            </w:pPr>
            <w:r w:rsidRPr="00F95D4E">
              <w:rPr>
                <w:rFonts w:ascii="Calibri" w:hAnsi="Calibri" w:cs="Calibri"/>
              </w:rPr>
              <w:t>• Moody’s, CoStar, Freddie Mac housing reports</w:t>
            </w:r>
          </w:p>
        </w:tc>
        <w:tc>
          <w:tcPr>
            <w:tcW w:w="3447" w:type="dxa"/>
            <w:vAlign w:val="center"/>
            <w:hideMark/>
          </w:tcPr>
          <w:p w14:paraId="70A17D19" w14:textId="77777777" w:rsidR="0002615A" w:rsidRDefault="0002615A" w:rsidP="00F95403">
            <w:pPr>
              <w:spacing w:after="0"/>
              <w:rPr>
                <w:rFonts w:ascii="Calibri" w:hAnsi="Calibri" w:cs="Calibri"/>
              </w:rPr>
            </w:pPr>
            <w:r w:rsidRPr="00F95D4E">
              <w:rPr>
                <w:rFonts w:ascii="Calibri" w:hAnsi="Calibri" w:cs="Calibri"/>
              </w:rPr>
              <w:t xml:space="preserve">Used to benchmark acquisition prices, assess competitor coverage, and identify emerging metro opportunities. </w:t>
            </w:r>
          </w:p>
          <w:p w14:paraId="7E4916E6" w14:textId="77777777" w:rsidR="0002615A" w:rsidRPr="00F95D4E" w:rsidRDefault="0002615A" w:rsidP="00F95403">
            <w:pPr>
              <w:spacing w:after="0"/>
              <w:rPr>
                <w:rFonts w:ascii="Calibri" w:hAnsi="Calibri" w:cs="Calibri"/>
              </w:rPr>
            </w:pPr>
            <w:r w:rsidRPr="00F95D4E">
              <w:rPr>
                <w:rFonts w:ascii="Calibri" w:hAnsi="Calibri" w:cs="Calibri"/>
                <w:b/>
                <w:bCs/>
              </w:rPr>
              <w:t>Sources</w:t>
            </w:r>
            <w:r w:rsidRPr="00F95D4E">
              <w:rPr>
                <w:rFonts w:ascii="Calibri" w:hAnsi="Calibri" w:cs="Calibri"/>
              </w:rPr>
              <w:t>: Paid data APIs (CoreLogic, CoStar), competitor tracking dashboards.</w:t>
            </w:r>
          </w:p>
        </w:tc>
      </w:tr>
      <w:tr w:rsidR="0002615A" w:rsidRPr="00F95D4E" w14:paraId="5EE09CBF" w14:textId="77777777" w:rsidTr="00F95403">
        <w:trPr>
          <w:tblCellSpacing w:w="15" w:type="dxa"/>
        </w:trPr>
        <w:tc>
          <w:tcPr>
            <w:tcW w:w="0" w:type="auto"/>
            <w:vAlign w:val="center"/>
            <w:hideMark/>
          </w:tcPr>
          <w:p w14:paraId="0BACFC81" w14:textId="77777777" w:rsidR="0002615A" w:rsidRPr="00F95D4E" w:rsidRDefault="0002615A" w:rsidP="00F95403">
            <w:pPr>
              <w:spacing w:after="0"/>
              <w:rPr>
                <w:rFonts w:ascii="Calibri" w:hAnsi="Calibri" w:cs="Calibri"/>
              </w:rPr>
            </w:pPr>
            <w:r w:rsidRPr="00F95D4E">
              <w:rPr>
                <w:rFonts w:ascii="Calibri" w:hAnsi="Calibri" w:cs="Calibri"/>
              </w:rPr>
              <w:t>Market &amp; Consumer Survey Data</w:t>
            </w:r>
          </w:p>
        </w:tc>
        <w:tc>
          <w:tcPr>
            <w:tcW w:w="3659" w:type="dxa"/>
            <w:vAlign w:val="center"/>
            <w:hideMark/>
          </w:tcPr>
          <w:p w14:paraId="065FA7C0" w14:textId="77777777" w:rsidR="0002615A" w:rsidRPr="00F95D4E" w:rsidRDefault="0002615A" w:rsidP="00F95403">
            <w:pPr>
              <w:spacing w:after="0"/>
              <w:rPr>
                <w:rFonts w:ascii="Calibri" w:hAnsi="Calibri" w:cs="Calibri"/>
              </w:rPr>
            </w:pPr>
            <w:r w:rsidRPr="00F95D4E">
              <w:rPr>
                <w:rFonts w:ascii="Calibri" w:hAnsi="Calibri" w:cs="Calibri"/>
              </w:rPr>
              <w:t xml:space="preserve">• </w:t>
            </w:r>
            <w:r>
              <w:rPr>
                <w:rFonts w:ascii="Calibri" w:hAnsi="Calibri" w:cs="Calibri"/>
              </w:rPr>
              <w:t>Historical</w:t>
            </w:r>
            <w:r w:rsidRPr="00F95D4E">
              <w:rPr>
                <w:rFonts w:ascii="Calibri" w:hAnsi="Calibri" w:cs="Calibri"/>
              </w:rPr>
              <w:t xml:space="preserve"> housing market data</w:t>
            </w:r>
          </w:p>
          <w:p w14:paraId="1EB31DC9" w14:textId="77777777" w:rsidR="0002615A" w:rsidRPr="00F95D4E" w:rsidRDefault="0002615A" w:rsidP="00F95403">
            <w:pPr>
              <w:pStyle w:val="ListParagraph"/>
              <w:numPr>
                <w:ilvl w:val="0"/>
                <w:numId w:val="5"/>
              </w:numPr>
              <w:spacing w:after="0"/>
              <w:ind w:left="111" w:hanging="394"/>
              <w:rPr>
                <w:rFonts w:ascii="Calibri" w:hAnsi="Calibri" w:cs="Calibri"/>
              </w:rPr>
            </w:pPr>
            <w:r w:rsidRPr="00F95D4E">
              <w:rPr>
                <w:rFonts w:ascii="Calibri" w:hAnsi="Calibri" w:cs="Calibri"/>
              </w:rPr>
              <w:t>Buyer and seller satisfaction surveys</w:t>
            </w:r>
          </w:p>
          <w:p w14:paraId="588A61DD" w14:textId="77777777" w:rsidR="0002615A" w:rsidRPr="00F95D4E" w:rsidRDefault="0002615A" w:rsidP="00F95403">
            <w:pPr>
              <w:spacing w:after="0"/>
              <w:rPr>
                <w:rFonts w:ascii="Calibri" w:hAnsi="Calibri" w:cs="Calibri"/>
              </w:rPr>
            </w:pPr>
            <w:r w:rsidRPr="00F95D4E">
              <w:rPr>
                <w:rFonts w:ascii="Calibri" w:hAnsi="Calibri" w:cs="Calibri"/>
              </w:rPr>
              <w:t xml:space="preserve">• NPS, referral rates, and offer acceptance </w:t>
            </w:r>
          </w:p>
          <w:p w14:paraId="4FD93DD1" w14:textId="77777777" w:rsidR="0002615A" w:rsidRPr="00F95D4E" w:rsidRDefault="0002615A" w:rsidP="00F95403">
            <w:pPr>
              <w:spacing w:after="0"/>
              <w:rPr>
                <w:rFonts w:ascii="Calibri" w:hAnsi="Calibri" w:cs="Calibri"/>
              </w:rPr>
            </w:pPr>
            <w:r w:rsidRPr="00F95D4E">
              <w:rPr>
                <w:rFonts w:ascii="Calibri" w:hAnsi="Calibri" w:cs="Calibri"/>
              </w:rPr>
              <w:t xml:space="preserve">• Realtor &amp; contractor feedback </w:t>
            </w:r>
          </w:p>
        </w:tc>
        <w:tc>
          <w:tcPr>
            <w:tcW w:w="3447" w:type="dxa"/>
            <w:vAlign w:val="center"/>
            <w:hideMark/>
          </w:tcPr>
          <w:p w14:paraId="5C254F4B" w14:textId="77777777" w:rsidR="0002615A" w:rsidRPr="00F95D4E" w:rsidRDefault="0002615A" w:rsidP="00F95403">
            <w:pPr>
              <w:spacing w:after="0"/>
              <w:rPr>
                <w:rFonts w:ascii="Calibri" w:hAnsi="Calibri" w:cs="Calibri"/>
              </w:rPr>
            </w:pPr>
            <w:r w:rsidRPr="00F95D4E">
              <w:rPr>
                <w:rFonts w:ascii="Calibri" w:hAnsi="Calibri" w:cs="Calibri"/>
              </w:rPr>
              <w:t xml:space="preserve">Captures sentiment and pain points across users and partners. </w:t>
            </w:r>
            <w:proofErr w:type="gramStart"/>
            <w:r w:rsidRPr="00F95D4E">
              <w:rPr>
                <w:rFonts w:ascii="Calibri" w:hAnsi="Calibri" w:cs="Calibri"/>
              </w:rPr>
              <w:t>Helps</w:t>
            </w:r>
            <w:proofErr w:type="gramEnd"/>
            <w:r w:rsidRPr="00F95D4E">
              <w:rPr>
                <w:rFonts w:ascii="Calibri" w:hAnsi="Calibri" w:cs="Calibri"/>
              </w:rPr>
              <w:t xml:space="preserve"> refine pricing algorithms and improve user experience</w:t>
            </w:r>
            <w:r>
              <w:rPr>
                <w:rFonts w:ascii="Calibri" w:hAnsi="Calibri" w:cs="Calibri"/>
              </w:rPr>
              <w:t>.</w:t>
            </w:r>
          </w:p>
          <w:p w14:paraId="1E5FDE51" w14:textId="77777777" w:rsidR="0002615A" w:rsidRPr="00F95D4E" w:rsidRDefault="0002615A" w:rsidP="00F95403">
            <w:pPr>
              <w:spacing w:after="0"/>
              <w:rPr>
                <w:rFonts w:ascii="Calibri" w:hAnsi="Calibri" w:cs="Calibri"/>
              </w:rPr>
            </w:pPr>
            <w:r w:rsidRPr="00F95D4E">
              <w:rPr>
                <w:rFonts w:ascii="Calibri" w:hAnsi="Calibri" w:cs="Calibri"/>
                <w:b/>
                <w:bCs/>
              </w:rPr>
              <w:t>Sources</w:t>
            </w:r>
            <w:r w:rsidRPr="00F95D4E">
              <w:rPr>
                <w:rFonts w:ascii="Calibri" w:hAnsi="Calibri" w:cs="Calibri"/>
              </w:rPr>
              <w:t xml:space="preserve">: </w:t>
            </w:r>
            <w:r w:rsidRPr="00BD51FF">
              <w:rPr>
                <w:rFonts w:ascii="Calibri" w:hAnsi="Calibri" w:cs="Calibri"/>
              </w:rPr>
              <w:t>Sentiment analysis data</w:t>
            </w:r>
            <w:r w:rsidRPr="00F95D4E">
              <w:rPr>
                <w:rFonts w:ascii="Calibri" w:hAnsi="Calibri" w:cs="Calibri"/>
              </w:rPr>
              <w:t>, survey tools, post</w:t>
            </w:r>
            <w:r>
              <w:rPr>
                <w:rFonts w:ascii="Calibri" w:hAnsi="Calibri" w:cs="Calibri"/>
              </w:rPr>
              <w:t>-</w:t>
            </w:r>
            <w:r w:rsidRPr="00F95D4E">
              <w:rPr>
                <w:rFonts w:ascii="Calibri" w:hAnsi="Calibri" w:cs="Calibri"/>
              </w:rPr>
              <w:t>sale feedback forms.</w:t>
            </w:r>
          </w:p>
        </w:tc>
      </w:tr>
      <w:tr w:rsidR="0002615A" w:rsidRPr="00F95D4E" w14:paraId="5A24B9C7" w14:textId="77777777" w:rsidTr="00F95403">
        <w:trPr>
          <w:tblCellSpacing w:w="15" w:type="dxa"/>
        </w:trPr>
        <w:tc>
          <w:tcPr>
            <w:tcW w:w="0" w:type="auto"/>
            <w:vAlign w:val="center"/>
            <w:hideMark/>
          </w:tcPr>
          <w:p w14:paraId="69EA24A0" w14:textId="77777777" w:rsidR="0002615A" w:rsidRPr="00F95D4E" w:rsidRDefault="0002615A" w:rsidP="00F95403">
            <w:pPr>
              <w:spacing w:after="0"/>
              <w:rPr>
                <w:rFonts w:ascii="Calibri" w:hAnsi="Calibri" w:cs="Calibri"/>
              </w:rPr>
            </w:pPr>
            <w:r w:rsidRPr="00F95D4E">
              <w:rPr>
                <w:rFonts w:ascii="Calibri" w:hAnsi="Calibri" w:cs="Calibri"/>
              </w:rPr>
              <w:t xml:space="preserve">Public datasets </w:t>
            </w:r>
            <w:r>
              <w:rPr>
                <w:rFonts w:ascii="Calibri" w:hAnsi="Calibri" w:cs="Calibri"/>
              </w:rPr>
              <w:t>-</w:t>
            </w:r>
            <w:r w:rsidRPr="00F95D4E">
              <w:rPr>
                <w:rFonts w:ascii="Calibri" w:hAnsi="Calibri" w:cs="Calibri"/>
              </w:rPr>
              <w:t xml:space="preserve"> contextual, secondary to proprietary insights</w:t>
            </w:r>
          </w:p>
        </w:tc>
        <w:tc>
          <w:tcPr>
            <w:tcW w:w="3659" w:type="dxa"/>
            <w:vAlign w:val="center"/>
            <w:hideMark/>
          </w:tcPr>
          <w:p w14:paraId="568BF4C7" w14:textId="77777777" w:rsidR="0002615A" w:rsidRPr="00F95D4E" w:rsidRDefault="0002615A" w:rsidP="00F95403">
            <w:pPr>
              <w:spacing w:after="0"/>
              <w:rPr>
                <w:rFonts w:ascii="Calibri" w:hAnsi="Calibri" w:cs="Calibri"/>
              </w:rPr>
            </w:pPr>
            <w:r w:rsidRPr="00F95D4E">
              <w:rPr>
                <w:rFonts w:ascii="Calibri" w:hAnsi="Calibri" w:cs="Calibri"/>
              </w:rPr>
              <w:t>• Census demographics &amp; migration patterns</w:t>
            </w:r>
          </w:p>
          <w:p w14:paraId="523A4A49" w14:textId="77777777" w:rsidR="0002615A" w:rsidRPr="00F95D4E" w:rsidRDefault="0002615A" w:rsidP="00F95403">
            <w:pPr>
              <w:spacing w:after="0"/>
              <w:rPr>
                <w:rFonts w:ascii="Calibri" w:hAnsi="Calibri" w:cs="Calibri"/>
              </w:rPr>
            </w:pPr>
            <w:r w:rsidRPr="00F95D4E">
              <w:rPr>
                <w:rFonts w:ascii="Calibri" w:hAnsi="Calibri" w:cs="Calibri"/>
              </w:rPr>
              <w:t>• Economic indicators (unemployment, wage growth)</w:t>
            </w:r>
          </w:p>
          <w:p w14:paraId="2140C41D" w14:textId="77777777" w:rsidR="0002615A" w:rsidRPr="00F95D4E" w:rsidRDefault="0002615A" w:rsidP="00F95403">
            <w:pPr>
              <w:spacing w:after="0"/>
              <w:rPr>
                <w:rFonts w:ascii="Calibri" w:hAnsi="Calibri" w:cs="Calibri"/>
              </w:rPr>
            </w:pPr>
            <w:r w:rsidRPr="00F95D4E">
              <w:rPr>
                <w:rFonts w:ascii="Calibri" w:hAnsi="Calibri" w:cs="Calibri"/>
              </w:rPr>
              <w:t>• Mortgage rates, housing starts</w:t>
            </w:r>
          </w:p>
          <w:p w14:paraId="4CB04E19" w14:textId="77777777" w:rsidR="0002615A" w:rsidRPr="00F95D4E" w:rsidRDefault="0002615A" w:rsidP="00F95403">
            <w:pPr>
              <w:spacing w:after="0"/>
              <w:rPr>
                <w:rFonts w:ascii="Calibri" w:hAnsi="Calibri" w:cs="Calibri"/>
              </w:rPr>
            </w:pPr>
            <w:r w:rsidRPr="00F95D4E">
              <w:rPr>
                <w:rFonts w:ascii="Calibri" w:hAnsi="Calibri" w:cs="Calibri"/>
              </w:rPr>
              <w:t>• Climate &amp; disaster risk data</w:t>
            </w:r>
          </w:p>
        </w:tc>
        <w:tc>
          <w:tcPr>
            <w:tcW w:w="3447" w:type="dxa"/>
            <w:vAlign w:val="center"/>
            <w:hideMark/>
          </w:tcPr>
          <w:p w14:paraId="22B0EC73" w14:textId="77777777" w:rsidR="0002615A" w:rsidRPr="00F95D4E" w:rsidRDefault="0002615A" w:rsidP="00F95403">
            <w:pPr>
              <w:spacing w:after="0"/>
              <w:rPr>
                <w:rFonts w:ascii="Calibri" w:hAnsi="Calibri" w:cs="Calibri"/>
              </w:rPr>
            </w:pPr>
            <w:r w:rsidRPr="00F95D4E">
              <w:rPr>
                <w:rFonts w:ascii="Calibri" w:hAnsi="Calibri" w:cs="Calibri"/>
              </w:rPr>
              <w:t>Provides macro context to refine metro</w:t>
            </w:r>
            <w:r>
              <w:rPr>
                <w:rFonts w:ascii="Calibri" w:hAnsi="Calibri" w:cs="Calibri"/>
              </w:rPr>
              <w:t>-</w:t>
            </w:r>
            <w:r w:rsidRPr="00F95D4E">
              <w:rPr>
                <w:rFonts w:ascii="Calibri" w:hAnsi="Calibri" w:cs="Calibri"/>
              </w:rPr>
              <w:t>level stability scores and identify sustainable high</w:t>
            </w:r>
            <w:r>
              <w:rPr>
                <w:rFonts w:ascii="Calibri" w:hAnsi="Calibri" w:cs="Calibri"/>
              </w:rPr>
              <w:t>-</w:t>
            </w:r>
            <w:r w:rsidRPr="00F95D4E">
              <w:rPr>
                <w:rFonts w:ascii="Calibri" w:hAnsi="Calibri" w:cs="Calibri"/>
              </w:rPr>
              <w:t>growth regions. Guides capital allocation and risk</w:t>
            </w:r>
            <w:r>
              <w:rPr>
                <w:rFonts w:ascii="Calibri" w:hAnsi="Calibri" w:cs="Calibri"/>
              </w:rPr>
              <w:t>-</w:t>
            </w:r>
            <w:r w:rsidRPr="00F95D4E">
              <w:rPr>
                <w:rFonts w:ascii="Calibri" w:hAnsi="Calibri" w:cs="Calibri"/>
              </w:rPr>
              <w:t xml:space="preserve">adjusted portfolio planning. </w:t>
            </w:r>
          </w:p>
          <w:p w14:paraId="786BC9AC" w14:textId="77777777" w:rsidR="0002615A" w:rsidRPr="00F95D4E" w:rsidRDefault="0002615A" w:rsidP="00F95403">
            <w:pPr>
              <w:spacing w:after="0"/>
              <w:rPr>
                <w:rFonts w:ascii="Calibri" w:hAnsi="Calibri" w:cs="Calibri"/>
              </w:rPr>
            </w:pPr>
            <w:r w:rsidRPr="00F95D4E">
              <w:rPr>
                <w:rFonts w:ascii="Calibri" w:hAnsi="Calibri" w:cs="Calibri"/>
                <w:b/>
                <w:bCs/>
              </w:rPr>
              <w:t>Sources</w:t>
            </w:r>
            <w:r w:rsidRPr="00F95D4E">
              <w:rPr>
                <w:rFonts w:ascii="Calibri" w:hAnsi="Calibri" w:cs="Calibri"/>
              </w:rPr>
              <w:t>: U.S. Census Bureau, BLS, FRED, Freddie Mac PMMS, FEMA.</w:t>
            </w:r>
          </w:p>
        </w:tc>
      </w:tr>
      <w:tr w:rsidR="0002615A" w:rsidRPr="00F95D4E" w14:paraId="0C80D46F" w14:textId="77777777" w:rsidTr="00F95403">
        <w:trPr>
          <w:tblCellSpacing w:w="15" w:type="dxa"/>
        </w:trPr>
        <w:tc>
          <w:tcPr>
            <w:tcW w:w="0" w:type="auto"/>
            <w:vAlign w:val="center"/>
            <w:hideMark/>
          </w:tcPr>
          <w:p w14:paraId="4DF7EF85" w14:textId="77777777" w:rsidR="0002615A" w:rsidRPr="00F95D4E" w:rsidRDefault="0002615A" w:rsidP="00F95403">
            <w:pPr>
              <w:spacing w:after="0"/>
              <w:rPr>
                <w:rFonts w:ascii="Calibri" w:hAnsi="Calibri" w:cs="Calibri"/>
              </w:rPr>
            </w:pPr>
            <w:r w:rsidRPr="00F95D4E">
              <w:rPr>
                <w:rFonts w:ascii="Calibri" w:hAnsi="Calibri" w:cs="Calibri"/>
              </w:rPr>
              <w:t>Social &amp; Behavioral Data</w:t>
            </w:r>
          </w:p>
        </w:tc>
        <w:tc>
          <w:tcPr>
            <w:tcW w:w="3659" w:type="dxa"/>
            <w:vAlign w:val="center"/>
            <w:hideMark/>
          </w:tcPr>
          <w:p w14:paraId="3BAC8E32" w14:textId="77777777" w:rsidR="0002615A" w:rsidRPr="00F95D4E" w:rsidRDefault="0002615A" w:rsidP="00F95403">
            <w:pPr>
              <w:spacing w:after="0"/>
              <w:rPr>
                <w:rFonts w:ascii="Calibri" w:hAnsi="Calibri" w:cs="Calibri"/>
              </w:rPr>
            </w:pPr>
            <w:r w:rsidRPr="00F95D4E">
              <w:rPr>
                <w:rFonts w:ascii="Calibri" w:hAnsi="Calibri" w:cs="Calibri"/>
              </w:rPr>
              <w:t>• Web clickstream &amp; traffic analytics</w:t>
            </w:r>
          </w:p>
          <w:p w14:paraId="65D7D593" w14:textId="77777777" w:rsidR="0002615A" w:rsidRPr="00F95D4E" w:rsidRDefault="0002615A" w:rsidP="00F95403">
            <w:pPr>
              <w:spacing w:after="0"/>
              <w:rPr>
                <w:rFonts w:ascii="Calibri" w:hAnsi="Calibri" w:cs="Calibri"/>
              </w:rPr>
            </w:pPr>
            <w:r w:rsidRPr="00F95D4E">
              <w:rPr>
                <w:rFonts w:ascii="Calibri" w:hAnsi="Calibri" w:cs="Calibri"/>
              </w:rPr>
              <w:t>• Paid ad performance metrics</w:t>
            </w:r>
          </w:p>
          <w:p w14:paraId="24295833" w14:textId="77777777" w:rsidR="0002615A" w:rsidRPr="00F95D4E" w:rsidRDefault="0002615A" w:rsidP="00F95403">
            <w:pPr>
              <w:spacing w:after="0"/>
              <w:rPr>
                <w:rFonts w:ascii="Calibri" w:hAnsi="Calibri" w:cs="Calibri"/>
              </w:rPr>
            </w:pPr>
            <w:r w:rsidRPr="00F95D4E">
              <w:rPr>
                <w:rFonts w:ascii="Calibri" w:hAnsi="Calibri" w:cs="Calibri"/>
              </w:rPr>
              <w:t>• Social listening data (Twitter, Reddit, TikTok)</w:t>
            </w:r>
          </w:p>
          <w:p w14:paraId="6129504D" w14:textId="77777777" w:rsidR="0002615A" w:rsidRPr="00F95D4E" w:rsidRDefault="0002615A" w:rsidP="00F95403">
            <w:pPr>
              <w:spacing w:after="0"/>
              <w:rPr>
                <w:rFonts w:ascii="Calibri" w:hAnsi="Calibri" w:cs="Calibri"/>
              </w:rPr>
            </w:pPr>
            <w:r w:rsidRPr="00F95D4E">
              <w:rPr>
                <w:rFonts w:ascii="Calibri" w:hAnsi="Calibri" w:cs="Calibri"/>
              </w:rPr>
              <w:lastRenderedPageBreak/>
              <w:t>• Local neighborhood sentiment trends</w:t>
            </w:r>
          </w:p>
        </w:tc>
        <w:tc>
          <w:tcPr>
            <w:tcW w:w="3447" w:type="dxa"/>
            <w:vAlign w:val="center"/>
            <w:hideMark/>
          </w:tcPr>
          <w:p w14:paraId="08FA8786" w14:textId="77777777" w:rsidR="0002615A" w:rsidRPr="00F95D4E" w:rsidRDefault="0002615A" w:rsidP="00F95403">
            <w:pPr>
              <w:spacing w:after="0"/>
              <w:rPr>
                <w:rFonts w:ascii="Calibri" w:hAnsi="Calibri" w:cs="Calibri"/>
              </w:rPr>
            </w:pPr>
            <w:r w:rsidRPr="00F95D4E">
              <w:rPr>
                <w:rFonts w:ascii="Calibri" w:hAnsi="Calibri" w:cs="Calibri"/>
              </w:rPr>
              <w:lastRenderedPageBreak/>
              <w:t xml:space="preserve">Tracks brand visibility, sentiment toward “instant sale” concepts, and regional seller intent signals. Early detection of shifts in </w:t>
            </w:r>
            <w:r w:rsidRPr="00F95D4E">
              <w:rPr>
                <w:rFonts w:ascii="Calibri" w:hAnsi="Calibri" w:cs="Calibri"/>
              </w:rPr>
              <w:lastRenderedPageBreak/>
              <w:t xml:space="preserve">consumer perception supports proactive marketing adjustments. </w:t>
            </w:r>
          </w:p>
          <w:p w14:paraId="0E2DC23A" w14:textId="77777777" w:rsidR="0002615A" w:rsidRPr="00F95D4E" w:rsidRDefault="0002615A" w:rsidP="00F95403">
            <w:pPr>
              <w:spacing w:after="0"/>
              <w:rPr>
                <w:rFonts w:ascii="Calibri" w:hAnsi="Calibri" w:cs="Calibri"/>
              </w:rPr>
            </w:pPr>
            <w:r w:rsidRPr="00F95D4E">
              <w:rPr>
                <w:rFonts w:ascii="Calibri" w:hAnsi="Calibri" w:cs="Calibri"/>
                <w:b/>
                <w:bCs/>
              </w:rPr>
              <w:t>Sources</w:t>
            </w:r>
            <w:r w:rsidRPr="00F95D4E">
              <w:rPr>
                <w:rFonts w:ascii="Calibri" w:hAnsi="Calibri" w:cs="Calibri"/>
              </w:rPr>
              <w:t xml:space="preserve">: Google Analytics, </w:t>
            </w:r>
            <w:proofErr w:type="spellStart"/>
            <w:r w:rsidRPr="00F95D4E">
              <w:rPr>
                <w:rFonts w:ascii="Calibri" w:hAnsi="Calibri" w:cs="Calibri"/>
              </w:rPr>
              <w:t>Brandwatch</w:t>
            </w:r>
            <w:proofErr w:type="spellEnd"/>
            <w:r w:rsidRPr="00F95D4E">
              <w:rPr>
                <w:rFonts w:ascii="Calibri" w:hAnsi="Calibri" w:cs="Calibri"/>
              </w:rPr>
              <w:t>, Meta Insights, Reddit APIs.</w:t>
            </w:r>
          </w:p>
        </w:tc>
      </w:tr>
      <w:tr w:rsidR="0002615A" w:rsidRPr="00F95D4E" w14:paraId="455DEA91" w14:textId="77777777" w:rsidTr="00F95403">
        <w:trPr>
          <w:tblCellSpacing w:w="15" w:type="dxa"/>
        </w:trPr>
        <w:tc>
          <w:tcPr>
            <w:tcW w:w="0" w:type="auto"/>
            <w:vAlign w:val="center"/>
            <w:hideMark/>
          </w:tcPr>
          <w:p w14:paraId="456263FD" w14:textId="77777777" w:rsidR="0002615A" w:rsidRPr="00F95D4E" w:rsidRDefault="0002615A" w:rsidP="00F95403">
            <w:pPr>
              <w:spacing w:after="0"/>
              <w:rPr>
                <w:rFonts w:ascii="Calibri" w:hAnsi="Calibri" w:cs="Calibri"/>
              </w:rPr>
            </w:pPr>
            <w:r w:rsidRPr="00F95D4E">
              <w:rPr>
                <w:rFonts w:ascii="Calibri" w:hAnsi="Calibri" w:cs="Calibri"/>
              </w:rPr>
              <w:lastRenderedPageBreak/>
              <w:t>Geospatial &amp; Property Intelligence Data</w:t>
            </w:r>
          </w:p>
        </w:tc>
        <w:tc>
          <w:tcPr>
            <w:tcW w:w="3659" w:type="dxa"/>
            <w:vAlign w:val="center"/>
            <w:hideMark/>
          </w:tcPr>
          <w:p w14:paraId="6AA2CD8E" w14:textId="77777777" w:rsidR="0002615A" w:rsidRPr="00F95D4E" w:rsidRDefault="0002615A" w:rsidP="00F95403">
            <w:pPr>
              <w:spacing w:after="0"/>
              <w:rPr>
                <w:rFonts w:ascii="Calibri" w:hAnsi="Calibri" w:cs="Calibri"/>
              </w:rPr>
            </w:pPr>
            <w:r w:rsidRPr="00F95D4E">
              <w:rPr>
                <w:rFonts w:ascii="Calibri" w:hAnsi="Calibri" w:cs="Calibri"/>
              </w:rPr>
              <w:t>• Satellite imagery (e.g., Roof condition, lot boundaries)</w:t>
            </w:r>
          </w:p>
          <w:p w14:paraId="02B4A8F7" w14:textId="77777777" w:rsidR="0002615A" w:rsidRPr="00F95D4E" w:rsidRDefault="0002615A" w:rsidP="00F95403">
            <w:pPr>
              <w:spacing w:after="0"/>
              <w:rPr>
                <w:rFonts w:ascii="Calibri" w:hAnsi="Calibri" w:cs="Calibri"/>
              </w:rPr>
            </w:pPr>
            <w:r w:rsidRPr="00F95D4E">
              <w:rPr>
                <w:rFonts w:ascii="Calibri" w:hAnsi="Calibri" w:cs="Calibri"/>
              </w:rPr>
              <w:t>• Parcel maps and zoning data</w:t>
            </w:r>
          </w:p>
          <w:p w14:paraId="67C2C02E" w14:textId="77777777" w:rsidR="0002615A" w:rsidRPr="00F95D4E" w:rsidRDefault="0002615A" w:rsidP="00F95403">
            <w:pPr>
              <w:spacing w:after="0"/>
              <w:rPr>
                <w:rFonts w:ascii="Calibri" w:hAnsi="Calibri" w:cs="Calibri"/>
              </w:rPr>
            </w:pPr>
            <w:r w:rsidRPr="00F95D4E">
              <w:rPr>
                <w:rFonts w:ascii="Calibri" w:hAnsi="Calibri" w:cs="Calibri"/>
              </w:rPr>
              <w:t>• School, commute, crime, and amenity scores</w:t>
            </w:r>
          </w:p>
        </w:tc>
        <w:tc>
          <w:tcPr>
            <w:tcW w:w="3447" w:type="dxa"/>
            <w:vAlign w:val="center"/>
            <w:hideMark/>
          </w:tcPr>
          <w:p w14:paraId="3553843F" w14:textId="77777777" w:rsidR="0002615A" w:rsidRPr="00F95D4E" w:rsidRDefault="0002615A" w:rsidP="00F95403">
            <w:pPr>
              <w:spacing w:after="0"/>
              <w:rPr>
                <w:rFonts w:ascii="Calibri" w:hAnsi="Calibri" w:cs="Calibri"/>
              </w:rPr>
            </w:pPr>
            <w:r w:rsidRPr="00F95D4E">
              <w:rPr>
                <w:rFonts w:ascii="Calibri" w:hAnsi="Calibri" w:cs="Calibri"/>
              </w:rPr>
              <w:t>Improves AVM accuracy and resale potential scoring by blending physical, locational, and lifestyle attributes. Essential for neighborhood</w:t>
            </w:r>
            <w:r>
              <w:rPr>
                <w:rFonts w:ascii="Calibri" w:hAnsi="Calibri" w:cs="Calibri"/>
              </w:rPr>
              <w:t>-</w:t>
            </w:r>
            <w:r w:rsidRPr="00F95D4E">
              <w:rPr>
                <w:rFonts w:ascii="Calibri" w:hAnsi="Calibri" w:cs="Calibri"/>
              </w:rPr>
              <w:t xml:space="preserve">level valuation models. </w:t>
            </w:r>
          </w:p>
          <w:p w14:paraId="60054611" w14:textId="77777777" w:rsidR="0002615A" w:rsidRPr="00F95D4E" w:rsidRDefault="0002615A" w:rsidP="00F95403">
            <w:pPr>
              <w:spacing w:after="0"/>
              <w:rPr>
                <w:rFonts w:ascii="Calibri" w:hAnsi="Calibri" w:cs="Calibri"/>
              </w:rPr>
            </w:pPr>
            <w:r w:rsidRPr="00F95D4E">
              <w:rPr>
                <w:rFonts w:ascii="Calibri" w:hAnsi="Calibri" w:cs="Calibri"/>
                <w:b/>
                <w:bCs/>
              </w:rPr>
              <w:t>Sources</w:t>
            </w:r>
            <w:r w:rsidRPr="00F95D4E">
              <w:rPr>
                <w:rFonts w:ascii="Calibri" w:hAnsi="Calibri" w:cs="Calibri"/>
              </w:rPr>
              <w:t>: OpenStreetMap, ESRI, Zillow Neighborhood APIs, Google Places.</w:t>
            </w:r>
          </w:p>
        </w:tc>
      </w:tr>
    </w:tbl>
    <w:p w14:paraId="3EFCA833" w14:textId="77777777" w:rsidR="0002615A" w:rsidRPr="00F95D4E" w:rsidRDefault="0002615A" w:rsidP="0002615A">
      <w:pPr>
        <w:spacing w:after="0"/>
        <w:rPr>
          <w:rFonts w:ascii="Calibri" w:hAnsi="Calibri" w:cs="Calibri"/>
        </w:rPr>
      </w:pPr>
    </w:p>
    <w:p w14:paraId="7DCD791A" w14:textId="77777777" w:rsidR="0002615A" w:rsidRPr="00F95D4E" w:rsidRDefault="0002615A" w:rsidP="0002615A">
      <w:pPr>
        <w:spacing w:after="0"/>
        <w:rPr>
          <w:rFonts w:ascii="Calibri" w:hAnsi="Calibri" w:cs="Calibri"/>
          <w:b/>
          <w:bCs/>
          <w:u w:val="single"/>
        </w:rPr>
      </w:pPr>
      <w:r w:rsidRPr="00F95D4E">
        <w:rPr>
          <w:rFonts w:ascii="Calibri" w:hAnsi="Calibri" w:cs="Calibri"/>
          <w:b/>
          <w:bCs/>
          <w:u w:val="single"/>
        </w:rPr>
        <w:t>OTHER ASSETS: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638"/>
        <w:gridCol w:w="4704"/>
      </w:tblGrid>
      <w:tr w:rsidR="0002615A" w:rsidRPr="00F11BE4" w14:paraId="2A005505" w14:textId="77777777" w:rsidTr="00F95403">
        <w:trPr>
          <w:tblHeader/>
          <w:tblCellSpacing w:w="15" w:type="dxa"/>
        </w:trPr>
        <w:tc>
          <w:tcPr>
            <w:tcW w:w="3069" w:type="dxa"/>
            <w:shd w:val="clear" w:color="auto" w:fill="3A7C22" w:themeFill="accent6" w:themeFillShade="BF"/>
            <w:vAlign w:val="center"/>
            <w:hideMark/>
          </w:tcPr>
          <w:p w14:paraId="4EABCCB6"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Potential Asset</w:t>
            </w:r>
          </w:p>
        </w:tc>
        <w:tc>
          <w:tcPr>
            <w:tcW w:w="2608" w:type="dxa"/>
            <w:shd w:val="clear" w:color="auto" w:fill="3A7C22" w:themeFill="accent6" w:themeFillShade="BF"/>
            <w:vAlign w:val="center"/>
            <w:hideMark/>
          </w:tcPr>
          <w:p w14:paraId="2FD93C1B"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Examples</w:t>
            </w:r>
          </w:p>
        </w:tc>
        <w:tc>
          <w:tcPr>
            <w:tcW w:w="0" w:type="auto"/>
            <w:shd w:val="clear" w:color="auto" w:fill="3A7C22" w:themeFill="accent6" w:themeFillShade="BF"/>
            <w:vAlign w:val="center"/>
            <w:hideMark/>
          </w:tcPr>
          <w:p w14:paraId="3BE3B76B"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How It Uniquely Helps our Business</w:t>
            </w:r>
          </w:p>
        </w:tc>
      </w:tr>
      <w:tr w:rsidR="0002615A" w:rsidRPr="00F95D4E" w14:paraId="3133737B" w14:textId="77777777" w:rsidTr="00F95403">
        <w:trPr>
          <w:tblCellSpacing w:w="15" w:type="dxa"/>
        </w:trPr>
        <w:tc>
          <w:tcPr>
            <w:tcW w:w="3069" w:type="dxa"/>
            <w:vAlign w:val="center"/>
            <w:hideMark/>
          </w:tcPr>
          <w:p w14:paraId="69CA6FCA" w14:textId="77777777" w:rsidR="0002615A" w:rsidRPr="00F95D4E" w:rsidRDefault="0002615A" w:rsidP="00F95403">
            <w:pPr>
              <w:spacing w:after="0"/>
              <w:rPr>
                <w:rFonts w:ascii="Calibri" w:hAnsi="Calibri" w:cs="Calibri"/>
              </w:rPr>
            </w:pPr>
            <w:r w:rsidRPr="00F95D4E">
              <w:rPr>
                <w:rFonts w:ascii="Calibri" w:hAnsi="Calibri" w:cs="Calibri"/>
              </w:rPr>
              <w:t>Renovation Performance Data</w:t>
            </w:r>
          </w:p>
        </w:tc>
        <w:tc>
          <w:tcPr>
            <w:tcW w:w="2608" w:type="dxa"/>
            <w:vAlign w:val="center"/>
            <w:hideMark/>
          </w:tcPr>
          <w:p w14:paraId="162F8375" w14:textId="77777777" w:rsidR="0002615A" w:rsidRPr="00F95D4E" w:rsidRDefault="0002615A" w:rsidP="00F95403">
            <w:pPr>
              <w:spacing w:after="0"/>
              <w:rPr>
                <w:rFonts w:ascii="Calibri" w:hAnsi="Calibri" w:cs="Calibri"/>
              </w:rPr>
            </w:pPr>
            <w:r w:rsidRPr="00F95D4E">
              <w:rPr>
                <w:rFonts w:ascii="Calibri" w:hAnsi="Calibri" w:cs="Calibri"/>
              </w:rPr>
              <w:t>• Contractor bids, project timelines, cost variance</w:t>
            </w:r>
          </w:p>
        </w:tc>
        <w:tc>
          <w:tcPr>
            <w:tcW w:w="0" w:type="auto"/>
            <w:vAlign w:val="center"/>
            <w:hideMark/>
          </w:tcPr>
          <w:p w14:paraId="37D2E8A2" w14:textId="77777777" w:rsidR="0002615A" w:rsidRPr="00F95D4E" w:rsidRDefault="0002615A" w:rsidP="00F95403">
            <w:pPr>
              <w:spacing w:after="0"/>
              <w:rPr>
                <w:rFonts w:ascii="Calibri" w:hAnsi="Calibri" w:cs="Calibri"/>
              </w:rPr>
            </w:pPr>
            <w:r w:rsidRPr="00F95D4E">
              <w:rPr>
                <w:rFonts w:ascii="Calibri" w:hAnsi="Calibri" w:cs="Calibri"/>
              </w:rPr>
              <w:t>Builds metro</w:t>
            </w:r>
            <w:r>
              <w:rPr>
                <w:rFonts w:ascii="Calibri" w:hAnsi="Calibri" w:cs="Calibri"/>
              </w:rPr>
              <w:t>-</w:t>
            </w:r>
            <w:r w:rsidRPr="00F95D4E">
              <w:rPr>
                <w:rFonts w:ascii="Calibri" w:hAnsi="Calibri" w:cs="Calibri"/>
              </w:rPr>
              <w:t>specific renovation cost benchmarks to decide when to renovate vs. list as</w:t>
            </w:r>
            <w:r>
              <w:rPr>
                <w:rFonts w:ascii="Calibri" w:hAnsi="Calibri" w:cs="Calibri"/>
              </w:rPr>
              <w:t xml:space="preserve"> it</w:t>
            </w:r>
            <w:r w:rsidRPr="00F95D4E">
              <w:rPr>
                <w:rFonts w:ascii="Calibri" w:hAnsi="Calibri" w:cs="Calibri"/>
              </w:rPr>
              <w:t xml:space="preserve"> is.</w:t>
            </w:r>
          </w:p>
        </w:tc>
      </w:tr>
      <w:tr w:rsidR="0002615A" w:rsidRPr="00F95D4E" w14:paraId="3B852356" w14:textId="77777777" w:rsidTr="00F95403">
        <w:trPr>
          <w:tblCellSpacing w:w="15" w:type="dxa"/>
        </w:trPr>
        <w:tc>
          <w:tcPr>
            <w:tcW w:w="3069" w:type="dxa"/>
            <w:vAlign w:val="center"/>
            <w:hideMark/>
          </w:tcPr>
          <w:p w14:paraId="1DE20D5A" w14:textId="77777777" w:rsidR="0002615A" w:rsidRPr="00F95D4E" w:rsidRDefault="0002615A" w:rsidP="00F95403">
            <w:pPr>
              <w:spacing w:after="0"/>
              <w:rPr>
                <w:rFonts w:ascii="Calibri" w:hAnsi="Calibri" w:cs="Calibri"/>
              </w:rPr>
            </w:pPr>
            <w:r w:rsidRPr="00F95D4E">
              <w:rPr>
                <w:rFonts w:ascii="Calibri" w:hAnsi="Calibri" w:cs="Calibri"/>
              </w:rPr>
              <w:t>Mortgage &amp; Lending Partner Data</w:t>
            </w:r>
          </w:p>
        </w:tc>
        <w:tc>
          <w:tcPr>
            <w:tcW w:w="2608" w:type="dxa"/>
            <w:vAlign w:val="center"/>
            <w:hideMark/>
          </w:tcPr>
          <w:p w14:paraId="0426FD1B" w14:textId="77777777" w:rsidR="0002615A" w:rsidRPr="00F95D4E" w:rsidRDefault="0002615A" w:rsidP="00F95403">
            <w:pPr>
              <w:spacing w:after="0"/>
              <w:rPr>
                <w:rFonts w:ascii="Calibri" w:hAnsi="Calibri" w:cs="Calibri"/>
              </w:rPr>
            </w:pPr>
            <w:r w:rsidRPr="00F95D4E">
              <w:rPr>
                <w:rFonts w:ascii="Calibri" w:hAnsi="Calibri" w:cs="Calibri"/>
              </w:rPr>
              <w:t>• Buyer pre</w:t>
            </w:r>
            <w:r>
              <w:rPr>
                <w:rFonts w:ascii="Calibri" w:hAnsi="Calibri" w:cs="Calibri"/>
              </w:rPr>
              <w:t>-</w:t>
            </w:r>
            <w:r w:rsidRPr="00F95D4E">
              <w:rPr>
                <w:rFonts w:ascii="Calibri" w:hAnsi="Calibri" w:cs="Calibri"/>
              </w:rPr>
              <w:t>approval trends, cash offer ratios</w:t>
            </w:r>
          </w:p>
        </w:tc>
        <w:tc>
          <w:tcPr>
            <w:tcW w:w="0" w:type="auto"/>
            <w:vAlign w:val="center"/>
            <w:hideMark/>
          </w:tcPr>
          <w:p w14:paraId="66C8AC41" w14:textId="77777777" w:rsidR="0002615A" w:rsidRPr="00F95D4E" w:rsidRDefault="0002615A" w:rsidP="00F95403">
            <w:pPr>
              <w:spacing w:after="0"/>
              <w:rPr>
                <w:rFonts w:ascii="Calibri" w:hAnsi="Calibri" w:cs="Calibri"/>
              </w:rPr>
            </w:pPr>
            <w:r w:rsidRPr="00F95D4E">
              <w:rPr>
                <w:rFonts w:ascii="Calibri" w:hAnsi="Calibri" w:cs="Calibri"/>
              </w:rPr>
              <w:t>Strengthens bridge and cash</w:t>
            </w:r>
            <w:r>
              <w:rPr>
                <w:rFonts w:ascii="Calibri" w:hAnsi="Calibri" w:cs="Calibri"/>
              </w:rPr>
              <w:t>-</w:t>
            </w:r>
            <w:r w:rsidRPr="00F95D4E">
              <w:rPr>
                <w:rFonts w:ascii="Calibri" w:hAnsi="Calibri" w:cs="Calibri"/>
              </w:rPr>
              <w:t>backed offer programs, reducing transaction friction.</w:t>
            </w:r>
          </w:p>
        </w:tc>
      </w:tr>
      <w:tr w:rsidR="0002615A" w:rsidRPr="00F95D4E" w14:paraId="48821680" w14:textId="77777777" w:rsidTr="00F95403">
        <w:trPr>
          <w:tblCellSpacing w:w="15" w:type="dxa"/>
        </w:trPr>
        <w:tc>
          <w:tcPr>
            <w:tcW w:w="3069" w:type="dxa"/>
            <w:vAlign w:val="center"/>
            <w:hideMark/>
          </w:tcPr>
          <w:p w14:paraId="7DA97F64" w14:textId="77777777" w:rsidR="0002615A" w:rsidRPr="00F95D4E" w:rsidRDefault="0002615A" w:rsidP="00F95403">
            <w:pPr>
              <w:spacing w:after="0"/>
              <w:rPr>
                <w:rFonts w:ascii="Calibri" w:hAnsi="Calibri" w:cs="Calibri"/>
              </w:rPr>
            </w:pPr>
            <w:r w:rsidRPr="00F95D4E">
              <w:rPr>
                <w:rFonts w:ascii="Calibri" w:hAnsi="Calibri" w:cs="Calibri"/>
              </w:rPr>
              <w:t>Seller Persona Data</w:t>
            </w:r>
          </w:p>
        </w:tc>
        <w:tc>
          <w:tcPr>
            <w:tcW w:w="2608" w:type="dxa"/>
            <w:vAlign w:val="center"/>
            <w:hideMark/>
          </w:tcPr>
          <w:p w14:paraId="6A8927C5" w14:textId="77777777" w:rsidR="0002615A" w:rsidRPr="00F95D4E" w:rsidRDefault="0002615A" w:rsidP="00F95403">
            <w:pPr>
              <w:spacing w:after="0"/>
              <w:rPr>
                <w:rFonts w:ascii="Calibri" w:hAnsi="Calibri" w:cs="Calibri"/>
              </w:rPr>
            </w:pPr>
            <w:r w:rsidRPr="00F95D4E">
              <w:rPr>
                <w:rFonts w:ascii="Calibri" w:hAnsi="Calibri" w:cs="Calibri"/>
              </w:rPr>
              <w:t>• Household tenure, equity position, delinquency indicators</w:t>
            </w:r>
          </w:p>
        </w:tc>
        <w:tc>
          <w:tcPr>
            <w:tcW w:w="0" w:type="auto"/>
            <w:vAlign w:val="center"/>
            <w:hideMark/>
          </w:tcPr>
          <w:p w14:paraId="2AC7A7EE" w14:textId="77777777" w:rsidR="0002615A" w:rsidRPr="00F95D4E" w:rsidRDefault="0002615A" w:rsidP="00F95403">
            <w:pPr>
              <w:spacing w:after="0"/>
              <w:rPr>
                <w:rFonts w:ascii="Calibri" w:hAnsi="Calibri" w:cs="Calibri"/>
              </w:rPr>
            </w:pPr>
            <w:r w:rsidRPr="00F95D4E">
              <w:rPr>
                <w:rFonts w:ascii="Calibri" w:hAnsi="Calibri" w:cs="Calibri"/>
              </w:rPr>
              <w:t>Predicts seller motivation and enables personalized outreach with accurate offer timing.</w:t>
            </w:r>
          </w:p>
        </w:tc>
      </w:tr>
      <w:tr w:rsidR="0002615A" w:rsidRPr="00F95D4E" w14:paraId="69CE706C" w14:textId="77777777" w:rsidTr="00F95403">
        <w:trPr>
          <w:tblCellSpacing w:w="15" w:type="dxa"/>
        </w:trPr>
        <w:tc>
          <w:tcPr>
            <w:tcW w:w="3069" w:type="dxa"/>
            <w:vAlign w:val="center"/>
            <w:hideMark/>
          </w:tcPr>
          <w:p w14:paraId="41A5F974" w14:textId="77777777" w:rsidR="0002615A" w:rsidRPr="00F95D4E" w:rsidRDefault="0002615A" w:rsidP="00F95403">
            <w:pPr>
              <w:spacing w:after="0"/>
              <w:rPr>
                <w:rFonts w:ascii="Calibri" w:hAnsi="Calibri" w:cs="Calibri"/>
              </w:rPr>
            </w:pPr>
            <w:r w:rsidRPr="00F95D4E">
              <w:rPr>
                <w:rFonts w:ascii="Calibri" w:hAnsi="Calibri" w:cs="Calibri"/>
              </w:rPr>
              <w:t>Energy &amp; Sustainability Data</w:t>
            </w:r>
          </w:p>
        </w:tc>
        <w:tc>
          <w:tcPr>
            <w:tcW w:w="2608" w:type="dxa"/>
            <w:vAlign w:val="center"/>
            <w:hideMark/>
          </w:tcPr>
          <w:p w14:paraId="175F9F86" w14:textId="77777777" w:rsidR="0002615A" w:rsidRPr="00F95D4E" w:rsidRDefault="0002615A" w:rsidP="00F95403">
            <w:pPr>
              <w:spacing w:after="0"/>
              <w:rPr>
                <w:rFonts w:ascii="Calibri" w:hAnsi="Calibri" w:cs="Calibri"/>
              </w:rPr>
            </w:pPr>
            <w:r w:rsidRPr="00F95D4E">
              <w:rPr>
                <w:rFonts w:ascii="Calibri" w:hAnsi="Calibri" w:cs="Calibri"/>
              </w:rPr>
              <w:t>• Utility efficiency scores, solar adoption</w:t>
            </w:r>
          </w:p>
        </w:tc>
        <w:tc>
          <w:tcPr>
            <w:tcW w:w="0" w:type="auto"/>
            <w:vAlign w:val="center"/>
            <w:hideMark/>
          </w:tcPr>
          <w:p w14:paraId="4A779CFD" w14:textId="77777777" w:rsidR="0002615A" w:rsidRPr="00F95D4E" w:rsidRDefault="0002615A" w:rsidP="00F95403">
            <w:pPr>
              <w:spacing w:after="0"/>
              <w:rPr>
                <w:rFonts w:ascii="Calibri" w:hAnsi="Calibri" w:cs="Calibri"/>
              </w:rPr>
            </w:pPr>
            <w:r w:rsidRPr="00F95D4E">
              <w:rPr>
                <w:rFonts w:ascii="Calibri" w:hAnsi="Calibri" w:cs="Calibri"/>
              </w:rPr>
              <w:t>Adds ESG differentiation and aligns with green financing options.</w:t>
            </w:r>
          </w:p>
        </w:tc>
      </w:tr>
      <w:tr w:rsidR="0002615A" w:rsidRPr="00F95D4E" w14:paraId="247B5CC5" w14:textId="77777777" w:rsidTr="00F95403">
        <w:trPr>
          <w:tblCellSpacing w:w="15" w:type="dxa"/>
        </w:trPr>
        <w:tc>
          <w:tcPr>
            <w:tcW w:w="3069" w:type="dxa"/>
            <w:vAlign w:val="center"/>
            <w:hideMark/>
          </w:tcPr>
          <w:p w14:paraId="2FBBC942" w14:textId="77777777" w:rsidR="0002615A" w:rsidRPr="00F95D4E" w:rsidRDefault="0002615A" w:rsidP="00F95403">
            <w:pPr>
              <w:spacing w:after="0"/>
              <w:rPr>
                <w:rFonts w:ascii="Calibri" w:hAnsi="Calibri" w:cs="Calibri"/>
              </w:rPr>
            </w:pPr>
            <w:r w:rsidRPr="00F95D4E">
              <w:rPr>
                <w:rFonts w:ascii="Calibri" w:hAnsi="Calibri" w:cs="Calibri"/>
              </w:rPr>
              <w:t>Vendor &amp; Supply Chain Data</w:t>
            </w:r>
          </w:p>
        </w:tc>
        <w:tc>
          <w:tcPr>
            <w:tcW w:w="2608" w:type="dxa"/>
            <w:vAlign w:val="center"/>
            <w:hideMark/>
          </w:tcPr>
          <w:p w14:paraId="5224C3A4" w14:textId="77777777" w:rsidR="0002615A" w:rsidRPr="00F95D4E" w:rsidRDefault="0002615A" w:rsidP="00F95403">
            <w:pPr>
              <w:spacing w:after="0"/>
              <w:rPr>
                <w:rFonts w:ascii="Calibri" w:hAnsi="Calibri" w:cs="Calibri"/>
              </w:rPr>
            </w:pPr>
            <w:r w:rsidRPr="00F95D4E">
              <w:rPr>
                <w:rFonts w:ascii="Calibri" w:hAnsi="Calibri" w:cs="Calibri"/>
              </w:rPr>
              <w:t>• Material lead times, vendor reliability</w:t>
            </w:r>
          </w:p>
        </w:tc>
        <w:tc>
          <w:tcPr>
            <w:tcW w:w="0" w:type="auto"/>
            <w:vAlign w:val="center"/>
            <w:hideMark/>
          </w:tcPr>
          <w:p w14:paraId="67723C2C" w14:textId="77777777" w:rsidR="0002615A" w:rsidRPr="00F95D4E" w:rsidRDefault="0002615A" w:rsidP="00F95403">
            <w:pPr>
              <w:spacing w:after="0"/>
              <w:rPr>
                <w:rFonts w:ascii="Calibri" w:hAnsi="Calibri" w:cs="Calibri"/>
              </w:rPr>
            </w:pPr>
            <w:r w:rsidRPr="00F95D4E">
              <w:rPr>
                <w:rFonts w:ascii="Calibri" w:hAnsi="Calibri" w:cs="Calibri"/>
              </w:rPr>
              <w:t>Reduces carrying costs and improves renovation scheduling accuracy.</w:t>
            </w:r>
          </w:p>
        </w:tc>
      </w:tr>
      <w:tr w:rsidR="0002615A" w:rsidRPr="00F95D4E" w14:paraId="1C2D205B" w14:textId="77777777" w:rsidTr="00F95403">
        <w:trPr>
          <w:tblCellSpacing w:w="15" w:type="dxa"/>
        </w:trPr>
        <w:tc>
          <w:tcPr>
            <w:tcW w:w="3069" w:type="dxa"/>
            <w:vAlign w:val="center"/>
            <w:hideMark/>
          </w:tcPr>
          <w:p w14:paraId="2BA2C3EA" w14:textId="77777777" w:rsidR="0002615A" w:rsidRPr="00F95D4E" w:rsidRDefault="0002615A" w:rsidP="00F95403">
            <w:pPr>
              <w:spacing w:after="0"/>
              <w:rPr>
                <w:rFonts w:ascii="Calibri" w:hAnsi="Calibri" w:cs="Calibri"/>
              </w:rPr>
            </w:pPr>
            <w:r w:rsidRPr="00F95D4E">
              <w:rPr>
                <w:rFonts w:ascii="Calibri" w:hAnsi="Calibri" w:cs="Calibri"/>
              </w:rPr>
              <w:t>Neighborhood Velocity Index (Derived)</w:t>
            </w:r>
          </w:p>
        </w:tc>
        <w:tc>
          <w:tcPr>
            <w:tcW w:w="2608" w:type="dxa"/>
            <w:vAlign w:val="center"/>
            <w:hideMark/>
          </w:tcPr>
          <w:p w14:paraId="1E42B363" w14:textId="77777777" w:rsidR="0002615A" w:rsidRPr="00F95D4E" w:rsidRDefault="0002615A" w:rsidP="00F95403">
            <w:pPr>
              <w:spacing w:after="0"/>
              <w:rPr>
                <w:rFonts w:ascii="Calibri" w:hAnsi="Calibri" w:cs="Calibri"/>
              </w:rPr>
            </w:pPr>
            <w:r w:rsidRPr="00F95D4E">
              <w:rPr>
                <w:rFonts w:ascii="Calibri" w:hAnsi="Calibri" w:cs="Calibri"/>
              </w:rPr>
              <w:t>• Rolling 6</w:t>
            </w:r>
            <w:r>
              <w:rPr>
                <w:rFonts w:ascii="Calibri" w:hAnsi="Calibri" w:cs="Calibri"/>
              </w:rPr>
              <w:t>-</w:t>
            </w:r>
            <w:r w:rsidRPr="00F95D4E">
              <w:rPr>
                <w:rFonts w:ascii="Calibri" w:hAnsi="Calibri" w:cs="Calibri"/>
              </w:rPr>
              <w:t>month price and DOM turnover</w:t>
            </w:r>
          </w:p>
        </w:tc>
        <w:tc>
          <w:tcPr>
            <w:tcW w:w="0" w:type="auto"/>
            <w:vAlign w:val="center"/>
            <w:hideMark/>
          </w:tcPr>
          <w:p w14:paraId="7FE8AC76" w14:textId="77777777" w:rsidR="0002615A" w:rsidRPr="00F95D4E" w:rsidRDefault="0002615A" w:rsidP="00F95403">
            <w:pPr>
              <w:spacing w:after="0"/>
              <w:rPr>
                <w:rFonts w:ascii="Calibri" w:hAnsi="Calibri" w:cs="Calibri"/>
              </w:rPr>
            </w:pPr>
            <w:r w:rsidRPr="00F95D4E">
              <w:rPr>
                <w:rFonts w:ascii="Calibri" w:hAnsi="Calibri" w:cs="Calibri"/>
              </w:rPr>
              <w:t>A proprietary measure of resale velocity, guiding buy</w:t>
            </w:r>
            <w:r>
              <w:rPr>
                <w:rFonts w:ascii="Calibri" w:hAnsi="Calibri" w:cs="Calibri"/>
              </w:rPr>
              <w:t>-</w:t>
            </w:r>
            <w:r w:rsidRPr="00F95D4E">
              <w:rPr>
                <w:rFonts w:ascii="Calibri" w:hAnsi="Calibri" w:cs="Calibri"/>
              </w:rPr>
              <w:t>box prioritization and exit timing.</w:t>
            </w:r>
          </w:p>
        </w:tc>
      </w:tr>
    </w:tbl>
    <w:p w14:paraId="0A3F15B5" w14:textId="77777777" w:rsidR="0002615A" w:rsidRDefault="0002615A" w:rsidP="0002615A">
      <w:pPr>
        <w:spacing w:after="0"/>
        <w:rPr>
          <w:rFonts w:ascii="Calibri" w:hAnsi="Calibri" w:cs="Calibri"/>
          <w:b/>
          <w:bCs/>
          <w:u w:val="single"/>
        </w:rPr>
      </w:pPr>
    </w:p>
    <w:p w14:paraId="313081A5" w14:textId="77777777" w:rsidR="0002615A" w:rsidRDefault="0002615A" w:rsidP="0002615A">
      <w:pPr>
        <w:spacing w:after="0"/>
        <w:jc w:val="center"/>
        <w:rPr>
          <w:rFonts w:ascii="Calibri" w:hAnsi="Calibri" w:cs="Calibri"/>
          <w:b/>
          <w:bCs/>
          <w:u w:val="single"/>
        </w:rPr>
      </w:pPr>
    </w:p>
    <w:p w14:paraId="2CEA55F5" w14:textId="77777777" w:rsidR="0002615A" w:rsidRDefault="0002615A" w:rsidP="0002615A">
      <w:pPr>
        <w:spacing w:after="0"/>
        <w:jc w:val="center"/>
        <w:rPr>
          <w:rFonts w:ascii="Calibri" w:hAnsi="Calibri" w:cs="Calibri"/>
          <w:b/>
          <w:bCs/>
          <w:u w:val="single"/>
        </w:rPr>
      </w:pPr>
      <w:r>
        <w:rPr>
          <w:rFonts w:ascii="Calibri" w:hAnsi="Calibri" w:cs="Calibri"/>
          <w:b/>
          <w:bCs/>
          <w:u w:val="single"/>
        </w:rPr>
        <w:t>OUR PROPOSED SOLUTION</w:t>
      </w:r>
    </w:p>
    <w:p w14:paraId="34F068A1" w14:textId="77777777" w:rsidR="0002615A" w:rsidRPr="00F95D4E" w:rsidRDefault="0002615A" w:rsidP="0002615A">
      <w:pPr>
        <w:spacing w:after="0"/>
        <w:jc w:val="center"/>
        <w:rPr>
          <w:rFonts w:ascii="Calibri" w:hAnsi="Calibri" w:cs="Calibri"/>
          <w:b/>
          <w:bCs/>
          <w:u w:val="single"/>
        </w:rPr>
      </w:pPr>
    </w:p>
    <w:p w14:paraId="05EAAD0D" w14:textId="77777777" w:rsidR="0002615A" w:rsidRDefault="0002615A" w:rsidP="0002615A">
      <w:pPr>
        <w:spacing w:after="0"/>
        <w:rPr>
          <w:rFonts w:ascii="Calibri" w:hAnsi="Calibri" w:cs="Calibri"/>
        </w:rPr>
      </w:pPr>
      <w:r w:rsidRPr="00F95D4E">
        <w:rPr>
          <w:rFonts w:ascii="Calibri" w:hAnsi="Calibri" w:cs="Calibri"/>
        </w:rPr>
        <w:t>“</w:t>
      </w:r>
      <w:proofErr w:type="spellStart"/>
      <w:r w:rsidRPr="00F95D4E">
        <w:rPr>
          <w:rFonts w:ascii="Calibri" w:hAnsi="Calibri" w:cs="Calibri"/>
        </w:rPr>
        <w:t>SmartSell</w:t>
      </w:r>
      <w:proofErr w:type="spellEnd"/>
      <w:r w:rsidRPr="00F95D4E">
        <w:rPr>
          <w:rFonts w:ascii="Calibri" w:hAnsi="Calibri" w:cs="Calibri"/>
        </w:rPr>
        <w:t>”: Smarter Home Trading for Modern Homeowners</w:t>
      </w:r>
    </w:p>
    <w:p w14:paraId="16FD86EB" w14:textId="77777777" w:rsidR="0002615A" w:rsidRPr="00F95D4E" w:rsidRDefault="0002615A" w:rsidP="0002615A">
      <w:pPr>
        <w:spacing w:after="0"/>
        <w:rPr>
          <w:rFonts w:ascii="Calibri" w:hAnsi="Calibri" w:cs="Calibri"/>
        </w:rPr>
      </w:pPr>
    </w:p>
    <w:p w14:paraId="172DABE2" w14:textId="77777777" w:rsidR="0002615A" w:rsidRPr="00F95D4E" w:rsidRDefault="0002615A" w:rsidP="0002615A">
      <w:pPr>
        <w:spacing w:after="0"/>
        <w:rPr>
          <w:rFonts w:ascii="Calibri" w:hAnsi="Calibri" w:cs="Calibri"/>
        </w:rPr>
      </w:pPr>
      <w:r w:rsidRPr="00F95D4E">
        <w:rPr>
          <w:rFonts w:ascii="Calibri" w:hAnsi="Calibri" w:cs="Calibri"/>
          <w:b/>
          <w:bCs/>
        </w:rPr>
        <w:t>The Problem We’re Tackling</w:t>
      </w:r>
      <w:r w:rsidRPr="00F95D4E">
        <w:rPr>
          <w:rFonts w:ascii="Calibri" w:hAnsi="Calibri" w:cs="Calibri"/>
        </w:rPr>
        <w:br/>
        <w:t xml:space="preserve">Most homeowners don’t realize that in the first 8 </w:t>
      </w:r>
      <w:r>
        <w:rPr>
          <w:rFonts w:ascii="Calibri" w:hAnsi="Calibri" w:cs="Calibri"/>
        </w:rPr>
        <w:t>-</w:t>
      </w:r>
      <w:r w:rsidRPr="00F95D4E">
        <w:rPr>
          <w:rFonts w:ascii="Calibri" w:hAnsi="Calibri" w:cs="Calibri"/>
        </w:rPr>
        <w:t xml:space="preserve"> 10 years of their mortgage, most of their payments go toward interest, not equity.</w:t>
      </w:r>
      <w:r>
        <w:rPr>
          <w:rFonts w:ascii="Calibri" w:hAnsi="Calibri" w:cs="Calibri"/>
        </w:rPr>
        <w:t xml:space="preserve"> </w:t>
      </w:r>
      <w:proofErr w:type="gramStart"/>
      <w:r w:rsidRPr="00F95D4E">
        <w:rPr>
          <w:rFonts w:ascii="Calibri" w:hAnsi="Calibri" w:cs="Calibri"/>
        </w:rPr>
        <w:t>So</w:t>
      </w:r>
      <w:proofErr w:type="gramEnd"/>
      <w:r w:rsidRPr="00F95D4E">
        <w:rPr>
          <w:rFonts w:ascii="Calibri" w:hAnsi="Calibri" w:cs="Calibri"/>
        </w:rPr>
        <w:t xml:space="preserve"> when life changes </w:t>
      </w:r>
      <w:r>
        <w:rPr>
          <w:rFonts w:ascii="Calibri" w:hAnsi="Calibri" w:cs="Calibri"/>
        </w:rPr>
        <w:t>-</w:t>
      </w:r>
      <w:r w:rsidRPr="00F95D4E">
        <w:rPr>
          <w:rFonts w:ascii="Calibri" w:hAnsi="Calibri" w:cs="Calibri"/>
        </w:rPr>
        <w:t xml:space="preserve"> a new job, relocation, or growing family, they often sell </w:t>
      </w:r>
      <w:r w:rsidRPr="00F95D4E">
        <w:rPr>
          <w:rFonts w:ascii="Calibri" w:hAnsi="Calibri" w:cs="Calibri"/>
        </w:rPr>
        <w:lastRenderedPageBreak/>
        <w:t>early, expecting profit that never materializes. Even in appreciating markets, many end up losing money because of:</w:t>
      </w:r>
    </w:p>
    <w:p w14:paraId="4E27ADA8" w14:textId="77777777" w:rsidR="0002615A" w:rsidRPr="00F95D4E" w:rsidRDefault="0002615A" w:rsidP="0002615A">
      <w:pPr>
        <w:numPr>
          <w:ilvl w:val="0"/>
          <w:numId w:val="6"/>
        </w:numPr>
        <w:spacing w:after="0"/>
        <w:rPr>
          <w:rFonts w:ascii="Calibri" w:hAnsi="Calibri" w:cs="Calibri"/>
        </w:rPr>
      </w:pPr>
      <w:r w:rsidRPr="00F95D4E">
        <w:rPr>
          <w:rFonts w:ascii="Calibri" w:hAnsi="Calibri" w:cs="Calibri"/>
        </w:rPr>
        <w:t>Overestimating equity and underestimating loan amortization.</w:t>
      </w:r>
    </w:p>
    <w:p w14:paraId="633DD47B" w14:textId="77777777" w:rsidR="0002615A" w:rsidRPr="00F95D4E" w:rsidRDefault="0002615A" w:rsidP="0002615A">
      <w:pPr>
        <w:numPr>
          <w:ilvl w:val="0"/>
          <w:numId w:val="6"/>
        </w:numPr>
        <w:spacing w:after="0"/>
        <w:rPr>
          <w:rFonts w:ascii="Calibri" w:hAnsi="Calibri" w:cs="Calibri"/>
        </w:rPr>
      </w:pPr>
      <w:r w:rsidRPr="00F95D4E">
        <w:rPr>
          <w:rFonts w:ascii="Calibri" w:hAnsi="Calibri" w:cs="Calibri"/>
        </w:rPr>
        <w:t>Selling too soon, without understanding the financial impact.</w:t>
      </w:r>
    </w:p>
    <w:p w14:paraId="560D5357" w14:textId="77777777" w:rsidR="0002615A" w:rsidRPr="00F95D4E" w:rsidRDefault="0002615A" w:rsidP="0002615A">
      <w:pPr>
        <w:numPr>
          <w:ilvl w:val="0"/>
          <w:numId w:val="6"/>
        </w:numPr>
        <w:spacing w:after="0"/>
        <w:rPr>
          <w:rFonts w:ascii="Calibri" w:hAnsi="Calibri" w:cs="Calibri"/>
        </w:rPr>
      </w:pPr>
      <w:r w:rsidRPr="00F95D4E">
        <w:rPr>
          <w:rFonts w:ascii="Calibri" w:hAnsi="Calibri" w:cs="Calibri"/>
        </w:rPr>
        <w:t>Hidden costs like fees, commissions, and opportunity costs that are rarely explained upfront.</w:t>
      </w:r>
    </w:p>
    <w:p w14:paraId="58431695" w14:textId="77777777" w:rsidR="0002615A" w:rsidRPr="00F95D4E" w:rsidRDefault="0002615A" w:rsidP="0002615A">
      <w:pPr>
        <w:numPr>
          <w:ilvl w:val="0"/>
          <w:numId w:val="6"/>
        </w:numPr>
        <w:spacing w:after="0"/>
        <w:rPr>
          <w:rFonts w:ascii="Calibri" w:hAnsi="Calibri" w:cs="Calibri"/>
        </w:rPr>
      </w:pPr>
      <w:r w:rsidRPr="00F95D4E">
        <w:rPr>
          <w:rFonts w:ascii="Calibri" w:hAnsi="Calibri" w:cs="Calibri"/>
        </w:rPr>
        <w:t>Limited guidance or transparency from agents and brokers who focus on closing, not long</w:t>
      </w:r>
      <w:r>
        <w:rPr>
          <w:rFonts w:ascii="Calibri" w:hAnsi="Calibri" w:cs="Calibri"/>
        </w:rPr>
        <w:t>-</w:t>
      </w:r>
      <w:r w:rsidRPr="00F95D4E">
        <w:rPr>
          <w:rFonts w:ascii="Calibri" w:hAnsi="Calibri" w:cs="Calibri"/>
        </w:rPr>
        <w:t>term financial outcomes.</w:t>
      </w:r>
    </w:p>
    <w:p w14:paraId="20C63423" w14:textId="77777777" w:rsidR="0002615A" w:rsidRPr="00DC4A88" w:rsidRDefault="0002615A" w:rsidP="0002615A">
      <w:pPr>
        <w:spacing w:after="0"/>
        <w:rPr>
          <w:rFonts w:ascii="Calibri" w:hAnsi="Calibri" w:cs="Calibri"/>
        </w:rPr>
      </w:pPr>
      <w:proofErr w:type="spellStart"/>
      <w:r w:rsidRPr="00DC4A88">
        <w:rPr>
          <w:rFonts w:ascii="Calibri" w:hAnsi="Calibri" w:cs="Calibri"/>
        </w:rPr>
        <w:t>SmartSell</w:t>
      </w:r>
      <w:proofErr w:type="spellEnd"/>
      <w:r w:rsidRPr="00DC4A88">
        <w:rPr>
          <w:rFonts w:ascii="Calibri" w:hAnsi="Calibri" w:cs="Calibri"/>
        </w:rPr>
        <w:t xml:space="preserve"> would:</w:t>
      </w:r>
    </w:p>
    <w:p w14:paraId="6ECAECAB" w14:textId="77777777" w:rsidR="0002615A" w:rsidRPr="00DC4A88" w:rsidRDefault="0002615A" w:rsidP="0002615A">
      <w:pPr>
        <w:pStyle w:val="ListParagraph"/>
        <w:numPr>
          <w:ilvl w:val="0"/>
          <w:numId w:val="22"/>
        </w:numPr>
        <w:spacing w:after="0"/>
        <w:rPr>
          <w:rFonts w:ascii="Calibri" w:hAnsi="Calibri" w:cs="Calibri"/>
        </w:rPr>
      </w:pPr>
      <w:r w:rsidRPr="00DC4A88">
        <w:rPr>
          <w:rFonts w:ascii="Calibri" w:hAnsi="Calibri" w:cs="Calibri"/>
        </w:rPr>
        <w:t xml:space="preserve">Deliver personalized guidance on the </w:t>
      </w:r>
      <w:r w:rsidRPr="00DC4A88">
        <w:rPr>
          <w:rFonts w:ascii="Calibri" w:hAnsi="Calibri" w:cs="Calibri"/>
          <w:b/>
          <w:bCs/>
        </w:rPr>
        <w:t>best timing to sell</w:t>
      </w:r>
      <w:r w:rsidRPr="00DC4A88">
        <w:rPr>
          <w:rFonts w:ascii="Calibri" w:hAnsi="Calibri" w:cs="Calibri"/>
        </w:rPr>
        <w:t>, using mortgage amortization schedules, market forecasts, and the homeowner’s life plans</w:t>
      </w:r>
      <w:r w:rsidRPr="00BD51FF">
        <w:rPr>
          <w:rFonts w:ascii="Calibri" w:hAnsi="Calibri" w:cs="Calibri"/>
        </w:rPr>
        <w:t>. Introductory service provided for first time customers to build trust and highlight the benefits of our subscription model, encouraging them to stay with us until that best time comes and remain with us after.</w:t>
      </w:r>
    </w:p>
    <w:p w14:paraId="79E640AC" w14:textId="77777777" w:rsidR="0002615A" w:rsidRPr="00DC4A88" w:rsidRDefault="0002615A" w:rsidP="0002615A">
      <w:pPr>
        <w:pStyle w:val="ListParagraph"/>
        <w:numPr>
          <w:ilvl w:val="0"/>
          <w:numId w:val="22"/>
        </w:numPr>
        <w:spacing w:after="0"/>
        <w:rPr>
          <w:rFonts w:ascii="Calibri" w:hAnsi="Calibri" w:cs="Calibri"/>
        </w:rPr>
      </w:pPr>
      <w:r w:rsidRPr="00DC4A88">
        <w:rPr>
          <w:rFonts w:ascii="Calibri" w:hAnsi="Calibri" w:cs="Calibri"/>
        </w:rPr>
        <w:t xml:space="preserve">Present </w:t>
      </w:r>
      <w:r w:rsidRPr="00DC4A88">
        <w:rPr>
          <w:rFonts w:ascii="Calibri" w:hAnsi="Calibri" w:cs="Calibri"/>
          <w:b/>
          <w:bCs/>
        </w:rPr>
        <w:t>transparent, visual cost breakdowns</w:t>
      </w:r>
      <w:r w:rsidRPr="00DC4A88">
        <w:rPr>
          <w:rFonts w:ascii="Calibri" w:hAnsi="Calibri" w:cs="Calibri"/>
        </w:rPr>
        <w:t>-principal vs. interest, transaction fees, and projected equity gains or losses.</w:t>
      </w:r>
    </w:p>
    <w:p w14:paraId="114BFDB3" w14:textId="77777777" w:rsidR="0002615A" w:rsidRPr="00DC4A88" w:rsidRDefault="0002615A" w:rsidP="0002615A">
      <w:pPr>
        <w:pStyle w:val="ListParagraph"/>
        <w:numPr>
          <w:ilvl w:val="0"/>
          <w:numId w:val="22"/>
        </w:numPr>
        <w:spacing w:after="0"/>
        <w:rPr>
          <w:rFonts w:ascii="Calibri" w:hAnsi="Calibri" w:cs="Calibri"/>
        </w:rPr>
      </w:pPr>
      <w:r w:rsidRPr="00DC4A88">
        <w:rPr>
          <w:rFonts w:ascii="Calibri" w:hAnsi="Calibri" w:cs="Calibri"/>
        </w:rPr>
        <w:t xml:space="preserve">Enable </w:t>
      </w:r>
      <w:r w:rsidRPr="00DC4A88">
        <w:rPr>
          <w:rFonts w:ascii="Calibri" w:hAnsi="Calibri" w:cs="Calibri"/>
          <w:b/>
          <w:bCs/>
        </w:rPr>
        <w:t>direct sale or trade-in transactions</w:t>
      </w:r>
      <w:r w:rsidRPr="00DC4A88">
        <w:rPr>
          <w:rFonts w:ascii="Calibri" w:hAnsi="Calibri" w:cs="Calibri"/>
        </w:rPr>
        <w:t xml:space="preserve"> within the platform, combining </w:t>
      </w:r>
      <w:proofErr w:type="spellStart"/>
      <w:r w:rsidRPr="00DC4A88">
        <w:rPr>
          <w:rFonts w:ascii="Calibri" w:hAnsi="Calibri" w:cs="Calibri"/>
        </w:rPr>
        <w:t>iBuyer</w:t>
      </w:r>
      <w:proofErr w:type="spellEnd"/>
      <w:r w:rsidRPr="00DC4A88">
        <w:rPr>
          <w:rFonts w:ascii="Calibri" w:hAnsi="Calibri" w:cs="Calibri"/>
        </w:rPr>
        <w:t>-level convenience with superior financial clarity and decision support.</w:t>
      </w:r>
    </w:p>
    <w:p w14:paraId="2B506F34" w14:textId="77777777" w:rsidR="0002615A" w:rsidRPr="00DC4A88" w:rsidRDefault="0002615A" w:rsidP="0002615A">
      <w:pPr>
        <w:pStyle w:val="ListParagraph"/>
        <w:numPr>
          <w:ilvl w:val="0"/>
          <w:numId w:val="22"/>
        </w:numPr>
        <w:spacing w:after="0"/>
        <w:rPr>
          <w:rFonts w:ascii="Calibri" w:hAnsi="Calibri" w:cs="Calibri"/>
        </w:rPr>
      </w:pPr>
      <w:r w:rsidRPr="00DC4A88">
        <w:rPr>
          <w:rFonts w:ascii="Calibri" w:hAnsi="Calibri" w:cs="Calibri"/>
        </w:rPr>
        <w:t xml:space="preserve">Offer </w:t>
      </w:r>
      <w:r w:rsidRPr="00DC4A88">
        <w:rPr>
          <w:rFonts w:ascii="Calibri" w:hAnsi="Calibri" w:cs="Calibri"/>
          <w:b/>
          <w:bCs/>
        </w:rPr>
        <w:t>value-added services</w:t>
      </w:r>
      <w:r w:rsidRPr="00DC4A88">
        <w:rPr>
          <w:rFonts w:ascii="Calibri" w:hAnsi="Calibri" w:cs="Calibri"/>
        </w:rPr>
        <w:t xml:space="preserve"> such as maintenance, moving coordination, and post-sale support to reduce friction and stress.</w:t>
      </w:r>
    </w:p>
    <w:p w14:paraId="47C6FA0D" w14:textId="77777777" w:rsidR="0002615A" w:rsidRPr="00DC4A88" w:rsidRDefault="0002615A" w:rsidP="0002615A">
      <w:pPr>
        <w:pStyle w:val="ListParagraph"/>
        <w:numPr>
          <w:ilvl w:val="0"/>
          <w:numId w:val="22"/>
        </w:numPr>
        <w:spacing w:after="0"/>
        <w:rPr>
          <w:rFonts w:ascii="Calibri" w:hAnsi="Calibri" w:cs="Calibri"/>
        </w:rPr>
      </w:pPr>
      <w:r w:rsidRPr="00DC4A88">
        <w:rPr>
          <w:rFonts w:ascii="Calibri" w:hAnsi="Calibri" w:cs="Calibri"/>
        </w:rPr>
        <w:t xml:space="preserve">Build a </w:t>
      </w:r>
      <w:r w:rsidRPr="00DC4A88">
        <w:rPr>
          <w:rFonts w:ascii="Calibri" w:hAnsi="Calibri" w:cs="Calibri"/>
          <w:b/>
          <w:bCs/>
        </w:rPr>
        <w:t>trusted community</w:t>
      </w:r>
      <w:r w:rsidRPr="00DC4A88">
        <w:rPr>
          <w:rFonts w:ascii="Calibri" w:hAnsi="Calibri" w:cs="Calibri"/>
        </w:rPr>
        <w:t xml:space="preserve"> of homeowners, empowering them through shared experiences while strengthening loyalty and long-term engagement.</w:t>
      </w:r>
    </w:p>
    <w:p w14:paraId="3773AE99" w14:textId="77777777" w:rsidR="0002615A" w:rsidRPr="00F95D4E" w:rsidRDefault="0002615A" w:rsidP="0002615A">
      <w:pPr>
        <w:spacing w:after="0"/>
        <w:ind w:left="720"/>
        <w:rPr>
          <w:rFonts w:ascii="Calibri" w:hAnsi="Calibri" w:cs="Calibri"/>
        </w:rPr>
      </w:pPr>
    </w:p>
    <w:p w14:paraId="6BFDF04E" w14:textId="77777777" w:rsidR="0002615A" w:rsidRDefault="0002615A" w:rsidP="0002615A">
      <w:pPr>
        <w:spacing w:after="0"/>
        <w:rPr>
          <w:rFonts w:ascii="Calibri" w:hAnsi="Calibri" w:cs="Calibri"/>
        </w:rPr>
      </w:pPr>
      <w:r w:rsidRPr="00F95D4E">
        <w:rPr>
          <w:rFonts w:ascii="Calibri" w:hAnsi="Calibri" w:cs="Calibri"/>
          <w:b/>
          <w:bCs/>
        </w:rPr>
        <w:t>Why It’s Different</w:t>
      </w:r>
      <w:r w:rsidRPr="00F95D4E">
        <w:rPr>
          <w:rFonts w:ascii="Calibri" w:hAnsi="Calibri" w:cs="Calibri"/>
        </w:rPr>
        <w:br/>
        <w:t>Where existing instant</w:t>
      </w:r>
      <w:r>
        <w:rPr>
          <w:rFonts w:ascii="Calibri" w:hAnsi="Calibri" w:cs="Calibri"/>
        </w:rPr>
        <w:t>-</w:t>
      </w:r>
      <w:r w:rsidRPr="00F95D4E">
        <w:rPr>
          <w:rFonts w:ascii="Calibri" w:hAnsi="Calibri" w:cs="Calibri"/>
        </w:rPr>
        <w:t xml:space="preserve">offer platforms (like </w:t>
      </w:r>
      <w:proofErr w:type="spellStart"/>
      <w:r w:rsidRPr="00F95D4E">
        <w:rPr>
          <w:rFonts w:ascii="Calibri" w:hAnsi="Calibri" w:cs="Calibri"/>
        </w:rPr>
        <w:t>Opendoor</w:t>
      </w:r>
      <w:proofErr w:type="spellEnd"/>
      <w:r w:rsidRPr="00F95D4E">
        <w:rPr>
          <w:rFonts w:ascii="Calibri" w:hAnsi="Calibri" w:cs="Calibri"/>
        </w:rPr>
        <w:t xml:space="preserve"> or </w:t>
      </w:r>
      <w:proofErr w:type="spellStart"/>
      <w:r w:rsidRPr="00F95D4E">
        <w:rPr>
          <w:rFonts w:ascii="Calibri" w:hAnsi="Calibri" w:cs="Calibri"/>
        </w:rPr>
        <w:t>RedfinNow</w:t>
      </w:r>
      <w:proofErr w:type="spellEnd"/>
      <w:r w:rsidRPr="00F95D4E">
        <w:rPr>
          <w:rFonts w:ascii="Calibri" w:hAnsi="Calibri" w:cs="Calibri"/>
        </w:rPr>
        <w:t xml:space="preserve">) focus on transaction speed, </w:t>
      </w:r>
      <w:proofErr w:type="spellStart"/>
      <w:r w:rsidRPr="00F95D4E">
        <w:rPr>
          <w:rFonts w:ascii="Calibri" w:hAnsi="Calibri" w:cs="Calibri"/>
        </w:rPr>
        <w:t>SmartSell</w:t>
      </w:r>
      <w:proofErr w:type="spellEnd"/>
      <w:r w:rsidRPr="00F95D4E">
        <w:rPr>
          <w:rFonts w:ascii="Calibri" w:hAnsi="Calibri" w:cs="Calibri"/>
        </w:rPr>
        <w:t xml:space="preserve"> focuses on </w:t>
      </w:r>
      <w:r w:rsidRPr="00F95D4E">
        <w:rPr>
          <w:rFonts w:ascii="Calibri" w:hAnsi="Calibri" w:cs="Calibri"/>
          <w:b/>
          <w:bCs/>
        </w:rPr>
        <w:t>financial clarity and user empowerment</w:t>
      </w:r>
      <w:r w:rsidRPr="00F95D4E">
        <w:rPr>
          <w:rFonts w:ascii="Calibri" w:hAnsi="Calibri" w:cs="Calibri"/>
        </w:rPr>
        <w:t>.</w:t>
      </w:r>
      <w:r w:rsidRPr="00F95D4E">
        <w:rPr>
          <w:rFonts w:ascii="Calibri" w:hAnsi="Calibri" w:cs="Calibri"/>
        </w:rPr>
        <w:br/>
        <w:t xml:space="preserve">It bridges the gap between financial literacy and real estate execution </w:t>
      </w:r>
      <w:r>
        <w:rPr>
          <w:rFonts w:ascii="Calibri" w:hAnsi="Calibri" w:cs="Calibri"/>
        </w:rPr>
        <w:t>-</w:t>
      </w:r>
      <w:r w:rsidRPr="00F95D4E">
        <w:rPr>
          <w:rFonts w:ascii="Calibri" w:hAnsi="Calibri" w:cs="Calibri"/>
        </w:rPr>
        <w:t xml:space="preserve"> helping homeowners make confident, data</w:t>
      </w:r>
      <w:r>
        <w:rPr>
          <w:rFonts w:ascii="Calibri" w:hAnsi="Calibri" w:cs="Calibri"/>
        </w:rPr>
        <w:t>-</w:t>
      </w:r>
      <w:r w:rsidRPr="00F95D4E">
        <w:rPr>
          <w:rFonts w:ascii="Calibri" w:hAnsi="Calibri" w:cs="Calibri"/>
        </w:rPr>
        <w:t>driven decisions about one of their largest assets.</w:t>
      </w:r>
    </w:p>
    <w:p w14:paraId="07F8E08B" w14:textId="77777777" w:rsidR="0002615A" w:rsidRPr="00F95D4E" w:rsidRDefault="0002615A" w:rsidP="0002615A">
      <w:pPr>
        <w:spacing w:after="0"/>
        <w:rPr>
          <w:rFonts w:ascii="Calibri" w:hAnsi="Calibri" w:cs="Calibri"/>
        </w:rPr>
      </w:pPr>
    </w:p>
    <w:p w14:paraId="71CADFE0" w14:textId="77777777" w:rsidR="0002615A" w:rsidRPr="000B5EC6" w:rsidRDefault="0002615A" w:rsidP="0002615A">
      <w:pPr>
        <w:spacing w:after="0"/>
        <w:jc w:val="center"/>
        <w:rPr>
          <w:rFonts w:ascii="Calibri" w:hAnsi="Calibri" w:cs="Calibri"/>
          <w:b/>
          <w:bCs/>
          <w:u w:val="single"/>
        </w:rPr>
      </w:pPr>
      <w:r w:rsidRPr="000B5EC6">
        <w:rPr>
          <w:rFonts w:ascii="Calibri" w:hAnsi="Calibri" w:cs="Calibri"/>
          <w:b/>
          <w:bCs/>
          <w:u w:val="single"/>
        </w:rPr>
        <w:t>HYPOTHESIS TO BACK UP OUR IDEA</w:t>
      </w:r>
    </w:p>
    <w:p w14:paraId="0EFB9B19" w14:textId="77777777" w:rsidR="0002615A" w:rsidRPr="00F95D4E" w:rsidRDefault="0002615A" w:rsidP="0002615A">
      <w:pPr>
        <w:spacing w:after="0"/>
        <w:rPr>
          <w:rFonts w:ascii="Calibri" w:hAnsi="Calibri" w:cs="Calibri"/>
        </w:rPr>
      </w:pPr>
      <w:r w:rsidRPr="00F95D4E">
        <w:rPr>
          <w:rFonts w:ascii="Calibri" w:hAnsi="Calibri" w:cs="Calibri"/>
        </w:rPr>
        <w:t>To validate the financial risk and customer pain associated with selling primary homes early, we analyzed a large</w:t>
      </w:r>
      <w:r>
        <w:rPr>
          <w:rFonts w:ascii="Calibri" w:hAnsi="Calibri" w:cs="Calibri"/>
        </w:rPr>
        <w:t>-</w:t>
      </w:r>
      <w:r w:rsidRPr="00F95D4E">
        <w:rPr>
          <w:rFonts w:ascii="Calibri" w:hAnsi="Calibri" w:cs="Calibri"/>
        </w:rPr>
        <w:t>scale U.S. mortgage and property dataset sourced from the 2024 publicly available Loan Application Register (HMDA)</w:t>
      </w:r>
      <w:r>
        <w:rPr>
          <w:rFonts w:ascii="Calibri" w:hAnsi="Calibri" w:cs="Calibri"/>
        </w:rPr>
        <w:t xml:space="preserve"> [2]</w:t>
      </w:r>
      <w:r w:rsidRPr="00F95D4E">
        <w:rPr>
          <w:rFonts w:ascii="Calibri" w:hAnsi="Calibri" w:cs="Calibri"/>
        </w:rPr>
        <w:t xml:space="preserve"> dataset. This dataset contains loan</w:t>
      </w:r>
      <w:r>
        <w:rPr>
          <w:rFonts w:ascii="Calibri" w:hAnsi="Calibri" w:cs="Calibri"/>
        </w:rPr>
        <w:t>-</w:t>
      </w:r>
      <w:r w:rsidRPr="00F95D4E">
        <w:rPr>
          <w:rFonts w:ascii="Calibri" w:hAnsi="Calibri" w:cs="Calibri"/>
        </w:rPr>
        <w:t>level characteristics for real residential mortgage originations nationwide. The dataset includes:</w:t>
      </w:r>
    </w:p>
    <w:p w14:paraId="6579D856" w14:textId="77777777" w:rsidR="0002615A" w:rsidRPr="007D103C" w:rsidRDefault="0002615A" w:rsidP="0002615A">
      <w:pPr>
        <w:numPr>
          <w:ilvl w:val="0"/>
          <w:numId w:val="14"/>
        </w:numPr>
        <w:spacing w:after="0"/>
        <w:rPr>
          <w:rFonts w:ascii="Calibri" w:hAnsi="Calibri" w:cs="Calibri"/>
        </w:rPr>
      </w:pPr>
      <w:r w:rsidRPr="007D103C">
        <w:rPr>
          <w:rFonts w:ascii="Calibri" w:hAnsi="Calibri" w:cs="Calibri"/>
        </w:rPr>
        <w:t>12,229,298 mortgage records covering all U.S. states and counties</w:t>
      </w:r>
    </w:p>
    <w:p w14:paraId="0E6D354F" w14:textId="77777777" w:rsidR="0002615A" w:rsidRPr="00C90A65" w:rsidRDefault="0002615A" w:rsidP="0002615A">
      <w:pPr>
        <w:numPr>
          <w:ilvl w:val="0"/>
          <w:numId w:val="14"/>
        </w:numPr>
        <w:spacing w:after="0"/>
        <w:rPr>
          <w:rFonts w:ascii="Calibri" w:hAnsi="Calibri" w:cs="Calibri"/>
        </w:rPr>
      </w:pPr>
      <w:r w:rsidRPr="007D103C">
        <w:rPr>
          <w:rFonts w:ascii="Calibri" w:hAnsi="Calibri" w:cs="Calibri"/>
        </w:rPr>
        <w:t>Key fields such as:</w:t>
      </w:r>
      <w:r>
        <w:rPr>
          <w:rFonts w:ascii="Calibri" w:hAnsi="Calibri" w:cs="Calibri"/>
        </w:rPr>
        <w:t xml:space="preserve"> </w:t>
      </w:r>
      <w:r w:rsidRPr="00C90A65">
        <w:rPr>
          <w:rFonts w:ascii="Calibri" w:hAnsi="Calibri" w:cs="Calibri"/>
        </w:rPr>
        <w:t>Loan amount</w:t>
      </w:r>
      <w:r>
        <w:rPr>
          <w:rFonts w:ascii="Calibri" w:hAnsi="Calibri" w:cs="Calibri"/>
        </w:rPr>
        <w:t xml:space="preserve">, </w:t>
      </w:r>
      <w:r w:rsidRPr="00C90A65">
        <w:rPr>
          <w:rFonts w:ascii="Calibri" w:hAnsi="Calibri" w:cs="Calibri"/>
        </w:rPr>
        <w:t>Interest rate</w:t>
      </w:r>
      <w:r>
        <w:rPr>
          <w:rFonts w:ascii="Calibri" w:hAnsi="Calibri" w:cs="Calibri"/>
        </w:rPr>
        <w:t xml:space="preserve">, </w:t>
      </w:r>
      <w:r w:rsidRPr="00C90A65">
        <w:rPr>
          <w:rFonts w:ascii="Calibri" w:hAnsi="Calibri" w:cs="Calibri"/>
        </w:rPr>
        <w:t>Loan term</w:t>
      </w:r>
      <w:r>
        <w:rPr>
          <w:rFonts w:ascii="Calibri" w:hAnsi="Calibri" w:cs="Calibri"/>
        </w:rPr>
        <w:t xml:space="preserve">, </w:t>
      </w:r>
      <w:r w:rsidRPr="00C90A65">
        <w:rPr>
          <w:rFonts w:ascii="Calibri" w:hAnsi="Calibri" w:cs="Calibri"/>
        </w:rPr>
        <w:t>Property value</w:t>
      </w:r>
      <w:r>
        <w:rPr>
          <w:rFonts w:ascii="Calibri" w:hAnsi="Calibri" w:cs="Calibri"/>
        </w:rPr>
        <w:t xml:space="preserve">, </w:t>
      </w:r>
      <w:r w:rsidRPr="00C90A65">
        <w:rPr>
          <w:rFonts w:ascii="Calibri" w:hAnsi="Calibri" w:cs="Calibri"/>
        </w:rPr>
        <w:t>Loan purpose</w:t>
      </w:r>
      <w:r>
        <w:rPr>
          <w:rFonts w:ascii="Calibri" w:hAnsi="Calibri" w:cs="Calibri"/>
        </w:rPr>
        <w:t xml:space="preserve">, </w:t>
      </w:r>
      <w:r w:rsidRPr="00C90A65">
        <w:rPr>
          <w:rFonts w:ascii="Calibri" w:hAnsi="Calibri" w:cs="Calibri"/>
        </w:rPr>
        <w:t>Owner</w:t>
      </w:r>
      <w:r>
        <w:rPr>
          <w:rFonts w:ascii="Calibri" w:hAnsi="Calibri" w:cs="Calibri"/>
        </w:rPr>
        <w:t>-</w:t>
      </w:r>
      <w:r w:rsidRPr="00C90A65">
        <w:rPr>
          <w:rFonts w:ascii="Calibri" w:hAnsi="Calibri" w:cs="Calibri"/>
        </w:rPr>
        <w:t>occupancy indicator</w:t>
      </w:r>
      <w:r>
        <w:rPr>
          <w:rFonts w:ascii="Calibri" w:hAnsi="Calibri" w:cs="Calibri"/>
        </w:rPr>
        <w:t xml:space="preserve">, </w:t>
      </w:r>
      <w:r w:rsidRPr="00C90A65">
        <w:rPr>
          <w:rFonts w:ascii="Calibri" w:hAnsi="Calibri" w:cs="Calibri"/>
        </w:rPr>
        <w:t>Lien status</w:t>
      </w:r>
      <w:r>
        <w:rPr>
          <w:rFonts w:ascii="Calibri" w:hAnsi="Calibri" w:cs="Calibri"/>
        </w:rPr>
        <w:t xml:space="preserve">, </w:t>
      </w:r>
      <w:r w:rsidRPr="00C90A65">
        <w:rPr>
          <w:rFonts w:ascii="Calibri" w:hAnsi="Calibri" w:cs="Calibri"/>
        </w:rPr>
        <w:t>Action taken (origination outcome)</w:t>
      </w:r>
    </w:p>
    <w:p w14:paraId="0EA2D7EB" w14:textId="77777777" w:rsidR="0002615A" w:rsidRDefault="0002615A" w:rsidP="0002615A">
      <w:pPr>
        <w:spacing w:after="0"/>
        <w:rPr>
          <w:rFonts w:ascii="Calibri" w:hAnsi="Calibri" w:cs="Calibri"/>
          <w:b/>
          <w:bCs/>
        </w:rPr>
      </w:pPr>
    </w:p>
    <w:p w14:paraId="1841F909" w14:textId="77777777" w:rsidR="0002615A" w:rsidRPr="007D103C" w:rsidRDefault="0002615A" w:rsidP="0002615A">
      <w:pPr>
        <w:spacing w:after="0"/>
        <w:rPr>
          <w:rFonts w:ascii="Calibri" w:hAnsi="Calibri" w:cs="Calibri"/>
          <w:b/>
          <w:bCs/>
        </w:rPr>
      </w:pPr>
      <w:r w:rsidRPr="007D103C">
        <w:rPr>
          <w:rFonts w:ascii="Calibri" w:hAnsi="Calibri" w:cs="Calibri"/>
          <w:b/>
          <w:bCs/>
        </w:rPr>
        <w:t>Processing &amp; Filtering</w:t>
      </w:r>
    </w:p>
    <w:p w14:paraId="35FB9D9F" w14:textId="77777777" w:rsidR="0002615A" w:rsidRPr="00F95D4E" w:rsidRDefault="0002615A" w:rsidP="0002615A">
      <w:pPr>
        <w:spacing w:after="0"/>
        <w:rPr>
          <w:rFonts w:ascii="Calibri" w:hAnsi="Calibri" w:cs="Calibri"/>
        </w:rPr>
      </w:pPr>
      <w:r w:rsidRPr="00F95D4E">
        <w:rPr>
          <w:rFonts w:ascii="Calibri" w:hAnsi="Calibri" w:cs="Calibri"/>
        </w:rPr>
        <w:t xml:space="preserve">To align with our business model </w:t>
      </w:r>
      <w:r>
        <w:rPr>
          <w:rFonts w:ascii="Calibri" w:hAnsi="Calibri" w:cs="Calibri"/>
        </w:rPr>
        <w:t>-</w:t>
      </w:r>
      <w:r w:rsidRPr="00F95D4E">
        <w:rPr>
          <w:rFonts w:ascii="Calibri" w:hAnsi="Calibri" w:cs="Calibri"/>
        </w:rPr>
        <w:t xml:space="preserve"> primary residences purchased by homeowners, not investors; we filtered the data for: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8"/>
        <w:gridCol w:w="4336"/>
      </w:tblGrid>
      <w:tr w:rsidR="0002615A" w:rsidRPr="00F11BE4" w14:paraId="10C587C3" w14:textId="77777777" w:rsidTr="00F95403">
        <w:trPr>
          <w:tblHeader/>
          <w:tblCellSpacing w:w="15" w:type="dxa"/>
          <w:jc w:val="center"/>
        </w:trPr>
        <w:tc>
          <w:tcPr>
            <w:tcW w:w="0" w:type="auto"/>
            <w:shd w:val="clear" w:color="auto" w:fill="3A7C22" w:themeFill="accent6" w:themeFillShade="BF"/>
            <w:vAlign w:val="center"/>
            <w:hideMark/>
          </w:tcPr>
          <w:p w14:paraId="10DA9DF4"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Filter Applied</w:t>
            </w:r>
          </w:p>
        </w:tc>
        <w:tc>
          <w:tcPr>
            <w:tcW w:w="0" w:type="auto"/>
            <w:shd w:val="clear" w:color="auto" w:fill="3A7C22" w:themeFill="accent6" w:themeFillShade="BF"/>
            <w:vAlign w:val="center"/>
            <w:hideMark/>
          </w:tcPr>
          <w:p w14:paraId="2DEA4E2B"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Meaning for Our Study</w:t>
            </w:r>
          </w:p>
        </w:tc>
      </w:tr>
      <w:tr w:rsidR="0002615A" w:rsidRPr="007D103C" w14:paraId="41301D5B" w14:textId="77777777" w:rsidTr="00F95403">
        <w:trPr>
          <w:tblCellSpacing w:w="15" w:type="dxa"/>
          <w:jc w:val="center"/>
        </w:trPr>
        <w:tc>
          <w:tcPr>
            <w:tcW w:w="0" w:type="auto"/>
            <w:vAlign w:val="center"/>
            <w:hideMark/>
          </w:tcPr>
          <w:p w14:paraId="04F609E7" w14:textId="77777777" w:rsidR="0002615A" w:rsidRPr="007D103C" w:rsidRDefault="0002615A" w:rsidP="00F95403">
            <w:pPr>
              <w:spacing w:after="0"/>
              <w:rPr>
                <w:rFonts w:ascii="Calibri" w:hAnsi="Calibri" w:cs="Calibri"/>
              </w:rPr>
            </w:pPr>
            <w:r w:rsidRPr="007D103C">
              <w:rPr>
                <w:rFonts w:ascii="Calibri" w:hAnsi="Calibri" w:cs="Calibri"/>
              </w:rPr>
              <w:t>Loan originated = Yes</w:t>
            </w:r>
          </w:p>
        </w:tc>
        <w:tc>
          <w:tcPr>
            <w:tcW w:w="0" w:type="auto"/>
            <w:vAlign w:val="center"/>
            <w:hideMark/>
          </w:tcPr>
          <w:p w14:paraId="6DE69006" w14:textId="77777777" w:rsidR="0002615A" w:rsidRPr="007D103C" w:rsidRDefault="0002615A" w:rsidP="00F95403">
            <w:pPr>
              <w:spacing w:after="0"/>
              <w:rPr>
                <w:rFonts w:ascii="Calibri" w:hAnsi="Calibri" w:cs="Calibri"/>
              </w:rPr>
            </w:pPr>
            <w:r w:rsidRPr="007D103C">
              <w:rPr>
                <w:rFonts w:ascii="Calibri" w:hAnsi="Calibri" w:cs="Calibri"/>
              </w:rPr>
              <w:t>Only real purchases that closed successfully</w:t>
            </w:r>
          </w:p>
        </w:tc>
      </w:tr>
      <w:tr w:rsidR="0002615A" w:rsidRPr="007D103C" w14:paraId="5216A1AE" w14:textId="77777777" w:rsidTr="00F95403">
        <w:trPr>
          <w:tblCellSpacing w:w="15" w:type="dxa"/>
          <w:jc w:val="center"/>
        </w:trPr>
        <w:tc>
          <w:tcPr>
            <w:tcW w:w="0" w:type="auto"/>
            <w:vAlign w:val="center"/>
            <w:hideMark/>
          </w:tcPr>
          <w:p w14:paraId="6DE30A8A" w14:textId="77777777" w:rsidR="0002615A" w:rsidRPr="007D103C" w:rsidRDefault="0002615A" w:rsidP="00F95403">
            <w:pPr>
              <w:spacing w:after="0"/>
              <w:rPr>
                <w:rFonts w:ascii="Calibri" w:hAnsi="Calibri" w:cs="Calibri"/>
              </w:rPr>
            </w:pPr>
            <w:r w:rsidRPr="007D103C">
              <w:rPr>
                <w:rFonts w:ascii="Calibri" w:hAnsi="Calibri" w:cs="Calibri"/>
              </w:rPr>
              <w:t>Loan purpose = Home purchase</w:t>
            </w:r>
          </w:p>
        </w:tc>
        <w:tc>
          <w:tcPr>
            <w:tcW w:w="0" w:type="auto"/>
            <w:vAlign w:val="center"/>
            <w:hideMark/>
          </w:tcPr>
          <w:p w14:paraId="3A185236" w14:textId="77777777" w:rsidR="0002615A" w:rsidRPr="007D103C" w:rsidRDefault="0002615A" w:rsidP="00F95403">
            <w:pPr>
              <w:spacing w:after="0"/>
              <w:rPr>
                <w:rFonts w:ascii="Calibri" w:hAnsi="Calibri" w:cs="Calibri"/>
              </w:rPr>
            </w:pPr>
            <w:r w:rsidRPr="007D103C">
              <w:rPr>
                <w:rFonts w:ascii="Calibri" w:hAnsi="Calibri" w:cs="Calibri"/>
              </w:rPr>
              <w:t>Excludes refinancing, home equity loans</w:t>
            </w:r>
          </w:p>
        </w:tc>
      </w:tr>
      <w:tr w:rsidR="0002615A" w:rsidRPr="007D103C" w14:paraId="41F58722" w14:textId="77777777" w:rsidTr="00F95403">
        <w:trPr>
          <w:tblCellSpacing w:w="15" w:type="dxa"/>
          <w:jc w:val="center"/>
        </w:trPr>
        <w:tc>
          <w:tcPr>
            <w:tcW w:w="0" w:type="auto"/>
            <w:vAlign w:val="center"/>
            <w:hideMark/>
          </w:tcPr>
          <w:p w14:paraId="494575AA" w14:textId="77777777" w:rsidR="0002615A" w:rsidRPr="007D103C" w:rsidRDefault="0002615A" w:rsidP="00F95403">
            <w:pPr>
              <w:spacing w:after="0"/>
              <w:rPr>
                <w:rFonts w:ascii="Calibri" w:hAnsi="Calibri" w:cs="Calibri"/>
              </w:rPr>
            </w:pPr>
            <w:r w:rsidRPr="007D103C">
              <w:rPr>
                <w:rFonts w:ascii="Calibri" w:hAnsi="Calibri" w:cs="Calibri"/>
              </w:rPr>
              <w:t>Lien status = First lien</w:t>
            </w:r>
          </w:p>
        </w:tc>
        <w:tc>
          <w:tcPr>
            <w:tcW w:w="0" w:type="auto"/>
            <w:vAlign w:val="center"/>
            <w:hideMark/>
          </w:tcPr>
          <w:p w14:paraId="08BFD25A" w14:textId="77777777" w:rsidR="0002615A" w:rsidRPr="007D103C" w:rsidRDefault="0002615A" w:rsidP="00F95403">
            <w:pPr>
              <w:spacing w:after="0"/>
              <w:rPr>
                <w:rFonts w:ascii="Calibri" w:hAnsi="Calibri" w:cs="Calibri"/>
              </w:rPr>
            </w:pPr>
            <w:r w:rsidRPr="007D103C">
              <w:rPr>
                <w:rFonts w:ascii="Calibri" w:hAnsi="Calibri" w:cs="Calibri"/>
              </w:rPr>
              <w:t>Standard mortgage structure</w:t>
            </w:r>
          </w:p>
        </w:tc>
      </w:tr>
      <w:tr w:rsidR="0002615A" w:rsidRPr="007D103C" w14:paraId="6441318A" w14:textId="77777777" w:rsidTr="00F95403">
        <w:trPr>
          <w:tblCellSpacing w:w="15" w:type="dxa"/>
          <w:jc w:val="center"/>
        </w:trPr>
        <w:tc>
          <w:tcPr>
            <w:tcW w:w="0" w:type="auto"/>
            <w:vAlign w:val="center"/>
            <w:hideMark/>
          </w:tcPr>
          <w:p w14:paraId="034E0549" w14:textId="77777777" w:rsidR="0002615A" w:rsidRPr="007D103C" w:rsidRDefault="0002615A" w:rsidP="00F95403">
            <w:pPr>
              <w:spacing w:after="0"/>
              <w:rPr>
                <w:rFonts w:ascii="Calibri" w:hAnsi="Calibri" w:cs="Calibri"/>
              </w:rPr>
            </w:pPr>
            <w:r w:rsidRPr="007D103C">
              <w:rPr>
                <w:rFonts w:ascii="Calibri" w:hAnsi="Calibri" w:cs="Calibri"/>
              </w:rPr>
              <w:t>Occupancy = Owner</w:t>
            </w:r>
            <w:r>
              <w:rPr>
                <w:rFonts w:ascii="Calibri" w:hAnsi="Calibri" w:cs="Calibri"/>
              </w:rPr>
              <w:t>-</w:t>
            </w:r>
            <w:r w:rsidRPr="007D103C">
              <w:rPr>
                <w:rFonts w:ascii="Calibri" w:hAnsi="Calibri" w:cs="Calibri"/>
              </w:rPr>
              <w:t>occupied</w:t>
            </w:r>
          </w:p>
        </w:tc>
        <w:tc>
          <w:tcPr>
            <w:tcW w:w="0" w:type="auto"/>
            <w:vAlign w:val="center"/>
            <w:hideMark/>
          </w:tcPr>
          <w:p w14:paraId="632D8481" w14:textId="77777777" w:rsidR="0002615A" w:rsidRPr="007D103C" w:rsidRDefault="0002615A" w:rsidP="00F95403">
            <w:pPr>
              <w:spacing w:after="0"/>
              <w:rPr>
                <w:rFonts w:ascii="Calibri" w:hAnsi="Calibri" w:cs="Calibri"/>
              </w:rPr>
            </w:pPr>
            <w:r w:rsidRPr="007D103C">
              <w:rPr>
                <w:rFonts w:ascii="Calibri" w:hAnsi="Calibri" w:cs="Calibri"/>
              </w:rPr>
              <w:t>Properties intended as primary homes</w:t>
            </w:r>
          </w:p>
        </w:tc>
      </w:tr>
    </w:tbl>
    <w:p w14:paraId="34166276" w14:textId="77777777" w:rsidR="0002615A" w:rsidRPr="007D103C" w:rsidRDefault="0002615A" w:rsidP="0002615A">
      <w:pPr>
        <w:spacing w:after="0"/>
        <w:rPr>
          <w:rFonts w:ascii="Calibri" w:hAnsi="Calibri" w:cs="Calibri"/>
        </w:rPr>
      </w:pPr>
      <w:r w:rsidRPr="007D103C">
        <w:rPr>
          <w:rFonts w:ascii="Calibri" w:hAnsi="Calibri" w:cs="Calibri"/>
        </w:rPr>
        <w:lastRenderedPageBreak/>
        <w:t>This yielded a refined dataset of</w:t>
      </w:r>
      <w:r w:rsidRPr="00F95D4E">
        <w:rPr>
          <w:rFonts w:ascii="Calibri" w:hAnsi="Calibri" w:cs="Calibri"/>
        </w:rPr>
        <w:t xml:space="preserve"> </w:t>
      </w:r>
      <w:r w:rsidRPr="007D103C">
        <w:rPr>
          <w:rFonts w:ascii="Calibri" w:hAnsi="Calibri" w:cs="Calibri"/>
        </w:rPr>
        <w:t>2,882,057 primary home loan records eligible for equity analysis</w:t>
      </w:r>
      <w:r w:rsidRPr="00F95D4E">
        <w:rPr>
          <w:rFonts w:ascii="Calibri" w:hAnsi="Calibri" w:cs="Calibri"/>
        </w:rPr>
        <w:t>.</w:t>
      </w:r>
    </w:p>
    <w:p w14:paraId="59CC0ED9" w14:textId="77777777" w:rsidR="0002615A" w:rsidRPr="00271212" w:rsidRDefault="0002615A" w:rsidP="0002615A">
      <w:pPr>
        <w:spacing w:after="0"/>
        <w:rPr>
          <w:rFonts w:ascii="Calibri" w:hAnsi="Calibri" w:cs="Calibri"/>
          <w:b/>
          <w:bCs/>
        </w:rPr>
      </w:pPr>
      <w:r w:rsidRPr="00271212">
        <w:rPr>
          <w:rFonts w:ascii="Calibri" w:hAnsi="Calibri" w:cs="Calibri"/>
          <w:b/>
          <w:bCs/>
        </w:rPr>
        <w:t>Analytical Enhancements</w:t>
      </w:r>
    </w:p>
    <w:p w14:paraId="04628DB3" w14:textId="77777777" w:rsidR="0002615A" w:rsidRPr="00271212" w:rsidRDefault="0002615A" w:rsidP="0002615A">
      <w:pPr>
        <w:spacing w:after="0"/>
        <w:rPr>
          <w:rFonts w:ascii="Calibri" w:hAnsi="Calibri" w:cs="Calibri"/>
        </w:rPr>
      </w:pPr>
      <w:r w:rsidRPr="00271212">
        <w:rPr>
          <w:rFonts w:ascii="Calibri" w:hAnsi="Calibri" w:cs="Calibri"/>
        </w:rPr>
        <w:t>To understand equity and financial outcomes over time, we computed: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3"/>
        <w:gridCol w:w="4417"/>
      </w:tblGrid>
      <w:tr w:rsidR="0002615A" w:rsidRPr="00F11BE4" w14:paraId="5E9486AF" w14:textId="77777777" w:rsidTr="00F95403">
        <w:trPr>
          <w:tblHeader/>
          <w:tblCellSpacing w:w="15" w:type="dxa"/>
        </w:trPr>
        <w:tc>
          <w:tcPr>
            <w:tcW w:w="0" w:type="auto"/>
            <w:shd w:val="clear" w:color="auto" w:fill="3A7C22" w:themeFill="accent6" w:themeFillShade="BF"/>
            <w:vAlign w:val="center"/>
            <w:hideMark/>
          </w:tcPr>
          <w:p w14:paraId="53E2D0F6"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Derived Metric</w:t>
            </w:r>
          </w:p>
        </w:tc>
        <w:tc>
          <w:tcPr>
            <w:tcW w:w="0" w:type="auto"/>
            <w:shd w:val="clear" w:color="auto" w:fill="3A7C22" w:themeFill="accent6" w:themeFillShade="BF"/>
            <w:vAlign w:val="center"/>
            <w:hideMark/>
          </w:tcPr>
          <w:p w14:paraId="3F774B67"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Description</w:t>
            </w:r>
          </w:p>
        </w:tc>
      </w:tr>
      <w:tr w:rsidR="0002615A" w:rsidRPr="00271212" w14:paraId="5AAAE0A2" w14:textId="77777777" w:rsidTr="00F95403">
        <w:trPr>
          <w:tblCellSpacing w:w="15" w:type="dxa"/>
        </w:trPr>
        <w:tc>
          <w:tcPr>
            <w:tcW w:w="0" w:type="auto"/>
            <w:vAlign w:val="center"/>
            <w:hideMark/>
          </w:tcPr>
          <w:p w14:paraId="02FFC05E" w14:textId="77777777" w:rsidR="0002615A" w:rsidRPr="00271212" w:rsidRDefault="0002615A" w:rsidP="00F95403">
            <w:pPr>
              <w:spacing w:after="0"/>
              <w:rPr>
                <w:rFonts w:ascii="Calibri" w:hAnsi="Calibri" w:cs="Calibri"/>
              </w:rPr>
            </w:pPr>
            <w:r w:rsidRPr="00271212">
              <w:rPr>
                <w:rFonts w:ascii="Calibri" w:hAnsi="Calibri" w:cs="Calibri"/>
              </w:rPr>
              <w:t>Monthly mortgage payments</w:t>
            </w:r>
          </w:p>
        </w:tc>
        <w:tc>
          <w:tcPr>
            <w:tcW w:w="0" w:type="auto"/>
            <w:vAlign w:val="center"/>
            <w:hideMark/>
          </w:tcPr>
          <w:p w14:paraId="288392FE" w14:textId="77777777" w:rsidR="0002615A" w:rsidRPr="00271212" w:rsidRDefault="0002615A" w:rsidP="00F95403">
            <w:pPr>
              <w:spacing w:after="0"/>
              <w:rPr>
                <w:rFonts w:ascii="Calibri" w:hAnsi="Calibri" w:cs="Calibri"/>
              </w:rPr>
            </w:pPr>
            <w:r w:rsidRPr="00271212">
              <w:rPr>
                <w:rFonts w:ascii="Calibri" w:hAnsi="Calibri" w:cs="Calibri"/>
              </w:rPr>
              <w:t>Based on loan amount, interest rate &amp; term</w:t>
            </w:r>
          </w:p>
        </w:tc>
      </w:tr>
      <w:tr w:rsidR="0002615A" w:rsidRPr="00271212" w14:paraId="1F112FE2" w14:textId="77777777" w:rsidTr="00F95403">
        <w:trPr>
          <w:tblCellSpacing w:w="15" w:type="dxa"/>
        </w:trPr>
        <w:tc>
          <w:tcPr>
            <w:tcW w:w="0" w:type="auto"/>
            <w:vAlign w:val="center"/>
            <w:hideMark/>
          </w:tcPr>
          <w:p w14:paraId="687886D5" w14:textId="77777777" w:rsidR="0002615A" w:rsidRPr="00271212" w:rsidRDefault="0002615A" w:rsidP="00F95403">
            <w:pPr>
              <w:spacing w:after="0"/>
              <w:rPr>
                <w:rFonts w:ascii="Calibri" w:hAnsi="Calibri" w:cs="Calibri"/>
              </w:rPr>
            </w:pPr>
            <w:r w:rsidRPr="00271212">
              <w:rPr>
                <w:rFonts w:ascii="Calibri" w:hAnsi="Calibri" w:cs="Calibri"/>
              </w:rPr>
              <w:t>Remaining mortgage balance after 2, 5, 10 years</w:t>
            </w:r>
          </w:p>
        </w:tc>
        <w:tc>
          <w:tcPr>
            <w:tcW w:w="0" w:type="auto"/>
            <w:vAlign w:val="center"/>
            <w:hideMark/>
          </w:tcPr>
          <w:p w14:paraId="72D98D5D" w14:textId="77777777" w:rsidR="0002615A" w:rsidRPr="00271212" w:rsidRDefault="0002615A" w:rsidP="00F95403">
            <w:pPr>
              <w:spacing w:after="0"/>
              <w:rPr>
                <w:rFonts w:ascii="Calibri" w:hAnsi="Calibri" w:cs="Calibri"/>
              </w:rPr>
            </w:pPr>
            <w:r w:rsidRPr="00271212">
              <w:rPr>
                <w:rFonts w:ascii="Calibri" w:hAnsi="Calibri" w:cs="Calibri"/>
              </w:rPr>
              <w:t>Standard amortization formula</w:t>
            </w:r>
          </w:p>
        </w:tc>
      </w:tr>
      <w:tr w:rsidR="0002615A" w:rsidRPr="00271212" w14:paraId="1BC2ED3D" w14:textId="77777777" w:rsidTr="00F95403">
        <w:trPr>
          <w:tblCellSpacing w:w="15" w:type="dxa"/>
        </w:trPr>
        <w:tc>
          <w:tcPr>
            <w:tcW w:w="0" w:type="auto"/>
            <w:vAlign w:val="center"/>
            <w:hideMark/>
          </w:tcPr>
          <w:p w14:paraId="7166B7C2" w14:textId="77777777" w:rsidR="0002615A" w:rsidRPr="00271212" w:rsidRDefault="0002615A" w:rsidP="00F95403">
            <w:pPr>
              <w:spacing w:after="0"/>
              <w:rPr>
                <w:rFonts w:ascii="Calibri" w:hAnsi="Calibri" w:cs="Calibri"/>
              </w:rPr>
            </w:pPr>
            <w:r w:rsidRPr="00271212">
              <w:rPr>
                <w:rFonts w:ascii="Calibri" w:hAnsi="Calibri" w:cs="Calibri"/>
              </w:rPr>
              <w:t>Homeowner equity % at 2, 5, 10 years</w:t>
            </w:r>
          </w:p>
        </w:tc>
        <w:tc>
          <w:tcPr>
            <w:tcW w:w="0" w:type="auto"/>
            <w:vAlign w:val="center"/>
            <w:hideMark/>
          </w:tcPr>
          <w:p w14:paraId="0CA47255" w14:textId="77777777" w:rsidR="0002615A" w:rsidRPr="00271212" w:rsidRDefault="0002615A" w:rsidP="00F95403">
            <w:pPr>
              <w:spacing w:after="0"/>
              <w:rPr>
                <w:rFonts w:ascii="Calibri" w:hAnsi="Calibri" w:cs="Calibri"/>
              </w:rPr>
            </w:pPr>
            <w:r w:rsidRPr="00271212">
              <w:rPr>
                <w:rFonts w:ascii="Calibri" w:hAnsi="Calibri" w:cs="Calibri"/>
              </w:rPr>
              <w:t>Real retained value vs. property price</w:t>
            </w:r>
          </w:p>
        </w:tc>
      </w:tr>
      <w:tr w:rsidR="0002615A" w:rsidRPr="00271212" w14:paraId="17B28A7A" w14:textId="77777777" w:rsidTr="00F95403">
        <w:trPr>
          <w:tblCellSpacing w:w="15" w:type="dxa"/>
        </w:trPr>
        <w:tc>
          <w:tcPr>
            <w:tcW w:w="0" w:type="auto"/>
            <w:vAlign w:val="center"/>
            <w:hideMark/>
          </w:tcPr>
          <w:p w14:paraId="20140625" w14:textId="77777777" w:rsidR="0002615A" w:rsidRPr="00271212" w:rsidRDefault="0002615A" w:rsidP="00F95403">
            <w:pPr>
              <w:spacing w:after="0"/>
              <w:rPr>
                <w:rFonts w:ascii="Calibri" w:hAnsi="Calibri" w:cs="Calibri"/>
              </w:rPr>
            </w:pPr>
            <w:r w:rsidRPr="00271212">
              <w:rPr>
                <w:rFonts w:ascii="Calibri" w:hAnsi="Calibri" w:cs="Calibri"/>
              </w:rPr>
              <w:t>Net proceeds if sold after 2, 5, 10 years</w:t>
            </w:r>
          </w:p>
        </w:tc>
        <w:tc>
          <w:tcPr>
            <w:tcW w:w="0" w:type="auto"/>
            <w:vAlign w:val="center"/>
            <w:hideMark/>
          </w:tcPr>
          <w:p w14:paraId="3B3C69C5" w14:textId="77777777" w:rsidR="0002615A" w:rsidRPr="00271212" w:rsidRDefault="0002615A" w:rsidP="00F95403">
            <w:pPr>
              <w:spacing w:after="0"/>
              <w:rPr>
                <w:rFonts w:ascii="Calibri" w:hAnsi="Calibri" w:cs="Calibri"/>
              </w:rPr>
            </w:pPr>
            <w:r w:rsidRPr="00271212">
              <w:rPr>
                <w:rFonts w:ascii="Calibri" w:hAnsi="Calibri" w:cs="Calibri"/>
              </w:rPr>
              <w:t>Includes 8% transaction cost assumption</w:t>
            </w:r>
          </w:p>
        </w:tc>
      </w:tr>
      <w:tr w:rsidR="0002615A" w:rsidRPr="00271212" w14:paraId="50F8720E" w14:textId="77777777" w:rsidTr="00F95403">
        <w:trPr>
          <w:tblCellSpacing w:w="15" w:type="dxa"/>
        </w:trPr>
        <w:tc>
          <w:tcPr>
            <w:tcW w:w="0" w:type="auto"/>
            <w:vAlign w:val="center"/>
            <w:hideMark/>
          </w:tcPr>
          <w:p w14:paraId="377730FB" w14:textId="77777777" w:rsidR="0002615A" w:rsidRPr="00271212" w:rsidRDefault="0002615A" w:rsidP="00F95403">
            <w:pPr>
              <w:spacing w:after="0"/>
              <w:rPr>
                <w:rFonts w:ascii="Calibri" w:hAnsi="Calibri" w:cs="Calibri"/>
              </w:rPr>
            </w:pPr>
            <w:r w:rsidRPr="00271212">
              <w:rPr>
                <w:rFonts w:ascii="Calibri" w:hAnsi="Calibri" w:cs="Calibri"/>
              </w:rPr>
              <w:t>Scenarios under 0%, 2%, 4%, 6% annual appreciation rates</w:t>
            </w:r>
          </w:p>
        </w:tc>
        <w:tc>
          <w:tcPr>
            <w:tcW w:w="0" w:type="auto"/>
            <w:vAlign w:val="center"/>
            <w:hideMark/>
          </w:tcPr>
          <w:p w14:paraId="729ECBAC" w14:textId="77777777" w:rsidR="0002615A" w:rsidRPr="00271212" w:rsidRDefault="0002615A" w:rsidP="00F95403">
            <w:pPr>
              <w:spacing w:after="0"/>
              <w:rPr>
                <w:rFonts w:ascii="Calibri" w:hAnsi="Calibri" w:cs="Calibri"/>
              </w:rPr>
            </w:pPr>
            <w:r w:rsidRPr="00271212">
              <w:rPr>
                <w:rFonts w:ascii="Calibri" w:hAnsi="Calibri" w:cs="Calibri"/>
              </w:rPr>
              <w:t>Tests both poor &amp; healthy market conditions</w:t>
            </w:r>
          </w:p>
        </w:tc>
      </w:tr>
    </w:tbl>
    <w:p w14:paraId="663C6491" w14:textId="77777777" w:rsidR="0002615A" w:rsidRDefault="0002615A" w:rsidP="0002615A">
      <w:pPr>
        <w:spacing w:after="0"/>
        <w:rPr>
          <w:rFonts w:ascii="Calibri" w:hAnsi="Calibri" w:cs="Calibri"/>
        </w:rPr>
      </w:pPr>
    </w:p>
    <w:p w14:paraId="35EAF494" w14:textId="77777777" w:rsidR="0002615A" w:rsidRPr="00641E50" w:rsidRDefault="0002615A" w:rsidP="0002615A">
      <w:pPr>
        <w:spacing w:after="0"/>
        <w:rPr>
          <w:rFonts w:ascii="Calibri" w:hAnsi="Calibri" w:cs="Calibri"/>
          <w:b/>
          <w:bCs/>
        </w:rPr>
      </w:pPr>
      <w:r w:rsidRPr="00641E50">
        <w:rPr>
          <w:rFonts w:ascii="Calibri" w:hAnsi="Calibri" w:cs="Calibri"/>
          <w:b/>
          <w:bCs/>
        </w:rPr>
        <w:t>Why This Dataset is Perfect for Our Problem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6"/>
        <w:gridCol w:w="5036"/>
      </w:tblGrid>
      <w:tr w:rsidR="0002615A" w:rsidRPr="00F11BE4" w14:paraId="513556D3" w14:textId="77777777" w:rsidTr="00F95403">
        <w:trPr>
          <w:tblHeader/>
          <w:tblCellSpacing w:w="15" w:type="dxa"/>
        </w:trPr>
        <w:tc>
          <w:tcPr>
            <w:tcW w:w="0" w:type="auto"/>
            <w:shd w:val="clear" w:color="auto" w:fill="3A7C22" w:themeFill="accent6" w:themeFillShade="BF"/>
            <w:vAlign w:val="center"/>
            <w:hideMark/>
          </w:tcPr>
          <w:p w14:paraId="11B5ACCF"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Business Need</w:t>
            </w:r>
          </w:p>
        </w:tc>
        <w:tc>
          <w:tcPr>
            <w:tcW w:w="0" w:type="auto"/>
            <w:shd w:val="clear" w:color="auto" w:fill="3A7C22" w:themeFill="accent6" w:themeFillShade="BF"/>
            <w:vAlign w:val="center"/>
            <w:hideMark/>
          </w:tcPr>
          <w:p w14:paraId="01B328EA"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Dataset Capability</w:t>
            </w:r>
          </w:p>
        </w:tc>
      </w:tr>
      <w:tr w:rsidR="0002615A" w:rsidRPr="00641E50" w14:paraId="34C24E4D" w14:textId="77777777" w:rsidTr="00F95403">
        <w:trPr>
          <w:tblCellSpacing w:w="15" w:type="dxa"/>
        </w:trPr>
        <w:tc>
          <w:tcPr>
            <w:tcW w:w="0" w:type="auto"/>
            <w:vAlign w:val="center"/>
            <w:hideMark/>
          </w:tcPr>
          <w:p w14:paraId="0650B0E1" w14:textId="77777777" w:rsidR="0002615A" w:rsidRPr="00641E50" w:rsidRDefault="0002615A" w:rsidP="00F95403">
            <w:pPr>
              <w:spacing w:after="0"/>
              <w:rPr>
                <w:rFonts w:ascii="Calibri" w:hAnsi="Calibri" w:cs="Calibri"/>
              </w:rPr>
            </w:pPr>
            <w:r w:rsidRPr="00641E50">
              <w:rPr>
                <w:rFonts w:ascii="Calibri" w:hAnsi="Calibri" w:cs="Calibri"/>
              </w:rPr>
              <w:t>Focus on primary homes</w:t>
            </w:r>
          </w:p>
        </w:tc>
        <w:tc>
          <w:tcPr>
            <w:tcW w:w="0" w:type="auto"/>
            <w:vAlign w:val="center"/>
            <w:hideMark/>
          </w:tcPr>
          <w:p w14:paraId="609E5225" w14:textId="77777777" w:rsidR="0002615A" w:rsidRPr="00641E50" w:rsidRDefault="0002615A" w:rsidP="00F95403">
            <w:pPr>
              <w:spacing w:after="0"/>
              <w:rPr>
                <w:rFonts w:ascii="Calibri" w:hAnsi="Calibri" w:cs="Calibri"/>
              </w:rPr>
            </w:pPr>
            <w:r w:rsidRPr="00641E50">
              <w:rPr>
                <w:rFonts w:ascii="Calibri" w:hAnsi="Calibri" w:cs="Calibri"/>
              </w:rPr>
              <w:t xml:space="preserve"> Occupancy, lien status, loan purpose fields</w:t>
            </w:r>
          </w:p>
        </w:tc>
      </w:tr>
      <w:tr w:rsidR="0002615A" w:rsidRPr="00641E50" w14:paraId="40AA1BF4" w14:textId="77777777" w:rsidTr="00F95403">
        <w:trPr>
          <w:tblCellSpacing w:w="15" w:type="dxa"/>
        </w:trPr>
        <w:tc>
          <w:tcPr>
            <w:tcW w:w="0" w:type="auto"/>
            <w:vAlign w:val="center"/>
            <w:hideMark/>
          </w:tcPr>
          <w:p w14:paraId="1D42B94A" w14:textId="77777777" w:rsidR="0002615A" w:rsidRPr="00641E50" w:rsidRDefault="0002615A" w:rsidP="00F95403">
            <w:pPr>
              <w:spacing w:after="0"/>
              <w:rPr>
                <w:rFonts w:ascii="Calibri" w:hAnsi="Calibri" w:cs="Calibri"/>
              </w:rPr>
            </w:pPr>
            <w:r w:rsidRPr="00641E50">
              <w:rPr>
                <w:rFonts w:ascii="Calibri" w:hAnsi="Calibri" w:cs="Calibri"/>
              </w:rPr>
              <w:t>Ethical transparency in U.S. markets</w:t>
            </w:r>
          </w:p>
        </w:tc>
        <w:tc>
          <w:tcPr>
            <w:tcW w:w="0" w:type="auto"/>
            <w:vAlign w:val="center"/>
            <w:hideMark/>
          </w:tcPr>
          <w:p w14:paraId="23CB1324" w14:textId="77777777" w:rsidR="0002615A" w:rsidRPr="00641E50" w:rsidRDefault="0002615A" w:rsidP="00F95403">
            <w:pPr>
              <w:spacing w:after="0"/>
              <w:rPr>
                <w:rFonts w:ascii="Calibri" w:hAnsi="Calibri" w:cs="Calibri"/>
              </w:rPr>
            </w:pPr>
            <w:r w:rsidRPr="00641E50">
              <w:rPr>
                <w:rFonts w:ascii="Calibri" w:hAnsi="Calibri" w:cs="Calibri"/>
              </w:rPr>
              <w:t>Nationwide coverage across metro/county levels</w:t>
            </w:r>
          </w:p>
        </w:tc>
      </w:tr>
      <w:tr w:rsidR="0002615A" w:rsidRPr="00641E50" w14:paraId="152AE63A" w14:textId="77777777" w:rsidTr="00F95403">
        <w:trPr>
          <w:tblCellSpacing w:w="15" w:type="dxa"/>
        </w:trPr>
        <w:tc>
          <w:tcPr>
            <w:tcW w:w="0" w:type="auto"/>
            <w:vAlign w:val="center"/>
            <w:hideMark/>
          </w:tcPr>
          <w:p w14:paraId="58FF2B3E" w14:textId="77777777" w:rsidR="0002615A" w:rsidRPr="00641E50" w:rsidRDefault="0002615A" w:rsidP="00F95403">
            <w:pPr>
              <w:spacing w:after="0"/>
              <w:rPr>
                <w:rFonts w:ascii="Calibri" w:hAnsi="Calibri" w:cs="Calibri"/>
              </w:rPr>
            </w:pPr>
            <w:r w:rsidRPr="00641E50">
              <w:rPr>
                <w:rFonts w:ascii="Calibri" w:hAnsi="Calibri" w:cs="Calibri"/>
              </w:rPr>
              <w:t>Real financial outcomes</w:t>
            </w:r>
          </w:p>
        </w:tc>
        <w:tc>
          <w:tcPr>
            <w:tcW w:w="0" w:type="auto"/>
            <w:vAlign w:val="center"/>
            <w:hideMark/>
          </w:tcPr>
          <w:p w14:paraId="502ACDED" w14:textId="77777777" w:rsidR="0002615A" w:rsidRPr="00641E50" w:rsidRDefault="0002615A" w:rsidP="00F95403">
            <w:pPr>
              <w:spacing w:after="0"/>
              <w:rPr>
                <w:rFonts w:ascii="Calibri" w:hAnsi="Calibri" w:cs="Calibri"/>
              </w:rPr>
            </w:pPr>
            <w:r w:rsidRPr="00641E50">
              <w:rPr>
                <w:rFonts w:ascii="Calibri" w:hAnsi="Calibri" w:cs="Calibri"/>
              </w:rPr>
              <w:t>Actual mortgage structure + equity simulation</w:t>
            </w:r>
          </w:p>
        </w:tc>
      </w:tr>
      <w:tr w:rsidR="0002615A" w:rsidRPr="00641E50" w14:paraId="408ED7A7" w14:textId="77777777" w:rsidTr="00F95403">
        <w:trPr>
          <w:tblCellSpacing w:w="15" w:type="dxa"/>
        </w:trPr>
        <w:tc>
          <w:tcPr>
            <w:tcW w:w="0" w:type="auto"/>
            <w:vAlign w:val="center"/>
            <w:hideMark/>
          </w:tcPr>
          <w:p w14:paraId="29CEEC7B" w14:textId="77777777" w:rsidR="0002615A" w:rsidRPr="00641E50" w:rsidRDefault="0002615A" w:rsidP="00F95403">
            <w:pPr>
              <w:spacing w:after="0"/>
              <w:rPr>
                <w:rFonts w:ascii="Calibri" w:hAnsi="Calibri" w:cs="Calibri"/>
              </w:rPr>
            </w:pPr>
            <w:r w:rsidRPr="00641E50">
              <w:rPr>
                <w:rFonts w:ascii="Calibri" w:hAnsi="Calibri" w:cs="Calibri"/>
              </w:rPr>
              <w:t>Risk quantification for early sellers</w:t>
            </w:r>
          </w:p>
        </w:tc>
        <w:tc>
          <w:tcPr>
            <w:tcW w:w="0" w:type="auto"/>
            <w:vAlign w:val="center"/>
            <w:hideMark/>
          </w:tcPr>
          <w:p w14:paraId="0252E103" w14:textId="77777777" w:rsidR="0002615A" w:rsidRPr="00641E50" w:rsidRDefault="0002615A" w:rsidP="00F95403">
            <w:pPr>
              <w:spacing w:after="0"/>
              <w:rPr>
                <w:rFonts w:ascii="Calibri" w:hAnsi="Calibri" w:cs="Calibri"/>
              </w:rPr>
            </w:pPr>
            <w:r w:rsidRPr="00641E50">
              <w:rPr>
                <w:rFonts w:ascii="Calibri" w:hAnsi="Calibri" w:cs="Calibri"/>
              </w:rPr>
              <w:t>Balance &amp; proceeds modeling across time horizons</w:t>
            </w:r>
          </w:p>
        </w:tc>
      </w:tr>
    </w:tbl>
    <w:p w14:paraId="42F3F7EA" w14:textId="77777777" w:rsidR="0002615A" w:rsidRPr="00641E50" w:rsidRDefault="0002615A" w:rsidP="0002615A">
      <w:pPr>
        <w:spacing w:after="0"/>
        <w:rPr>
          <w:rFonts w:ascii="Calibri" w:hAnsi="Calibri" w:cs="Calibri"/>
        </w:rPr>
      </w:pPr>
      <w:r w:rsidRPr="00641E50">
        <w:rPr>
          <w:rFonts w:ascii="Calibri" w:hAnsi="Calibri" w:cs="Calibri"/>
        </w:rPr>
        <w:t>This dataset enables us to answer the critical Design Thinking inquiry:</w:t>
      </w:r>
    </w:p>
    <w:p w14:paraId="247A991C" w14:textId="77777777" w:rsidR="0002615A" w:rsidRDefault="0002615A" w:rsidP="0002615A">
      <w:pPr>
        <w:rPr>
          <w:rFonts w:ascii="Calibri" w:hAnsi="Calibri" w:cs="Calibri"/>
          <w:b/>
          <w:bCs/>
          <w:i/>
          <w:iCs/>
        </w:rPr>
      </w:pPr>
      <w:r w:rsidRPr="005B5E65">
        <w:rPr>
          <w:rFonts w:ascii="Calibri" w:hAnsi="Calibri" w:cs="Calibri"/>
          <w:b/>
          <w:bCs/>
          <w:i/>
          <w:iCs/>
        </w:rPr>
        <w:t>“Are customers who need to move early actually losing money under the current system?”</w:t>
      </w:r>
    </w:p>
    <w:p w14:paraId="0E509D7E" w14:textId="77777777" w:rsidR="0002615A" w:rsidRPr="000B5EC6" w:rsidRDefault="0002615A" w:rsidP="0002615A">
      <w:pPr>
        <w:rPr>
          <w:rFonts w:ascii="Calibri" w:hAnsi="Calibri" w:cs="Calibri"/>
          <w:b/>
          <w:bCs/>
          <w:i/>
          <w:iCs/>
        </w:rPr>
      </w:pPr>
      <w:r>
        <w:rPr>
          <w:rFonts w:ascii="Calibri" w:hAnsi="Calibri" w:cs="Calibri"/>
        </w:rPr>
        <w:t xml:space="preserve">Our analysis </w:t>
      </w:r>
      <w:proofErr w:type="gramStart"/>
      <w:r>
        <w:rPr>
          <w:rFonts w:ascii="Calibri" w:hAnsi="Calibri" w:cs="Calibri"/>
        </w:rPr>
        <w:t>are</w:t>
      </w:r>
      <w:proofErr w:type="gramEnd"/>
      <w:r>
        <w:rPr>
          <w:rFonts w:ascii="Calibri" w:hAnsi="Calibri" w:cs="Calibri"/>
        </w:rPr>
        <w:t xml:space="preserve"> summarized using the graphs below and tables-</w:t>
      </w:r>
    </w:p>
    <w:p w14:paraId="45B6A7D7" w14:textId="77777777" w:rsidR="0002615A" w:rsidRDefault="0002615A" w:rsidP="0002615A">
      <w:pPr>
        <w:rPr>
          <w:rFonts w:ascii="Calibri" w:hAnsi="Calibri" w:cs="Calibri"/>
        </w:rPr>
      </w:pPr>
      <w:r w:rsidRPr="000619CA">
        <w:rPr>
          <w:rFonts w:ascii="Calibri" w:hAnsi="Calibri" w:cs="Calibri"/>
          <w:noProof/>
        </w:rPr>
        <w:drawing>
          <wp:inline distT="0" distB="0" distL="0" distR="0" wp14:anchorId="0526C397" wp14:editId="3B2A1920">
            <wp:extent cx="4107976" cy="1149196"/>
            <wp:effectExtent l="0" t="0" r="6985" b="0"/>
            <wp:docPr id="1206051917" name="Picture 1"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1917" name="Picture 1" descr="A group of numbers on a white background&#10;&#10;AI-generated content may be incorrect."/>
                    <pic:cNvPicPr/>
                  </pic:nvPicPr>
                  <pic:blipFill>
                    <a:blip r:embed="rId9"/>
                    <a:stretch>
                      <a:fillRect/>
                    </a:stretch>
                  </pic:blipFill>
                  <pic:spPr>
                    <a:xfrm>
                      <a:off x="0" y="0"/>
                      <a:ext cx="4176023" cy="1168232"/>
                    </a:xfrm>
                    <a:prstGeom prst="rect">
                      <a:avLst/>
                    </a:prstGeom>
                  </pic:spPr>
                </pic:pic>
              </a:graphicData>
            </a:graphic>
          </wp:inline>
        </w:drawing>
      </w:r>
    </w:p>
    <w:p w14:paraId="0B51BE5F" w14:textId="77777777" w:rsidR="0002615A" w:rsidRDefault="0002615A" w:rsidP="0002615A">
      <w:pPr>
        <w:rPr>
          <w:rFonts w:ascii="Calibri" w:hAnsi="Calibri" w:cs="Calibri"/>
          <w:noProof/>
        </w:rPr>
      </w:pPr>
      <w:r w:rsidRPr="00F95D4E">
        <w:rPr>
          <w:rFonts w:ascii="Calibri" w:hAnsi="Calibri" w:cs="Calibri"/>
          <w:b/>
          <w:bCs/>
          <w:noProof/>
        </w:rPr>
        <w:lastRenderedPageBreak/>
        <w:drawing>
          <wp:inline distT="0" distB="0" distL="0" distR="0" wp14:anchorId="5912ACFA" wp14:editId="3C82D02E">
            <wp:extent cx="3962953" cy="4515480"/>
            <wp:effectExtent l="0" t="0" r="0" b="0"/>
            <wp:docPr id="89876085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60851" name="Picture 1" descr="A graph of different colored lines&#10;&#10;AI-generated content may be incorrect."/>
                    <pic:cNvPicPr/>
                  </pic:nvPicPr>
                  <pic:blipFill>
                    <a:blip r:embed="rId10"/>
                    <a:stretch>
                      <a:fillRect/>
                    </a:stretch>
                  </pic:blipFill>
                  <pic:spPr>
                    <a:xfrm>
                      <a:off x="0" y="0"/>
                      <a:ext cx="3962953" cy="4515480"/>
                    </a:xfrm>
                    <a:prstGeom prst="rect">
                      <a:avLst/>
                    </a:prstGeom>
                  </pic:spPr>
                </pic:pic>
              </a:graphicData>
            </a:graphic>
          </wp:inline>
        </w:drawing>
      </w:r>
      <w:r w:rsidRPr="00C1401B">
        <w:rPr>
          <w:rFonts w:ascii="Calibri" w:hAnsi="Calibri" w:cs="Calibri"/>
          <w:noProof/>
        </w:rPr>
        <w:t xml:space="preserve"> </w:t>
      </w:r>
    </w:p>
    <w:p w14:paraId="5A00FF21" w14:textId="77777777" w:rsidR="0002615A" w:rsidRDefault="0002615A" w:rsidP="0002615A">
      <w:pPr>
        <w:rPr>
          <w:rFonts w:ascii="Calibri" w:hAnsi="Calibri" w:cs="Calibri"/>
          <w:b/>
          <w:bCs/>
        </w:rPr>
      </w:pPr>
      <w:r w:rsidRPr="000619CA">
        <w:rPr>
          <w:rFonts w:ascii="Calibri" w:hAnsi="Calibri" w:cs="Calibri"/>
          <w:noProof/>
        </w:rPr>
        <w:drawing>
          <wp:inline distT="0" distB="0" distL="0" distR="0" wp14:anchorId="01795AFE" wp14:editId="27A4736E">
            <wp:extent cx="4393540" cy="1801504"/>
            <wp:effectExtent l="0" t="0" r="7620" b="8255"/>
            <wp:docPr id="1967401444" name="Picture 1" descr="A table of number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01444" name="Picture 1" descr="A table of numbers and percentages&#10;&#10;AI-generated content may be incorrect."/>
                    <pic:cNvPicPr/>
                  </pic:nvPicPr>
                  <pic:blipFill>
                    <a:blip r:embed="rId11"/>
                    <a:stretch>
                      <a:fillRect/>
                    </a:stretch>
                  </pic:blipFill>
                  <pic:spPr>
                    <a:xfrm>
                      <a:off x="0" y="0"/>
                      <a:ext cx="4487359" cy="1839973"/>
                    </a:xfrm>
                    <a:prstGeom prst="rect">
                      <a:avLst/>
                    </a:prstGeom>
                  </pic:spPr>
                </pic:pic>
              </a:graphicData>
            </a:graphic>
          </wp:inline>
        </w:drawing>
      </w:r>
    </w:p>
    <w:p w14:paraId="73486CCD" w14:textId="77777777" w:rsidR="0002615A" w:rsidRPr="00DD69DC" w:rsidRDefault="0002615A" w:rsidP="0002615A">
      <w:pPr>
        <w:spacing w:after="0"/>
        <w:rPr>
          <w:rFonts w:ascii="Calibri" w:hAnsi="Calibri" w:cs="Calibri"/>
          <w:b/>
          <w:bCs/>
        </w:rPr>
      </w:pPr>
      <w:r w:rsidRPr="00DD69DC">
        <w:rPr>
          <w:rFonts w:ascii="Calibri" w:hAnsi="Calibri" w:cs="Calibri"/>
          <w:b/>
          <w:bCs/>
        </w:rPr>
        <w:t xml:space="preserve">H1 </w:t>
      </w:r>
      <w:r>
        <w:rPr>
          <w:rFonts w:ascii="Calibri" w:hAnsi="Calibri" w:cs="Calibri"/>
          <w:b/>
          <w:bCs/>
        </w:rPr>
        <w:t>-</w:t>
      </w:r>
      <w:r w:rsidRPr="00DD69DC">
        <w:rPr>
          <w:rFonts w:ascii="Calibri" w:hAnsi="Calibri" w:cs="Calibri"/>
          <w:b/>
          <w:bCs/>
        </w:rPr>
        <w:t xml:space="preserve"> Early sellers are financially vulnerable</w:t>
      </w:r>
    </w:p>
    <w:p w14:paraId="3C82F02E" w14:textId="77777777" w:rsidR="0002615A" w:rsidRPr="00DD69DC" w:rsidRDefault="0002615A" w:rsidP="0002615A">
      <w:pPr>
        <w:spacing w:after="0"/>
        <w:rPr>
          <w:rFonts w:ascii="Calibri" w:hAnsi="Calibri" w:cs="Calibri"/>
        </w:rPr>
      </w:pPr>
      <w:r w:rsidRPr="00DD69DC">
        <w:rPr>
          <w:rFonts w:ascii="Calibri" w:hAnsi="Calibri" w:cs="Calibri"/>
          <w:b/>
          <w:bCs/>
        </w:rPr>
        <w:t>Hypothesis:</w:t>
      </w:r>
      <w:r w:rsidRPr="00DD69DC">
        <w:rPr>
          <w:rFonts w:ascii="Calibri" w:hAnsi="Calibri" w:cs="Calibri"/>
        </w:rPr>
        <w:br/>
        <w:t>Homeowners who sell within the first 2 years face a high probability of negative net proceeds after transaction costs.</w:t>
      </w:r>
    </w:p>
    <w:p w14:paraId="0644EA5C" w14:textId="77777777" w:rsidR="0002615A" w:rsidRPr="00DD69DC" w:rsidRDefault="0002615A" w:rsidP="0002615A">
      <w:pPr>
        <w:spacing w:after="0"/>
        <w:rPr>
          <w:rFonts w:ascii="Calibri" w:hAnsi="Calibri" w:cs="Calibri"/>
        </w:rPr>
      </w:pPr>
      <w:r w:rsidRPr="00DD69DC">
        <w:rPr>
          <w:rFonts w:ascii="Calibri" w:hAnsi="Calibri" w:cs="Calibri"/>
          <w:b/>
          <w:bCs/>
        </w:rPr>
        <w:t>Evidence:</w:t>
      </w:r>
    </w:p>
    <w:p w14:paraId="1CDF7024" w14:textId="77777777" w:rsidR="0002615A" w:rsidRPr="00DD69DC" w:rsidRDefault="0002615A" w:rsidP="0002615A">
      <w:pPr>
        <w:numPr>
          <w:ilvl w:val="0"/>
          <w:numId w:val="13"/>
        </w:numPr>
        <w:spacing w:after="0"/>
        <w:rPr>
          <w:rFonts w:ascii="Calibri" w:hAnsi="Calibri" w:cs="Calibri"/>
        </w:rPr>
      </w:pPr>
      <w:r w:rsidRPr="00DD69DC">
        <w:rPr>
          <w:rFonts w:ascii="Calibri" w:hAnsi="Calibri" w:cs="Calibri"/>
        </w:rPr>
        <w:t>At 0% home appreciation, 41.2% lose money selling within 2 years.</w:t>
      </w:r>
    </w:p>
    <w:p w14:paraId="42DDC8B4" w14:textId="77777777" w:rsidR="0002615A" w:rsidRPr="00D846CE" w:rsidRDefault="0002615A" w:rsidP="0002615A">
      <w:pPr>
        <w:numPr>
          <w:ilvl w:val="0"/>
          <w:numId w:val="13"/>
        </w:numPr>
        <w:spacing w:after="0"/>
        <w:rPr>
          <w:rFonts w:ascii="Calibri" w:hAnsi="Calibri" w:cs="Calibri"/>
        </w:rPr>
      </w:pPr>
      <w:r w:rsidRPr="00DD69DC">
        <w:rPr>
          <w:rFonts w:ascii="Calibri" w:hAnsi="Calibri" w:cs="Calibri"/>
        </w:rPr>
        <w:t>Even at 2% appreciation, 18.84% still lose money.</w:t>
      </w:r>
    </w:p>
    <w:p w14:paraId="51698100" w14:textId="77777777" w:rsidR="0002615A" w:rsidRPr="00D846CE" w:rsidRDefault="0002615A" w:rsidP="0002615A">
      <w:pPr>
        <w:numPr>
          <w:ilvl w:val="0"/>
          <w:numId w:val="13"/>
        </w:numPr>
        <w:spacing w:after="0"/>
        <w:rPr>
          <w:rFonts w:ascii="Calibri" w:hAnsi="Calibri" w:cs="Calibri"/>
        </w:rPr>
      </w:pPr>
      <w:r w:rsidRPr="00F95D4E">
        <w:rPr>
          <w:rFonts w:ascii="Calibri" w:hAnsi="Calibri" w:cs="Calibri"/>
        </w:rPr>
        <w:t xml:space="preserve">Only at a higher appreciation </w:t>
      </w:r>
      <w:proofErr w:type="gramStart"/>
      <w:r w:rsidRPr="00F95D4E">
        <w:rPr>
          <w:rFonts w:ascii="Calibri" w:hAnsi="Calibri" w:cs="Calibri"/>
        </w:rPr>
        <w:t>of 6% above</w:t>
      </w:r>
      <w:proofErr w:type="gramEnd"/>
      <w:r w:rsidRPr="00F95D4E">
        <w:rPr>
          <w:rFonts w:ascii="Calibri" w:hAnsi="Calibri" w:cs="Calibri"/>
        </w:rPr>
        <w:t xml:space="preserve"> do we see a decline in percentages.</w:t>
      </w:r>
    </w:p>
    <w:p w14:paraId="5786AE25" w14:textId="77777777" w:rsidR="0002615A" w:rsidRDefault="0002615A" w:rsidP="0002615A">
      <w:pPr>
        <w:spacing w:after="0"/>
        <w:rPr>
          <w:rFonts w:ascii="Calibri" w:hAnsi="Calibri" w:cs="Calibri"/>
        </w:rPr>
      </w:pPr>
      <w:r w:rsidRPr="00DD69DC">
        <w:rPr>
          <w:rFonts w:ascii="Calibri" w:hAnsi="Calibri" w:cs="Calibri"/>
          <w:b/>
          <w:bCs/>
        </w:rPr>
        <w:t>Supports our solution</w:t>
      </w:r>
      <w:r w:rsidRPr="00BD51FF">
        <w:rPr>
          <w:rFonts w:ascii="Calibri" w:hAnsi="Calibri" w:cs="Calibri"/>
        </w:rPr>
        <w:t>: Provide equity-protective options (co-investment, upside-sharing, transparent costs)</w:t>
      </w:r>
    </w:p>
    <w:p w14:paraId="64D3B6C7" w14:textId="77777777" w:rsidR="0002615A" w:rsidRDefault="0002615A" w:rsidP="0002615A">
      <w:pPr>
        <w:spacing w:after="0"/>
        <w:rPr>
          <w:rFonts w:ascii="Calibri" w:hAnsi="Calibri" w:cs="Calibri"/>
          <w:b/>
          <w:bCs/>
        </w:rPr>
      </w:pPr>
    </w:p>
    <w:p w14:paraId="2917DB5E" w14:textId="77777777" w:rsidR="0002615A" w:rsidRPr="005D4AB5" w:rsidRDefault="0002615A" w:rsidP="0002615A">
      <w:pPr>
        <w:spacing w:after="0"/>
        <w:rPr>
          <w:rFonts w:ascii="Calibri" w:hAnsi="Calibri" w:cs="Calibri"/>
          <w:b/>
          <w:bCs/>
        </w:rPr>
      </w:pPr>
      <w:r w:rsidRPr="005D4AB5">
        <w:rPr>
          <w:rFonts w:ascii="Calibri" w:hAnsi="Calibri" w:cs="Calibri"/>
          <w:b/>
          <w:bCs/>
        </w:rPr>
        <w:t xml:space="preserve">H2 </w:t>
      </w:r>
      <w:r>
        <w:rPr>
          <w:rFonts w:ascii="Calibri" w:hAnsi="Calibri" w:cs="Calibri"/>
          <w:b/>
          <w:bCs/>
        </w:rPr>
        <w:t>-</w:t>
      </w:r>
      <w:r w:rsidRPr="005D4AB5">
        <w:rPr>
          <w:rFonts w:ascii="Calibri" w:hAnsi="Calibri" w:cs="Calibri"/>
          <w:b/>
          <w:bCs/>
        </w:rPr>
        <w:t xml:space="preserve"> Moderate holding periods still do not guarantee returns</w:t>
      </w:r>
    </w:p>
    <w:p w14:paraId="13476E48" w14:textId="77777777" w:rsidR="0002615A" w:rsidRPr="005D4AB5" w:rsidRDefault="0002615A" w:rsidP="0002615A">
      <w:pPr>
        <w:spacing w:after="0"/>
        <w:rPr>
          <w:rFonts w:ascii="Calibri" w:hAnsi="Calibri" w:cs="Calibri"/>
        </w:rPr>
      </w:pPr>
      <w:r w:rsidRPr="005D4AB5">
        <w:rPr>
          <w:rFonts w:ascii="Calibri" w:hAnsi="Calibri" w:cs="Calibri"/>
          <w:b/>
          <w:bCs/>
        </w:rPr>
        <w:t>Hypothesis:</w:t>
      </w:r>
      <w:r w:rsidRPr="005D4AB5">
        <w:rPr>
          <w:rFonts w:ascii="Calibri" w:hAnsi="Calibri" w:cs="Calibri"/>
        </w:rPr>
        <w:br/>
        <w:t>Selling within 5 years still exposes many homeowners to unexpected losses or minimal equity.</w:t>
      </w:r>
    </w:p>
    <w:p w14:paraId="365E7E6C" w14:textId="77777777" w:rsidR="0002615A" w:rsidRPr="005D4AB5" w:rsidRDefault="0002615A" w:rsidP="0002615A">
      <w:pPr>
        <w:spacing w:after="0"/>
        <w:rPr>
          <w:rFonts w:ascii="Calibri" w:hAnsi="Calibri" w:cs="Calibri"/>
        </w:rPr>
      </w:pPr>
      <w:r w:rsidRPr="005D4AB5">
        <w:rPr>
          <w:rFonts w:ascii="Calibri" w:hAnsi="Calibri" w:cs="Calibri"/>
          <w:b/>
          <w:bCs/>
        </w:rPr>
        <w:t>Evidence:</w:t>
      </w:r>
    </w:p>
    <w:p w14:paraId="6224CCE6" w14:textId="77777777" w:rsidR="0002615A" w:rsidRPr="005D4AB5" w:rsidRDefault="0002615A" w:rsidP="0002615A">
      <w:pPr>
        <w:numPr>
          <w:ilvl w:val="0"/>
          <w:numId w:val="15"/>
        </w:numPr>
        <w:spacing w:after="0"/>
        <w:rPr>
          <w:rFonts w:ascii="Calibri" w:hAnsi="Calibri" w:cs="Calibri"/>
        </w:rPr>
      </w:pPr>
      <w:r w:rsidRPr="005D4AB5">
        <w:rPr>
          <w:rFonts w:ascii="Calibri" w:hAnsi="Calibri" w:cs="Calibri"/>
        </w:rPr>
        <w:lastRenderedPageBreak/>
        <w:t xml:space="preserve">At </w:t>
      </w:r>
      <w:r w:rsidRPr="005D4AB5">
        <w:rPr>
          <w:rFonts w:ascii="Calibri" w:hAnsi="Calibri" w:cs="Calibri"/>
          <w:b/>
          <w:bCs/>
        </w:rPr>
        <w:t>0% appreciation</w:t>
      </w:r>
      <w:r w:rsidRPr="005D4AB5">
        <w:rPr>
          <w:rFonts w:ascii="Calibri" w:hAnsi="Calibri" w:cs="Calibri"/>
        </w:rPr>
        <w:t xml:space="preserve">, </w:t>
      </w:r>
      <w:r w:rsidRPr="005D4AB5">
        <w:rPr>
          <w:rFonts w:ascii="Calibri" w:hAnsi="Calibri" w:cs="Calibri"/>
          <w:b/>
          <w:bCs/>
        </w:rPr>
        <w:t>17.32%</w:t>
      </w:r>
      <w:r w:rsidRPr="005D4AB5">
        <w:rPr>
          <w:rFonts w:ascii="Calibri" w:hAnsi="Calibri" w:cs="Calibri"/>
        </w:rPr>
        <w:t xml:space="preserve"> probability of losing money at 5 years</w:t>
      </w:r>
    </w:p>
    <w:p w14:paraId="38D58153" w14:textId="77777777" w:rsidR="0002615A" w:rsidRDefault="0002615A" w:rsidP="0002615A">
      <w:pPr>
        <w:numPr>
          <w:ilvl w:val="0"/>
          <w:numId w:val="15"/>
        </w:numPr>
        <w:spacing w:after="0"/>
        <w:rPr>
          <w:rFonts w:ascii="Calibri" w:hAnsi="Calibri" w:cs="Calibri"/>
        </w:rPr>
      </w:pPr>
      <w:r w:rsidRPr="005D4AB5">
        <w:rPr>
          <w:rFonts w:ascii="Calibri" w:hAnsi="Calibri" w:cs="Calibri"/>
        </w:rPr>
        <w:t xml:space="preserve">Median equity % after 5 years ≈ </w:t>
      </w:r>
      <w:r w:rsidRPr="005D4AB5">
        <w:rPr>
          <w:rFonts w:ascii="Calibri" w:hAnsi="Calibri" w:cs="Calibri"/>
          <w:b/>
          <w:bCs/>
        </w:rPr>
        <w:t>15%</w:t>
      </w:r>
      <w:r w:rsidRPr="005D4AB5">
        <w:rPr>
          <w:rFonts w:ascii="Calibri" w:hAnsi="Calibri" w:cs="Calibri"/>
        </w:rPr>
        <w:t>, not enough to cover life</w:t>
      </w:r>
      <w:r>
        <w:rPr>
          <w:rFonts w:ascii="Calibri" w:hAnsi="Calibri" w:cs="Calibri"/>
        </w:rPr>
        <w:t>-</w:t>
      </w:r>
      <w:r w:rsidRPr="005D4AB5">
        <w:rPr>
          <w:rFonts w:ascii="Calibri" w:hAnsi="Calibri" w:cs="Calibri"/>
        </w:rPr>
        <w:t>event driven moves</w:t>
      </w:r>
      <w:r>
        <w:rPr>
          <w:rFonts w:ascii="Calibri" w:hAnsi="Calibri" w:cs="Calibri"/>
        </w:rPr>
        <w:t>.</w:t>
      </w:r>
    </w:p>
    <w:p w14:paraId="71CF2AF6" w14:textId="77777777" w:rsidR="0002615A" w:rsidRPr="00CB3950" w:rsidRDefault="0002615A" w:rsidP="0002615A">
      <w:pPr>
        <w:spacing w:after="0"/>
        <w:ind w:left="720" w:hanging="720"/>
        <w:rPr>
          <w:rFonts w:ascii="Calibri" w:hAnsi="Calibri" w:cs="Calibri"/>
        </w:rPr>
      </w:pPr>
      <w:r w:rsidRPr="005D4AB5">
        <w:rPr>
          <w:rFonts w:ascii="Calibri" w:hAnsi="Calibri" w:cs="Calibri"/>
        </w:rPr>
        <w:t>Supports ethical investment + lower commissions + fee</w:t>
      </w:r>
      <w:r>
        <w:rPr>
          <w:rFonts w:ascii="Calibri" w:hAnsi="Calibri" w:cs="Calibri"/>
        </w:rPr>
        <w:t>-</w:t>
      </w:r>
      <w:r w:rsidRPr="005D4AB5">
        <w:rPr>
          <w:rFonts w:ascii="Calibri" w:hAnsi="Calibri" w:cs="Calibri"/>
        </w:rPr>
        <w:t>transparency</w:t>
      </w:r>
    </w:p>
    <w:p w14:paraId="33B00918" w14:textId="77777777" w:rsidR="0002615A" w:rsidRPr="005D4AB5" w:rsidRDefault="0002615A" w:rsidP="0002615A">
      <w:pPr>
        <w:spacing w:after="0"/>
        <w:ind w:left="720" w:hanging="720"/>
        <w:rPr>
          <w:rFonts w:ascii="Calibri" w:hAnsi="Calibri" w:cs="Calibri"/>
        </w:rPr>
      </w:pPr>
    </w:p>
    <w:p w14:paraId="03599C96" w14:textId="77777777" w:rsidR="0002615A" w:rsidRPr="0002493D" w:rsidRDefault="0002615A" w:rsidP="0002615A">
      <w:pPr>
        <w:spacing w:after="0"/>
        <w:rPr>
          <w:rFonts w:ascii="Calibri" w:hAnsi="Calibri" w:cs="Calibri"/>
          <w:b/>
          <w:bCs/>
        </w:rPr>
      </w:pPr>
      <w:r w:rsidRPr="0002493D">
        <w:rPr>
          <w:rFonts w:ascii="Calibri" w:hAnsi="Calibri" w:cs="Calibri"/>
          <w:b/>
          <w:bCs/>
        </w:rPr>
        <w:t xml:space="preserve">H3 </w:t>
      </w:r>
      <w:r>
        <w:rPr>
          <w:rFonts w:ascii="Calibri" w:hAnsi="Calibri" w:cs="Calibri"/>
          <w:b/>
          <w:bCs/>
        </w:rPr>
        <w:t>-</w:t>
      </w:r>
      <w:r w:rsidRPr="0002493D">
        <w:rPr>
          <w:rFonts w:ascii="Calibri" w:hAnsi="Calibri" w:cs="Calibri"/>
          <w:b/>
          <w:bCs/>
        </w:rPr>
        <w:t xml:space="preserve"> Most financial benefits only appear after 10+ years</w:t>
      </w:r>
    </w:p>
    <w:p w14:paraId="1FD8E92E" w14:textId="77777777" w:rsidR="0002615A" w:rsidRPr="0002493D" w:rsidRDefault="0002615A" w:rsidP="0002615A">
      <w:pPr>
        <w:spacing w:after="0"/>
        <w:rPr>
          <w:rFonts w:ascii="Calibri" w:hAnsi="Calibri" w:cs="Calibri"/>
        </w:rPr>
      </w:pPr>
      <w:r w:rsidRPr="0002493D">
        <w:rPr>
          <w:rFonts w:ascii="Calibri" w:hAnsi="Calibri" w:cs="Calibri"/>
          <w:b/>
          <w:bCs/>
        </w:rPr>
        <w:t>Hypothesis:</w:t>
      </w:r>
      <w:r w:rsidRPr="0002493D">
        <w:rPr>
          <w:rFonts w:ascii="Calibri" w:hAnsi="Calibri" w:cs="Calibri"/>
        </w:rPr>
        <w:br/>
        <w:t xml:space="preserve">Significant wealth building from homeownership is delayed until after </w:t>
      </w:r>
      <w:r w:rsidRPr="0002493D">
        <w:rPr>
          <w:rFonts w:ascii="Calibri" w:hAnsi="Calibri" w:cs="Calibri"/>
          <w:b/>
          <w:bCs/>
        </w:rPr>
        <w:t>10 years</w:t>
      </w:r>
      <w:r w:rsidRPr="0002493D">
        <w:rPr>
          <w:rFonts w:ascii="Calibri" w:hAnsi="Calibri" w:cs="Calibri"/>
        </w:rPr>
        <w:t>, due to interest</w:t>
      </w:r>
      <w:r>
        <w:rPr>
          <w:rFonts w:ascii="Calibri" w:hAnsi="Calibri" w:cs="Calibri"/>
        </w:rPr>
        <w:t>-</w:t>
      </w:r>
      <w:r w:rsidRPr="0002493D">
        <w:rPr>
          <w:rFonts w:ascii="Calibri" w:hAnsi="Calibri" w:cs="Calibri"/>
        </w:rPr>
        <w:t>heavy loan amortization.</w:t>
      </w:r>
    </w:p>
    <w:p w14:paraId="5F765683" w14:textId="77777777" w:rsidR="0002615A" w:rsidRPr="0002493D" w:rsidRDefault="0002615A" w:rsidP="0002615A">
      <w:pPr>
        <w:spacing w:after="0"/>
        <w:rPr>
          <w:rFonts w:ascii="Calibri" w:hAnsi="Calibri" w:cs="Calibri"/>
        </w:rPr>
      </w:pPr>
      <w:r w:rsidRPr="0002493D">
        <w:rPr>
          <w:rFonts w:ascii="Calibri" w:hAnsi="Calibri" w:cs="Calibri"/>
          <w:b/>
          <w:bCs/>
        </w:rPr>
        <w:t>Evidence:</w:t>
      </w:r>
    </w:p>
    <w:p w14:paraId="59E1C065" w14:textId="77777777" w:rsidR="0002615A" w:rsidRPr="0002493D" w:rsidRDefault="0002615A" w:rsidP="0002615A">
      <w:pPr>
        <w:numPr>
          <w:ilvl w:val="0"/>
          <w:numId w:val="16"/>
        </w:numPr>
        <w:spacing w:after="0"/>
        <w:rPr>
          <w:rFonts w:ascii="Calibri" w:hAnsi="Calibri" w:cs="Calibri"/>
        </w:rPr>
      </w:pPr>
      <w:r w:rsidRPr="0002493D">
        <w:rPr>
          <w:rFonts w:ascii="Calibri" w:hAnsi="Calibri" w:cs="Calibri"/>
        </w:rPr>
        <w:t xml:space="preserve">Median equity after 2 → </w:t>
      </w:r>
      <w:r w:rsidRPr="0002493D">
        <w:rPr>
          <w:rFonts w:ascii="Calibri" w:hAnsi="Calibri" w:cs="Calibri"/>
          <w:b/>
          <w:bCs/>
        </w:rPr>
        <w:t>11.7%</w:t>
      </w:r>
    </w:p>
    <w:p w14:paraId="449ED69B" w14:textId="77777777" w:rsidR="0002615A" w:rsidRPr="0002493D" w:rsidRDefault="0002615A" w:rsidP="0002615A">
      <w:pPr>
        <w:numPr>
          <w:ilvl w:val="0"/>
          <w:numId w:val="16"/>
        </w:numPr>
        <w:spacing w:after="0"/>
        <w:rPr>
          <w:rFonts w:ascii="Calibri" w:hAnsi="Calibri" w:cs="Calibri"/>
        </w:rPr>
      </w:pPr>
      <w:r w:rsidRPr="0002493D">
        <w:rPr>
          <w:rFonts w:ascii="Calibri" w:hAnsi="Calibri" w:cs="Calibri"/>
        </w:rPr>
        <w:t xml:space="preserve">After 5 → </w:t>
      </w:r>
      <w:r w:rsidRPr="0002493D">
        <w:rPr>
          <w:rFonts w:ascii="Calibri" w:hAnsi="Calibri" w:cs="Calibri"/>
          <w:b/>
          <w:bCs/>
        </w:rPr>
        <w:t>15.4%</w:t>
      </w:r>
    </w:p>
    <w:p w14:paraId="1C9BD213" w14:textId="77777777" w:rsidR="0002615A" w:rsidRDefault="0002615A" w:rsidP="0002615A">
      <w:pPr>
        <w:numPr>
          <w:ilvl w:val="0"/>
          <w:numId w:val="16"/>
        </w:numPr>
        <w:spacing w:after="0"/>
        <w:rPr>
          <w:rFonts w:ascii="Calibri" w:hAnsi="Calibri" w:cs="Calibri"/>
        </w:rPr>
      </w:pPr>
      <w:r w:rsidRPr="0002493D">
        <w:rPr>
          <w:rFonts w:ascii="Calibri" w:hAnsi="Calibri" w:cs="Calibri"/>
        </w:rPr>
        <w:t xml:space="preserve">Only by 10 → </w:t>
      </w:r>
      <w:r w:rsidRPr="0002493D">
        <w:rPr>
          <w:rFonts w:ascii="Calibri" w:hAnsi="Calibri" w:cs="Calibri"/>
          <w:b/>
          <w:bCs/>
        </w:rPr>
        <w:t>23.4%</w:t>
      </w:r>
    </w:p>
    <w:p w14:paraId="20D6ED9C" w14:textId="77777777" w:rsidR="0002615A" w:rsidRPr="0002493D" w:rsidRDefault="0002615A" w:rsidP="0002615A">
      <w:pPr>
        <w:spacing w:after="0"/>
        <w:rPr>
          <w:rFonts w:ascii="Calibri" w:hAnsi="Calibri" w:cs="Calibri"/>
        </w:rPr>
      </w:pPr>
      <w:r w:rsidRPr="0002493D">
        <w:rPr>
          <w:rFonts w:ascii="Calibri" w:hAnsi="Calibri" w:cs="Calibri"/>
        </w:rPr>
        <w:t>Paired t</w:t>
      </w:r>
      <w:r>
        <w:rPr>
          <w:rFonts w:ascii="Calibri" w:hAnsi="Calibri" w:cs="Calibri"/>
        </w:rPr>
        <w:t>-</w:t>
      </w:r>
      <w:r w:rsidRPr="0002493D">
        <w:rPr>
          <w:rFonts w:ascii="Calibri" w:hAnsi="Calibri" w:cs="Calibri"/>
        </w:rPr>
        <w:t xml:space="preserve">tests between years 2, 5, and 10 are </w:t>
      </w:r>
      <w:r w:rsidRPr="0002493D">
        <w:rPr>
          <w:rFonts w:ascii="Calibri" w:hAnsi="Calibri" w:cs="Calibri"/>
          <w:b/>
          <w:bCs/>
        </w:rPr>
        <w:t>highly significant</w:t>
      </w:r>
      <w:r w:rsidRPr="0002493D">
        <w:rPr>
          <w:rFonts w:ascii="Calibri" w:hAnsi="Calibri" w:cs="Calibri"/>
        </w:rPr>
        <w:t xml:space="preserve"> (p &lt; 0.000)</w:t>
      </w:r>
    </w:p>
    <w:p w14:paraId="706630D1" w14:textId="77777777" w:rsidR="0002615A" w:rsidRPr="009A115F" w:rsidRDefault="0002615A" w:rsidP="0002615A">
      <w:pPr>
        <w:spacing w:after="0"/>
        <w:rPr>
          <w:rFonts w:ascii="Calibri" w:hAnsi="Calibri" w:cs="Calibri"/>
          <w:bCs/>
        </w:rPr>
      </w:pPr>
      <w:r w:rsidRPr="0002493D">
        <w:rPr>
          <w:rFonts w:ascii="Calibri" w:hAnsi="Calibri" w:cs="Calibri"/>
          <w:bCs/>
        </w:rPr>
        <w:t>Supports co</w:t>
      </w:r>
      <w:r>
        <w:rPr>
          <w:rFonts w:ascii="Calibri" w:hAnsi="Calibri" w:cs="Calibri"/>
          <w:bCs/>
        </w:rPr>
        <w:t>-</w:t>
      </w:r>
      <w:r w:rsidRPr="0002493D">
        <w:rPr>
          <w:rFonts w:ascii="Calibri" w:hAnsi="Calibri" w:cs="Calibri"/>
          <w:bCs/>
        </w:rPr>
        <w:t>investment and fair break</w:t>
      </w:r>
      <w:r>
        <w:rPr>
          <w:rFonts w:ascii="Calibri" w:hAnsi="Calibri" w:cs="Calibri"/>
          <w:bCs/>
        </w:rPr>
        <w:t>-</w:t>
      </w:r>
      <w:r w:rsidRPr="0002493D">
        <w:rPr>
          <w:rFonts w:ascii="Calibri" w:hAnsi="Calibri" w:cs="Calibri"/>
          <w:bCs/>
        </w:rPr>
        <w:t>even pricing for early movers</w:t>
      </w:r>
    </w:p>
    <w:p w14:paraId="1B6BB624" w14:textId="77777777" w:rsidR="0002615A" w:rsidRPr="00F95D4E" w:rsidRDefault="0002615A" w:rsidP="0002615A">
      <w:pPr>
        <w:spacing w:after="0"/>
        <w:rPr>
          <w:rFonts w:ascii="Calibri" w:hAnsi="Calibri" w:cs="Calibri"/>
        </w:rPr>
      </w:pPr>
    </w:p>
    <w:p w14:paraId="0E37526E" w14:textId="77777777" w:rsidR="0002615A" w:rsidRPr="000B5EC6" w:rsidRDefault="0002615A" w:rsidP="0002615A">
      <w:pPr>
        <w:spacing w:after="0"/>
        <w:jc w:val="center"/>
        <w:rPr>
          <w:rFonts w:ascii="Calibri" w:hAnsi="Calibri" w:cs="Calibri"/>
          <w:b/>
          <w:bCs/>
          <w:u w:val="single"/>
        </w:rPr>
      </w:pPr>
      <w:r w:rsidRPr="000B5EC6">
        <w:rPr>
          <w:rFonts w:ascii="Calibri" w:hAnsi="Calibri" w:cs="Calibri"/>
          <w:b/>
          <w:bCs/>
          <w:u w:val="single"/>
        </w:rPr>
        <w:t>KEY FEATURES OF OUR BUSINESS MODEL:</w:t>
      </w:r>
    </w:p>
    <w:p w14:paraId="7B620725" w14:textId="77777777" w:rsidR="0002615A" w:rsidRPr="00B34356" w:rsidRDefault="0002615A" w:rsidP="0002615A">
      <w:pPr>
        <w:spacing w:after="0"/>
        <w:rPr>
          <w:rFonts w:ascii="Calibri" w:hAnsi="Calibri" w:cs="Calibri"/>
        </w:rPr>
      </w:pPr>
      <w:r w:rsidRPr="00B34356">
        <w:rPr>
          <w:rFonts w:ascii="Calibri" w:hAnsi="Calibri" w:cs="Calibri"/>
        </w:rPr>
        <w:t xml:space="preserve">Given that we understand the customer pain points from data, we can now design our core features </w:t>
      </w:r>
      <w:r>
        <w:rPr>
          <w:rFonts w:ascii="Calibri" w:hAnsi="Calibri" w:cs="Calibri"/>
        </w:rPr>
        <w:t>-</w:t>
      </w:r>
      <w:r w:rsidRPr="00B34356">
        <w:rPr>
          <w:rFonts w:ascii="Calibri" w:hAnsi="Calibri" w:cs="Calibri"/>
        </w:rPr>
        <w:t xml:space="preserve"> </w:t>
      </w:r>
    </w:p>
    <w:p w14:paraId="7AB917B1" w14:textId="77777777" w:rsidR="0002615A" w:rsidRPr="00F95D4E" w:rsidRDefault="0002615A" w:rsidP="0002615A">
      <w:pPr>
        <w:spacing w:after="0"/>
        <w:rPr>
          <w:rFonts w:ascii="Calibri" w:hAnsi="Calibri" w:cs="Calibri"/>
        </w:rPr>
      </w:pPr>
      <w:r w:rsidRPr="00F95D4E">
        <w:rPr>
          <w:rFonts w:ascii="Calibri" w:hAnsi="Calibri" w:cs="Calibri"/>
        </w:rPr>
        <w:t xml:space="preserve">Here's a breakdown of </w:t>
      </w:r>
      <w:proofErr w:type="spellStart"/>
      <w:r w:rsidRPr="00F95D4E">
        <w:rPr>
          <w:rFonts w:ascii="Calibri" w:hAnsi="Calibri" w:cs="Calibri"/>
        </w:rPr>
        <w:t>SmartSell's</w:t>
      </w:r>
      <w:proofErr w:type="spellEnd"/>
      <w:r w:rsidRPr="00F95D4E">
        <w:rPr>
          <w:rFonts w:ascii="Calibri" w:hAnsi="Calibri" w:cs="Calibri"/>
        </w:rPr>
        <w:t xml:space="preserve"> core functions and their descriptions:</w:t>
      </w:r>
    </w:p>
    <w:tbl>
      <w:tblPr>
        <w:tblW w:w="8972" w:type="dxa"/>
        <w:tblInd w:w="-25" w:type="dxa"/>
        <w:tblCellMar>
          <w:top w:w="15" w:type="dxa"/>
          <w:left w:w="15" w:type="dxa"/>
          <w:bottom w:w="15" w:type="dxa"/>
          <w:right w:w="15" w:type="dxa"/>
        </w:tblCellMar>
        <w:tblLook w:val="04A0" w:firstRow="1" w:lastRow="0" w:firstColumn="1" w:lastColumn="0" w:noHBand="0" w:noVBand="1"/>
      </w:tblPr>
      <w:tblGrid>
        <w:gridCol w:w="3065"/>
        <w:gridCol w:w="5907"/>
      </w:tblGrid>
      <w:tr w:rsidR="0002615A" w:rsidRPr="00F11BE4" w14:paraId="57F0416C" w14:textId="77777777" w:rsidTr="00F9540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3A7C22" w:themeFill="accent6" w:themeFillShade="BF"/>
            <w:tcMar>
              <w:top w:w="100" w:type="dxa"/>
              <w:left w:w="100" w:type="dxa"/>
              <w:bottom w:w="100" w:type="dxa"/>
              <w:right w:w="100" w:type="dxa"/>
            </w:tcMar>
            <w:hideMark/>
          </w:tcPr>
          <w:p w14:paraId="29CEC7E1" w14:textId="77777777" w:rsidR="0002615A" w:rsidRPr="00F11BE4" w:rsidRDefault="0002615A" w:rsidP="00F95403">
            <w:pPr>
              <w:spacing w:after="0"/>
              <w:rPr>
                <w:rFonts w:ascii="Calibri" w:hAnsi="Calibri" w:cs="Calibri"/>
                <w:b/>
                <w:bCs/>
                <w:color w:val="FFFFFF" w:themeColor="background1"/>
              </w:rPr>
            </w:pPr>
            <w:r w:rsidRPr="00F11BE4">
              <w:rPr>
                <w:rFonts w:ascii="Calibri" w:hAnsi="Calibri" w:cs="Calibri"/>
                <w:b/>
                <w:bCs/>
                <w:color w:val="FFFFFF" w:themeColor="background1"/>
              </w:rPr>
              <w:t>Function</w:t>
            </w:r>
          </w:p>
        </w:tc>
        <w:tc>
          <w:tcPr>
            <w:tcW w:w="0" w:type="auto"/>
            <w:tcBorders>
              <w:top w:val="single" w:sz="8" w:space="0" w:color="000000"/>
              <w:left w:val="single" w:sz="8" w:space="0" w:color="000000"/>
              <w:bottom w:val="single" w:sz="8" w:space="0" w:color="000000"/>
              <w:right w:val="single" w:sz="8" w:space="0" w:color="000000"/>
            </w:tcBorders>
            <w:shd w:val="clear" w:color="auto" w:fill="3A7C22" w:themeFill="accent6" w:themeFillShade="BF"/>
            <w:tcMar>
              <w:top w:w="100" w:type="dxa"/>
              <w:left w:w="100" w:type="dxa"/>
              <w:bottom w:w="100" w:type="dxa"/>
              <w:right w:w="100" w:type="dxa"/>
            </w:tcMar>
            <w:hideMark/>
          </w:tcPr>
          <w:p w14:paraId="7CD6CFD6" w14:textId="77777777" w:rsidR="0002615A" w:rsidRPr="00F11BE4" w:rsidRDefault="0002615A" w:rsidP="00F95403">
            <w:pPr>
              <w:spacing w:after="0"/>
              <w:rPr>
                <w:rFonts w:ascii="Calibri" w:hAnsi="Calibri" w:cs="Calibri"/>
                <w:b/>
                <w:bCs/>
                <w:color w:val="FFFFFF" w:themeColor="background1"/>
              </w:rPr>
            </w:pPr>
            <w:r w:rsidRPr="00F11BE4">
              <w:rPr>
                <w:rFonts w:ascii="Calibri" w:hAnsi="Calibri" w:cs="Calibri"/>
                <w:b/>
                <w:bCs/>
                <w:color w:val="FFFFFF" w:themeColor="background1"/>
              </w:rPr>
              <w:t>Description</w:t>
            </w:r>
          </w:p>
        </w:tc>
      </w:tr>
      <w:tr w:rsidR="0002615A" w:rsidRPr="00560FA4" w14:paraId="542EEACC" w14:textId="77777777" w:rsidTr="00F954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AAFAA" w14:textId="77777777" w:rsidR="0002615A" w:rsidRPr="00560FA4" w:rsidRDefault="0002615A" w:rsidP="00F95403">
            <w:pPr>
              <w:spacing w:after="0"/>
              <w:rPr>
                <w:rFonts w:ascii="Calibri" w:hAnsi="Calibri" w:cs="Calibri"/>
              </w:rPr>
            </w:pPr>
            <w:r w:rsidRPr="00560FA4">
              <w:rPr>
                <w:rFonts w:ascii="Calibri" w:hAnsi="Calibri" w:cs="Calibri"/>
              </w:rPr>
              <w:t>Equity Health Check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1E806" w14:textId="77777777" w:rsidR="0002615A" w:rsidRPr="00560FA4" w:rsidRDefault="0002615A" w:rsidP="00F95403">
            <w:pPr>
              <w:spacing w:after="0"/>
              <w:rPr>
                <w:rFonts w:ascii="Calibri" w:hAnsi="Calibri" w:cs="Calibri"/>
              </w:rPr>
            </w:pPr>
            <w:r w:rsidRPr="00560FA4">
              <w:rPr>
                <w:rFonts w:ascii="Calibri" w:hAnsi="Calibri" w:cs="Calibri"/>
              </w:rPr>
              <w:t>Uses amortization + market data to show a homeowner’s real equity and break</w:t>
            </w:r>
            <w:r>
              <w:rPr>
                <w:rFonts w:ascii="Calibri" w:hAnsi="Calibri" w:cs="Calibri"/>
              </w:rPr>
              <w:t>-</w:t>
            </w:r>
            <w:r w:rsidRPr="00560FA4">
              <w:rPr>
                <w:rFonts w:ascii="Calibri" w:hAnsi="Calibri" w:cs="Calibri"/>
              </w:rPr>
              <w:t>even point for selling.</w:t>
            </w:r>
          </w:p>
        </w:tc>
      </w:tr>
      <w:tr w:rsidR="0002615A" w:rsidRPr="00560FA4" w14:paraId="0B391C9F" w14:textId="77777777" w:rsidTr="00F954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26BED" w14:textId="77777777" w:rsidR="0002615A" w:rsidRPr="00560FA4" w:rsidRDefault="0002615A" w:rsidP="00F95403">
            <w:pPr>
              <w:spacing w:after="0"/>
              <w:rPr>
                <w:rFonts w:ascii="Calibri" w:hAnsi="Calibri" w:cs="Calibri"/>
              </w:rPr>
            </w:pPr>
            <w:r w:rsidRPr="00560FA4">
              <w:rPr>
                <w:rFonts w:ascii="Calibri" w:hAnsi="Calibri" w:cs="Calibri"/>
              </w:rPr>
              <w:t>Sell</w:t>
            </w:r>
            <w:r>
              <w:rPr>
                <w:rFonts w:ascii="Calibri" w:hAnsi="Calibri" w:cs="Calibri"/>
              </w:rPr>
              <w:t>-</w:t>
            </w:r>
            <w:r w:rsidRPr="00560FA4">
              <w:rPr>
                <w:rFonts w:ascii="Calibri" w:hAnsi="Calibri" w:cs="Calibri"/>
              </w:rPr>
              <w:t>vs</w:t>
            </w:r>
            <w:r>
              <w:rPr>
                <w:rFonts w:ascii="Calibri" w:hAnsi="Calibri" w:cs="Calibri"/>
              </w:rPr>
              <w:t>-</w:t>
            </w:r>
            <w:r w:rsidRPr="00560FA4">
              <w:rPr>
                <w:rFonts w:ascii="Calibri" w:hAnsi="Calibri" w:cs="Calibri"/>
              </w:rPr>
              <w:t>Hold Advisor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33871" w14:textId="77777777" w:rsidR="0002615A" w:rsidRPr="00560FA4" w:rsidRDefault="0002615A" w:rsidP="00F95403">
            <w:pPr>
              <w:spacing w:after="0"/>
              <w:rPr>
                <w:rFonts w:ascii="Calibri" w:hAnsi="Calibri" w:cs="Calibri"/>
              </w:rPr>
            </w:pPr>
            <w:r w:rsidRPr="00560FA4">
              <w:rPr>
                <w:rFonts w:ascii="Calibri" w:hAnsi="Calibri" w:cs="Calibri"/>
              </w:rPr>
              <w:t>Predicts future appreciation vs interest cost to guide whether to sell, refinance, or stay.</w:t>
            </w:r>
          </w:p>
        </w:tc>
      </w:tr>
      <w:tr w:rsidR="0002615A" w:rsidRPr="00560FA4" w14:paraId="3FEB247F" w14:textId="77777777" w:rsidTr="00F954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BC3E0" w14:textId="77777777" w:rsidR="0002615A" w:rsidRPr="00560FA4" w:rsidRDefault="0002615A" w:rsidP="00F95403">
            <w:pPr>
              <w:spacing w:after="0"/>
              <w:rPr>
                <w:rFonts w:ascii="Calibri" w:hAnsi="Calibri" w:cs="Calibri"/>
              </w:rPr>
            </w:pPr>
            <w:r w:rsidRPr="00560FA4">
              <w:rPr>
                <w:rFonts w:ascii="Calibri" w:hAnsi="Calibri" w:cs="Calibri"/>
              </w:rPr>
              <w:t>Instant Sale Option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6201F" w14:textId="77777777" w:rsidR="0002615A" w:rsidRPr="00560FA4" w:rsidRDefault="0002615A" w:rsidP="00F95403">
            <w:pPr>
              <w:spacing w:after="0"/>
              <w:rPr>
                <w:rFonts w:ascii="Calibri" w:hAnsi="Calibri" w:cs="Calibri"/>
              </w:rPr>
            </w:pPr>
            <w:r w:rsidRPr="00560FA4">
              <w:rPr>
                <w:rFonts w:ascii="Calibri" w:hAnsi="Calibri" w:cs="Calibri"/>
              </w:rPr>
              <w:t xml:space="preserve">If a user decides to sell, </w:t>
            </w:r>
            <w:proofErr w:type="spellStart"/>
            <w:r w:rsidRPr="00560FA4">
              <w:rPr>
                <w:rFonts w:ascii="Calibri" w:hAnsi="Calibri" w:cs="Calibri"/>
              </w:rPr>
              <w:t>SmartSell</w:t>
            </w:r>
            <w:proofErr w:type="spellEnd"/>
            <w:r w:rsidRPr="00560FA4">
              <w:rPr>
                <w:rFonts w:ascii="Calibri" w:hAnsi="Calibri" w:cs="Calibri"/>
              </w:rPr>
              <w:t xml:space="preserve"> offers an instant cash offer (via partner investors) </w:t>
            </w:r>
            <w:r>
              <w:rPr>
                <w:rFonts w:ascii="Calibri" w:hAnsi="Calibri" w:cs="Calibri"/>
              </w:rPr>
              <w:t>-</w:t>
            </w:r>
            <w:r w:rsidRPr="00560FA4">
              <w:rPr>
                <w:rFonts w:ascii="Calibri" w:hAnsi="Calibri" w:cs="Calibri"/>
              </w:rPr>
              <w:t xml:space="preserve"> just like </w:t>
            </w:r>
            <w:proofErr w:type="spellStart"/>
            <w:r w:rsidRPr="00560FA4">
              <w:rPr>
                <w:rFonts w:ascii="Calibri" w:hAnsi="Calibri" w:cs="Calibri"/>
              </w:rPr>
              <w:t>Opendoor</w:t>
            </w:r>
            <w:proofErr w:type="spellEnd"/>
            <w:r w:rsidRPr="00560FA4">
              <w:rPr>
                <w:rFonts w:ascii="Calibri" w:hAnsi="Calibri" w:cs="Calibri"/>
              </w:rPr>
              <w:t>.</w:t>
            </w:r>
          </w:p>
        </w:tc>
      </w:tr>
      <w:tr w:rsidR="0002615A" w:rsidRPr="00560FA4" w14:paraId="0DF5B5B6" w14:textId="77777777" w:rsidTr="00F954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3F0CE" w14:textId="77777777" w:rsidR="0002615A" w:rsidRPr="00560FA4" w:rsidRDefault="0002615A" w:rsidP="00F95403">
            <w:pPr>
              <w:spacing w:after="0"/>
              <w:rPr>
                <w:rFonts w:ascii="Calibri" w:hAnsi="Calibri" w:cs="Calibri"/>
              </w:rPr>
            </w:pPr>
            <w:r w:rsidRPr="00560FA4">
              <w:rPr>
                <w:rFonts w:ascii="Calibri" w:hAnsi="Calibri" w:cs="Calibri"/>
              </w:rPr>
              <w:t>Fee</w:t>
            </w:r>
            <w:r>
              <w:rPr>
                <w:rFonts w:ascii="Calibri" w:hAnsi="Calibri" w:cs="Calibri"/>
              </w:rPr>
              <w:t>-</w:t>
            </w:r>
            <w:r w:rsidRPr="00560FA4">
              <w:rPr>
                <w:rFonts w:ascii="Calibri" w:hAnsi="Calibri" w:cs="Calibri"/>
              </w:rPr>
              <w:t>Transparent Marketplace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9F26A" w14:textId="77777777" w:rsidR="0002615A" w:rsidRPr="00560FA4" w:rsidRDefault="0002615A" w:rsidP="00F95403">
            <w:pPr>
              <w:spacing w:after="0"/>
              <w:rPr>
                <w:rFonts w:ascii="Calibri" w:hAnsi="Calibri" w:cs="Calibri"/>
              </w:rPr>
            </w:pPr>
            <w:r w:rsidRPr="00560FA4">
              <w:rPr>
                <w:rFonts w:ascii="Calibri" w:hAnsi="Calibri" w:cs="Calibri"/>
              </w:rPr>
              <w:t xml:space="preserve">Removes traditional agents </w:t>
            </w:r>
            <w:r>
              <w:rPr>
                <w:rFonts w:ascii="Calibri" w:hAnsi="Calibri" w:cs="Calibri"/>
              </w:rPr>
              <w:t>-</w:t>
            </w:r>
            <w:r w:rsidRPr="00560FA4">
              <w:rPr>
                <w:rFonts w:ascii="Calibri" w:hAnsi="Calibri" w:cs="Calibri"/>
              </w:rPr>
              <w:t xml:space="preserve"> buyers and sellers deal directly through verified listings with transparent 1</w:t>
            </w:r>
            <w:r>
              <w:rPr>
                <w:rFonts w:ascii="Calibri" w:hAnsi="Calibri" w:cs="Calibri"/>
              </w:rPr>
              <w:t>-</w:t>
            </w:r>
            <w:r w:rsidRPr="00560FA4">
              <w:rPr>
                <w:rFonts w:ascii="Calibri" w:hAnsi="Calibri" w:cs="Calibri"/>
              </w:rPr>
              <w:t>2% platform fees.</w:t>
            </w:r>
          </w:p>
        </w:tc>
      </w:tr>
      <w:tr w:rsidR="0002615A" w:rsidRPr="00560FA4" w14:paraId="71663CE7" w14:textId="77777777" w:rsidTr="00F954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8BB7E" w14:textId="77777777" w:rsidR="0002615A" w:rsidRPr="00560FA4" w:rsidRDefault="0002615A" w:rsidP="00F95403">
            <w:pPr>
              <w:spacing w:after="0"/>
              <w:rPr>
                <w:rFonts w:ascii="Calibri" w:hAnsi="Calibri" w:cs="Calibri"/>
              </w:rPr>
            </w:pPr>
            <w:r w:rsidRPr="00560FA4">
              <w:rPr>
                <w:rFonts w:ascii="Calibri" w:hAnsi="Calibri" w:cs="Calibri"/>
              </w:rPr>
              <w:t>Data Backbone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DA957" w14:textId="77777777" w:rsidR="0002615A" w:rsidRPr="00560FA4" w:rsidRDefault="0002615A" w:rsidP="00F95403">
            <w:pPr>
              <w:spacing w:after="0"/>
              <w:rPr>
                <w:rFonts w:ascii="Calibri" w:hAnsi="Calibri" w:cs="Calibri"/>
              </w:rPr>
            </w:pPr>
            <w:r w:rsidRPr="00560FA4">
              <w:rPr>
                <w:rFonts w:ascii="Calibri" w:hAnsi="Calibri" w:cs="Calibri"/>
              </w:rPr>
              <w:t>Uses HMDA + FHFA + Redfin data to model neighborhood risk and optimal sale timing.</w:t>
            </w:r>
          </w:p>
        </w:tc>
      </w:tr>
      <w:tr w:rsidR="0002615A" w:rsidRPr="00560FA4" w14:paraId="07D376AE" w14:textId="77777777" w:rsidTr="00F95403">
        <w:tc>
          <w:tcPr>
            <w:tcW w:w="3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B6300" w14:textId="77777777" w:rsidR="0002615A" w:rsidRPr="00560FA4" w:rsidRDefault="0002615A" w:rsidP="00F95403">
            <w:pPr>
              <w:spacing w:after="0"/>
              <w:rPr>
                <w:rFonts w:ascii="Calibri" w:hAnsi="Calibri" w:cs="Calibri"/>
              </w:rPr>
            </w:pPr>
            <w:r w:rsidRPr="00560FA4">
              <w:rPr>
                <w:rFonts w:ascii="Calibri" w:hAnsi="Calibri" w:cs="Calibri"/>
              </w:rPr>
              <w:t>One stop solution application</w:t>
            </w:r>
          </w:p>
        </w:tc>
        <w:tc>
          <w:tcPr>
            <w:tcW w:w="5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1E538" w14:textId="77777777" w:rsidR="0002615A" w:rsidRPr="00560FA4" w:rsidRDefault="0002615A" w:rsidP="00F95403">
            <w:pPr>
              <w:spacing w:after="0"/>
              <w:rPr>
                <w:rFonts w:ascii="Calibri" w:hAnsi="Calibri" w:cs="Calibri"/>
              </w:rPr>
            </w:pPr>
            <w:r w:rsidRPr="00560FA4">
              <w:rPr>
                <w:rFonts w:ascii="Calibri" w:hAnsi="Calibri" w:cs="Calibri"/>
              </w:rPr>
              <w:t>An application that helps in maintenance, connect with a network of homebuyers, provides a knowledge transfer like course for new homebuyers, track the mortgage rates, options for capitalizing etc.</w:t>
            </w:r>
          </w:p>
        </w:tc>
      </w:tr>
    </w:tbl>
    <w:p w14:paraId="567CA2D0" w14:textId="77777777" w:rsidR="0002615A" w:rsidRDefault="0002615A" w:rsidP="0002615A">
      <w:pPr>
        <w:spacing w:after="0"/>
        <w:rPr>
          <w:rFonts w:ascii="Calibri" w:hAnsi="Calibri" w:cs="Calibri"/>
          <w:b/>
          <w:bCs/>
          <w:u w:val="single"/>
        </w:rPr>
      </w:pPr>
    </w:p>
    <w:p w14:paraId="067EE8D9" w14:textId="77777777" w:rsidR="0002615A" w:rsidRDefault="0002615A" w:rsidP="0002615A">
      <w:pPr>
        <w:spacing w:after="0"/>
        <w:jc w:val="center"/>
        <w:rPr>
          <w:rFonts w:ascii="Calibri" w:hAnsi="Calibri" w:cs="Calibri"/>
          <w:b/>
          <w:bCs/>
          <w:u w:val="single"/>
        </w:rPr>
      </w:pPr>
    </w:p>
    <w:p w14:paraId="65C90006" w14:textId="77777777" w:rsidR="006D667D" w:rsidRDefault="006D667D" w:rsidP="0002615A">
      <w:pPr>
        <w:spacing w:after="0"/>
        <w:jc w:val="center"/>
        <w:rPr>
          <w:rFonts w:ascii="Calibri" w:hAnsi="Calibri" w:cs="Calibri"/>
          <w:b/>
          <w:bCs/>
          <w:u w:val="single"/>
        </w:rPr>
      </w:pPr>
    </w:p>
    <w:p w14:paraId="4BB8F654" w14:textId="77777777" w:rsidR="006D667D" w:rsidRDefault="006D667D" w:rsidP="0002615A">
      <w:pPr>
        <w:spacing w:after="0"/>
        <w:jc w:val="center"/>
        <w:rPr>
          <w:rFonts w:ascii="Calibri" w:hAnsi="Calibri" w:cs="Calibri"/>
          <w:b/>
          <w:bCs/>
          <w:u w:val="single"/>
        </w:rPr>
      </w:pPr>
    </w:p>
    <w:p w14:paraId="4847AE47" w14:textId="77777777" w:rsidR="006D667D" w:rsidRDefault="006D667D" w:rsidP="0002615A">
      <w:pPr>
        <w:spacing w:after="0"/>
        <w:jc w:val="center"/>
        <w:rPr>
          <w:rFonts w:ascii="Calibri" w:hAnsi="Calibri" w:cs="Calibri"/>
          <w:b/>
          <w:bCs/>
          <w:u w:val="single"/>
        </w:rPr>
      </w:pPr>
    </w:p>
    <w:p w14:paraId="6F0447FC" w14:textId="77777777" w:rsidR="006D667D" w:rsidRDefault="006D667D" w:rsidP="0002615A">
      <w:pPr>
        <w:spacing w:after="0"/>
        <w:jc w:val="center"/>
        <w:rPr>
          <w:rFonts w:ascii="Calibri" w:hAnsi="Calibri" w:cs="Calibri"/>
          <w:b/>
          <w:bCs/>
          <w:u w:val="single"/>
        </w:rPr>
      </w:pPr>
    </w:p>
    <w:p w14:paraId="4DB773CB" w14:textId="00F5C146" w:rsidR="0002615A" w:rsidRPr="00281668" w:rsidRDefault="0002615A" w:rsidP="0002615A">
      <w:pPr>
        <w:spacing w:after="0"/>
        <w:jc w:val="center"/>
        <w:rPr>
          <w:rFonts w:ascii="Calibri" w:hAnsi="Calibri" w:cs="Calibri"/>
          <w:b/>
          <w:bCs/>
          <w:u w:val="single"/>
        </w:rPr>
      </w:pPr>
      <w:r w:rsidRPr="00281668">
        <w:rPr>
          <w:rFonts w:ascii="Calibri" w:hAnsi="Calibri" w:cs="Calibri"/>
          <w:b/>
          <w:bCs/>
          <w:u w:val="single"/>
        </w:rPr>
        <w:lastRenderedPageBreak/>
        <w:t>REVENUE STREAMS</w:t>
      </w:r>
    </w:p>
    <w:p w14:paraId="11E21DF9" w14:textId="77777777" w:rsidR="0002615A" w:rsidRPr="00281668" w:rsidRDefault="0002615A" w:rsidP="0002615A">
      <w:pPr>
        <w:spacing w:after="0"/>
        <w:rPr>
          <w:rFonts w:ascii="Calibri" w:hAnsi="Calibri" w:cs="Calibri"/>
        </w:rPr>
      </w:pPr>
      <w:r w:rsidRPr="00281668">
        <w:rPr>
          <w:rFonts w:ascii="Calibri" w:hAnsi="Calibri" w:cs="Calibri"/>
        </w:rPr>
        <w:t xml:space="preserve">Here's how </w:t>
      </w:r>
      <w:proofErr w:type="spellStart"/>
      <w:r w:rsidRPr="00281668">
        <w:rPr>
          <w:rFonts w:ascii="Calibri" w:hAnsi="Calibri" w:cs="Calibri"/>
        </w:rPr>
        <w:t>SmartSell</w:t>
      </w:r>
      <w:proofErr w:type="spellEnd"/>
      <w:r w:rsidRPr="00281668">
        <w:rPr>
          <w:rFonts w:ascii="Calibri" w:hAnsi="Calibri" w:cs="Calibri"/>
        </w:rPr>
        <w:t xml:space="preserve"> generates revenue:</w:t>
      </w:r>
    </w:p>
    <w:p w14:paraId="2AA48A29" w14:textId="77777777" w:rsidR="0002615A" w:rsidRPr="00281668" w:rsidRDefault="0002615A" w:rsidP="0002615A">
      <w:pPr>
        <w:spacing w:after="0" w:line="240" w:lineRule="auto"/>
        <w:rPr>
          <w:rFonts w:ascii="Calibri" w:eastAsia="Times New Roman" w:hAnsi="Calibri" w:cs="Calibri"/>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173"/>
      </w:tblGrid>
      <w:tr w:rsidR="0002615A" w:rsidRPr="00281668" w14:paraId="1C741CC5" w14:textId="77777777" w:rsidTr="00F95403">
        <w:trPr>
          <w:tblHeader/>
        </w:trPr>
        <w:tc>
          <w:tcPr>
            <w:tcW w:w="1833" w:type="dxa"/>
            <w:tcBorders>
              <w:top w:val="single" w:sz="8" w:space="0" w:color="000000"/>
              <w:left w:val="single" w:sz="8" w:space="0" w:color="000000"/>
              <w:bottom w:val="single" w:sz="8" w:space="0" w:color="000000"/>
              <w:right w:val="single" w:sz="8" w:space="0" w:color="000000"/>
            </w:tcBorders>
            <w:shd w:val="clear" w:color="auto" w:fill="3A7C22" w:themeFill="accent6" w:themeFillShade="BF"/>
            <w:tcMar>
              <w:top w:w="100" w:type="dxa"/>
              <w:left w:w="100" w:type="dxa"/>
              <w:bottom w:w="100" w:type="dxa"/>
              <w:right w:w="100" w:type="dxa"/>
            </w:tcMar>
            <w:hideMark/>
          </w:tcPr>
          <w:p w14:paraId="05552349" w14:textId="77777777" w:rsidR="0002615A" w:rsidRPr="00281668" w:rsidRDefault="0002615A" w:rsidP="00F95403">
            <w:pPr>
              <w:spacing w:after="0" w:line="240" w:lineRule="auto"/>
              <w:jc w:val="center"/>
              <w:rPr>
                <w:rFonts w:ascii="Calibri" w:eastAsia="Times New Roman" w:hAnsi="Calibri" w:cs="Calibri"/>
                <w:b/>
                <w:bCs/>
                <w:color w:val="FFFFFF" w:themeColor="background1"/>
                <w:kern w:val="0"/>
                <w14:ligatures w14:val="none"/>
              </w:rPr>
            </w:pPr>
            <w:r w:rsidRPr="00281668">
              <w:rPr>
                <w:rFonts w:ascii="Calibri" w:eastAsia="Times New Roman" w:hAnsi="Calibri" w:cs="Calibri"/>
                <w:b/>
                <w:bCs/>
                <w:color w:val="FFFFFF" w:themeColor="background1"/>
                <w:kern w:val="0"/>
                <w14:ligatures w14:val="none"/>
              </w:rPr>
              <w:t>Revenue Stream</w:t>
            </w:r>
          </w:p>
        </w:tc>
        <w:tc>
          <w:tcPr>
            <w:tcW w:w="7173" w:type="dxa"/>
            <w:tcBorders>
              <w:top w:val="single" w:sz="8" w:space="0" w:color="000000"/>
              <w:left w:val="single" w:sz="8" w:space="0" w:color="000000"/>
              <w:bottom w:val="single" w:sz="8" w:space="0" w:color="000000"/>
              <w:right w:val="single" w:sz="8" w:space="0" w:color="000000"/>
            </w:tcBorders>
            <w:shd w:val="clear" w:color="auto" w:fill="3A7C22" w:themeFill="accent6" w:themeFillShade="BF"/>
            <w:tcMar>
              <w:top w:w="100" w:type="dxa"/>
              <w:left w:w="100" w:type="dxa"/>
              <w:bottom w:w="100" w:type="dxa"/>
              <w:right w:w="100" w:type="dxa"/>
            </w:tcMar>
            <w:hideMark/>
          </w:tcPr>
          <w:p w14:paraId="2E375993" w14:textId="77777777" w:rsidR="0002615A" w:rsidRPr="00281668" w:rsidRDefault="0002615A" w:rsidP="00F95403">
            <w:pPr>
              <w:spacing w:after="0" w:line="240" w:lineRule="auto"/>
              <w:jc w:val="center"/>
              <w:rPr>
                <w:rFonts w:ascii="Calibri" w:eastAsia="Times New Roman" w:hAnsi="Calibri" w:cs="Calibri"/>
                <w:b/>
                <w:bCs/>
                <w:color w:val="FFFFFF" w:themeColor="background1"/>
                <w:kern w:val="0"/>
                <w14:ligatures w14:val="none"/>
              </w:rPr>
            </w:pPr>
            <w:r w:rsidRPr="00281668">
              <w:rPr>
                <w:rFonts w:ascii="Calibri" w:eastAsia="Times New Roman" w:hAnsi="Calibri" w:cs="Calibri"/>
                <w:b/>
                <w:bCs/>
                <w:color w:val="FFFFFF" w:themeColor="background1"/>
                <w:kern w:val="0"/>
                <w14:ligatures w14:val="none"/>
              </w:rPr>
              <w:t>Description</w:t>
            </w:r>
          </w:p>
        </w:tc>
      </w:tr>
      <w:tr w:rsidR="0002615A" w:rsidRPr="00281668" w14:paraId="6A9235DE" w14:textId="77777777" w:rsidTr="00F95403">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0662B" w14:textId="77777777" w:rsidR="0002615A" w:rsidRPr="00281668" w:rsidRDefault="0002615A" w:rsidP="00F95403">
            <w:pPr>
              <w:spacing w:after="0" w:line="240" w:lineRule="auto"/>
              <w:rPr>
                <w:rFonts w:ascii="Calibri" w:eastAsia="Times New Roman" w:hAnsi="Calibri" w:cs="Calibri"/>
                <w:kern w:val="0"/>
                <w14:ligatures w14:val="none"/>
              </w:rPr>
            </w:pPr>
            <w:r>
              <w:rPr>
                <w:rFonts w:ascii="Calibri" w:eastAsia="Times New Roman" w:hAnsi="Calibri" w:cs="Calibri"/>
                <w:color w:val="000000"/>
                <w:kern w:val="0"/>
                <w14:ligatures w14:val="none"/>
              </w:rPr>
              <w:t>Service</w:t>
            </w:r>
            <w:r w:rsidRPr="00281668">
              <w:rPr>
                <w:rFonts w:ascii="Calibri" w:eastAsia="Times New Roman" w:hAnsi="Calibri" w:cs="Calibri"/>
                <w:color w:val="000000"/>
                <w:kern w:val="0"/>
                <w14:ligatures w14:val="none"/>
              </w:rPr>
              <w:t xml:space="preserve"> Fee</w:t>
            </w:r>
          </w:p>
        </w:tc>
        <w:tc>
          <w:tcPr>
            <w:tcW w:w="7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C46BB" w14:textId="77777777" w:rsidR="0002615A" w:rsidRPr="00BD51FF" w:rsidRDefault="0002615A" w:rsidP="00F95403">
            <w:pPr>
              <w:spacing w:after="0" w:line="240" w:lineRule="auto"/>
              <w:rPr>
                <w:rFonts w:ascii="Calibri" w:eastAsia="Times New Roman" w:hAnsi="Calibri" w:cs="Calibri"/>
                <w:kern w:val="0"/>
                <w14:ligatures w14:val="none"/>
              </w:rPr>
            </w:pPr>
            <w:r>
              <w:rPr>
                <w:rFonts w:ascii="Calibri" w:eastAsia="Times New Roman" w:hAnsi="Calibri" w:cs="Calibri"/>
                <w:color w:val="000000"/>
                <w:kern w:val="0"/>
                <w14:ligatures w14:val="none"/>
              </w:rPr>
              <w:t xml:space="preserve">4% fixed + variable </w:t>
            </w:r>
            <w:proofErr w:type="gramStart"/>
            <w:r>
              <w:rPr>
                <w:rFonts w:ascii="Calibri" w:eastAsia="Times New Roman" w:hAnsi="Calibri" w:cs="Calibri"/>
                <w:color w:val="000000"/>
                <w:kern w:val="0"/>
                <w14:ligatures w14:val="none"/>
              </w:rPr>
              <w:t xml:space="preserve">% </w:t>
            </w:r>
            <w:r w:rsidRPr="00BD51FF">
              <w:rPr>
                <w:rFonts w:ascii="Calibri" w:eastAsia="Times New Roman" w:hAnsi="Calibri" w:cs="Calibri"/>
                <w:color w:val="000000"/>
                <w:kern w:val="0"/>
                <w14:ligatures w14:val="none"/>
              </w:rPr>
              <w:t xml:space="preserve"> (</w:t>
            </w:r>
            <w:proofErr w:type="gramEnd"/>
            <w:r w:rsidRPr="00BD51FF">
              <w:rPr>
                <w:rFonts w:ascii="Calibri" w:eastAsia="Times New Roman" w:hAnsi="Calibri" w:cs="Calibri"/>
                <w:color w:val="000000"/>
                <w:kern w:val="0"/>
                <w14:ligatures w14:val="none"/>
              </w:rPr>
              <w:t>vs ~6% traditional).</w:t>
            </w:r>
          </w:p>
        </w:tc>
      </w:tr>
      <w:tr w:rsidR="0002615A" w:rsidRPr="00281668" w14:paraId="7DE57FC8" w14:textId="77777777" w:rsidTr="00F95403">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97FDC" w14:textId="77777777" w:rsidR="0002615A" w:rsidRPr="00281668" w:rsidRDefault="0002615A" w:rsidP="00F95403">
            <w:pPr>
              <w:spacing w:after="0" w:line="240" w:lineRule="auto"/>
              <w:rPr>
                <w:rFonts w:ascii="Calibri" w:eastAsia="Times New Roman" w:hAnsi="Calibri" w:cs="Calibri"/>
                <w:kern w:val="0"/>
                <w14:ligatures w14:val="none"/>
              </w:rPr>
            </w:pPr>
            <w:proofErr w:type="spellStart"/>
            <w:r w:rsidRPr="00281668">
              <w:rPr>
                <w:rFonts w:ascii="Calibri" w:eastAsia="Times New Roman" w:hAnsi="Calibri" w:cs="Calibri"/>
                <w:color w:val="000000"/>
                <w:kern w:val="0"/>
                <w14:ligatures w14:val="none"/>
              </w:rPr>
              <w:t>iBuying</w:t>
            </w:r>
            <w:proofErr w:type="spellEnd"/>
            <w:r w:rsidRPr="00281668">
              <w:rPr>
                <w:rFonts w:ascii="Calibri" w:eastAsia="Times New Roman" w:hAnsi="Calibri" w:cs="Calibri"/>
                <w:color w:val="000000"/>
                <w:kern w:val="0"/>
                <w14:ligatures w14:val="none"/>
              </w:rPr>
              <w:t xml:space="preserve"> Spread</w:t>
            </w:r>
          </w:p>
        </w:tc>
        <w:tc>
          <w:tcPr>
            <w:tcW w:w="7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AD838" w14:textId="77777777" w:rsidR="0002615A" w:rsidRPr="00281668" w:rsidRDefault="0002615A" w:rsidP="00F95403">
            <w:pPr>
              <w:spacing w:after="0" w:line="240" w:lineRule="auto"/>
              <w:rPr>
                <w:rFonts w:ascii="Calibri" w:eastAsia="Times New Roman" w:hAnsi="Calibri" w:cs="Calibri"/>
                <w:kern w:val="0"/>
                <w14:ligatures w14:val="none"/>
              </w:rPr>
            </w:pPr>
            <w:r w:rsidRPr="00281668">
              <w:rPr>
                <w:rFonts w:ascii="Calibri" w:eastAsia="Times New Roman" w:hAnsi="Calibri" w:cs="Calibri"/>
                <w:color w:val="000000"/>
                <w:kern w:val="0"/>
                <w14:ligatures w14:val="none"/>
              </w:rPr>
              <w:t xml:space="preserve">When </w:t>
            </w:r>
            <w:proofErr w:type="spellStart"/>
            <w:r w:rsidRPr="00281668">
              <w:rPr>
                <w:rFonts w:ascii="Calibri" w:eastAsia="Times New Roman" w:hAnsi="Calibri" w:cs="Calibri"/>
                <w:color w:val="000000"/>
                <w:kern w:val="0"/>
                <w14:ligatures w14:val="none"/>
              </w:rPr>
              <w:t>SmartSell</w:t>
            </w:r>
            <w:proofErr w:type="spellEnd"/>
            <w:r w:rsidRPr="00281668">
              <w:rPr>
                <w:rFonts w:ascii="Calibri" w:eastAsia="Times New Roman" w:hAnsi="Calibri" w:cs="Calibri"/>
                <w:color w:val="000000"/>
                <w:kern w:val="0"/>
                <w14:ligatures w14:val="none"/>
              </w:rPr>
              <w:t xml:space="preserve"> buys below predicted fair market value and resells later.</w:t>
            </w:r>
          </w:p>
        </w:tc>
      </w:tr>
      <w:tr w:rsidR="0002615A" w:rsidRPr="00281668" w14:paraId="460ABB65" w14:textId="77777777" w:rsidTr="00F95403">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418A3" w14:textId="77777777" w:rsidR="0002615A" w:rsidRPr="00281668" w:rsidRDefault="0002615A" w:rsidP="00F95403">
            <w:pPr>
              <w:spacing w:after="0" w:line="240" w:lineRule="auto"/>
              <w:rPr>
                <w:rFonts w:ascii="Calibri" w:eastAsia="Times New Roman" w:hAnsi="Calibri" w:cs="Calibri"/>
                <w:kern w:val="0"/>
                <w14:ligatures w14:val="none"/>
              </w:rPr>
            </w:pPr>
            <w:r w:rsidRPr="00281668">
              <w:rPr>
                <w:rFonts w:ascii="Calibri" w:eastAsia="Times New Roman" w:hAnsi="Calibri" w:cs="Calibri"/>
                <w:color w:val="000000"/>
                <w:kern w:val="0"/>
                <w14:ligatures w14:val="none"/>
              </w:rPr>
              <w:t>Premium Tools</w:t>
            </w:r>
          </w:p>
        </w:tc>
        <w:tc>
          <w:tcPr>
            <w:tcW w:w="7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209B1" w14:textId="77777777" w:rsidR="0002615A" w:rsidRPr="00281668" w:rsidRDefault="0002615A" w:rsidP="00F95403">
            <w:pPr>
              <w:spacing w:after="0" w:line="240" w:lineRule="auto"/>
              <w:rPr>
                <w:rFonts w:ascii="Calibri" w:eastAsia="Times New Roman" w:hAnsi="Calibri" w:cs="Calibri"/>
                <w:kern w:val="0"/>
                <w14:ligatures w14:val="none"/>
              </w:rPr>
            </w:pPr>
            <w:r w:rsidRPr="00281668">
              <w:rPr>
                <w:rFonts w:ascii="Calibri" w:eastAsia="Times New Roman" w:hAnsi="Calibri" w:cs="Calibri"/>
                <w:color w:val="000000"/>
                <w:kern w:val="0"/>
                <w14:ligatures w14:val="none"/>
              </w:rPr>
              <w:t>Subscription for advanced equity tracking, refinancing alerts, portfolio analytics, maintenance etc.</w:t>
            </w:r>
          </w:p>
        </w:tc>
      </w:tr>
      <w:tr w:rsidR="0002615A" w:rsidRPr="00281668" w14:paraId="259BA187" w14:textId="77777777" w:rsidTr="00F95403">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3E158" w14:textId="77777777" w:rsidR="0002615A" w:rsidRPr="00281668" w:rsidRDefault="0002615A" w:rsidP="00F95403">
            <w:pPr>
              <w:spacing w:after="0" w:line="240" w:lineRule="auto"/>
              <w:rPr>
                <w:rFonts w:ascii="Calibri" w:eastAsia="Times New Roman" w:hAnsi="Calibri" w:cs="Calibri"/>
                <w:kern w:val="0"/>
                <w14:ligatures w14:val="none"/>
              </w:rPr>
            </w:pPr>
            <w:r w:rsidRPr="00281668">
              <w:rPr>
                <w:rFonts w:ascii="Calibri" w:eastAsia="Times New Roman" w:hAnsi="Calibri" w:cs="Calibri"/>
                <w:color w:val="000000"/>
                <w:kern w:val="0"/>
                <w14:ligatures w14:val="none"/>
              </w:rPr>
              <w:t>Referral Revenue</w:t>
            </w:r>
          </w:p>
        </w:tc>
        <w:tc>
          <w:tcPr>
            <w:tcW w:w="7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8A3AC" w14:textId="77777777" w:rsidR="0002615A" w:rsidRPr="00281668" w:rsidRDefault="0002615A" w:rsidP="00F95403">
            <w:pPr>
              <w:spacing w:after="0" w:line="240" w:lineRule="auto"/>
              <w:rPr>
                <w:rFonts w:ascii="Calibri" w:eastAsia="Times New Roman" w:hAnsi="Calibri" w:cs="Calibri"/>
                <w:kern w:val="0"/>
                <w14:ligatures w14:val="none"/>
              </w:rPr>
            </w:pPr>
            <w:r w:rsidRPr="00281668">
              <w:rPr>
                <w:rFonts w:ascii="Calibri" w:eastAsia="Times New Roman" w:hAnsi="Calibri" w:cs="Calibri"/>
                <w:color w:val="000000"/>
                <w:kern w:val="0"/>
                <w14:ligatures w14:val="none"/>
              </w:rPr>
              <w:t>From mortgage refinances, home insurance, or home improvement partners.</w:t>
            </w:r>
          </w:p>
        </w:tc>
      </w:tr>
    </w:tbl>
    <w:p w14:paraId="5E9079AE" w14:textId="77777777" w:rsidR="0002615A" w:rsidRPr="00B10623" w:rsidRDefault="0002615A" w:rsidP="0002615A">
      <w:pPr>
        <w:spacing w:after="0"/>
        <w:rPr>
          <w:rFonts w:ascii="Calibri" w:hAnsi="Calibri" w:cs="Calibri"/>
        </w:rPr>
      </w:pPr>
      <w:proofErr w:type="spellStart"/>
      <w:r w:rsidRPr="00281668">
        <w:rPr>
          <w:rFonts w:ascii="Calibri" w:hAnsi="Calibri" w:cs="Calibri"/>
        </w:rPr>
        <w:t>SmartSell's</w:t>
      </w:r>
      <w:proofErr w:type="spellEnd"/>
      <w:r w:rsidRPr="00281668">
        <w:rPr>
          <w:rFonts w:ascii="Calibri" w:hAnsi="Calibri" w:cs="Calibri"/>
        </w:rPr>
        <w:t xml:space="preserve"> unit economics are designed to be attractive by offering high-value services that command fair pricing while significantly undercutting traditional alternatives. The immediate transaction fees, coupled with recurring subscription revenue and strategic referral partnerships, create a diversified and sustainable revenue model. Our </w:t>
      </w:r>
      <w:proofErr w:type="spellStart"/>
      <w:r w:rsidRPr="00281668">
        <w:rPr>
          <w:rFonts w:ascii="Calibri" w:hAnsi="Calibri" w:cs="Calibri"/>
        </w:rPr>
        <w:t>iBuying</w:t>
      </w:r>
      <w:proofErr w:type="spellEnd"/>
      <w:r w:rsidRPr="00281668">
        <w:rPr>
          <w:rFonts w:ascii="Calibri" w:hAnsi="Calibri" w:cs="Calibri"/>
        </w:rPr>
        <w:t xml:space="preserve"> spread further enhances profitability by allowing </w:t>
      </w:r>
      <w:proofErr w:type="spellStart"/>
      <w:r w:rsidRPr="00281668">
        <w:rPr>
          <w:rFonts w:ascii="Calibri" w:hAnsi="Calibri" w:cs="Calibri"/>
        </w:rPr>
        <w:t>SmartSell</w:t>
      </w:r>
      <w:proofErr w:type="spellEnd"/>
      <w:r w:rsidRPr="00281668">
        <w:rPr>
          <w:rFonts w:ascii="Calibri" w:hAnsi="Calibri" w:cs="Calibri"/>
        </w:rPr>
        <w:t xml:space="preserve"> to capitalize on market inefficiencies.</w:t>
      </w:r>
    </w:p>
    <w:p w14:paraId="6798E68B" w14:textId="77777777" w:rsidR="0002615A" w:rsidRDefault="0002615A" w:rsidP="0002615A">
      <w:pPr>
        <w:spacing w:after="0"/>
        <w:jc w:val="center"/>
        <w:rPr>
          <w:rFonts w:ascii="Calibri" w:hAnsi="Calibri" w:cs="Calibri"/>
          <w:b/>
          <w:bCs/>
          <w:u w:val="single"/>
        </w:rPr>
      </w:pPr>
    </w:p>
    <w:p w14:paraId="6FD156A2" w14:textId="77777777" w:rsidR="0002615A" w:rsidRPr="00F95D4E" w:rsidRDefault="0002615A" w:rsidP="0002615A">
      <w:pPr>
        <w:spacing w:after="0"/>
        <w:jc w:val="center"/>
        <w:rPr>
          <w:rFonts w:ascii="Calibri" w:hAnsi="Calibri" w:cs="Calibri"/>
          <w:b/>
          <w:bCs/>
          <w:u w:val="single"/>
        </w:rPr>
      </w:pPr>
      <w:r w:rsidRPr="00F95D4E">
        <w:rPr>
          <w:rFonts w:ascii="Calibri" w:hAnsi="Calibri" w:cs="Calibri"/>
          <w:b/>
          <w:bCs/>
          <w:u w:val="single"/>
        </w:rPr>
        <w:t xml:space="preserve">DIRECT AND INDIRECT COMPETITOR ANALYSIS </w:t>
      </w:r>
    </w:p>
    <w:p w14:paraId="4CF57385" w14:textId="77777777" w:rsidR="0002615A" w:rsidRPr="00F95D4E" w:rsidRDefault="0002615A" w:rsidP="0002615A">
      <w:pPr>
        <w:spacing w:after="0"/>
        <w:jc w:val="center"/>
        <w:rPr>
          <w:rFonts w:ascii="Calibri" w:hAnsi="Calibri" w:cs="Calibri"/>
          <w:b/>
          <w:bCs/>
          <w:u w:val="single"/>
        </w:rPr>
      </w:pPr>
    </w:p>
    <w:p w14:paraId="7F5D9A17" w14:textId="77777777" w:rsidR="0002615A" w:rsidRDefault="0002615A" w:rsidP="0002615A">
      <w:pPr>
        <w:rPr>
          <w:rFonts w:ascii="Calibri" w:hAnsi="Calibri" w:cs="Calibri"/>
        </w:rPr>
      </w:pPr>
      <w:r w:rsidRPr="00F8396A">
        <w:rPr>
          <w:rFonts w:ascii="Calibri" w:hAnsi="Calibri" w:cs="Calibri"/>
        </w:rPr>
        <w:t xml:space="preserve">Our competitive landscape spans both direct </w:t>
      </w:r>
      <w:proofErr w:type="spellStart"/>
      <w:r w:rsidRPr="00F8396A">
        <w:rPr>
          <w:rFonts w:ascii="Calibri" w:hAnsi="Calibri" w:cs="Calibri"/>
        </w:rPr>
        <w:t>iBuyer</w:t>
      </w:r>
      <w:proofErr w:type="spellEnd"/>
      <w:r w:rsidRPr="00F8396A">
        <w:rPr>
          <w:rFonts w:ascii="Calibri" w:hAnsi="Calibri" w:cs="Calibri"/>
        </w:rPr>
        <w:t xml:space="preserve"> rivals and indirect real</w:t>
      </w:r>
      <w:r>
        <w:rPr>
          <w:rFonts w:ascii="Calibri" w:hAnsi="Calibri" w:cs="Calibri"/>
        </w:rPr>
        <w:t>-</w:t>
      </w:r>
      <w:r w:rsidRPr="00F8396A">
        <w:rPr>
          <w:rFonts w:ascii="Calibri" w:hAnsi="Calibri" w:cs="Calibri"/>
        </w:rPr>
        <w:t>estate market competitors whose offerings may divert our target customers.</w:t>
      </w:r>
    </w:p>
    <w:p w14:paraId="44ED7052" w14:textId="77777777" w:rsidR="0002615A" w:rsidRDefault="0002615A" w:rsidP="0002615A">
      <w:pPr>
        <w:rPr>
          <w:rFonts w:ascii="Calibri" w:hAnsi="Calibri" w:cs="Calibri"/>
          <w:b/>
          <w:bCs/>
          <w:u w:val="single"/>
        </w:rPr>
      </w:pPr>
    </w:p>
    <w:p w14:paraId="63FADF51" w14:textId="77777777" w:rsidR="0002615A" w:rsidRPr="008C20D2" w:rsidRDefault="0002615A" w:rsidP="0002615A">
      <w:pPr>
        <w:rPr>
          <w:rFonts w:ascii="Calibri" w:hAnsi="Calibri" w:cs="Calibri"/>
          <w:b/>
          <w:bCs/>
          <w:u w:val="single"/>
        </w:rPr>
      </w:pPr>
      <w:r w:rsidRPr="008C20D2">
        <w:rPr>
          <w:rFonts w:ascii="Calibri" w:hAnsi="Calibri" w:cs="Calibri"/>
          <w:b/>
          <w:bCs/>
          <w:u w:val="single"/>
        </w:rPr>
        <w:t>Direct Competitors (</w:t>
      </w:r>
      <w:proofErr w:type="spellStart"/>
      <w:r w:rsidRPr="008C20D2">
        <w:rPr>
          <w:rFonts w:ascii="Calibri" w:hAnsi="Calibri" w:cs="Calibri"/>
          <w:b/>
          <w:bCs/>
          <w:u w:val="single"/>
        </w:rPr>
        <w:t>iBuyer</w:t>
      </w:r>
      <w:proofErr w:type="spellEnd"/>
      <w:r w:rsidRPr="008C20D2">
        <w:rPr>
          <w:rFonts w:ascii="Calibri" w:hAnsi="Calibri" w:cs="Calibri"/>
          <w:b/>
          <w:bCs/>
          <w:u w:val="single"/>
        </w:rPr>
        <w:t xml:space="preserve"> Market)</w:t>
      </w:r>
    </w:p>
    <w:p w14:paraId="2A5604FD" w14:textId="77777777" w:rsidR="0002615A" w:rsidRPr="008C20D2" w:rsidRDefault="0002615A" w:rsidP="0002615A">
      <w:pPr>
        <w:spacing w:after="0"/>
        <w:rPr>
          <w:rFonts w:ascii="Calibri" w:hAnsi="Calibri" w:cs="Calibri"/>
        </w:rPr>
      </w:pPr>
      <w:proofErr w:type="spellStart"/>
      <w:r w:rsidRPr="008C20D2">
        <w:rPr>
          <w:rFonts w:ascii="Calibri" w:hAnsi="Calibri" w:cs="Calibri"/>
          <w:b/>
          <w:bCs/>
        </w:rPr>
        <w:t>Opendoor</w:t>
      </w:r>
      <w:proofErr w:type="spellEnd"/>
    </w:p>
    <w:p w14:paraId="410A1A3A" w14:textId="77777777" w:rsidR="0002615A" w:rsidRPr="008C20D2" w:rsidRDefault="0002615A" w:rsidP="0002615A">
      <w:pPr>
        <w:numPr>
          <w:ilvl w:val="0"/>
          <w:numId w:val="23"/>
        </w:numPr>
        <w:spacing w:after="0"/>
        <w:rPr>
          <w:rFonts w:ascii="Calibri" w:hAnsi="Calibri" w:cs="Calibri"/>
        </w:rPr>
      </w:pPr>
      <w:r w:rsidRPr="008C20D2">
        <w:rPr>
          <w:rFonts w:ascii="Calibri" w:hAnsi="Calibri" w:cs="Calibri"/>
        </w:rPr>
        <w:t xml:space="preserve">Largest </w:t>
      </w:r>
      <w:proofErr w:type="spellStart"/>
      <w:r w:rsidRPr="008C20D2">
        <w:rPr>
          <w:rFonts w:ascii="Calibri" w:hAnsi="Calibri" w:cs="Calibri"/>
        </w:rPr>
        <w:t>iBuyer</w:t>
      </w:r>
      <w:proofErr w:type="spellEnd"/>
      <w:r w:rsidRPr="008C20D2">
        <w:rPr>
          <w:rFonts w:ascii="Calibri" w:hAnsi="Calibri" w:cs="Calibri"/>
        </w:rPr>
        <w:t xml:space="preserve"> and primary competitive threat.</w:t>
      </w:r>
    </w:p>
    <w:p w14:paraId="3B9D0560" w14:textId="77777777" w:rsidR="0002615A" w:rsidRPr="008C20D2" w:rsidRDefault="0002615A" w:rsidP="0002615A">
      <w:pPr>
        <w:numPr>
          <w:ilvl w:val="0"/>
          <w:numId w:val="23"/>
        </w:numPr>
        <w:spacing w:after="0"/>
        <w:rPr>
          <w:rFonts w:ascii="Calibri" w:hAnsi="Calibri" w:cs="Calibri"/>
        </w:rPr>
      </w:pPr>
      <w:r w:rsidRPr="008C20D2">
        <w:rPr>
          <w:rFonts w:ascii="Calibri" w:hAnsi="Calibri" w:cs="Calibri"/>
          <w:b/>
          <w:bCs/>
        </w:rPr>
        <w:t>Strengths</w:t>
      </w:r>
      <w:r w:rsidRPr="008C20D2">
        <w:rPr>
          <w:rFonts w:ascii="Calibri" w:hAnsi="Calibri" w:cs="Calibri"/>
        </w:rPr>
        <w:t>: Fast cash offers, strong digital/AI operations, national metro coverage.</w:t>
      </w:r>
    </w:p>
    <w:p w14:paraId="11E419B5" w14:textId="77777777" w:rsidR="0002615A" w:rsidRPr="008C20D2" w:rsidRDefault="0002615A" w:rsidP="0002615A">
      <w:pPr>
        <w:numPr>
          <w:ilvl w:val="0"/>
          <w:numId w:val="23"/>
        </w:numPr>
        <w:spacing w:after="0"/>
        <w:rPr>
          <w:rFonts w:ascii="Calibri" w:hAnsi="Calibri" w:cs="Calibri"/>
        </w:rPr>
      </w:pPr>
      <w:r w:rsidRPr="008C20D2">
        <w:rPr>
          <w:rFonts w:ascii="Calibri" w:hAnsi="Calibri" w:cs="Calibri"/>
          <w:b/>
          <w:bCs/>
        </w:rPr>
        <w:t>Weaknesses</w:t>
      </w:r>
      <w:r w:rsidRPr="008C20D2">
        <w:rPr>
          <w:rFonts w:ascii="Calibri" w:hAnsi="Calibri" w:cs="Calibri"/>
        </w:rPr>
        <w:t xml:space="preserve">: Highly volatile financials </w:t>
      </w:r>
      <w:r>
        <w:rPr>
          <w:rFonts w:ascii="Calibri" w:hAnsi="Calibri" w:cs="Calibri"/>
        </w:rPr>
        <w:t>-</w:t>
      </w:r>
      <w:r w:rsidRPr="008C20D2">
        <w:rPr>
          <w:rFonts w:ascii="Calibri" w:hAnsi="Calibri" w:cs="Calibri"/>
        </w:rPr>
        <w:t xml:space="preserve"> consistent losses, extremely sensitive to high rates and slow markets.</w:t>
      </w:r>
    </w:p>
    <w:p w14:paraId="76BAE275" w14:textId="77777777" w:rsidR="0002615A" w:rsidRPr="008C20D2" w:rsidRDefault="0002615A" w:rsidP="0002615A">
      <w:pPr>
        <w:numPr>
          <w:ilvl w:val="0"/>
          <w:numId w:val="23"/>
        </w:numPr>
        <w:spacing w:after="0"/>
        <w:rPr>
          <w:rFonts w:ascii="Calibri" w:hAnsi="Calibri" w:cs="Calibri"/>
        </w:rPr>
      </w:pPr>
      <w:r w:rsidRPr="008C20D2">
        <w:rPr>
          <w:rFonts w:ascii="Calibri" w:hAnsi="Calibri" w:cs="Calibri"/>
          <w:b/>
          <w:bCs/>
        </w:rPr>
        <w:t>Learnings</w:t>
      </w:r>
      <w:r w:rsidRPr="008C20D2">
        <w:rPr>
          <w:rFonts w:ascii="Calibri" w:hAnsi="Calibri" w:cs="Calibri"/>
        </w:rPr>
        <w:t>: Operational efficiency + risk controls needed to avoid inventory losses.</w:t>
      </w:r>
    </w:p>
    <w:p w14:paraId="7A8E9B0F" w14:textId="77777777" w:rsidR="0002615A" w:rsidRPr="008C20D2" w:rsidRDefault="0002615A" w:rsidP="0002615A">
      <w:pPr>
        <w:spacing w:after="0"/>
        <w:rPr>
          <w:rFonts w:ascii="Calibri" w:hAnsi="Calibri" w:cs="Calibri"/>
        </w:rPr>
      </w:pPr>
      <w:r w:rsidRPr="008C20D2">
        <w:rPr>
          <w:rFonts w:ascii="Calibri" w:hAnsi="Calibri" w:cs="Calibri"/>
          <w:b/>
          <w:bCs/>
        </w:rPr>
        <w:t>Offerpad</w:t>
      </w:r>
    </w:p>
    <w:p w14:paraId="4BDF98B1" w14:textId="77777777" w:rsidR="0002615A" w:rsidRPr="008C20D2" w:rsidRDefault="0002615A" w:rsidP="0002615A">
      <w:pPr>
        <w:numPr>
          <w:ilvl w:val="0"/>
          <w:numId w:val="24"/>
        </w:numPr>
        <w:spacing w:after="0"/>
        <w:rPr>
          <w:rFonts w:ascii="Calibri" w:hAnsi="Calibri" w:cs="Calibri"/>
        </w:rPr>
      </w:pPr>
      <w:r>
        <w:rPr>
          <w:rFonts w:ascii="Calibri" w:hAnsi="Calibri" w:cs="Calibri"/>
        </w:rPr>
        <w:t>Second largest</w:t>
      </w:r>
      <w:r w:rsidRPr="008C20D2">
        <w:rPr>
          <w:rFonts w:ascii="Calibri" w:hAnsi="Calibri" w:cs="Calibri"/>
        </w:rPr>
        <w:t xml:space="preserve"> </w:t>
      </w:r>
      <w:proofErr w:type="spellStart"/>
      <w:r w:rsidRPr="008C20D2">
        <w:rPr>
          <w:rFonts w:ascii="Calibri" w:hAnsi="Calibri" w:cs="Calibri"/>
        </w:rPr>
        <w:t>iBuyer</w:t>
      </w:r>
      <w:proofErr w:type="spellEnd"/>
      <w:r w:rsidRPr="008C20D2">
        <w:rPr>
          <w:rFonts w:ascii="Calibri" w:hAnsi="Calibri" w:cs="Calibri"/>
        </w:rPr>
        <w:t>; similar product at smaller scale.</w:t>
      </w:r>
    </w:p>
    <w:p w14:paraId="5BF19D15" w14:textId="77777777" w:rsidR="0002615A" w:rsidRPr="008C20D2" w:rsidRDefault="0002615A" w:rsidP="0002615A">
      <w:pPr>
        <w:numPr>
          <w:ilvl w:val="0"/>
          <w:numId w:val="24"/>
        </w:numPr>
        <w:spacing w:after="0"/>
        <w:rPr>
          <w:rFonts w:ascii="Calibri" w:hAnsi="Calibri" w:cs="Calibri"/>
        </w:rPr>
      </w:pPr>
      <w:r w:rsidRPr="008C20D2">
        <w:rPr>
          <w:rFonts w:ascii="Calibri" w:hAnsi="Calibri" w:cs="Calibri"/>
          <w:b/>
          <w:bCs/>
        </w:rPr>
        <w:t>Strengths</w:t>
      </w:r>
      <w:r w:rsidRPr="008C20D2">
        <w:rPr>
          <w:rFonts w:ascii="Calibri" w:hAnsi="Calibri" w:cs="Calibri"/>
        </w:rPr>
        <w:t>: Added renovations for margin improvement, more flexible hybrid services (cash + agent</w:t>
      </w:r>
      <w:r>
        <w:rPr>
          <w:rFonts w:ascii="Calibri" w:hAnsi="Calibri" w:cs="Calibri"/>
        </w:rPr>
        <w:t>-</w:t>
      </w:r>
      <w:r w:rsidRPr="008C20D2">
        <w:rPr>
          <w:rFonts w:ascii="Calibri" w:hAnsi="Calibri" w:cs="Calibri"/>
        </w:rPr>
        <w:t>based selling), better customer personalization.</w:t>
      </w:r>
    </w:p>
    <w:p w14:paraId="5F242636" w14:textId="77777777" w:rsidR="0002615A" w:rsidRPr="008C20D2" w:rsidRDefault="0002615A" w:rsidP="0002615A">
      <w:pPr>
        <w:numPr>
          <w:ilvl w:val="0"/>
          <w:numId w:val="24"/>
        </w:numPr>
        <w:spacing w:after="0"/>
        <w:rPr>
          <w:rFonts w:ascii="Calibri" w:hAnsi="Calibri" w:cs="Calibri"/>
        </w:rPr>
      </w:pPr>
      <w:r w:rsidRPr="008C20D2">
        <w:rPr>
          <w:rFonts w:ascii="Calibri" w:hAnsi="Calibri" w:cs="Calibri"/>
          <w:b/>
          <w:bCs/>
        </w:rPr>
        <w:t>Weaknesses</w:t>
      </w:r>
      <w:r w:rsidRPr="008C20D2">
        <w:rPr>
          <w:rFonts w:ascii="Calibri" w:hAnsi="Calibri" w:cs="Calibri"/>
        </w:rPr>
        <w:t>: Persistent losses and revenue decline → required downsizing.</w:t>
      </w:r>
    </w:p>
    <w:p w14:paraId="08DAE1ED" w14:textId="77777777" w:rsidR="0002615A" w:rsidRDefault="0002615A" w:rsidP="0002615A">
      <w:pPr>
        <w:numPr>
          <w:ilvl w:val="0"/>
          <w:numId w:val="24"/>
        </w:numPr>
        <w:spacing w:after="0"/>
        <w:rPr>
          <w:rFonts w:ascii="Calibri" w:hAnsi="Calibri" w:cs="Calibri"/>
        </w:rPr>
      </w:pPr>
      <w:r w:rsidRPr="008C20D2">
        <w:rPr>
          <w:rFonts w:ascii="Calibri" w:hAnsi="Calibri" w:cs="Calibri"/>
          <w:b/>
          <w:bCs/>
        </w:rPr>
        <w:t>Learnings</w:t>
      </w:r>
      <w:r w:rsidRPr="008C20D2">
        <w:rPr>
          <w:rFonts w:ascii="Calibri" w:hAnsi="Calibri" w:cs="Calibri"/>
        </w:rPr>
        <w:t>: Diversified services can provide resilience in weak markets.</w:t>
      </w:r>
    </w:p>
    <w:p w14:paraId="501A01AF" w14:textId="77777777" w:rsidR="0002615A" w:rsidRPr="008C20D2" w:rsidRDefault="0002615A" w:rsidP="0002615A">
      <w:pPr>
        <w:spacing w:after="0"/>
        <w:ind w:left="720"/>
        <w:rPr>
          <w:rFonts w:ascii="Calibri" w:hAnsi="Calibri" w:cs="Calibri"/>
        </w:rPr>
      </w:pPr>
    </w:p>
    <w:p w14:paraId="10BF8672" w14:textId="77777777" w:rsidR="0002615A" w:rsidRPr="008C20D2" w:rsidRDefault="0002615A" w:rsidP="0002615A">
      <w:pPr>
        <w:rPr>
          <w:rFonts w:ascii="Calibri" w:hAnsi="Calibri" w:cs="Calibri"/>
          <w:b/>
          <w:bCs/>
          <w:u w:val="single"/>
        </w:rPr>
      </w:pPr>
      <w:r w:rsidRPr="008C20D2">
        <w:rPr>
          <w:rFonts w:ascii="Calibri" w:hAnsi="Calibri" w:cs="Calibri"/>
          <w:b/>
          <w:bCs/>
          <w:u w:val="single"/>
        </w:rPr>
        <w:t>Indirect Competitors (Rental, Marketplace, Build</w:t>
      </w:r>
      <w:r>
        <w:rPr>
          <w:rFonts w:ascii="Calibri" w:hAnsi="Calibri" w:cs="Calibri"/>
          <w:b/>
          <w:bCs/>
          <w:u w:val="single"/>
        </w:rPr>
        <w:t>-</w:t>
      </w:r>
      <w:r w:rsidRPr="008C20D2">
        <w:rPr>
          <w:rFonts w:ascii="Calibri" w:hAnsi="Calibri" w:cs="Calibri"/>
          <w:b/>
          <w:bCs/>
          <w:u w:val="single"/>
        </w:rPr>
        <w:t>to</w:t>
      </w:r>
      <w:r>
        <w:rPr>
          <w:rFonts w:ascii="Calibri" w:hAnsi="Calibri" w:cs="Calibri"/>
          <w:b/>
          <w:bCs/>
          <w:u w:val="single"/>
        </w:rPr>
        <w:t>-</w:t>
      </w:r>
      <w:r w:rsidRPr="008C20D2">
        <w:rPr>
          <w:rFonts w:ascii="Calibri" w:hAnsi="Calibri" w:cs="Calibri"/>
          <w:b/>
          <w:bCs/>
          <w:u w:val="single"/>
        </w:rPr>
        <w:t>Rent)</w:t>
      </w:r>
    </w:p>
    <w:p w14:paraId="1E957E29" w14:textId="77777777" w:rsidR="0002615A" w:rsidRPr="008C20D2" w:rsidRDefault="0002615A" w:rsidP="0002615A">
      <w:pPr>
        <w:rPr>
          <w:rFonts w:ascii="Calibri" w:hAnsi="Calibri" w:cs="Calibri"/>
        </w:rPr>
      </w:pPr>
      <w:r w:rsidRPr="008C20D2">
        <w:rPr>
          <w:rFonts w:ascii="Calibri" w:hAnsi="Calibri" w:cs="Calibri"/>
          <w:b/>
          <w:bCs/>
        </w:rPr>
        <w:t>Mid</w:t>
      </w:r>
      <w:r>
        <w:rPr>
          <w:rFonts w:ascii="Calibri" w:hAnsi="Calibri" w:cs="Calibri"/>
          <w:b/>
          <w:bCs/>
        </w:rPr>
        <w:t>-</w:t>
      </w:r>
      <w:r w:rsidRPr="008C20D2">
        <w:rPr>
          <w:rFonts w:ascii="Calibri" w:hAnsi="Calibri" w:cs="Calibri"/>
          <w:b/>
          <w:bCs/>
        </w:rPr>
        <w:t>America Apartment Communities (MAA)</w:t>
      </w:r>
    </w:p>
    <w:p w14:paraId="6815ADF4" w14:textId="77777777" w:rsidR="0002615A" w:rsidRPr="008C20D2" w:rsidRDefault="0002615A" w:rsidP="0002615A">
      <w:pPr>
        <w:numPr>
          <w:ilvl w:val="0"/>
          <w:numId w:val="25"/>
        </w:numPr>
        <w:spacing w:after="0"/>
        <w:rPr>
          <w:rFonts w:ascii="Calibri" w:hAnsi="Calibri" w:cs="Calibri"/>
        </w:rPr>
      </w:pPr>
      <w:r w:rsidRPr="008C20D2">
        <w:rPr>
          <w:rFonts w:ascii="Calibri" w:hAnsi="Calibri" w:cs="Calibri"/>
        </w:rPr>
        <w:t>Leading multifamily REIT in fast</w:t>
      </w:r>
      <w:r>
        <w:rPr>
          <w:rFonts w:ascii="Calibri" w:hAnsi="Calibri" w:cs="Calibri"/>
        </w:rPr>
        <w:t>-</w:t>
      </w:r>
      <w:r w:rsidRPr="008C20D2">
        <w:rPr>
          <w:rFonts w:ascii="Calibri" w:hAnsi="Calibri" w:cs="Calibri"/>
        </w:rPr>
        <w:t>growing Sunbelt markets.</w:t>
      </w:r>
    </w:p>
    <w:p w14:paraId="22BF5949" w14:textId="77777777" w:rsidR="0002615A" w:rsidRPr="008C20D2" w:rsidRDefault="0002615A" w:rsidP="0002615A">
      <w:pPr>
        <w:numPr>
          <w:ilvl w:val="0"/>
          <w:numId w:val="25"/>
        </w:numPr>
        <w:spacing w:after="0"/>
        <w:rPr>
          <w:rFonts w:ascii="Calibri" w:hAnsi="Calibri" w:cs="Calibri"/>
        </w:rPr>
      </w:pPr>
      <w:r w:rsidRPr="008C20D2">
        <w:rPr>
          <w:rFonts w:ascii="Calibri" w:hAnsi="Calibri" w:cs="Calibri"/>
          <w:b/>
          <w:bCs/>
        </w:rPr>
        <w:t>Strengths</w:t>
      </w:r>
      <w:r w:rsidRPr="008C20D2">
        <w:rPr>
          <w:rFonts w:ascii="Calibri" w:hAnsi="Calibri" w:cs="Calibri"/>
        </w:rPr>
        <w:t>: Strong financial, high occupancy (95.6%), stable long-term revenue.</w:t>
      </w:r>
    </w:p>
    <w:p w14:paraId="21D111B9" w14:textId="77777777" w:rsidR="0002615A" w:rsidRPr="008C20D2" w:rsidRDefault="0002615A" w:rsidP="0002615A">
      <w:pPr>
        <w:numPr>
          <w:ilvl w:val="0"/>
          <w:numId w:val="25"/>
        </w:numPr>
        <w:spacing w:after="0"/>
        <w:rPr>
          <w:rFonts w:ascii="Calibri" w:hAnsi="Calibri" w:cs="Calibri"/>
        </w:rPr>
      </w:pPr>
      <w:r w:rsidRPr="008C20D2">
        <w:rPr>
          <w:rFonts w:ascii="Calibri" w:hAnsi="Calibri" w:cs="Calibri"/>
          <w:b/>
          <w:bCs/>
        </w:rPr>
        <w:lastRenderedPageBreak/>
        <w:t>Threat</w:t>
      </w:r>
      <w:r w:rsidRPr="008C20D2">
        <w:rPr>
          <w:rFonts w:ascii="Calibri" w:hAnsi="Calibri" w:cs="Calibri"/>
        </w:rPr>
        <w:t>: Converts buyers to renters through affordability and convenience.</w:t>
      </w:r>
    </w:p>
    <w:p w14:paraId="6CA1B5A1" w14:textId="77777777" w:rsidR="0002615A" w:rsidRPr="008C20D2" w:rsidRDefault="0002615A" w:rsidP="0002615A">
      <w:pPr>
        <w:numPr>
          <w:ilvl w:val="0"/>
          <w:numId w:val="25"/>
        </w:numPr>
        <w:spacing w:after="0"/>
        <w:rPr>
          <w:rFonts w:ascii="Calibri" w:hAnsi="Calibri" w:cs="Calibri"/>
        </w:rPr>
      </w:pPr>
      <w:r w:rsidRPr="008C20D2">
        <w:rPr>
          <w:rFonts w:ascii="Calibri" w:hAnsi="Calibri" w:cs="Calibri"/>
          <w:b/>
          <w:bCs/>
        </w:rPr>
        <w:t>Insight</w:t>
      </w:r>
      <w:r w:rsidRPr="008C20D2">
        <w:rPr>
          <w:rFonts w:ascii="Calibri" w:hAnsi="Calibri" w:cs="Calibri"/>
        </w:rPr>
        <w:t>: High</w:t>
      </w:r>
      <w:r>
        <w:rPr>
          <w:rFonts w:ascii="Calibri" w:hAnsi="Calibri" w:cs="Calibri"/>
        </w:rPr>
        <w:t>-</w:t>
      </w:r>
      <w:r w:rsidRPr="008C20D2">
        <w:rPr>
          <w:rFonts w:ascii="Calibri" w:hAnsi="Calibri" w:cs="Calibri"/>
        </w:rPr>
        <w:t>growth southern metros = key battleground for ownership vs. renting.</w:t>
      </w:r>
    </w:p>
    <w:p w14:paraId="12C1D003" w14:textId="77777777" w:rsidR="0002615A" w:rsidRPr="008C20D2" w:rsidRDefault="0002615A" w:rsidP="0002615A">
      <w:pPr>
        <w:rPr>
          <w:rFonts w:ascii="Calibri" w:hAnsi="Calibri" w:cs="Calibri"/>
        </w:rPr>
      </w:pPr>
      <w:r w:rsidRPr="008C20D2">
        <w:rPr>
          <w:rFonts w:ascii="Calibri" w:hAnsi="Calibri" w:cs="Calibri"/>
          <w:b/>
          <w:bCs/>
        </w:rPr>
        <w:t>Zillow</w:t>
      </w:r>
    </w:p>
    <w:p w14:paraId="3055B392" w14:textId="77777777" w:rsidR="0002615A" w:rsidRPr="008C20D2" w:rsidRDefault="0002615A" w:rsidP="0002615A">
      <w:pPr>
        <w:numPr>
          <w:ilvl w:val="0"/>
          <w:numId w:val="26"/>
        </w:numPr>
        <w:spacing w:after="0"/>
        <w:rPr>
          <w:rFonts w:ascii="Calibri" w:hAnsi="Calibri" w:cs="Calibri"/>
        </w:rPr>
      </w:pPr>
      <w:r w:rsidRPr="008C20D2">
        <w:rPr>
          <w:rFonts w:ascii="Calibri" w:hAnsi="Calibri" w:cs="Calibri"/>
        </w:rPr>
        <w:t xml:space="preserve">Marketplace giant; no longer in </w:t>
      </w:r>
      <w:proofErr w:type="spellStart"/>
      <w:r w:rsidRPr="008C20D2">
        <w:rPr>
          <w:rFonts w:ascii="Calibri" w:hAnsi="Calibri" w:cs="Calibri"/>
        </w:rPr>
        <w:t>iBuying</w:t>
      </w:r>
      <w:proofErr w:type="spellEnd"/>
      <w:r w:rsidRPr="008C20D2">
        <w:rPr>
          <w:rFonts w:ascii="Calibri" w:hAnsi="Calibri" w:cs="Calibri"/>
        </w:rPr>
        <w:t xml:space="preserve"> since 2022.</w:t>
      </w:r>
    </w:p>
    <w:p w14:paraId="62D6AF85" w14:textId="77777777" w:rsidR="0002615A" w:rsidRPr="008C20D2" w:rsidRDefault="0002615A" w:rsidP="0002615A">
      <w:pPr>
        <w:numPr>
          <w:ilvl w:val="0"/>
          <w:numId w:val="26"/>
        </w:numPr>
        <w:spacing w:after="0"/>
        <w:rPr>
          <w:rFonts w:ascii="Calibri" w:hAnsi="Calibri" w:cs="Calibri"/>
        </w:rPr>
      </w:pPr>
      <w:r w:rsidRPr="008C20D2">
        <w:rPr>
          <w:rFonts w:ascii="Calibri" w:hAnsi="Calibri" w:cs="Calibri"/>
          <w:b/>
          <w:bCs/>
        </w:rPr>
        <w:t>Strengths</w:t>
      </w:r>
      <w:r w:rsidRPr="008C20D2">
        <w:rPr>
          <w:rFonts w:ascii="Calibri" w:hAnsi="Calibri" w:cs="Calibri"/>
        </w:rPr>
        <w:t>: 160M+ listings, brand ubiquity, AI</w:t>
      </w:r>
      <w:r>
        <w:rPr>
          <w:rFonts w:ascii="Calibri" w:hAnsi="Calibri" w:cs="Calibri"/>
        </w:rPr>
        <w:t>-</w:t>
      </w:r>
      <w:r w:rsidRPr="008C20D2">
        <w:rPr>
          <w:rFonts w:ascii="Calibri" w:hAnsi="Calibri" w:cs="Calibri"/>
        </w:rPr>
        <w:t>driven home discovery.</w:t>
      </w:r>
    </w:p>
    <w:p w14:paraId="61186618" w14:textId="77777777" w:rsidR="0002615A" w:rsidRPr="008C20D2" w:rsidRDefault="0002615A" w:rsidP="0002615A">
      <w:pPr>
        <w:numPr>
          <w:ilvl w:val="0"/>
          <w:numId w:val="26"/>
        </w:numPr>
        <w:spacing w:after="0"/>
        <w:rPr>
          <w:rFonts w:ascii="Calibri" w:hAnsi="Calibri" w:cs="Calibri"/>
        </w:rPr>
      </w:pPr>
      <w:r w:rsidRPr="008C20D2">
        <w:rPr>
          <w:rFonts w:ascii="Calibri" w:hAnsi="Calibri" w:cs="Calibri"/>
          <w:b/>
          <w:bCs/>
        </w:rPr>
        <w:t>Weaknesses</w:t>
      </w:r>
      <w:r w:rsidRPr="008C20D2">
        <w:rPr>
          <w:rFonts w:ascii="Calibri" w:hAnsi="Calibri" w:cs="Calibri"/>
        </w:rPr>
        <w:t>: Weak profitability post</w:t>
      </w:r>
      <w:r>
        <w:rPr>
          <w:rFonts w:ascii="Calibri" w:hAnsi="Calibri" w:cs="Calibri"/>
        </w:rPr>
        <w:t>-</w:t>
      </w:r>
      <w:proofErr w:type="spellStart"/>
      <w:r w:rsidRPr="008C20D2">
        <w:rPr>
          <w:rFonts w:ascii="Calibri" w:hAnsi="Calibri" w:cs="Calibri"/>
        </w:rPr>
        <w:t>iBuyer</w:t>
      </w:r>
      <w:proofErr w:type="spellEnd"/>
      <w:r w:rsidRPr="008C20D2">
        <w:rPr>
          <w:rFonts w:ascii="Calibri" w:hAnsi="Calibri" w:cs="Calibri"/>
        </w:rPr>
        <w:t xml:space="preserve"> exit.</w:t>
      </w:r>
    </w:p>
    <w:p w14:paraId="00118C53" w14:textId="77777777" w:rsidR="0002615A" w:rsidRPr="008C20D2" w:rsidRDefault="0002615A" w:rsidP="0002615A">
      <w:pPr>
        <w:numPr>
          <w:ilvl w:val="0"/>
          <w:numId w:val="26"/>
        </w:numPr>
        <w:spacing w:after="0"/>
        <w:rPr>
          <w:rFonts w:ascii="Calibri" w:hAnsi="Calibri" w:cs="Calibri"/>
        </w:rPr>
      </w:pPr>
      <w:r w:rsidRPr="008C20D2">
        <w:rPr>
          <w:rFonts w:ascii="Calibri" w:hAnsi="Calibri" w:cs="Calibri"/>
          <w:b/>
          <w:bCs/>
        </w:rPr>
        <w:t>Role</w:t>
      </w:r>
      <w:r w:rsidRPr="008C20D2">
        <w:rPr>
          <w:rFonts w:ascii="Calibri" w:hAnsi="Calibri" w:cs="Calibri"/>
        </w:rPr>
        <w:t xml:space="preserve">: Partner + competitor </w:t>
      </w:r>
      <w:r>
        <w:rPr>
          <w:rFonts w:ascii="Calibri" w:hAnsi="Calibri" w:cs="Calibri"/>
        </w:rPr>
        <w:t>-</w:t>
      </w:r>
      <w:r w:rsidRPr="008C20D2">
        <w:rPr>
          <w:rFonts w:ascii="Calibri" w:hAnsi="Calibri" w:cs="Calibri"/>
        </w:rPr>
        <w:t xml:space="preserve"> critical for visibility but can direct demand away.</w:t>
      </w:r>
    </w:p>
    <w:p w14:paraId="3C410B51" w14:textId="77777777" w:rsidR="0002615A" w:rsidRPr="008C20D2" w:rsidRDefault="0002615A" w:rsidP="0002615A">
      <w:pPr>
        <w:rPr>
          <w:rFonts w:ascii="Calibri" w:hAnsi="Calibri" w:cs="Calibri"/>
        </w:rPr>
      </w:pPr>
      <w:r w:rsidRPr="008C20D2">
        <w:rPr>
          <w:rFonts w:ascii="Calibri" w:hAnsi="Calibri" w:cs="Calibri"/>
          <w:b/>
          <w:bCs/>
        </w:rPr>
        <w:t>Invitation Homes</w:t>
      </w:r>
    </w:p>
    <w:p w14:paraId="265C00FD" w14:textId="77777777" w:rsidR="0002615A" w:rsidRPr="008C20D2" w:rsidRDefault="0002615A" w:rsidP="0002615A">
      <w:pPr>
        <w:numPr>
          <w:ilvl w:val="0"/>
          <w:numId w:val="27"/>
        </w:numPr>
        <w:spacing w:after="0"/>
        <w:rPr>
          <w:rFonts w:ascii="Calibri" w:hAnsi="Calibri" w:cs="Calibri"/>
        </w:rPr>
      </w:pPr>
      <w:r w:rsidRPr="008C20D2">
        <w:rPr>
          <w:rFonts w:ascii="Calibri" w:hAnsi="Calibri" w:cs="Calibri"/>
        </w:rPr>
        <w:t>Largest single</w:t>
      </w:r>
      <w:r>
        <w:rPr>
          <w:rFonts w:ascii="Calibri" w:hAnsi="Calibri" w:cs="Calibri"/>
        </w:rPr>
        <w:t>-</w:t>
      </w:r>
      <w:r w:rsidRPr="008C20D2">
        <w:rPr>
          <w:rFonts w:ascii="Calibri" w:hAnsi="Calibri" w:cs="Calibri"/>
        </w:rPr>
        <w:t>family rental owner; close market adjacency.</w:t>
      </w:r>
    </w:p>
    <w:p w14:paraId="329EB3DE" w14:textId="77777777" w:rsidR="0002615A" w:rsidRPr="008C20D2" w:rsidRDefault="0002615A" w:rsidP="0002615A">
      <w:pPr>
        <w:numPr>
          <w:ilvl w:val="0"/>
          <w:numId w:val="27"/>
        </w:numPr>
        <w:spacing w:after="0"/>
        <w:rPr>
          <w:rFonts w:ascii="Calibri" w:hAnsi="Calibri" w:cs="Calibri"/>
        </w:rPr>
      </w:pPr>
      <w:r w:rsidRPr="008C20D2">
        <w:rPr>
          <w:rFonts w:ascii="Calibri" w:hAnsi="Calibri" w:cs="Calibri"/>
          <w:b/>
          <w:bCs/>
        </w:rPr>
        <w:t>Strengths</w:t>
      </w:r>
      <w:r w:rsidRPr="008C20D2">
        <w:rPr>
          <w:rFonts w:ascii="Calibri" w:hAnsi="Calibri" w:cs="Calibri"/>
        </w:rPr>
        <w:t>: Stable profits, in</w:t>
      </w:r>
      <w:r>
        <w:rPr>
          <w:rFonts w:ascii="Calibri" w:hAnsi="Calibri" w:cs="Calibri"/>
        </w:rPr>
        <w:t>-</w:t>
      </w:r>
      <w:r w:rsidRPr="008C20D2">
        <w:rPr>
          <w:rFonts w:ascii="Calibri" w:hAnsi="Calibri" w:cs="Calibri"/>
        </w:rPr>
        <w:t>house maintenance, Build</w:t>
      </w:r>
      <w:r>
        <w:rPr>
          <w:rFonts w:ascii="Calibri" w:hAnsi="Calibri" w:cs="Calibri"/>
        </w:rPr>
        <w:t>-</w:t>
      </w:r>
      <w:r w:rsidRPr="008C20D2">
        <w:rPr>
          <w:rFonts w:ascii="Calibri" w:hAnsi="Calibri" w:cs="Calibri"/>
        </w:rPr>
        <w:t>to</w:t>
      </w:r>
      <w:r>
        <w:rPr>
          <w:rFonts w:ascii="Calibri" w:hAnsi="Calibri" w:cs="Calibri"/>
        </w:rPr>
        <w:t>-</w:t>
      </w:r>
      <w:r w:rsidRPr="008C20D2">
        <w:rPr>
          <w:rFonts w:ascii="Calibri" w:hAnsi="Calibri" w:cs="Calibri"/>
        </w:rPr>
        <w:t>Rent expansion.</w:t>
      </w:r>
    </w:p>
    <w:p w14:paraId="0D6709D8" w14:textId="77777777" w:rsidR="0002615A" w:rsidRPr="008C20D2" w:rsidRDefault="0002615A" w:rsidP="0002615A">
      <w:pPr>
        <w:numPr>
          <w:ilvl w:val="0"/>
          <w:numId w:val="27"/>
        </w:numPr>
        <w:spacing w:after="0"/>
        <w:rPr>
          <w:rFonts w:ascii="Calibri" w:hAnsi="Calibri" w:cs="Calibri"/>
        </w:rPr>
      </w:pPr>
      <w:r w:rsidRPr="008C20D2">
        <w:rPr>
          <w:rFonts w:ascii="Calibri" w:hAnsi="Calibri" w:cs="Calibri"/>
          <w:b/>
          <w:bCs/>
        </w:rPr>
        <w:t>Threat</w:t>
      </w:r>
      <w:r w:rsidRPr="008C20D2">
        <w:rPr>
          <w:rFonts w:ascii="Calibri" w:hAnsi="Calibri" w:cs="Calibri"/>
        </w:rPr>
        <w:t>: Competes for same homes &amp; customers seeking flexibility vs. ownership.</w:t>
      </w:r>
    </w:p>
    <w:p w14:paraId="44F14DCE" w14:textId="77777777" w:rsidR="0002615A" w:rsidRPr="008C20D2" w:rsidRDefault="0002615A" w:rsidP="0002615A">
      <w:pPr>
        <w:numPr>
          <w:ilvl w:val="0"/>
          <w:numId w:val="27"/>
        </w:numPr>
        <w:spacing w:after="0"/>
        <w:rPr>
          <w:rFonts w:ascii="Calibri" w:hAnsi="Calibri" w:cs="Calibri"/>
        </w:rPr>
      </w:pPr>
      <w:r w:rsidRPr="008C20D2">
        <w:rPr>
          <w:rFonts w:ascii="Calibri" w:hAnsi="Calibri" w:cs="Calibri"/>
          <w:b/>
          <w:bCs/>
        </w:rPr>
        <w:t>Insight</w:t>
      </w:r>
      <w:r w:rsidRPr="008C20D2">
        <w:rPr>
          <w:rFonts w:ascii="Calibri" w:hAnsi="Calibri" w:cs="Calibri"/>
        </w:rPr>
        <w:t>: Renting in single</w:t>
      </w:r>
      <w:r>
        <w:rPr>
          <w:rFonts w:ascii="Calibri" w:hAnsi="Calibri" w:cs="Calibri"/>
        </w:rPr>
        <w:t>-</w:t>
      </w:r>
      <w:r w:rsidRPr="008C20D2">
        <w:rPr>
          <w:rFonts w:ascii="Calibri" w:hAnsi="Calibri" w:cs="Calibri"/>
        </w:rPr>
        <w:t xml:space="preserve">family space is growing </w:t>
      </w:r>
      <w:r>
        <w:rPr>
          <w:rFonts w:ascii="Calibri" w:hAnsi="Calibri" w:cs="Calibri"/>
        </w:rPr>
        <w:t>-</w:t>
      </w:r>
      <w:r w:rsidRPr="008C20D2">
        <w:rPr>
          <w:rFonts w:ascii="Calibri" w:hAnsi="Calibri" w:cs="Calibri"/>
        </w:rPr>
        <w:t xml:space="preserve"> we must differentiate on ownership value.</w:t>
      </w:r>
    </w:p>
    <w:p w14:paraId="7842A35C" w14:textId="77777777" w:rsidR="0002615A" w:rsidRPr="008C20D2" w:rsidRDefault="0002615A" w:rsidP="0002615A">
      <w:pPr>
        <w:rPr>
          <w:rFonts w:ascii="Calibri" w:hAnsi="Calibri" w:cs="Calibri"/>
          <w:b/>
          <w:bCs/>
        </w:rPr>
      </w:pPr>
      <w:r w:rsidRPr="008C20D2">
        <w:rPr>
          <w:rFonts w:ascii="Calibri" w:hAnsi="Calibri" w:cs="Calibri"/>
          <w:b/>
          <w:bCs/>
        </w:rPr>
        <w:t>Key Strategic Takeaways</w:t>
      </w:r>
    </w:p>
    <w:p w14:paraId="2F820439" w14:textId="77777777" w:rsidR="0002615A" w:rsidRPr="008C20D2" w:rsidRDefault="0002615A" w:rsidP="0002615A">
      <w:pPr>
        <w:numPr>
          <w:ilvl w:val="0"/>
          <w:numId w:val="28"/>
        </w:numPr>
        <w:spacing w:after="0"/>
        <w:rPr>
          <w:rFonts w:ascii="Calibri" w:hAnsi="Calibri" w:cs="Calibri"/>
        </w:rPr>
      </w:pPr>
      <w:proofErr w:type="spellStart"/>
      <w:r w:rsidRPr="008C20D2">
        <w:rPr>
          <w:rFonts w:ascii="Calibri" w:hAnsi="Calibri" w:cs="Calibri"/>
        </w:rPr>
        <w:t>iBuyer</w:t>
      </w:r>
      <w:proofErr w:type="spellEnd"/>
      <w:r w:rsidRPr="008C20D2">
        <w:rPr>
          <w:rFonts w:ascii="Calibri" w:hAnsi="Calibri" w:cs="Calibri"/>
        </w:rPr>
        <w:t xml:space="preserve"> profitability is fragile </w:t>
      </w:r>
      <w:r>
        <w:rPr>
          <w:rFonts w:ascii="Calibri" w:hAnsi="Calibri" w:cs="Calibri"/>
        </w:rPr>
        <w:t>-</w:t>
      </w:r>
      <w:r w:rsidRPr="008C20D2">
        <w:rPr>
          <w:rFonts w:ascii="Calibri" w:hAnsi="Calibri" w:cs="Calibri"/>
        </w:rPr>
        <w:t xml:space="preserve"> </w:t>
      </w:r>
      <w:r w:rsidRPr="008C20D2">
        <w:rPr>
          <w:rFonts w:ascii="Calibri" w:hAnsi="Calibri" w:cs="Calibri"/>
          <w:b/>
          <w:bCs/>
        </w:rPr>
        <w:t>must manage inventory and financing risk</w:t>
      </w:r>
      <w:r w:rsidRPr="008C20D2">
        <w:rPr>
          <w:rFonts w:ascii="Calibri" w:hAnsi="Calibri" w:cs="Calibri"/>
        </w:rPr>
        <w:t>.</w:t>
      </w:r>
    </w:p>
    <w:p w14:paraId="29E8C5AA" w14:textId="77777777" w:rsidR="0002615A" w:rsidRPr="008C20D2" w:rsidRDefault="0002615A" w:rsidP="0002615A">
      <w:pPr>
        <w:numPr>
          <w:ilvl w:val="0"/>
          <w:numId w:val="28"/>
        </w:numPr>
        <w:spacing w:after="0"/>
        <w:rPr>
          <w:rFonts w:ascii="Calibri" w:hAnsi="Calibri" w:cs="Calibri"/>
        </w:rPr>
      </w:pPr>
      <w:r w:rsidRPr="008C20D2">
        <w:rPr>
          <w:rFonts w:ascii="Calibri" w:hAnsi="Calibri" w:cs="Calibri"/>
        </w:rPr>
        <w:t>Hybrid service models (Offerpad) and recurring revenue (REITs) improve stability.</w:t>
      </w:r>
    </w:p>
    <w:p w14:paraId="61F3E51F" w14:textId="77777777" w:rsidR="0002615A" w:rsidRPr="008C20D2" w:rsidRDefault="0002615A" w:rsidP="0002615A">
      <w:pPr>
        <w:numPr>
          <w:ilvl w:val="0"/>
          <w:numId w:val="28"/>
        </w:numPr>
        <w:spacing w:after="0"/>
        <w:rPr>
          <w:rFonts w:ascii="Calibri" w:hAnsi="Calibri" w:cs="Calibri"/>
        </w:rPr>
      </w:pPr>
      <w:r w:rsidRPr="008C20D2">
        <w:rPr>
          <w:rFonts w:ascii="Calibri" w:hAnsi="Calibri" w:cs="Calibri"/>
        </w:rPr>
        <w:t xml:space="preserve">Sunbelt metros consistently appear as </w:t>
      </w:r>
      <w:r w:rsidRPr="008C20D2">
        <w:rPr>
          <w:rFonts w:ascii="Calibri" w:hAnsi="Calibri" w:cs="Calibri"/>
          <w:b/>
          <w:bCs/>
        </w:rPr>
        <w:t>high</w:t>
      </w:r>
      <w:r>
        <w:rPr>
          <w:rFonts w:ascii="Calibri" w:hAnsi="Calibri" w:cs="Calibri"/>
          <w:b/>
          <w:bCs/>
        </w:rPr>
        <w:t>-</w:t>
      </w:r>
      <w:r w:rsidRPr="008C20D2">
        <w:rPr>
          <w:rFonts w:ascii="Calibri" w:hAnsi="Calibri" w:cs="Calibri"/>
          <w:b/>
          <w:bCs/>
        </w:rPr>
        <w:t>growth, high</w:t>
      </w:r>
      <w:r>
        <w:rPr>
          <w:rFonts w:ascii="Calibri" w:hAnsi="Calibri" w:cs="Calibri"/>
          <w:b/>
          <w:bCs/>
        </w:rPr>
        <w:t>-</w:t>
      </w:r>
      <w:r w:rsidRPr="008C20D2">
        <w:rPr>
          <w:rFonts w:ascii="Calibri" w:hAnsi="Calibri" w:cs="Calibri"/>
          <w:b/>
          <w:bCs/>
        </w:rPr>
        <w:t>competition markets</w:t>
      </w:r>
      <w:r w:rsidRPr="008C20D2">
        <w:rPr>
          <w:rFonts w:ascii="Calibri" w:hAnsi="Calibri" w:cs="Calibri"/>
        </w:rPr>
        <w:t>.</w:t>
      </w:r>
    </w:p>
    <w:p w14:paraId="64A9B259" w14:textId="77777777" w:rsidR="0002615A" w:rsidRPr="008C20D2" w:rsidRDefault="0002615A" w:rsidP="0002615A">
      <w:pPr>
        <w:numPr>
          <w:ilvl w:val="0"/>
          <w:numId w:val="28"/>
        </w:numPr>
        <w:spacing w:after="0"/>
        <w:rPr>
          <w:rFonts w:ascii="Calibri" w:hAnsi="Calibri" w:cs="Calibri"/>
        </w:rPr>
      </w:pPr>
      <w:r w:rsidRPr="008C20D2">
        <w:rPr>
          <w:rFonts w:ascii="Calibri" w:hAnsi="Calibri" w:cs="Calibri"/>
        </w:rPr>
        <w:t>Digital presence and AI capabilities (</w:t>
      </w:r>
      <w:proofErr w:type="spellStart"/>
      <w:r w:rsidRPr="008C20D2">
        <w:rPr>
          <w:rFonts w:ascii="Calibri" w:hAnsi="Calibri" w:cs="Calibri"/>
        </w:rPr>
        <w:t>Opendoor</w:t>
      </w:r>
      <w:proofErr w:type="spellEnd"/>
      <w:r w:rsidRPr="008C20D2">
        <w:rPr>
          <w:rFonts w:ascii="Calibri" w:hAnsi="Calibri" w:cs="Calibri"/>
        </w:rPr>
        <w:t xml:space="preserve">, Zillow) are </w:t>
      </w:r>
      <w:r w:rsidRPr="008C20D2">
        <w:rPr>
          <w:rFonts w:ascii="Calibri" w:hAnsi="Calibri" w:cs="Calibri"/>
          <w:b/>
          <w:bCs/>
        </w:rPr>
        <w:t>essential to scale</w:t>
      </w:r>
      <w:r w:rsidRPr="008C20D2">
        <w:rPr>
          <w:rFonts w:ascii="Calibri" w:hAnsi="Calibri" w:cs="Calibri"/>
        </w:rPr>
        <w:t>.</w:t>
      </w:r>
    </w:p>
    <w:p w14:paraId="5D2BE33C" w14:textId="77777777" w:rsidR="0002615A" w:rsidRPr="008C20D2" w:rsidRDefault="0002615A" w:rsidP="0002615A">
      <w:pPr>
        <w:ind w:left="360"/>
        <w:rPr>
          <w:rFonts w:ascii="Calibri" w:hAnsi="Calibri" w:cs="Calibri"/>
          <w:b/>
          <w:bCs/>
        </w:rPr>
      </w:pPr>
      <w:r w:rsidRPr="008C20D2">
        <w:rPr>
          <w:rFonts w:ascii="Calibri" w:hAnsi="Calibri" w:cs="Calibri"/>
          <w:b/>
          <w:bCs/>
        </w:rPr>
        <w:t>Differentiation should focus on:</w:t>
      </w:r>
    </w:p>
    <w:p w14:paraId="77B96C01" w14:textId="77777777" w:rsidR="0002615A" w:rsidRDefault="0002615A" w:rsidP="0002615A">
      <w:pPr>
        <w:pStyle w:val="ListParagraph"/>
        <w:numPr>
          <w:ilvl w:val="0"/>
          <w:numId w:val="29"/>
        </w:numPr>
        <w:rPr>
          <w:rFonts w:ascii="Calibri" w:hAnsi="Calibri" w:cs="Calibri"/>
        </w:rPr>
      </w:pPr>
      <w:r w:rsidRPr="008C20D2">
        <w:rPr>
          <w:rFonts w:ascii="Calibri" w:hAnsi="Calibri" w:cs="Calibri"/>
        </w:rPr>
        <w:t>Transparency in financial outcomes</w:t>
      </w:r>
    </w:p>
    <w:p w14:paraId="1F716231" w14:textId="77777777" w:rsidR="0002615A" w:rsidRPr="008C20D2" w:rsidRDefault="0002615A" w:rsidP="0002615A">
      <w:pPr>
        <w:pStyle w:val="ListParagraph"/>
        <w:numPr>
          <w:ilvl w:val="0"/>
          <w:numId w:val="29"/>
        </w:numPr>
        <w:rPr>
          <w:rFonts w:ascii="Calibri" w:hAnsi="Calibri" w:cs="Calibri"/>
        </w:rPr>
      </w:pPr>
      <w:r w:rsidRPr="008C20D2">
        <w:rPr>
          <w:rFonts w:ascii="Calibri" w:hAnsi="Calibri" w:cs="Calibri"/>
        </w:rPr>
        <w:t>Lower consumer risk and costs</w:t>
      </w:r>
    </w:p>
    <w:p w14:paraId="5BD0C725" w14:textId="77777777" w:rsidR="0002615A" w:rsidRPr="008C20D2" w:rsidRDefault="0002615A" w:rsidP="0002615A">
      <w:pPr>
        <w:pStyle w:val="ListParagraph"/>
        <w:numPr>
          <w:ilvl w:val="0"/>
          <w:numId w:val="29"/>
        </w:numPr>
        <w:rPr>
          <w:rFonts w:ascii="Calibri" w:hAnsi="Calibri" w:cs="Calibri"/>
        </w:rPr>
      </w:pPr>
      <w:r w:rsidRPr="008C20D2">
        <w:rPr>
          <w:rFonts w:ascii="Calibri" w:hAnsi="Calibri" w:cs="Calibri"/>
        </w:rPr>
        <w:t>Advisory experience + community trust</w:t>
      </w:r>
    </w:p>
    <w:p w14:paraId="02A289B7" w14:textId="1E842C80" w:rsidR="0002615A" w:rsidRPr="006D667D" w:rsidRDefault="0002615A" w:rsidP="006D667D">
      <w:pPr>
        <w:pStyle w:val="ListParagraph"/>
        <w:numPr>
          <w:ilvl w:val="0"/>
          <w:numId w:val="29"/>
        </w:numPr>
        <w:rPr>
          <w:rFonts w:ascii="Calibri" w:hAnsi="Calibri" w:cs="Calibri"/>
        </w:rPr>
      </w:pPr>
      <w:r w:rsidRPr="008C20D2">
        <w:rPr>
          <w:rFonts w:ascii="Calibri" w:hAnsi="Calibri" w:cs="Calibri"/>
        </w:rPr>
        <w:t>Flexible transaction pathways (buy/sell/trade</w:t>
      </w:r>
      <w:r>
        <w:rPr>
          <w:rFonts w:ascii="Calibri" w:hAnsi="Calibri" w:cs="Calibri"/>
        </w:rPr>
        <w:t>-</w:t>
      </w:r>
      <w:r w:rsidRPr="008C20D2">
        <w:rPr>
          <w:rFonts w:ascii="Calibri" w:hAnsi="Calibri" w:cs="Calibri"/>
        </w:rPr>
        <w:t>in)</w:t>
      </w:r>
    </w:p>
    <w:p w14:paraId="3089F152" w14:textId="77777777" w:rsidR="0002615A" w:rsidRDefault="0002615A" w:rsidP="0002615A">
      <w:pPr>
        <w:spacing w:after="0"/>
        <w:jc w:val="center"/>
        <w:rPr>
          <w:rFonts w:ascii="Calibri" w:hAnsi="Calibri" w:cs="Calibri"/>
          <w:b/>
          <w:bCs/>
          <w:u w:val="single"/>
        </w:rPr>
      </w:pPr>
    </w:p>
    <w:p w14:paraId="36FBA757" w14:textId="77777777" w:rsidR="0002615A" w:rsidRPr="000B5EC6" w:rsidRDefault="0002615A" w:rsidP="0002615A">
      <w:pPr>
        <w:spacing w:after="0"/>
        <w:jc w:val="center"/>
        <w:rPr>
          <w:rFonts w:ascii="Calibri" w:hAnsi="Calibri" w:cs="Calibri"/>
          <w:b/>
          <w:bCs/>
          <w:u w:val="single"/>
        </w:rPr>
      </w:pPr>
      <w:r w:rsidRPr="000B5EC6">
        <w:rPr>
          <w:rFonts w:ascii="Calibri" w:hAnsi="Calibri" w:cs="Calibri"/>
          <w:b/>
          <w:bCs/>
          <w:u w:val="single"/>
        </w:rPr>
        <w:t>GO</w:t>
      </w:r>
      <w:r>
        <w:rPr>
          <w:rFonts w:ascii="Calibri" w:hAnsi="Calibri" w:cs="Calibri"/>
          <w:b/>
          <w:bCs/>
          <w:u w:val="single"/>
        </w:rPr>
        <w:t>-</w:t>
      </w:r>
      <w:r w:rsidRPr="000B5EC6">
        <w:rPr>
          <w:rFonts w:ascii="Calibri" w:hAnsi="Calibri" w:cs="Calibri"/>
          <w:b/>
          <w:bCs/>
          <w:u w:val="single"/>
        </w:rPr>
        <w:t>TO</w:t>
      </w:r>
      <w:r>
        <w:rPr>
          <w:rFonts w:ascii="Calibri" w:hAnsi="Calibri" w:cs="Calibri"/>
          <w:b/>
          <w:bCs/>
          <w:u w:val="single"/>
        </w:rPr>
        <w:t>-</w:t>
      </w:r>
      <w:r w:rsidRPr="000B5EC6">
        <w:rPr>
          <w:rFonts w:ascii="Calibri" w:hAnsi="Calibri" w:cs="Calibri"/>
          <w:b/>
          <w:bCs/>
          <w:u w:val="single"/>
        </w:rPr>
        <w:t>MARKET STRATEGY</w:t>
      </w:r>
    </w:p>
    <w:p w14:paraId="6F4F8932" w14:textId="77777777" w:rsidR="0002615A" w:rsidRPr="00F95D4E" w:rsidRDefault="0002615A" w:rsidP="0002615A">
      <w:pPr>
        <w:spacing w:after="0"/>
        <w:rPr>
          <w:rFonts w:ascii="Calibri" w:hAnsi="Calibri" w:cs="Calibri"/>
        </w:rPr>
      </w:pPr>
      <w:r w:rsidRPr="00F95D4E">
        <w:rPr>
          <w:rFonts w:ascii="Calibri" w:hAnsi="Calibri" w:cs="Calibri"/>
        </w:rPr>
        <w:t>Our go</w:t>
      </w:r>
      <w:r>
        <w:rPr>
          <w:rFonts w:ascii="Calibri" w:hAnsi="Calibri" w:cs="Calibri"/>
        </w:rPr>
        <w:t>-</w:t>
      </w:r>
      <w:r w:rsidRPr="00F95D4E">
        <w:rPr>
          <w:rFonts w:ascii="Calibri" w:hAnsi="Calibri" w:cs="Calibri"/>
        </w:rPr>
        <w:t>to</w:t>
      </w:r>
      <w:r>
        <w:rPr>
          <w:rFonts w:ascii="Calibri" w:hAnsi="Calibri" w:cs="Calibri"/>
        </w:rPr>
        <w:t>-</w:t>
      </w:r>
      <w:r w:rsidRPr="00F95D4E">
        <w:rPr>
          <w:rFonts w:ascii="Calibri" w:hAnsi="Calibri" w:cs="Calibri"/>
        </w:rPr>
        <w:t>market strategy will focus on a phased rollout, starting with key markets where the identified consumer pain points are most acute and where data availability allows for optimal platform performance.</w:t>
      </w:r>
    </w:p>
    <w:p w14:paraId="594F4623" w14:textId="77777777" w:rsidR="0002615A" w:rsidRPr="005368BD" w:rsidRDefault="0002615A" w:rsidP="0002615A">
      <w:pPr>
        <w:spacing w:after="0"/>
        <w:rPr>
          <w:rFonts w:ascii="Calibri" w:hAnsi="Calibri" w:cs="Calibri"/>
          <w:b/>
          <w:bCs/>
        </w:rPr>
      </w:pPr>
      <w:r w:rsidRPr="005368BD">
        <w:rPr>
          <w:rFonts w:ascii="Calibri" w:hAnsi="Calibri" w:cs="Calibri"/>
          <w:b/>
          <w:bCs/>
        </w:rPr>
        <w:t>Phase 1: Early Adopter Acquisition</w:t>
      </w:r>
    </w:p>
    <w:p w14:paraId="51429A09" w14:textId="77777777" w:rsidR="0002615A" w:rsidRDefault="0002615A" w:rsidP="0002615A">
      <w:pPr>
        <w:numPr>
          <w:ilvl w:val="0"/>
          <w:numId w:val="7"/>
        </w:numPr>
        <w:spacing w:after="0"/>
        <w:rPr>
          <w:rFonts w:ascii="Calibri" w:hAnsi="Calibri" w:cs="Calibri"/>
        </w:rPr>
      </w:pPr>
      <w:r w:rsidRPr="00F95D4E">
        <w:rPr>
          <w:rFonts w:ascii="Calibri" w:hAnsi="Calibri" w:cs="Calibri"/>
          <w:b/>
          <w:bCs/>
        </w:rPr>
        <w:t xml:space="preserve">Target </w:t>
      </w:r>
      <w:r>
        <w:rPr>
          <w:rFonts w:ascii="Calibri" w:hAnsi="Calibri" w:cs="Calibri"/>
          <w:b/>
          <w:bCs/>
        </w:rPr>
        <w:t>Personas</w:t>
      </w:r>
      <w:r w:rsidRPr="00F95D4E">
        <w:rPr>
          <w:rFonts w:ascii="Calibri" w:hAnsi="Calibri" w:cs="Calibri"/>
          <w:b/>
          <w:bCs/>
        </w:rPr>
        <w:t>:</w:t>
      </w:r>
      <w:r w:rsidRPr="00F95D4E">
        <w:rPr>
          <w:rFonts w:ascii="Calibri" w:hAnsi="Calibri" w:cs="Calibri"/>
        </w:rPr>
        <w:t xml:space="preserve"> </w:t>
      </w:r>
    </w:p>
    <w:p w14:paraId="031C25A3" w14:textId="77777777" w:rsidR="0002615A" w:rsidRDefault="0002615A" w:rsidP="0002615A">
      <w:pPr>
        <w:numPr>
          <w:ilvl w:val="1"/>
          <w:numId w:val="7"/>
        </w:numPr>
        <w:spacing w:after="0"/>
        <w:rPr>
          <w:rFonts w:ascii="Calibri" w:hAnsi="Calibri" w:cs="Calibri"/>
        </w:rPr>
      </w:pPr>
      <w:r w:rsidRPr="00F95D4E">
        <w:rPr>
          <w:rFonts w:ascii="Calibri" w:hAnsi="Calibri" w:cs="Calibri"/>
        </w:rPr>
        <w:t>Tech</w:t>
      </w:r>
      <w:r>
        <w:rPr>
          <w:rFonts w:ascii="Calibri" w:hAnsi="Calibri" w:cs="Calibri"/>
        </w:rPr>
        <w:t>-</w:t>
      </w:r>
      <w:r w:rsidRPr="00F95D4E">
        <w:rPr>
          <w:rFonts w:ascii="Calibri" w:hAnsi="Calibri" w:cs="Calibri"/>
        </w:rPr>
        <w:t>savvy first</w:t>
      </w:r>
      <w:r>
        <w:rPr>
          <w:rFonts w:ascii="Calibri" w:hAnsi="Calibri" w:cs="Calibri"/>
        </w:rPr>
        <w:t>-</w:t>
      </w:r>
      <w:r w:rsidRPr="00F95D4E">
        <w:rPr>
          <w:rFonts w:ascii="Calibri" w:hAnsi="Calibri" w:cs="Calibri"/>
        </w:rPr>
        <w:t>time homebuyers and sellers, as well as individuals in high</w:t>
      </w:r>
      <w:r>
        <w:rPr>
          <w:rFonts w:ascii="Calibri" w:hAnsi="Calibri" w:cs="Calibri"/>
        </w:rPr>
        <w:t>-</w:t>
      </w:r>
      <w:r w:rsidRPr="00F95D4E">
        <w:rPr>
          <w:rFonts w:ascii="Calibri" w:hAnsi="Calibri" w:cs="Calibri"/>
        </w:rPr>
        <w:t>mobility professions who are more likely to experience early home sales due to relocation.</w:t>
      </w:r>
    </w:p>
    <w:p w14:paraId="69DC93F0" w14:textId="77777777" w:rsidR="0002615A" w:rsidRPr="00BD51FF" w:rsidRDefault="0002615A" w:rsidP="0002615A">
      <w:pPr>
        <w:numPr>
          <w:ilvl w:val="1"/>
          <w:numId w:val="7"/>
        </w:numPr>
        <w:spacing w:after="0"/>
        <w:rPr>
          <w:rFonts w:ascii="Calibri" w:hAnsi="Calibri" w:cs="Calibri"/>
        </w:rPr>
      </w:pPr>
      <w:r w:rsidRPr="00BD51FF">
        <w:rPr>
          <w:rFonts w:ascii="Calibri" w:hAnsi="Calibri" w:cs="Calibri"/>
        </w:rPr>
        <w:t xml:space="preserve">Average </w:t>
      </w:r>
      <w:proofErr w:type="gramStart"/>
      <w:r w:rsidRPr="00BD51FF">
        <w:rPr>
          <w:rFonts w:ascii="Calibri" w:hAnsi="Calibri" w:cs="Calibri"/>
        </w:rPr>
        <w:t>first time</w:t>
      </w:r>
      <w:proofErr w:type="gramEnd"/>
      <w:r w:rsidRPr="00BD51FF">
        <w:rPr>
          <w:rFonts w:ascii="Calibri" w:hAnsi="Calibri" w:cs="Calibri"/>
        </w:rPr>
        <w:t xml:space="preserve"> homebuyer age has risen from 33 to 40 since 2020. Distribution is skewed to the younger side, with most being between 30 and 45. </w:t>
      </w:r>
    </w:p>
    <w:p w14:paraId="4E244118" w14:textId="77777777" w:rsidR="0002615A" w:rsidRPr="00BD51FF" w:rsidRDefault="0002615A" w:rsidP="0002615A">
      <w:pPr>
        <w:numPr>
          <w:ilvl w:val="1"/>
          <w:numId w:val="7"/>
        </w:numPr>
        <w:spacing w:after="0"/>
        <w:rPr>
          <w:rFonts w:ascii="Calibri" w:hAnsi="Calibri" w:cs="Calibri"/>
        </w:rPr>
      </w:pPr>
      <w:r w:rsidRPr="00BD51FF">
        <w:rPr>
          <w:rFonts w:ascii="Calibri" w:hAnsi="Calibri" w:cs="Calibri"/>
        </w:rPr>
        <w:t>Rising age means that it is an increasing struggle for people to get into their first home and those who are in their first home may be reluctant to sell it in uncertain times. We should be prepared to use our tools and services to help make the process simple, achievable, and stress-free for our buyers and sellers.</w:t>
      </w:r>
    </w:p>
    <w:p w14:paraId="5FE21D91" w14:textId="77777777" w:rsidR="0002615A" w:rsidRPr="00BD51FF" w:rsidRDefault="0002615A" w:rsidP="0002615A">
      <w:pPr>
        <w:pStyle w:val="ListParagraph"/>
        <w:numPr>
          <w:ilvl w:val="1"/>
          <w:numId w:val="7"/>
        </w:numPr>
        <w:rPr>
          <w:rFonts w:ascii="Calibri" w:hAnsi="Calibri" w:cs="Calibri"/>
        </w:rPr>
      </w:pPr>
      <w:r w:rsidRPr="00BD51FF">
        <w:rPr>
          <w:rFonts w:ascii="Calibri" w:hAnsi="Calibri" w:cs="Calibri"/>
        </w:rPr>
        <w:t>A large portion of first-time home buyers are going to be younger millennials around the ages of 26-34 years old. They still are developing their careers and are usually looking for smaller square footage homes and older homes of lower value than average just to find a convenient spot to settle in for a short period, meaning they are likely to sell when opportunity arises.</w:t>
      </w:r>
    </w:p>
    <w:p w14:paraId="00953A71" w14:textId="77777777" w:rsidR="0002615A" w:rsidRPr="00BD51FF" w:rsidRDefault="0002615A" w:rsidP="0002615A">
      <w:pPr>
        <w:pStyle w:val="ListParagraph"/>
        <w:numPr>
          <w:ilvl w:val="1"/>
          <w:numId w:val="7"/>
        </w:numPr>
        <w:rPr>
          <w:rFonts w:ascii="Calibri" w:hAnsi="Calibri" w:cs="Calibri"/>
        </w:rPr>
      </w:pPr>
      <w:r w:rsidRPr="00BD51FF">
        <w:rPr>
          <w:rFonts w:ascii="Calibri" w:hAnsi="Calibri" w:cs="Calibri"/>
        </w:rPr>
        <w:t xml:space="preserve">Older Millennials (age 35-44) often still currently living in their first home make good potential clients on both sides, as we can buy their old homes at a low price and turn them </w:t>
      </w:r>
      <w:r w:rsidRPr="00BD51FF">
        <w:rPr>
          <w:rFonts w:ascii="Calibri" w:hAnsi="Calibri" w:cs="Calibri"/>
        </w:rPr>
        <w:lastRenderedPageBreak/>
        <w:t>around for a tidy profit after much-needed renovations, and then offer them a trade in on that home towards a new one better suited to their current needs, which is often an upscale to a good neighborhood to raise their burgeoning families in.</w:t>
      </w:r>
    </w:p>
    <w:p w14:paraId="77EFB0B4" w14:textId="77777777" w:rsidR="0002615A" w:rsidRPr="00BD51FF" w:rsidRDefault="0002615A" w:rsidP="0002615A">
      <w:pPr>
        <w:pStyle w:val="ListParagraph"/>
        <w:numPr>
          <w:ilvl w:val="1"/>
          <w:numId w:val="7"/>
        </w:numPr>
        <w:rPr>
          <w:rFonts w:ascii="Calibri" w:hAnsi="Calibri" w:cs="Calibri"/>
        </w:rPr>
      </w:pPr>
      <w:r w:rsidRPr="00BD51FF">
        <w:rPr>
          <w:rFonts w:ascii="Calibri" w:hAnsi="Calibri" w:cs="Calibri"/>
        </w:rPr>
        <w:t xml:space="preserve">Given the rising age of first-time home buyers again, it is important to note that many of these older millennials are likely in similar positions that we </w:t>
      </w:r>
      <w:proofErr w:type="gramStart"/>
      <w:r w:rsidRPr="00BD51FF">
        <w:rPr>
          <w:rFonts w:ascii="Calibri" w:hAnsi="Calibri" w:cs="Calibri"/>
        </w:rPr>
        <w:t>outlines</w:t>
      </w:r>
      <w:proofErr w:type="gramEnd"/>
      <w:r w:rsidRPr="00BD51FF">
        <w:rPr>
          <w:rFonts w:ascii="Calibri" w:hAnsi="Calibri" w:cs="Calibri"/>
        </w:rPr>
        <w:t xml:space="preserve"> for the average younger </w:t>
      </w:r>
      <w:proofErr w:type="gramStart"/>
      <w:r w:rsidRPr="00BD51FF">
        <w:rPr>
          <w:rFonts w:ascii="Calibri" w:hAnsi="Calibri" w:cs="Calibri"/>
        </w:rPr>
        <w:t>millennial, and</w:t>
      </w:r>
      <w:proofErr w:type="gramEnd"/>
      <w:r w:rsidRPr="00BD51FF">
        <w:rPr>
          <w:rFonts w:ascii="Calibri" w:hAnsi="Calibri" w:cs="Calibri"/>
        </w:rPr>
        <w:t xml:space="preserve"> should be approached in the same way.</w:t>
      </w:r>
    </w:p>
    <w:p w14:paraId="415AD750" w14:textId="77777777" w:rsidR="0002615A" w:rsidRPr="00BD51FF" w:rsidRDefault="0002615A" w:rsidP="0002615A">
      <w:pPr>
        <w:pStyle w:val="ListParagraph"/>
        <w:numPr>
          <w:ilvl w:val="1"/>
          <w:numId w:val="7"/>
        </w:numPr>
        <w:rPr>
          <w:rFonts w:ascii="Calibri" w:hAnsi="Calibri" w:cs="Calibri"/>
        </w:rPr>
      </w:pPr>
      <w:r w:rsidRPr="00BD51FF">
        <w:rPr>
          <w:rFonts w:ascii="Calibri" w:hAnsi="Calibri" w:cs="Calibri"/>
        </w:rPr>
        <w:t xml:space="preserve">Potentially the most lucrative demographic for us could probably be those aged around 45-59. The people in this age group are generally in the prime of their careers. Having developed their finances and career prospects in their younger years, they now have a solid safety net that allows them more freedom and maneuverability to chase better opportunities in their jobs and industries, which they often exercise. This group accounts for the highest average annual percentage of US home buyers, at 24% of the total, </w:t>
      </w:r>
      <w:proofErr w:type="gramStart"/>
      <w:r w:rsidRPr="00BD51FF">
        <w:rPr>
          <w:rFonts w:ascii="Calibri" w:hAnsi="Calibri" w:cs="Calibri"/>
        </w:rPr>
        <w:t>and also</w:t>
      </w:r>
      <w:proofErr w:type="gramEnd"/>
      <w:r w:rsidRPr="00BD51FF">
        <w:rPr>
          <w:rFonts w:ascii="Calibri" w:hAnsi="Calibri" w:cs="Calibri"/>
        </w:rPr>
        <w:t xml:space="preserve"> has the highest median income to support this. </w:t>
      </w:r>
    </w:p>
    <w:p w14:paraId="5502E90F" w14:textId="77777777" w:rsidR="0002615A" w:rsidRPr="00BD51FF" w:rsidRDefault="0002615A" w:rsidP="0002615A">
      <w:pPr>
        <w:pStyle w:val="ListParagraph"/>
        <w:numPr>
          <w:ilvl w:val="1"/>
          <w:numId w:val="7"/>
        </w:numPr>
        <w:rPr>
          <w:rFonts w:ascii="Calibri" w:hAnsi="Calibri" w:cs="Calibri"/>
        </w:rPr>
      </w:pPr>
      <w:r w:rsidRPr="00BD51FF">
        <w:rPr>
          <w:rFonts w:ascii="Calibri" w:hAnsi="Calibri" w:cs="Calibri"/>
        </w:rPr>
        <w:t>Many in this group are also reaching the point where they’re children have grown up and are moving out, which gives them even less reason to stay in one spot, and instead chase more profitable opportunities in different locations, which they easily have the finances to relocate to at this point in their lives.</w:t>
      </w:r>
    </w:p>
    <w:p w14:paraId="6BB3CBD9" w14:textId="77777777" w:rsidR="0002615A" w:rsidRPr="00BD51FF" w:rsidRDefault="0002615A" w:rsidP="0002615A">
      <w:pPr>
        <w:spacing w:after="0"/>
        <w:ind w:left="360"/>
        <w:rPr>
          <w:rFonts w:ascii="Calibri" w:hAnsi="Calibri" w:cs="Calibri"/>
          <w:sz w:val="18"/>
          <w:szCs w:val="18"/>
        </w:rPr>
      </w:pPr>
      <w:hyperlink r:id="rId12" w:history="1">
        <w:r w:rsidRPr="00BD51FF">
          <w:rPr>
            <w:rStyle w:val="Hyperlink"/>
            <w:rFonts w:ascii="Calibri" w:hAnsi="Calibri" w:cs="Calibri"/>
            <w:sz w:val="18"/>
            <w:szCs w:val="18"/>
          </w:rPr>
          <w:t>https://ipropertymanagement.com/research/homeownership-rate-by-age</w:t>
        </w:r>
      </w:hyperlink>
    </w:p>
    <w:p w14:paraId="6BA03725" w14:textId="77777777" w:rsidR="0002615A" w:rsidRPr="00BD51FF" w:rsidRDefault="0002615A" w:rsidP="0002615A">
      <w:pPr>
        <w:spacing w:after="0"/>
        <w:ind w:left="360"/>
        <w:rPr>
          <w:rFonts w:ascii="Calibri" w:hAnsi="Calibri" w:cs="Calibri"/>
          <w:sz w:val="18"/>
          <w:szCs w:val="18"/>
        </w:rPr>
      </w:pPr>
      <w:hyperlink r:id="rId13" w:history="1">
        <w:r w:rsidRPr="00BD51FF">
          <w:rPr>
            <w:rStyle w:val="Hyperlink"/>
            <w:rFonts w:ascii="Calibri" w:hAnsi="Calibri" w:cs="Calibri"/>
            <w:sz w:val="18"/>
            <w:szCs w:val="18"/>
          </w:rPr>
          <w:t>https://cms.nar.realtor/sites/default/files/2025-03/2025-home-buyers-and-sellers-generational-trends-report-04-01-2025.pdf?_gl=1*5ug3t8*_gcl_au*MTUxMzcxMTY1Ni4xNzU3MTk3ODYw</w:t>
        </w:r>
      </w:hyperlink>
    </w:p>
    <w:p w14:paraId="7C707542" w14:textId="77777777" w:rsidR="0002615A" w:rsidRPr="00BD51FF" w:rsidRDefault="0002615A" w:rsidP="0002615A">
      <w:pPr>
        <w:spacing w:after="0"/>
        <w:ind w:left="360"/>
        <w:rPr>
          <w:rFonts w:ascii="Calibri" w:hAnsi="Calibri" w:cs="Calibri"/>
          <w:sz w:val="18"/>
          <w:szCs w:val="18"/>
        </w:rPr>
      </w:pPr>
      <w:hyperlink r:id="rId14" w:anchor=":~:text=The%20U.S.%20homeownership%20rate%20inch,occupied%20households%20(783%2C000%20increase)" w:history="1">
        <w:r w:rsidRPr="00BD51FF">
          <w:rPr>
            <w:rStyle w:val="Hyperlink"/>
            <w:rFonts w:ascii="Calibri" w:hAnsi="Calibri" w:cs="Calibri"/>
            <w:sz w:val="18"/>
            <w:szCs w:val="18"/>
          </w:rPr>
          <w:t>https://eyeonhousing.org/2025/02/homeownership-rate-for-younger-households-declines/#:~:text=The%20U.S.%20homeownership%20rate%20inch,occupied%20households%20(783%2C000%20increase)</w:t>
        </w:r>
      </w:hyperlink>
      <w:r w:rsidRPr="00BD51FF">
        <w:rPr>
          <w:rFonts w:ascii="Calibri" w:hAnsi="Calibri" w:cs="Calibri"/>
          <w:sz w:val="18"/>
          <w:szCs w:val="18"/>
        </w:rPr>
        <w:t>.</w:t>
      </w:r>
    </w:p>
    <w:p w14:paraId="014F57B2" w14:textId="77777777" w:rsidR="0002615A" w:rsidRPr="00BD51FF" w:rsidRDefault="0002615A" w:rsidP="0002615A">
      <w:pPr>
        <w:spacing w:after="0"/>
        <w:ind w:left="360"/>
        <w:rPr>
          <w:rFonts w:ascii="Calibri" w:hAnsi="Calibri" w:cs="Calibri"/>
          <w:sz w:val="18"/>
          <w:szCs w:val="18"/>
        </w:rPr>
      </w:pPr>
      <w:hyperlink r:id="rId15" w:history="1">
        <w:r w:rsidRPr="00BD51FF">
          <w:rPr>
            <w:rStyle w:val="Hyperlink"/>
            <w:rFonts w:ascii="Calibri" w:hAnsi="Calibri" w:cs="Calibri"/>
            <w:sz w:val="18"/>
            <w:szCs w:val="18"/>
          </w:rPr>
          <w:t>https://www.nar.realtor/newsroom/first-time-home-buyer-share-falls-to-historic-low-of-21-median-age-rises-to-40</w:t>
        </w:r>
      </w:hyperlink>
    </w:p>
    <w:p w14:paraId="5BE3FEBC" w14:textId="77777777" w:rsidR="0002615A" w:rsidRPr="00BD51FF" w:rsidRDefault="0002615A" w:rsidP="0002615A">
      <w:pPr>
        <w:spacing w:after="0"/>
        <w:ind w:left="360"/>
        <w:rPr>
          <w:rFonts w:ascii="Calibri" w:hAnsi="Calibri" w:cs="Calibri"/>
          <w:sz w:val="18"/>
          <w:szCs w:val="18"/>
        </w:rPr>
      </w:pPr>
      <w:hyperlink r:id="rId16" w:history="1">
        <w:r w:rsidRPr="00BD51FF">
          <w:rPr>
            <w:rStyle w:val="Hyperlink"/>
            <w:rFonts w:ascii="Calibri" w:hAnsi="Calibri" w:cs="Calibri"/>
            <w:sz w:val="18"/>
            <w:szCs w:val="18"/>
          </w:rPr>
          <w:t>https://data.census.gov/profile/Dallas_city,_Texas?g=160XX00US4819000</w:t>
        </w:r>
      </w:hyperlink>
    </w:p>
    <w:p w14:paraId="54B05F8B" w14:textId="77777777" w:rsidR="0002615A" w:rsidRPr="00C54CA0" w:rsidRDefault="0002615A" w:rsidP="0002615A">
      <w:pPr>
        <w:ind w:left="1080"/>
        <w:rPr>
          <w:rFonts w:ascii="Calibri" w:hAnsi="Calibri" w:cs="Calibri"/>
          <w:sz w:val="16"/>
          <w:szCs w:val="16"/>
        </w:rPr>
      </w:pPr>
    </w:p>
    <w:p w14:paraId="0D4E365C" w14:textId="77777777" w:rsidR="0002615A" w:rsidRPr="00F95D4E" w:rsidRDefault="0002615A" w:rsidP="0002615A">
      <w:pPr>
        <w:numPr>
          <w:ilvl w:val="0"/>
          <w:numId w:val="7"/>
        </w:numPr>
        <w:spacing w:after="0"/>
        <w:rPr>
          <w:rFonts w:ascii="Calibri" w:hAnsi="Calibri" w:cs="Calibri"/>
        </w:rPr>
      </w:pPr>
      <w:r w:rsidRPr="00F95D4E">
        <w:rPr>
          <w:rFonts w:ascii="Calibri" w:hAnsi="Calibri" w:cs="Calibri"/>
          <w:b/>
          <w:bCs/>
        </w:rPr>
        <w:t>Channels:</w:t>
      </w:r>
    </w:p>
    <w:p w14:paraId="0C881941" w14:textId="77777777" w:rsidR="0002615A" w:rsidRPr="00F95D4E" w:rsidRDefault="0002615A" w:rsidP="0002615A">
      <w:pPr>
        <w:numPr>
          <w:ilvl w:val="1"/>
          <w:numId w:val="7"/>
        </w:numPr>
        <w:spacing w:after="0"/>
        <w:rPr>
          <w:rFonts w:ascii="Calibri" w:hAnsi="Calibri" w:cs="Calibri"/>
        </w:rPr>
      </w:pPr>
      <w:r w:rsidRPr="00F95D4E">
        <w:rPr>
          <w:rFonts w:ascii="Calibri" w:hAnsi="Calibri" w:cs="Calibri"/>
          <w:b/>
          <w:bCs/>
        </w:rPr>
        <w:t>Digital Marketing:</w:t>
      </w:r>
      <w:r w:rsidRPr="00F95D4E">
        <w:rPr>
          <w:rFonts w:ascii="Calibri" w:hAnsi="Calibri" w:cs="Calibri"/>
        </w:rPr>
        <w:t xml:space="preserve"> Targeted campaigns on social media (Facebook, Instagram, LinkedIn), search engine marketing (Google Ads) focusing on long</w:t>
      </w:r>
      <w:r>
        <w:rPr>
          <w:rFonts w:ascii="Calibri" w:hAnsi="Calibri" w:cs="Calibri"/>
        </w:rPr>
        <w:t>-</w:t>
      </w:r>
      <w:r w:rsidRPr="00F95D4E">
        <w:rPr>
          <w:rFonts w:ascii="Calibri" w:hAnsi="Calibri" w:cs="Calibri"/>
        </w:rPr>
        <w:t>tail keywords related to "selling house early," "understanding home equity," and "transparent real estate fees."</w:t>
      </w:r>
    </w:p>
    <w:p w14:paraId="5C3D7E12" w14:textId="77777777" w:rsidR="0002615A" w:rsidRPr="00F95D4E" w:rsidRDefault="0002615A" w:rsidP="0002615A">
      <w:pPr>
        <w:numPr>
          <w:ilvl w:val="1"/>
          <w:numId w:val="7"/>
        </w:numPr>
        <w:spacing w:after="0"/>
        <w:rPr>
          <w:rFonts w:ascii="Calibri" w:hAnsi="Calibri" w:cs="Calibri"/>
        </w:rPr>
      </w:pPr>
      <w:r w:rsidRPr="00F95D4E">
        <w:rPr>
          <w:rFonts w:ascii="Calibri" w:hAnsi="Calibri" w:cs="Calibri"/>
          <w:b/>
          <w:bCs/>
        </w:rPr>
        <w:t>Content Marketing:</w:t>
      </w:r>
      <w:r w:rsidRPr="00F95D4E">
        <w:rPr>
          <w:rFonts w:ascii="Calibri" w:hAnsi="Calibri" w:cs="Calibri"/>
        </w:rPr>
        <w:t xml:space="preserve"> Developing valuable, SEO</w:t>
      </w:r>
      <w:r>
        <w:rPr>
          <w:rFonts w:ascii="Calibri" w:hAnsi="Calibri" w:cs="Calibri"/>
        </w:rPr>
        <w:t>-</w:t>
      </w:r>
      <w:r w:rsidRPr="00F95D4E">
        <w:rPr>
          <w:rFonts w:ascii="Calibri" w:hAnsi="Calibri" w:cs="Calibri"/>
        </w:rPr>
        <w:t xml:space="preserve">optimized content such as "The True Cost of Selling Your </w:t>
      </w:r>
      <w:proofErr w:type="spellStart"/>
      <w:r w:rsidRPr="00F95D4E">
        <w:rPr>
          <w:rFonts w:ascii="Calibri" w:hAnsi="Calibri" w:cs="Calibri"/>
        </w:rPr>
        <w:t>Home"</w:t>
      </w:r>
      <w:r>
        <w:rPr>
          <w:rFonts w:ascii="Calibri" w:hAnsi="Calibri" w:cs="Calibri"/>
        </w:rPr>
        <w:t>,</w:t>
      </w:r>
      <w:r w:rsidRPr="00F95D4E">
        <w:rPr>
          <w:rFonts w:ascii="Calibri" w:hAnsi="Calibri" w:cs="Calibri"/>
        </w:rPr>
        <w:t>"Demystifying</w:t>
      </w:r>
      <w:proofErr w:type="spellEnd"/>
      <w:r w:rsidRPr="00F95D4E">
        <w:rPr>
          <w:rFonts w:ascii="Calibri" w:hAnsi="Calibri" w:cs="Calibri"/>
        </w:rPr>
        <w:t xml:space="preserve"> Mortgage Amortization."</w:t>
      </w:r>
    </w:p>
    <w:p w14:paraId="3E1A5FDE" w14:textId="77777777" w:rsidR="0002615A" w:rsidRPr="00BD51FF" w:rsidRDefault="0002615A" w:rsidP="0002615A">
      <w:pPr>
        <w:numPr>
          <w:ilvl w:val="1"/>
          <w:numId w:val="7"/>
        </w:numPr>
        <w:spacing w:after="0"/>
        <w:rPr>
          <w:rFonts w:ascii="Calibri" w:hAnsi="Calibri" w:cs="Calibri"/>
        </w:rPr>
      </w:pPr>
      <w:r w:rsidRPr="00BD51FF">
        <w:rPr>
          <w:rFonts w:ascii="Calibri" w:hAnsi="Calibri" w:cs="Calibri"/>
          <w:b/>
          <w:bCs/>
        </w:rPr>
        <w:t>Influencer Partnerships:</w:t>
      </w:r>
      <w:r w:rsidRPr="00BD51FF">
        <w:rPr>
          <w:rFonts w:ascii="Calibri" w:hAnsi="Calibri" w:cs="Calibri"/>
        </w:rPr>
        <w:t xml:space="preserve"> Collaborating with financial bloggers, real estate YouTubers, and personal finance podcasters to reach a relevant audience.</w:t>
      </w:r>
    </w:p>
    <w:p w14:paraId="14DC8DA2" w14:textId="77777777" w:rsidR="0002615A" w:rsidRPr="00F95D4E" w:rsidRDefault="0002615A" w:rsidP="0002615A">
      <w:pPr>
        <w:numPr>
          <w:ilvl w:val="1"/>
          <w:numId w:val="7"/>
        </w:numPr>
        <w:spacing w:after="0"/>
        <w:rPr>
          <w:rFonts w:ascii="Calibri" w:hAnsi="Calibri" w:cs="Calibri"/>
        </w:rPr>
      </w:pPr>
      <w:r w:rsidRPr="00F95D4E">
        <w:rPr>
          <w:rFonts w:ascii="Calibri" w:hAnsi="Calibri" w:cs="Calibri"/>
          <w:b/>
          <w:bCs/>
        </w:rPr>
        <w:t>Beta Program:</w:t>
      </w:r>
      <w:r w:rsidRPr="00F95D4E">
        <w:rPr>
          <w:rFonts w:ascii="Calibri" w:hAnsi="Calibri" w:cs="Calibri"/>
        </w:rPr>
        <w:t xml:space="preserve"> Launching an exclusive beta program in select cities to gather early feedback and generate testimonials.</w:t>
      </w:r>
    </w:p>
    <w:p w14:paraId="6C324C5A" w14:textId="77777777" w:rsidR="0002615A" w:rsidRPr="005368BD" w:rsidRDefault="0002615A" w:rsidP="0002615A">
      <w:pPr>
        <w:spacing w:after="0"/>
        <w:rPr>
          <w:rFonts w:ascii="Calibri" w:hAnsi="Calibri" w:cs="Calibri"/>
          <w:b/>
          <w:bCs/>
        </w:rPr>
      </w:pPr>
      <w:r w:rsidRPr="005368BD">
        <w:rPr>
          <w:rFonts w:ascii="Calibri" w:hAnsi="Calibri" w:cs="Calibri"/>
          <w:b/>
          <w:bCs/>
        </w:rPr>
        <w:t>Phase 2: Expansion and Mainstream Adoption</w:t>
      </w:r>
    </w:p>
    <w:p w14:paraId="60A803FE" w14:textId="77777777" w:rsidR="0002615A" w:rsidRPr="00F95D4E" w:rsidRDefault="0002615A" w:rsidP="0002615A">
      <w:pPr>
        <w:numPr>
          <w:ilvl w:val="0"/>
          <w:numId w:val="8"/>
        </w:numPr>
        <w:spacing w:after="0"/>
        <w:rPr>
          <w:rFonts w:ascii="Calibri" w:hAnsi="Calibri" w:cs="Calibri"/>
        </w:rPr>
      </w:pPr>
      <w:r w:rsidRPr="00F95D4E">
        <w:rPr>
          <w:rFonts w:ascii="Calibri" w:hAnsi="Calibri" w:cs="Calibri"/>
          <w:b/>
          <w:bCs/>
        </w:rPr>
        <w:t>Geographic Expansion:</w:t>
      </w:r>
      <w:r w:rsidRPr="00F95D4E">
        <w:rPr>
          <w:rFonts w:ascii="Calibri" w:hAnsi="Calibri" w:cs="Calibri"/>
        </w:rPr>
        <w:t xml:space="preserve"> Gradually rolling out to additional high</w:t>
      </w:r>
      <w:r>
        <w:rPr>
          <w:rFonts w:ascii="Calibri" w:hAnsi="Calibri" w:cs="Calibri"/>
        </w:rPr>
        <w:t>-</w:t>
      </w:r>
      <w:r w:rsidRPr="00F95D4E">
        <w:rPr>
          <w:rFonts w:ascii="Calibri" w:hAnsi="Calibri" w:cs="Calibri"/>
        </w:rPr>
        <w:t>opportunity markets, leveraging data</w:t>
      </w:r>
      <w:r>
        <w:rPr>
          <w:rFonts w:ascii="Calibri" w:hAnsi="Calibri" w:cs="Calibri"/>
        </w:rPr>
        <w:t>-</w:t>
      </w:r>
      <w:r w:rsidRPr="00F95D4E">
        <w:rPr>
          <w:rFonts w:ascii="Calibri" w:hAnsi="Calibri" w:cs="Calibri"/>
        </w:rPr>
        <w:t>driven insights to prioritize new locations.</w:t>
      </w:r>
    </w:p>
    <w:p w14:paraId="28AE054F" w14:textId="77777777" w:rsidR="0002615A" w:rsidRPr="00BD51FF" w:rsidRDefault="0002615A" w:rsidP="0002615A">
      <w:pPr>
        <w:numPr>
          <w:ilvl w:val="0"/>
          <w:numId w:val="8"/>
        </w:numPr>
        <w:spacing w:after="0"/>
        <w:rPr>
          <w:rFonts w:ascii="Calibri" w:hAnsi="Calibri" w:cs="Calibri"/>
        </w:rPr>
      </w:pPr>
      <w:r>
        <w:rPr>
          <w:rFonts w:ascii="Calibri" w:hAnsi="Calibri" w:cs="Calibri"/>
          <w:b/>
          <w:bCs/>
        </w:rPr>
        <w:t>Networking</w:t>
      </w:r>
      <w:r w:rsidRPr="00F95D4E">
        <w:rPr>
          <w:rFonts w:ascii="Calibri" w:hAnsi="Calibri" w:cs="Calibri"/>
          <w:b/>
          <w:bCs/>
        </w:rPr>
        <w:t>:</w:t>
      </w:r>
      <w:r w:rsidRPr="00F95D4E">
        <w:rPr>
          <w:rFonts w:ascii="Calibri" w:hAnsi="Calibri" w:cs="Calibri"/>
        </w:rPr>
        <w:t xml:space="preserve"> </w:t>
      </w:r>
      <w:r w:rsidRPr="00BD51FF">
        <w:rPr>
          <w:rFonts w:ascii="Calibri" w:hAnsi="Calibri" w:cs="Calibri"/>
        </w:rPr>
        <w:t xml:space="preserve">Establishing working relationships, familiarity and trust with essential mortgage brokers, financial planning firms, and relocation services to encourage them to refer their clients to </w:t>
      </w:r>
      <w:proofErr w:type="spellStart"/>
      <w:proofErr w:type="gramStart"/>
      <w:r w:rsidRPr="00BD51FF">
        <w:rPr>
          <w:rFonts w:ascii="Calibri" w:hAnsi="Calibri" w:cs="Calibri"/>
        </w:rPr>
        <w:t>smartsell</w:t>
      </w:r>
      <w:proofErr w:type="spellEnd"/>
      <w:proofErr w:type="gramEnd"/>
      <w:r w:rsidRPr="00BD51FF">
        <w:rPr>
          <w:rFonts w:ascii="Calibri" w:hAnsi="Calibri" w:cs="Calibri"/>
        </w:rPr>
        <w:t>.</w:t>
      </w:r>
    </w:p>
    <w:p w14:paraId="370E7FF7" w14:textId="77777777" w:rsidR="0002615A" w:rsidRPr="00F95D4E" w:rsidRDefault="0002615A" w:rsidP="0002615A">
      <w:pPr>
        <w:numPr>
          <w:ilvl w:val="0"/>
          <w:numId w:val="8"/>
        </w:numPr>
        <w:spacing w:after="0"/>
        <w:rPr>
          <w:rFonts w:ascii="Calibri" w:hAnsi="Calibri" w:cs="Calibri"/>
        </w:rPr>
      </w:pPr>
      <w:r w:rsidRPr="00F95D4E">
        <w:rPr>
          <w:rFonts w:ascii="Calibri" w:hAnsi="Calibri" w:cs="Calibri"/>
          <w:b/>
          <w:bCs/>
        </w:rPr>
        <w:t>Public Relations:</w:t>
      </w:r>
      <w:r w:rsidRPr="00F95D4E">
        <w:rPr>
          <w:rFonts w:ascii="Calibri" w:hAnsi="Calibri" w:cs="Calibri"/>
        </w:rPr>
        <w:t xml:space="preserve"> Securing media coverage in national and regional business and real estate publications to build brand awareness and credibility.</w:t>
      </w:r>
    </w:p>
    <w:p w14:paraId="424FFF85" w14:textId="77777777" w:rsidR="0002615A" w:rsidRPr="00F95D4E" w:rsidRDefault="0002615A" w:rsidP="0002615A">
      <w:pPr>
        <w:numPr>
          <w:ilvl w:val="0"/>
          <w:numId w:val="8"/>
        </w:numPr>
        <w:spacing w:after="0"/>
        <w:rPr>
          <w:rFonts w:ascii="Calibri" w:hAnsi="Calibri" w:cs="Calibri"/>
        </w:rPr>
      </w:pPr>
      <w:r w:rsidRPr="00F95D4E">
        <w:rPr>
          <w:rFonts w:ascii="Calibri" w:hAnsi="Calibri" w:cs="Calibri"/>
          <w:b/>
          <w:bCs/>
        </w:rPr>
        <w:t>Referral Program:</w:t>
      </w:r>
      <w:r w:rsidRPr="00F95D4E">
        <w:rPr>
          <w:rFonts w:ascii="Calibri" w:hAnsi="Calibri" w:cs="Calibri"/>
        </w:rPr>
        <w:t xml:space="preserve"> Implementing a robust referral program to incentivize existing users to recommend </w:t>
      </w:r>
      <w:proofErr w:type="spellStart"/>
      <w:r w:rsidRPr="00F95D4E">
        <w:rPr>
          <w:rFonts w:ascii="Calibri" w:hAnsi="Calibri" w:cs="Calibri"/>
        </w:rPr>
        <w:t>SmartSell</w:t>
      </w:r>
      <w:proofErr w:type="spellEnd"/>
      <w:r w:rsidRPr="00F95D4E">
        <w:rPr>
          <w:rFonts w:ascii="Calibri" w:hAnsi="Calibri" w:cs="Calibri"/>
        </w:rPr>
        <w:t xml:space="preserve"> to their networks.</w:t>
      </w:r>
    </w:p>
    <w:p w14:paraId="120A7486" w14:textId="77777777" w:rsidR="0002615A" w:rsidRPr="005368BD" w:rsidRDefault="0002615A" w:rsidP="0002615A">
      <w:pPr>
        <w:spacing w:after="0"/>
        <w:rPr>
          <w:rFonts w:ascii="Calibri" w:hAnsi="Calibri" w:cs="Calibri"/>
          <w:b/>
          <w:bCs/>
        </w:rPr>
      </w:pPr>
      <w:r w:rsidRPr="005368BD">
        <w:rPr>
          <w:rFonts w:ascii="Calibri" w:hAnsi="Calibri" w:cs="Calibri"/>
          <w:b/>
          <w:bCs/>
        </w:rPr>
        <w:t>Phase 3: Product Deepening and Ecosystem Growth</w:t>
      </w:r>
    </w:p>
    <w:p w14:paraId="3624FF0A" w14:textId="77777777" w:rsidR="0002615A" w:rsidRPr="00F95D4E" w:rsidRDefault="0002615A" w:rsidP="0002615A">
      <w:pPr>
        <w:numPr>
          <w:ilvl w:val="0"/>
          <w:numId w:val="9"/>
        </w:numPr>
        <w:spacing w:after="0"/>
        <w:rPr>
          <w:rFonts w:ascii="Calibri" w:hAnsi="Calibri" w:cs="Calibri"/>
        </w:rPr>
      </w:pPr>
      <w:r w:rsidRPr="00F95D4E">
        <w:rPr>
          <w:rFonts w:ascii="Calibri" w:hAnsi="Calibri" w:cs="Calibri"/>
          <w:b/>
          <w:bCs/>
        </w:rPr>
        <w:lastRenderedPageBreak/>
        <w:t>Feature Enhancement:</w:t>
      </w:r>
      <w:r w:rsidRPr="00F95D4E">
        <w:rPr>
          <w:rFonts w:ascii="Calibri" w:hAnsi="Calibri" w:cs="Calibri"/>
        </w:rPr>
        <w:t xml:space="preserve"> Continuously developing and refining </w:t>
      </w:r>
      <w:proofErr w:type="spellStart"/>
      <w:r w:rsidRPr="00F95D4E">
        <w:rPr>
          <w:rFonts w:ascii="Calibri" w:hAnsi="Calibri" w:cs="Calibri"/>
        </w:rPr>
        <w:t>SmartSell's</w:t>
      </w:r>
      <w:proofErr w:type="spellEnd"/>
      <w:r w:rsidRPr="00F95D4E">
        <w:rPr>
          <w:rFonts w:ascii="Calibri" w:hAnsi="Calibri" w:cs="Calibri"/>
        </w:rPr>
        <w:t xml:space="preserve"> capabilities, adding new premium tools and data insights based on user feedback and market trends.</w:t>
      </w:r>
    </w:p>
    <w:p w14:paraId="4458EB9D" w14:textId="77777777" w:rsidR="0002615A" w:rsidRPr="00F95D4E" w:rsidRDefault="0002615A" w:rsidP="0002615A">
      <w:pPr>
        <w:numPr>
          <w:ilvl w:val="0"/>
          <w:numId w:val="9"/>
        </w:numPr>
        <w:spacing w:after="0"/>
        <w:rPr>
          <w:rFonts w:ascii="Calibri" w:hAnsi="Calibri" w:cs="Calibri"/>
        </w:rPr>
      </w:pPr>
      <w:r w:rsidRPr="00F95D4E">
        <w:rPr>
          <w:rFonts w:ascii="Calibri" w:hAnsi="Calibri" w:cs="Calibri"/>
          <w:b/>
          <w:bCs/>
        </w:rPr>
        <w:t>Strategic Alliances:</w:t>
      </w:r>
      <w:r w:rsidRPr="00F95D4E">
        <w:rPr>
          <w:rFonts w:ascii="Calibri" w:hAnsi="Calibri" w:cs="Calibri"/>
        </w:rPr>
        <w:t xml:space="preserve"> Exploring deeper integrations with home service providers (e.g., moving companies, renovation services) to create a comprehensive home management ecosystem.</w:t>
      </w:r>
    </w:p>
    <w:p w14:paraId="2253BCBB" w14:textId="77777777" w:rsidR="0002615A" w:rsidRPr="00F95D4E" w:rsidRDefault="0002615A" w:rsidP="0002615A">
      <w:pPr>
        <w:numPr>
          <w:ilvl w:val="0"/>
          <w:numId w:val="9"/>
        </w:numPr>
        <w:spacing w:after="0"/>
        <w:rPr>
          <w:rFonts w:ascii="Calibri" w:hAnsi="Calibri" w:cs="Calibri"/>
        </w:rPr>
      </w:pPr>
      <w:r w:rsidRPr="00F95D4E">
        <w:rPr>
          <w:rFonts w:ascii="Calibri" w:hAnsi="Calibri" w:cs="Calibri"/>
          <w:b/>
          <w:bCs/>
        </w:rPr>
        <w:t>Data Monetization (Ethical):</w:t>
      </w:r>
      <w:r w:rsidRPr="00F95D4E">
        <w:rPr>
          <w:rFonts w:ascii="Calibri" w:hAnsi="Calibri" w:cs="Calibri"/>
        </w:rPr>
        <w:t xml:space="preserve"> Investigating ethical ways to leverage anonymized and aggregated data to provide market insights to institutional investors or researchers, creating an additional revenue stream.</w:t>
      </w:r>
    </w:p>
    <w:p w14:paraId="017C0B7C" w14:textId="77777777" w:rsidR="0002615A" w:rsidRPr="002240C0" w:rsidRDefault="0002615A" w:rsidP="0002615A">
      <w:pPr>
        <w:spacing w:after="0"/>
        <w:jc w:val="center"/>
        <w:rPr>
          <w:rFonts w:ascii="Calibri" w:hAnsi="Calibri" w:cs="Calibri"/>
          <w:b/>
          <w:bCs/>
          <w:u w:val="single"/>
        </w:rPr>
      </w:pPr>
      <w:r w:rsidRPr="002240C0">
        <w:rPr>
          <w:rFonts w:ascii="Calibri" w:hAnsi="Calibri" w:cs="Calibri"/>
          <w:b/>
          <w:bCs/>
          <w:u w:val="single"/>
        </w:rPr>
        <w:t>MARKETING AND SALES STRATEGY</w:t>
      </w:r>
    </w:p>
    <w:p w14:paraId="0ED13458" w14:textId="77777777" w:rsidR="0002615A" w:rsidRPr="00F95D4E" w:rsidRDefault="0002615A" w:rsidP="0002615A">
      <w:pPr>
        <w:spacing w:after="0"/>
        <w:rPr>
          <w:rFonts w:ascii="Calibri" w:hAnsi="Calibri" w:cs="Calibri"/>
        </w:rPr>
      </w:pPr>
      <w:r w:rsidRPr="00F95D4E">
        <w:rPr>
          <w:rFonts w:ascii="Calibri" w:hAnsi="Calibri" w:cs="Calibri"/>
        </w:rPr>
        <w:t>Our marketing and sales efforts will be primarily digital</w:t>
      </w:r>
      <w:r>
        <w:rPr>
          <w:rFonts w:ascii="Calibri" w:hAnsi="Calibri" w:cs="Calibri"/>
        </w:rPr>
        <w:t>-</w:t>
      </w:r>
      <w:r w:rsidRPr="00F95D4E">
        <w:rPr>
          <w:rFonts w:ascii="Calibri" w:hAnsi="Calibri" w:cs="Calibri"/>
        </w:rPr>
        <w:t xml:space="preserve">first, emphasizing education, transparency, and the unique value proposition of </w:t>
      </w:r>
      <w:proofErr w:type="spellStart"/>
      <w:r w:rsidRPr="00F95D4E">
        <w:rPr>
          <w:rFonts w:ascii="Calibri" w:hAnsi="Calibri" w:cs="Calibri"/>
        </w:rPr>
        <w:t>SmartSell</w:t>
      </w:r>
      <w:proofErr w:type="spellEnd"/>
      <w:r w:rsidRPr="00F95D4E">
        <w:rPr>
          <w:rFonts w:ascii="Calibri" w:hAnsi="Calibri" w:cs="Calibri"/>
        </w:rPr>
        <w:t>.</w:t>
      </w:r>
    </w:p>
    <w:p w14:paraId="0AD1D277" w14:textId="77777777" w:rsidR="0002615A" w:rsidRPr="00B36C0D" w:rsidRDefault="0002615A" w:rsidP="0002615A">
      <w:pPr>
        <w:spacing w:after="0"/>
        <w:rPr>
          <w:rFonts w:ascii="Calibri" w:hAnsi="Calibri" w:cs="Calibri"/>
          <w:b/>
          <w:bCs/>
        </w:rPr>
      </w:pPr>
      <w:r w:rsidRPr="00B36C0D">
        <w:rPr>
          <w:rFonts w:ascii="Calibri" w:hAnsi="Calibri" w:cs="Calibri"/>
          <w:b/>
          <w:bCs/>
        </w:rPr>
        <w:t>Content</w:t>
      </w:r>
      <w:r>
        <w:rPr>
          <w:rFonts w:ascii="Calibri" w:hAnsi="Calibri" w:cs="Calibri"/>
          <w:b/>
          <w:bCs/>
        </w:rPr>
        <w:t>-</w:t>
      </w:r>
      <w:r w:rsidRPr="00B36C0D">
        <w:rPr>
          <w:rFonts w:ascii="Calibri" w:hAnsi="Calibri" w:cs="Calibri"/>
          <w:b/>
          <w:bCs/>
        </w:rPr>
        <w:t>Led Approach</w:t>
      </w:r>
    </w:p>
    <w:p w14:paraId="2E83CA94" w14:textId="77777777" w:rsidR="0002615A" w:rsidRPr="00F95D4E" w:rsidRDefault="0002615A" w:rsidP="0002615A">
      <w:pPr>
        <w:numPr>
          <w:ilvl w:val="0"/>
          <w:numId w:val="10"/>
        </w:numPr>
        <w:spacing w:after="0"/>
        <w:rPr>
          <w:rFonts w:ascii="Calibri" w:hAnsi="Calibri" w:cs="Calibri"/>
        </w:rPr>
      </w:pPr>
      <w:r w:rsidRPr="00F95D4E">
        <w:rPr>
          <w:rFonts w:ascii="Calibri" w:hAnsi="Calibri" w:cs="Calibri"/>
          <w:b/>
          <w:bCs/>
        </w:rPr>
        <w:t>Educational Blog and Resources:</w:t>
      </w:r>
      <w:r w:rsidRPr="00F95D4E">
        <w:rPr>
          <w:rFonts w:ascii="Calibri" w:hAnsi="Calibri" w:cs="Calibri"/>
        </w:rPr>
        <w:t xml:space="preserve"> A dedicated blog will serve as a hub for articles, guides, and tools that educate homeowners on mortgage dynamics, equity building, market timing, and the true costs of real estate transactions.</w:t>
      </w:r>
    </w:p>
    <w:p w14:paraId="10FF5976" w14:textId="77777777" w:rsidR="0002615A" w:rsidRPr="00F95D4E" w:rsidRDefault="0002615A" w:rsidP="0002615A">
      <w:pPr>
        <w:numPr>
          <w:ilvl w:val="0"/>
          <w:numId w:val="10"/>
        </w:numPr>
        <w:spacing w:after="0"/>
        <w:rPr>
          <w:rFonts w:ascii="Calibri" w:hAnsi="Calibri" w:cs="Calibri"/>
        </w:rPr>
      </w:pPr>
      <w:r w:rsidRPr="00F95D4E">
        <w:rPr>
          <w:rFonts w:ascii="Calibri" w:hAnsi="Calibri" w:cs="Calibri"/>
          <w:b/>
          <w:bCs/>
        </w:rPr>
        <w:t>Interactive Tools:</w:t>
      </w:r>
      <w:r w:rsidRPr="00F95D4E">
        <w:rPr>
          <w:rFonts w:ascii="Calibri" w:hAnsi="Calibri" w:cs="Calibri"/>
        </w:rPr>
        <w:t xml:space="preserve"> Developing free online calculators for equity projection, sell</w:t>
      </w:r>
      <w:r>
        <w:rPr>
          <w:rFonts w:ascii="Calibri" w:hAnsi="Calibri" w:cs="Calibri"/>
        </w:rPr>
        <w:t>-</w:t>
      </w:r>
      <w:r w:rsidRPr="00F95D4E">
        <w:rPr>
          <w:rFonts w:ascii="Calibri" w:hAnsi="Calibri" w:cs="Calibri"/>
        </w:rPr>
        <w:t>vs</w:t>
      </w:r>
      <w:r>
        <w:rPr>
          <w:rFonts w:ascii="Calibri" w:hAnsi="Calibri" w:cs="Calibri"/>
        </w:rPr>
        <w:t>-</w:t>
      </w:r>
      <w:r w:rsidRPr="00F95D4E">
        <w:rPr>
          <w:rFonts w:ascii="Calibri" w:hAnsi="Calibri" w:cs="Calibri"/>
        </w:rPr>
        <w:t>hold analysis, and cost comparisons to attract users and demonstrate the platform's capabilities.</w:t>
      </w:r>
    </w:p>
    <w:p w14:paraId="2F17BCDA" w14:textId="77777777" w:rsidR="0002615A" w:rsidRPr="00F95D4E" w:rsidRDefault="0002615A" w:rsidP="0002615A">
      <w:pPr>
        <w:numPr>
          <w:ilvl w:val="0"/>
          <w:numId w:val="10"/>
        </w:numPr>
        <w:spacing w:after="0"/>
        <w:rPr>
          <w:rFonts w:ascii="Calibri" w:hAnsi="Calibri" w:cs="Calibri"/>
        </w:rPr>
      </w:pPr>
      <w:r w:rsidRPr="00F95D4E">
        <w:rPr>
          <w:rFonts w:ascii="Calibri" w:hAnsi="Calibri" w:cs="Calibri"/>
          <w:b/>
          <w:bCs/>
        </w:rPr>
        <w:t>Webinars and Workshops:</w:t>
      </w:r>
      <w:r w:rsidRPr="00F95D4E">
        <w:rPr>
          <w:rFonts w:ascii="Calibri" w:hAnsi="Calibri" w:cs="Calibri"/>
        </w:rPr>
        <w:t xml:space="preserve"> Hosting regular webinars on topics like "Maximizing Your Home Equity" and "Smart Selling in Any Market" to engage potential users and showcase </w:t>
      </w:r>
      <w:proofErr w:type="spellStart"/>
      <w:r w:rsidRPr="00F95D4E">
        <w:rPr>
          <w:rFonts w:ascii="Calibri" w:hAnsi="Calibri" w:cs="Calibri"/>
        </w:rPr>
        <w:t>SmartSell's</w:t>
      </w:r>
      <w:proofErr w:type="spellEnd"/>
      <w:r w:rsidRPr="00F95D4E">
        <w:rPr>
          <w:rFonts w:ascii="Calibri" w:hAnsi="Calibri" w:cs="Calibri"/>
        </w:rPr>
        <w:t xml:space="preserve"> expertise.</w:t>
      </w:r>
    </w:p>
    <w:p w14:paraId="3CB4C323" w14:textId="77777777" w:rsidR="0002615A" w:rsidRDefault="0002615A" w:rsidP="0002615A">
      <w:pPr>
        <w:spacing w:after="0"/>
        <w:rPr>
          <w:rFonts w:ascii="Calibri" w:hAnsi="Calibri" w:cs="Calibri"/>
          <w:b/>
          <w:bCs/>
        </w:rPr>
      </w:pPr>
    </w:p>
    <w:p w14:paraId="7DAEDFEE" w14:textId="77777777" w:rsidR="0002615A" w:rsidRPr="005368BD" w:rsidRDefault="0002615A" w:rsidP="0002615A">
      <w:pPr>
        <w:spacing w:after="0"/>
        <w:rPr>
          <w:rFonts w:ascii="Calibri" w:hAnsi="Calibri" w:cs="Calibri"/>
          <w:b/>
          <w:bCs/>
        </w:rPr>
      </w:pPr>
      <w:r w:rsidRPr="005368BD">
        <w:rPr>
          <w:rFonts w:ascii="Calibri" w:hAnsi="Calibri" w:cs="Calibri"/>
          <w:b/>
          <w:bCs/>
        </w:rPr>
        <w:t>Strategic Partnerships</w:t>
      </w:r>
    </w:p>
    <w:p w14:paraId="38D19743" w14:textId="77777777" w:rsidR="0002615A" w:rsidRPr="00F95D4E" w:rsidRDefault="0002615A" w:rsidP="0002615A">
      <w:pPr>
        <w:numPr>
          <w:ilvl w:val="0"/>
          <w:numId w:val="11"/>
        </w:numPr>
        <w:spacing w:after="0"/>
        <w:rPr>
          <w:rFonts w:ascii="Calibri" w:hAnsi="Calibri" w:cs="Calibri"/>
        </w:rPr>
      </w:pPr>
      <w:r w:rsidRPr="00F95D4E">
        <w:rPr>
          <w:rFonts w:ascii="Calibri" w:hAnsi="Calibri" w:cs="Calibri"/>
          <w:b/>
          <w:bCs/>
        </w:rPr>
        <w:t>Financial Advisors:</w:t>
      </w:r>
      <w:r w:rsidRPr="00F95D4E">
        <w:rPr>
          <w:rFonts w:ascii="Calibri" w:hAnsi="Calibri" w:cs="Calibri"/>
        </w:rPr>
        <w:t xml:space="preserve"> Partnering with financial advisors who can recommend </w:t>
      </w:r>
      <w:proofErr w:type="spellStart"/>
      <w:r w:rsidRPr="00F95D4E">
        <w:rPr>
          <w:rFonts w:ascii="Calibri" w:hAnsi="Calibri" w:cs="Calibri"/>
        </w:rPr>
        <w:t>SmartSell</w:t>
      </w:r>
      <w:proofErr w:type="spellEnd"/>
      <w:r w:rsidRPr="00F95D4E">
        <w:rPr>
          <w:rFonts w:ascii="Calibri" w:hAnsi="Calibri" w:cs="Calibri"/>
        </w:rPr>
        <w:t xml:space="preserve"> to clients looking for objective real estate guidance as part of their broader financial planning.</w:t>
      </w:r>
    </w:p>
    <w:p w14:paraId="5BA4AB19" w14:textId="77777777" w:rsidR="0002615A" w:rsidRPr="00F95D4E" w:rsidRDefault="0002615A" w:rsidP="0002615A">
      <w:pPr>
        <w:numPr>
          <w:ilvl w:val="0"/>
          <w:numId w:val="11"/>
        </w:numPr>
        <w:spacing w:after="0"/>
        <w:rPr>
          <w:rFonts w:ascii="Calibri" w:hAnsi="Calibri" w:cs="Calibri"/>
        </w:rPr>
      </w:pPr>
      <w:r w:rsidRPr="00F95D4E">
        <w:rPr>
          <w:rFonts w:ascii="Calibri" w:hAnsi="Calibri" w:cs="Calibri"/>
          <w:b/>
          <w:bCs/>
        </w:rPr>
        <w:t>Relocation Services:</w:t>
      </w:r>
      <w:r w:rsidRPr="00F95D4E">
        <w:rPr>
          <w:rFonts w:ascii="Calibri" w:hAnsi="Calibri" w:cs="Calibri"/>
        </w:rPr>
        <w:t xml:space="preserve"> Collaborating with corporate relocation companies to offer </w:t>
      </w:r>
      <w:proofErr w:type="spellStart"/>
      <w:r w:rsidRPr="00F95D4E">
        <w:rPr>
          <w:rFonts w:ascii="Calibri" w:hAnsi="Calibri" w:cs="Calibri"/>
        </w:rPr>
        <w:t>SmartSell</w:t>
      </w:r>
      <w:proofErr w:type="spellEnd"/>
      <w:r w:rsidRPr="00F95D4E">
        <w:rPr>
          <w:rFonts w:ascii="Calibri" w:hAnsi="Calibri" w:cs="Calibri"/>
        </w:rPr>
        <w:t xml:space="preserve"> as a preferred solution for employees needing to sell or buy homes quickly and efficiently.</w:t>
      </w:r>
    </w:p>
    <w:p w14:paraId="5744BC0A" w14:textId="77777777" w:rsidR="0002615A" w:rsidRPr="00F95D4E" w:rsidRDefault="0002615A" w:rsidP="0002615A">
      <w:pPr>
        <w:numPr>
          <w:ilvl w:val="0"/>
          <w:numId w:val="11"/>
        </w:numPr>
        <w:spacing w:after="0"/>
        <w:rPr>
          <w:rFonts w:ascii="Calibri" w:hAnsi="Calibri" w:cs="Calibri"/>
        </w:rPr>
      </w:pPr>
      <w:r w:rsidRPr="00F95D4E">
        <w:rPr>
          <w:rFonts w:ascii="Calibri" w:hAnsi="Calibri" w:cs="Calibri"/>
          <w:b/>
          <w:bCs/>
        </w:rPr>
        <w:t>Real Estate Content Platforms:</w:t>
      </w:r>
      <w:r w:rsidRPr="00F95D4E">
        <w:rPr>
          <w:rFonts w:ascii="Calibri" w:hAnsi="Calibri" w:cs="Calibri"/>
        </w:rPr>
        <w:t xml:space="preserve"> Exploring content syndication and co</w:t>
      </w:r>
      <w:r>
        <w:rPr>
          <w:rFonts w:ascii="Calibri" w:hAnsi="Calibri" w:cs="Calibri"/>
        </w:rPr>
        <w:t>-</w:t>
      </w:r>
      <w:r w:rsidRPr="00F95D4E">
        <w:rPr>
          <w:rFonts w:ascii="Calibri" w:hAnsi="Calibri" w:cs="Calibri"/>
        </w:rPr>
        <w:t>marketing opportunities with established real estate news and information outlets.</w:t>
      </w:r>
    </w:p>
    <w:p w14:paraId="02EEC34C" w14:textId="77777777" w:rsidR="0002615A" w:rsidRPr="00F92E5A" w:rsidRDefault="0002615A" w:rsidP="0002615A">
      <w:pPr>
        <w:spacing w:after="0"/>
        <w:rPr>
          <w:rFonts w:ascii="Calibri" w:hAnsi="Calibri" w:cs="Calibri"/>
          <w:b/>
          <w:bCs/>
        </w:rPr>
      </w:pPr>
      <w:r w:rsidRPr="00F92E5A">
        <w:rPr>
          <w:rFonts w:ascii="Calibri" w:hAnsi="Calibri" w:cs="Calibri"/>
          <w:b/>
          <w:bCs/>
        </w:rPr>
        <w:t>Sales Enablement (for Instant Sale Option)</w:t>
      </w:r>
    </w:p>
    <w:p w14:paraId="1CC6F129" w14:textId="77777777" w:rsidR="0002615A" w:rsidRPr="00F95D4E" w:rsidRDefault="0002615A" w:rsidP="0002615A">
      <w:pPr>
        <w:spacing w:after="0"/>
        <w:rPr>
          <w:rFonts w:ascii="Calibri" w:hAnsi="Calibri" w:cs="Calibri"/>
        </w:rPr>
      </w:pPr>
      <w:r w:rsidRPr="00F95D4E">
        <w:rPr>
          <w:rFonts w:ascii="Calibri" w:hAnsi="Calibri" w:cs="Calibri"/>
        </w:rPr>
        <w:t xml:space="preserve">While </w:t>
      </w:r>
      <w:proofErr w:type="spellStart"/>
      <w:r w:rsidRPr="00F95D4E">
        <w:rPr>
          <w:rFonts w:ascii="Calibri" w:hAnsi="Calibri" w:cs="Calibri"/>
        </w:rPr>
        <w:t>SmartSell</w:t>
      </w:r>
      <w:proofErr w:type="spellEnd"/>
      <w:r w:rsidRPr="00F95D4E">
        <w:rPr>
          <w:rFonts w:ascii="Calibri" w:hAnsi="Calibri" w:cs="Calibri"/>
        </w:rPr>
        <w:t xml:space="preserve"> is largely self</w:t>
      </w:r>
      <w:r>
        <w:rPr>
          <w:rFonts w:ascii="Calibri" w:hAnsi="Calibri" w:cs="Calibri"/>
        </w:rPr>
        <w:t>-</w:t>
      </w:r>
      <w:r w:rsidRPr="00F95D4E">
        <w:rPr>
          <w:rFonts w:ascii="Calibri" w:hAnsi="Calibri" w:cs="Calibri"/>
        </w:rPr>
        <w:t>service, our "Instant Sale Option" will require a streamlined sales process for partner investors. This will involve:</w:t>
      </w:r>
    </w:p>
    <w:p w14:paraId="171E6E5E" w14:textId="77777777" w:rsidR="0002615A" w:rsidRPr="00F95D4E" w:rsidRDefault="0002615A" w:rsidP="0002615A">
      <w:pPr>
        <w:numPr>
          <w:ilvl w:val="0"/>
          <w:numId w:val="12"/>
        </w:numPr>
        <w:spacing w:after="0"/>
        <w:rPr>
          <w:rFonts w:ascii="Calibri" w:hAnsi="Calibri" w:cs="Calibri"/>
        </w:rPr>
      </w:pPr>
      <w:r w:rsidRPr="00F95D4E">
        <w:rPr>
          <w:rFonts w:ascii="Calibri" w:hAnsi="Calibri" w:cs="Calibri"/>
          <w:b/>
          <w:bCs/>
        </w:rPr>
        <w:t>Automated Valuation Models (AVMs):</w:t>
      </w:r>
      <w:r w:rsidRPr="00F95D4E">
        <w:rPr>
          <w:rFonts w:ascii="Calibri" w:hAnsi="Calibri" w:cs="Calibri"/>
        </w:rPr>
        <w:t xml:space="preserve"> Leveraging our data backbone to provide quick and accurate initial property valuations.</w:t>
      </w:r>
    </w:p>
    <w:p w14:paraId="057CC6AC" w14:textId="77777777" w:rsidR="0002615A" w:rsidRPr="00F95D4E" w:rsidRDefault="0002615A" w:rsidP="0002615A">
      <w:pPr>
        <w:numPr>
          <w:ilvl w:val="0"/>
          <w:numId w:val="12"/>
        </w:numPr>
        <w:spacing w:after="0"/>
        <w:rPr>
          <w:rFonts w:ascii="Calibri" w:hAnsi="Calibri" w:cs="Calibri"/>
        </w:rPr>
      </w:pPr>
      <w:r w:rsidRPr="00F95D4E">
        <w:rPr>
          <w:rFonts w:ascii="Calibri" w:hAnsi="Calibri" w:cs="Calibri"/>
          <w:b/>
          <w:bCs/>
        </w:rPr>
        <w:t>Dedicated Partner Portal:</w:t>
      </w:r>
      <w:r w:rsidRPr="00F95D4E">
        <w:rPr>
          <w:rFonts w:ascii="Calibri" w:hAnsi="Calibri" w:cs="Calibri"/>
        </w:rPr>
        <w:t xml:space="preserve"> A user</w:t>
      </w:r>
      <w:r>
        <w:rPr>
          <w:rFonts w:ascii="Calibri" w:hAnsi="Calibri" w:cs="Calibri"/>
        </w:rPr>
        <w:t>-</w:t>
      </w:r>
      <w:r w:rsidRPr="00F95D4E">
        <w:rPr>
          <w:rFonts w:ascii="Calibri" w:hAnsi="Calibri" w:cs="Calibri"/>
        </w:rPr>
        <w:t>friendly interface for partner investors to review property details, submit offers, and manage transactions.</w:t>
      </w:r>
    </w:p>
    <w:p w14:paraId="1EDE62A4" w14:textId="77777777" w:rsidR="0002615A" w:rsidRPr="00F95D4E" w:rsidRDefault="0002615A" w:rsidP="0002615A">
      <w:pPr>
        <w:numPr>
          <w:ilvl w:val="0"/>
          <w:numId w:val="12"/>
        </w:numPr>
        <w:spacing w:after="0"/>
        <w:rPr>
          <w:rFonts w:ascii="Calibri" w:hAnsi="Calibri" w:cs="Calibri"/>
        </w:rPr>
      </w:pPr>
      <w:r w:rsidRPr="00F95D4E">
        <w:rPr>
          <w:rFonts w:ascii="Calibri" w:hAnsi="Calibri" w:cs="Calibri"/>
          <w:b/>
          <w:bCs/>
        </w:rPr>
        <w:t>Support Team:</w:t>
      </w:r>
      <w:r w:rsidRPr="00F95D4E">
        <w:rPr>
          <w:rFonts w:ascii="Calibri" w:hAnsi="Calibri" w:cs="Calibri"/>
        </w:rPr>
        <w:t xml:space="preserve"> A small, efficient support team to assist homeowners and partner investors throughout the instant sale process, ensuring a smooth and transparent experience.</w:t>
      </w:r>
    </w:p>
    <w:p w14:paraId="547B0338" w14:textId="77777777" w:rsidR="0002615A" w:rsidRPr="00F95D4E" w:rsidRDefault="0002615A" w:rsidP="0002615A">
      <w:pPr>
        <w:spacing w:after="0"/>
        <w:rPr>
          <w:rFonts w:ascii="Calibri" w:hAnsi="Calibri" w:cs="Calibri"/>
        </w:rPr>
      </w:pPr>
    </w:p>
    <w:p w14:paraId="0E376CCA" w14:textId="77777777" w:rsidR="0002615A" w:rsidRPr="001F5B8D" w:rsidRDefault="0002615A" w:rsidP="0002615A">
      <w:pPr>
        <w:spacing w:after="0"/>
        <w:rPr>
          <w:rFonts w:ascii="Calibri" w:hAnsi="Calibri" w:cs="Calibri"/>
        </w:rPr>
      </w:pPr>
      <w:r w:rsidRPr="00F95D4E">
        <w:rPr>
          <w:rFonts w:ascii="Calibri" w:hAnsi="Calibri" w:cs="Calibri"/>
        </w:rPr>
        <w:t xml:space="preserve">By combining a strong educational foundation with targeted digital marketing and strategic partnerships, </w:t>
      </w:r>
      <w:proofErr w:type="spellStart"/>
      <w:r w:rsidRPr="00F95D4E">
        <w:rPr>
          <w:rFonts w:ascii="Calibri" w:hAnsi="Calibri" w:cs="Calibri"/>
        </w:rPr>
        <w:t>SmartSell</w:t>
      </w:r>
      <w:proofErr w:type="spellEnd"/>
      <w:r w:rsidRPr="00F95D4E">
        <w:rPr>
          <w:rFonts w:ascii="Calibri" w:hAnsi="Calibri" w:cs="Calibri"/>
        </w:rPr>
        <w:t xml:space="preserve"> aims to build a trusted brand that resonates with homeowners seeking a smarter, more transparent, and cost</w:t>
      </w:r>
      <w:r>
        <w:rPr>
          <w:rFonts w:ascii="Calibri" w:hAnsi="Calibri" w:cs="Calibri"/>
        </w:rPr>
        <w:t>-</w:t>
      </w:r>
      <w:r w:rsidRPr="00F95D4E">
        <w:rPr>
          <w:rFonts w:ascii="Calibri" w:hAnsi="Calibri" w:cs="Calibri"/>
        </w:rPr>
        <w:t>effective way to manage their real estate investments.</w:t>
      </w:r>
    </w:p>
    <w:p w14:paraId="02DF6D57" w14:textId="77777777" w:rsidR="0002615A" w:rsidRDefault="0002615A" w:rsidP="006D667D">
      <w:pPr>
        <w:spacing w:after="0"/>
        <w:rPr>
          <w:rFonts w:ascii="Calibri" w:hAnsi="Calibri" w:cs="Calibri"/>
          <w:b/>
          <w:bCs/>
          <w:u w:val="single"/>
        </w:rPr>
      </w:pPr>
    </w:p>
    <w:p w14:paraId="50724D64" w14:textId="77777777" w:rsidR="0002615A" w:rsidRPr="00F95D4E" w:rsidRDefault="0002615A" w:rsidP="0002615A">
      <w:pPr>
        <w:spacing w:after="0"/>
        <w:jc w:val="center"/>
        <w:rPr>
          <w:rFonts w:ascii="Calibri" w:hAnsi="Calibri" w:cs="Calibri"/>
          <w:b/>
          <w:bCs/>
          <w:u w:val="single"/>
        </w:rPr>
      </w:pPr>
      <w:r w:rsidRPr="00F95D4E">
        <w:rPr>
          <w:rFonts w:ascii="Calibri" w:hAnsi="Calibri" w:cs="Calibri"/>
          <w:b/>
          <w:bCs/>
          <w:u w:val="single"/>
        </w:rPr>
        <w:t>MARKET SIZE AND OPPORTUNITY</w:t>
      </w:r>
    </w:p>
    <w:p w14:paraId="4C0FC44E" w14:textId="77777777" w:rsidR="0002615A" w:rsidRPr="00F95D4E" w:rsidRDefault="0002615A" w:rsidP="0002615A">
      <w:pPr>
        <w:spacing w:after="0"/>
        <w:jc w:val="center"/>
        <w:rPr>
          <w:rFonts w:ascii="Calibri" w:hAnsi="Calibri" w:cs="Calibri"/>
        </w:rPr>
      </w:pPr>
    </w:p>
    <w:p w14:paraId="13EAC00D" w14:textId="77777777" w:rsidR="0002615A" w:rsidRDefault="0002615A" w:rsidP="0002615A">
      <w:pPr>
        <w:spacing w:after="0"/>
        <w:rPr>
          <w:rFonts w:ascii="Calibri" w:hAnsi="Calibri" w:cs="Calibri"/>
        </w:rPr>
      </w:pPr>
      <w:r w:rsidRPr="00F95D4E">
        <w:rPr>
          <w:rFonts w:ascii="Calibri" w:hAnsi="Calibri" w:cs="Calibri"/>
        </w:rPr>
        <w:t xml:space="preserve">Given that the median home value in the U.S. is approximately $340,000 and roughly 6 million homes are sold annually, the total transaction value exceeds $2 trillion per year. </w:t>
      </w:r>
      <w:proofErr w:type="spellStart"/>
      <w:r w:rsidRPr="00F95D4E">
        <w:rPr>
          <w:rFonts w:ascii="Calibri" w:hAnsi="Calibri" w:cs="Calibri"/>
        </w:rPr>
        <w:t>SmartSell</w:t>
      </w:r>
      <w:proofErr w:type="spellEnd"/>
      <w:r w:rsidRPr="00F95D4E">
        <w:rPr>
          <w:rFonts w:ascii="Calibri" w:hAnsi="Calibri" w:cs="Calibri"/>
        </w:rPr>
        <w:t xml:space="preserve"> aims to capture a portion of this immense market by offering a superior, more transparent, and cost</w:t>
      </w:r>
      <w:r>
        <w:rPr>
          <w:rFonts w:ascii="Calibri" w:hAnsi="Calibri" w:cs="Calibri"/>
        </w:rPr>
        <w:t>-</w:t>
      </w:r>
      <w:r w:rsidRPr="00F95D4E">
        <w:rPr>
          <w:rFonts w:ascii="Calibri" w:hAnsi="Calibri" w:cs="Calibri"/>
        </w:rPr>
        <w:t>effective solution.</w:t>
      </w:r>
      <w:r>
        <w:rPr>
          <w:rFonts w:ascii="Calibri" w:hAnsi="Calibri" w:cs="Calibri"/>
        </w:rPr>
        <w:t xml:space="preserve"> </w:t>
      </w:r>
      <w:r w:rsidRPr="00F95D4E">
        <w:rPr>
          <w:rFonts w:ascii="Calibri" w:hAnsi="Calibri" w:cs="Calibri"/>
        </w:rPr>
        <w:t xml:space="preserve">Initially, </w:t>
      </w:r>
      <w:proofErr w:type="spellStart"/>
      <w:r w:rsidRPr="00F95D4E">
        <w:rPr>
          <w:rFonts w:ascii="Calibri" w:hAnsi="Calibri" w:cs="Calibri"/>
        </w:rPr>
        <w:lastRenderedPageBreak/>
        <w:t>SmartSell</w:t>
      </w:r>
      <w:proofErr w:type="spellEnd"/>
      <w:r w:rsidRPr="00F95D4E">
        <w:rPr>
          <w:rFonts w:ascii="Calibri" w:hAnsi="Calibri" w:cs="Calibri"/>
        </w:rPr>
        <w:t xml:space="preserve"> will focus on urban and suburban markets with high transaction volumes and robust data availability. As the platform matures, it will expand its geographical reach. </w:t>
      </w:r>
    </w:p>
    <w:p w14:paraId="2FD672CA" w14:textId="77777777" w:rsidR="0002615A" w:rsidRDefault="0002615A" w:rsidP="0002615A">
      <w:pPr>
        <w:spacing w:after="0"/>
        <w:rPr>
          <w:rFonts w:ascii="Calibri" w:hAnsi="Calibri" w:cs="Calibri"/>
        </w:rPr>
      </w:pPr>
    </w:p>
    <w:p w14:paraId="50FE6E79" w14:textId="77777777" w:rsidR="0002615A" w:rsidRDefault="0002615A" w:rsidP="0002615A">
      <w:pPr>
        <w:spacing w:after="0"/>
        <w:rPr>
          <w:rFonts w:ascii="Calibri" w:hAnsi="Calibri" w:cs="Calibri"/>
        </w:rPr>
      </w:pPr>
      <w:r>
        <w:rPr>
          <w:rFonts w:ascii="Calibri" w:hAnsi="Calibri" w:cs="Calibri"/>
          <w:b/>
          <w:bCs/>
        </w:rPr>
        <w:t>Hypothesis for market selection-</w:t>
      </w:r>
      <w:r>
        <w:rPr>
          <w:rFonts w:ascii="Calibri" w:hAnsi="Calibri" w:cs="Calibri"/>
        </w:rPr>
        <w:t xml:space="preserve"> </w:t>
      </w:r>
    </w:p>
    <w:p w14:paraId="4BE0EF8C" w14:textId="77777777" w:rsidR="0002615A" w:rsidRPr="00687178" w:rsidRDefault="0002615A" w:rsidP="0002615A">
      <w:pPr>
        <w:spacing w:after="0"/>
        <w:ind w:left="720"/>
        <w:rPr>
          <w:rFonts w:ascii="Calibri" w:hAnsi="Calibri" w:cs="Calibri"/>
          <w:b/>
          <w:bCs/>
        </w:rPr>
      </w:pPr>
      <w:r w:rsidRPr="00687178">
        <w:rPr>
          <w:rFonts w:ascii="Calibri" w:hAnsi="Calibri" w:cs="Calibri"/>
          <w:b/>
          <w:bCs/>
        </w:rPr>
        <w:t xml:space="preserve">H1 </w:t>
      </w:r>
      <w:r>
        <w:rPr>
          <w:rFonts w:ascii="Calibri" w:hAnsi="Calibri" w:cs="Calibri"/>
          <w:b/>
          <w:bCs/>
        </w:rPr>
        <w:t>-</w:t>
      </w:r>
      <w:r w:rsidRPr="00687178">
        <w:rPr>
          <w:rFonts w:ascii="Calibri" w:hAnsi="Calibri" w:cs="Calibri"/>
          <w:b/>
          <w:bCs/>
        </w:rPr>
        <w:t xml:space="preserve"> Appreciation varies widely across states → Risk is location</w:t>
      </w:r>
      <w:r>
        <w:rPr>
          <w:rFonts w:ascii="Calibri" w:hAnsi="Calibri" w:cs="Calibri"/>
          <w:b/>
          <w:bCs/>
        </w:rPr>
        <w:t>-</w:t>
      </w:r>
      <w:r w:rsidRPr="00687178">
        <w:rPr>
          <w:rFonts w:ascii="Calibri" w:hAnsi="Calibri" w:cs="Calibri"/>
          <w:b/>
          <w:bCs/>
        </w:rPr>
        <w:t>dependent</w:t>
      </w:r>
    </w:p>
    <w:p w14:paraId="0F52B4AA" w14:textId="77777777" w:rsidR="0002615A" w:rsidRPr="00687178" w:rsidRDefault="0002615A" w:rsidP="0002615A">
      <w:pPr>
        <w:spacing w:after="0"/>
        <w:ind w:left="720"/>
        <w:rPr>
          <w:rFonts w:ascii="Calibri" w:hAnsi="Calibri" w:cs="Calibri"/>
        </w:rPr>
      </w:pPr>
      <w:r w:rsidRPr="00687178">
        <w:rPr>
          <w:rFonts w:ascii="Calibri" w:hAnsi="Calibri" w:cs="Calibri"/>
          <w:b/>
          <w:bCs/>
        </w:rPr>
        <w:t>Hypothesis:</w:t>
      </w:r>
      <w:r w:rsidRPr="00687178">
        <w:rPr>
          <w:rFonts w:ascii="Calibri" w:hAnsi="Calibri" w:cs="Calibri"/>
        </w:rPr>
        <w:br/>
        <w:t xml:space="preserve">Some U.S. states consistently experience </w:t>
      </w:r>
      <w:r w:rsidRPr="00687178">
        <w:rPr>
          <w:rFonts w:ascii="Calibri" w:hAnsi="Calibri" w:cs="Calibri"/>
          <w:b/>
          <w:bCs/>
        </w:rPr>
        <w:t>above</w:t>
      </w:r>
      <w:r>
        <w:rPr>
          <w:rFonts w:ascii="Calibri" w:hAnsi="Calibri" w:cs="Calibri"/>
          <w:b/>
          <w:bCs/>
        </w:rPr>
        <w:t>-</w:t>
      </w:r>
      <w:r w:rsidRPr="00687178">
        <w:rPr>
          <w:rFonts w:ascii="Calibri" w:hAnsi="Calibri" w:cs="Calibri"/>
          <w:b/>
          <w:bCs/>
        </w:rPr>
        <w:t>average</w:t>
      </w:r>
      <w:r w:rsidRPr="00687178">
        <w:rPr>
          <w:rFonts w:ascii="Calibri" w:hAnsi="Calibri" w:cs="Calibri"/>
        </w:rPr>
        <w:t xml:space="preserve"> home price appreciation, reducing loss risk for early movers, while others show </w:t>
      </w:r>
      <w:r w:rsidRPr="00687178">
        <w:rPr>
          <w:rFonts w:ascii="Calibri" w:hAnsi="Calibri" w:cs="Calibri"/>
          <w:b/>
          <w:bCs/>
        </w:rPr>
        <w:t>below</w:t>
      </w:r>
      <w:r>
        <w:rPr>
          <w:rFonts w:ascii="Calibri" w:hAnsi="Calibri" w:cs="Calibri"/>
          <w:b/>
          <w:bCs/>
        </w:rPr>
        <w:t>-</w:t>
      </w:r>
      <w:r w:rsidRPr="00687178">
        <w:rPr>
          <w:rFonts w:ascii="Calibri" w:hAnsi="Calibri" w:cs="Calibri"/>
          <w:b/>
          <w:bCs/>
        </w:rPr>
        <w:t>average</w:t>
      </w:r>
      <w:r w:rsidRPr="00687178">
        <w:rPr>
          <w:rFonts w:ascii="Calibri" w:hAnsi="Calibri" w:cs="Calibri"/>
        </w:rPr>
        <w:t xml:space="preserve"> returns that increase financial vulnerability.</w:t>
      </w:r>
    </w:p>
    <w:p w14:paraId="72E99953" w14:textId="77777777" w:rsidR="0002615A" w:rsidRPr="00687178" w:rsidRDefault="0002615A" w:rsidP="0002615A">
      <w:pPr>
        <w:spacing w:after="0"/>
        <w:ind w:left="720"/>
        <w:rPr>
          <w:rFonts w:ascii="Calibri" w:hAnsi="Calibri" w:cs="Calibri"/>
        </w:rPr>
      </w:pPr>
      <w:r w:rsidRPr="00687178">
        <w:rPr>
          <w:rFonts w:ascii="Calibri" w:hAnsi="Calibri" w:cs="Calibri"/>
          <w:b/>
          <w:bCs/>
        </w:rPr>
        <w:t>Evidence:</w:t>
      </w:r>
    </w:p>
    <w:p w14:paraId="06ABEE81" w14:textId="77777777" w:rsidR="0002615A" w:rsidRDefault="0002615A" w:rsidP="0002615A">
      <w:pPr>
        <w:numPr>
          <w:ilvl w:val="0"/>
          <w:numId w:val="17"/>
        </w:numPr>
        <w:spacing w:after="0"/>
        <w:rPr>
          <w:rFonts w:ascii="Calibri" w:hAnsi="Calibri" w:cs="Calibri"/>
        </w:rPr>
      </w:pPr>
      <w:r w:rsidRPr="00687178">
        <w:rPr>
          <w:rFonts w:ascii="Calibri" w:hAnsi="Calibri" w:cs="Calibri"/>
        </w:rPr>
        <w:t xml:space="preserve">National mean appreciation (2018–2024): </w:t>
      </w:r>
      <w:r w:rsidRPr="00687178">
        <w:rPr>
          <w:rFonts w:ascii="Calibri" w:hAnsi="Calibri" w:cs="Calibri"/>
          <w:b/>
          <w:bCs/>
        </w:rPr>
        <w:t>~7.8% annually</w:t>
      </w:r>
    </w:p>
    <w:p w14:paraId="0CE98D54" w14:textId="77777777" w:rsidR="0002615A" w:rsidRPr="00687178" w:rsidRDefault="0002615A" w:rsidP="0002615A">
      <w:pPr>
        <w:numPr>
          <w:ilvl w:val="0"/>
          <w:numId w:val="17"/>
        </w:numPr>
        <w:spacing w:after="0"/>
        <w:rPr>
          <w:rFonts w:ascii="Calibri" w:hAnsi="Calibri" w:cs="Calibri"/>
        </w:rPr>
      </w:pPr>
      <w:r w:rsidRPr="00687178">
        <w:rPr>
          <w:rFonts w:ascii="Calibri" w:hAnsi="Calibri" w:cs="Calibri"/>
        </w:rPr>
        <w:t>Top appreciating states:</w:t>
      </w:r>
    </w:p>
    <w:p w14:paraId="76DF8769" w14:textId="77777777" w:rsidR="0002615A" w:rsidRPr="00687178" w:rsidRDefault="0002615A" w:rsidP="0002615A">
      <w:pPr>
        <w:numPr>
          <w:ilvl w:val="1"/>
          <w:numId w:val="17"/>
        </w:numPr>
        <w:spacing w:after="0"/>
        <w:rPr>
          <w:rFonts w:ascii="Calibri" w:hAnsi="Calibri" w:cs="Calibri"/>
        </w:rPr>
      </w:pPr>
      <w:r w:rsidRPr="00687178">
        <w:rPr>
          <w:rFonts w:ascii="Calibri" w:hAnsi="Calibri" w:cs="Calibri"/>
          <w:b/>
          <w:bCs/>
        </w:rPr>
        <w:t>Idaho ~11.5%</w:t>
      </w:r>
    </w:p>
    <w:p w14:paraId="785AB450" w14:textId="77777777" w:rsidR="0002615A" w:rsidRPr="00687178" w:rsidRDefault="0002615A" w:rsidP="0002615A">
      <w:pPr>
        <w:numPr>
          <w:ilvl w:val="1"/>
          <w:numId w:val="17"/>
        </w:numPr>
        <w:spacing w:after="0"/>
        <w:rPr>
          <w:rFonts w:ascii="Calibri" w:hAnsi="Calibri" w:cs="Calibri"/>
        </w:rPr>
      </w:pPr>
      <w:r w:rsidRPr="00687178">
        <w:rPr>
          <w:rFonts w:ascii="Calibri" w:hAnsi="Calibri" w:cs="Calibri"/>
          <w:b/>
          <w:bCs/>
        </w:rPr>
        <w:t>Maine ~10.1%</w:t>
      </w:r>
    </w:p>
    <w:p w14:paraId="4AC453ED" w14:textId="77777777" w:rsidR="0002615A" w:rsidRPr="00687178" w:rsidRDefault="0002615A" w:rsidP="0002615A">
      <w:pPr>
        <w:numPr>
          <w:ilvl w:val="1"/>
          <w:numId w:val="17"/>
        </w:numPr>
        <w:spacing w:after="0"/>
        <w:rPr>
          <w:rFonts w:ascii="Calibri" w:hAnsi="Calibri" w:cs="Calibri"/>
        </w:rPr>
      </w:pPr>
      <w:r w:rsidRPr="00687178">
        <w:rPr>
          <w:rFonts w:ascii="Calibri" w:hAnsi="Calibri" w:cs="Calibri"/>
          <w:b/>
          <w:bCs/>
        </w:rPr>
        <w:t>Utah ~9.6%</w:t>
      </w:r>
    </w:p>
    <w:p w14:paraId="68D49678" w14:textId="77777777" w:rsidR="0002615A" w:rsidRPr="00687178" w:rsidRDefault="0002615A" w:rsidP="0002615A">
      <w:pPr>
        <w:numPr>
          <w:ilvl w:val="1"/>
          <w:numId w:val="17"/>
        </w:numPr>
        <w:spacing w:after="0"/>
        <w:rPr>
          <w:rFonts w:ascii="Calibri" w:hAnsi="Calibri" w:cs="Calibri"/>
        </w:rPr>
      </w:pPr>
      <w:r w:rsidRPr="00687178">
        <w:rPr>
          <w:rFonts w:ascii="Calibri" w:hAnsi="Calibri" w:cs="Calibri"/>
          <w:b/>
          <w:bCs/>
        </w:rPr>
        <w:t>Tennessee ~9.4%</w:t>
      </w:r>
    </w:p>
    <w:p w14:paraId="3E9D5E99" w14:textId="77777777" w:rsidR="0002615A" w:rsidRPr="00287A2B" w:rsidRDefault="0002615A" w:rsidP="0002615A">
      <w:pPr>
        <w:numPr>
          <w:ilvl w:val="1"/>
          <w:numId w:val="17"/>
        </w:numPr>
        <w:spacing w:after="0"/>
        <w:rPr>
          <w:rFonts w:ascii="Calibri" w:hAnsi="Calibri" w:cs="Calibri"/>
        </w:rPr>
      </w:pPr>
      <w:r w:rsidRPr="00687178">
        <w:rPr>
          <w:rFonts w:ascii="Calibri" w:hAnsi="Calibri" w:cs="Calibri"/>
          <w:b/>
          <w:bCs/>
        </w:rPr>
        <w:t>Arizona ~9.2%</w:t>
      </w:r>
      <w:r w:rsidRPr="00287A2B">
        <w:rPr>
          <w:rFonts w:ascii="Calibri" w:hAnsi="Calibri" w:cs="Calibri"/>
        </w:rPr>
        <w:br/>
      </w:r>
    </w:p>
    <w:p w14:paraId="3642E7BA" w14:textId="77777777" w:rsidR="0002615A" w:rsidRPr="00687178" w:rsidRDefault="0002615A" w:rsidP="0002615A">
      <w:pPr>
        <w:spacing w:after="0"/>
        <w:rPr>
          <w:rFonts w:ascii="Calibri" w:hAnsi="Calibri" w:cs="Calibri"/>
        </w:rPr>
      </w:pPr>
      <w:r w:rsidRPr="00687178">
        <w:rPr>
          <w:rFonts w:ascii="Calibri" w:hAnsi="Calibri" w:cs="Calibri"/>
        </w:rPr>
        <w:t>Interpretation:</w:t>
      </w:r>
      <w:r w:rsidRPr="00687178">
        <w:rPr>
          <w:rFonts w:ascii="Calibri" w:hAnsi="Calibri" w:cs="Calibri"/>
        </w:rPr>
        <w:br/>
        <w:t xml:space="preserve">Targeting </w:t>
      </w:r>
      <w:r w:rsidRPr="00687178">
        <w:rPr>
          <w:rFonts w:ascii="Calibri" w:hAnsi="Calibri" w:cs="Calibri"/>
          <w:b/>
          <w:bCs/>
        </w:rPr>
        <w:t>mid</w:t>
      </w:r>
      <w:r>
        <w:rPr>
          <w:rFonts w:ascii="Calibri" w:hAnsi="Calibri" w:cs="Calibri"/>
          <w:b/>
          <w:bCs/>
        </w:rPr>
        <w:t>-</w:t>
      </w:r>
      <w:r w:rsidRPr="00687178">
        <w:rPr>
          <w:rFonts w:ascii="Calibri" w:hAnsi="Calibri" w:cs="Calibri"/>
          <w:b/>
          <w:bCs/>
        </w:rPr>
        <w:t>tier stability</w:t>
      </w:r>
      <w:r w:rsidRPr="00687178">
        <w:rPr>
          <w:rFonts w:ascii="Calibri" w:hAnsi="Calibri" w:cs="Calibri"/>
        </w:rPr>
        <w:t xml:space="preserve"> over speculative extremes reduces risk for both customers and investors.</w:t>
      </w:r>
    </w:p>
    <w:p w14:paraId="3FC0A3BC" w14:textId="77777777" w:rsidR="0002615A" w:rsidRPr="00687178" w:rsidRDefault="0002615A" w:rsidP="0002615A">
      <w:pPr>
        <w:spacing w:after="0"/>
        <w:ind w:left="720"/>
        <w:rPr>
          <w:rFonts w:ascii="Calibri" w:hAnsi="Calibri" w:cs="Calibri"/>
        </w:rPr>
      </w:pPr>
    </w:p>
    <w:p w14:paraId="5C5642FB" w14:textId="77777777" w:rsidR="0002615A" w:rsidRPr="00687178" w:rsidRDefault="0002615A" w:rsidP="0002615A">
      <w:pPr>
        <w:spacing w:after="0"/>
        <w:rPr>
          <w:rFonts w:ascii="Calibri" w:hAnsi="Calibri" w:cs="Calibri"/>
          <w:b/>
          <w:bCs/>
        </w:rPr>
      </w:pPr>
      <w:r w:rsidRPr="00687178">
        <w:rPr>
          <w:rFonts w:ascii="Calibri" w:hAnsi="Calibri" w:cs="Calibri"/>
          <w:b/>
          <w:bCs/>
        </w:rPr>
        <w:t xml:space="preserve">H2 </w:t>
      </w:r>
      <w:r>
        <w:rPr>
          <w:rFonts w:ascii="Calibri" w:hAnsi="Calibri" w:cs="Calibri"/>
          <w:b/>
          <w:bCs/>
        </w:rPr>
        <w:t>-</w:t>
      </w:r>
      <w:r w:rsidRPr="00687178">
        <w:rPr>
          <w:rFonts w:ascii="Calibri" w:hAnsi="Calibri" w:cs="Calibri"/>
          <w:b/>
          <w:bCs/>
        </w:rPr>
        <w:t xml:space="preserve"> Recent periods show historically high volatility (market timing matters)</w:t>
      </w:r>
    </w:p>
    <w:p w14:paraId="74546F4C" w14:textId="77777777" w:rsidR="0002615A" w:rsidRPr="00687178" w:rsidRDefault="0002615A" w:rsidP="0002615A">
      <w:pPr>
        <w:spacing w:after="0"/>
        <w:rPr>
          <w:rFonts w:ascii="Calibri" w:hAnsi="Calibri" w:cs="Calibri"/>
        </w:rPr>
      </w:pPr>
      <w:r w:rsidRPr="00687178">
        <w:rPr>
          <w:rFonts w:ascii="Calibri" w:hAnsi="Calibri" w:cs="Calibri"/>
          <w:b/>
          <w:bCs/>
        </w:rPr>
        <w:t>Hypothesis:</w:t>
      </w:r>
      <w:r w:rsidRPr="00687178">
        <w:rPr>
          <w:rFonts w:ascii="Calibri" w:hAnsi="Calibri" w:cs="Calibri"/>
        </w:rPr>
        <w:br/>
        <w:t xml:space="preserve">State appreciation trends were exceptionally high during </w:t>
      </w:r>
      <w:r w:rsidRPr="00687178">
        <w:rPr>
          <w:rFonts w:ascii="Calibri" w:hAnsi="Calibri" w:cs="Calibri"/>
          <w:b/>
          <w:bCs/>
        </w:rPr>
        <w:t>2019–2022</w:t>
      </w:r>
      <w:r w:rsidRPr="00687178">
        <w:rPr>
          <w:rFonts w:ascii="Calibri" w:hAnsi="Calibri" w:cs="Calibri"/>
        </w:rPr>
        <w:t xml:space="preserve">, but have slowed significantly in </w:t>
      </w:r>
      <w:r w:rsidRPr="00687178">
        <w:rPr>
          <w:rFonts w:ascii="Calibri" w:hAnsi="Calibri" w:cs="Calibri"/>
          <w:b/>
          <w:bCs/>
        </w:rPr>
        <w:t>2023–2025</w:t>
      </w:r>
      <w:r w:rsidRPr="00687178">
        <w:rPr>
          <w:rFonts w:ascii="Calibri" w:hAnsi="Calibri" w:cs="Calibri"/>
        </w:rPr>
        <w:t>, meaning the market is cooling and increasing loss exposure for sellers.</w:t>
      </w:r>
    </w:p>
    <w:p w14:paraId="663EA7D3" w14:textId="77777777" w:rsidR="0002615A" w:rsidRPr="00687178" w:rsidRDefault="0002615A" w:rsidP="0002615A">
      <w:pPr>
        <w:spacing w:after="0"/>
        <w:ind w:left="720"/>
        <w:rPr>
          <w:rFonts w:ascii="Calibri" w:hAnsi="Calibri" w:cs="Calibri"/>
        </w:rPr>
      </w:pPr>
      <w:r w:rsidRPr="00687178">
        <w:rPr>
          <w:rFonts w:ascii="Calibri" w:hAnsi="Calibri" w:cs="Calibri"/>
          <w:b/>
          <w:bCs/>
        </w:rPr>
        <w:t>Evidence: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3632"/>
      </w:tblGrid>
      <w:tr w:rsidR="0002615A" w:rsidRPr="00687178" w14:paraId="1C510F01" w14:textId="77777777" w:rsidTr="00F95403">
        <w:trPr>
          <w:tblHeader/>
          <w:tblCellSpacing w:w="15" w:type="dxa"/>
          <w:jc w:val="center"/>
        </w:trPr>
        <w:tc>
          <w:tcPr>
            <w:tcW w:w="0" w:type="auto"/>
            <w:vAlign w:val="center"/>
            <w:hideMark/>
          </w:tcPr>
          <w:p w14:paraId="0CB9352E" w14:textId="77777777" w:rsidR="0002615A" w:rsidRPr="00687178" w:rsidRDefault="0002615A" w:rsidP="00F95403">
            <w:pPr>
              <w:spacing w:after="0"/>
              <w:ind w:left="720"/>
              <w:rPr>
                <w:rFonts w:ascii="Calibri" w:hAnsi="Calibri" w:cs="Calibri"/>
                <w:b/>
                <w:bCs/>
              </w:rPr>
            </w:pPr>
            <w:r w:rsidRPr="00687178">
              <w:rPr>
                <w:rFonts w:ascii="Calibri" w:hAnsi="Calibri" w:cs="Calibri"/>
                <w:b/>
                <w:bCs/>
              </w:rPr>
              <w:t>Period</w:t>
            </w:r>
          </w:p>
        </w:tc>
        <w:tc>
          <w:tcPr>
            <w:tcW w:w="0" w:type="auto"/>
            <w:vAlign w:val="center"/>
            <w:hideMark/>
          </w:tcPr>
          <w:p w14:paraId="3839CBED" w14:textId="77777777" w:rsidR="0002615A" w:rsidRPr="00687178" w:rsidRDefault="0002615A" w:rsidP="00F95403">
            <w:pPr>
              <w:spacing w:after="0"/>
              <w:ind w:left="720"/>
              <w:rPr>
                <w:rFonts w:ascii="Calibri" w:hAnsi="Calibri" w:cs="Calibri"/>
                <w:b/>
                <w:bCs/>
              </w:rPr>
            </w:pPr>
            <w:r w:rsidRPr="00687178">
              <w:rPr>
                <w:rFonts w:ascii="Calibri" w:hAnsi="Calibri" w:cs="Calibri"/>
                <w:b/>
                <w:bCs/>
              </w:rPr>
              <w:t>National Mean Appreciation</w:t>
            </w:r>
          </w:p>
        </w:tc>
      </w:tr>
      <w:tr w:rsidR="0002615A" w:rsidRPr="00687178" w14:paraId="76BC06A5" w14:textId="77777777" w:rsidTr="00F95403">
        <w:trPr>
          <w:tblCellSpacing w:w="15" w:type="dxa"/>
          <w:jc w:val="center"/>
        </w:trPr>
        <w:tc>
          <w:tcPr>
            <w:tcW w:w="0" w:type="auto"/>
            <w:vAlign w:val="center"/>
            <w:hideMark/>
          </w:tcPr>
          <w:p w14:paraId="6CB94CE9" w14:textId="77777777" w:rsidR="0002615A" w:rsidRPr="00687178" w:rsidRDefault="0002615A" w:rsidP="00F95403">
            <w:pPr>
              <w:spacing w:after="0"/>
              <w:ind w:left="720"/>
              <w:jc w:val="center"/>
              <w:rPr>
                <w:rFonts w:ascii="Calibri" w:hAnsi="Calibri" w:cs="Calibri"/>
              </w:rPr>
            </w:pPr>
            <w:r w:rsidRPr="00687178">
              <w:rPr>
                <w:rFonts w:ascii="Calibri" w:hAnsi="Calibri" w:cs="Calibri"/>
              </w:rPr>
              <w:t>2019–2022</w:t>
            </w:r>
          </w:p>
        </w:tc>
        <w:tc>
          <w:tcPr>
            <w:tcW w:w="0" w:type="auto"/>
            <w:vAlign w:val="center"/>
            <w:hideMark/>
          </w:tcPr>
          <w:p w14:paraId="1BC885A7" w14:textId="77777777" w:rsidR="0002615A" w:rsidRPr="00687178" w:rsidRDefault="0002615A" w:rsidP="00F95403">
            <w:pPr>
              <w:spacing w:after="0"/>
              <w:ind w:left="720"/>
              <w:rPr>
                <w:rFonts w:ascii="Calibri" w:hAnsi="Calibri" w:cs="Calibri"/>
              </w:rPr>
            </w:pPr>
            <w:r w:rsidRPr="00687178">
              <w:rPr>
                <w:rFonts w:ascii="Calibri" w:hAnsi="Calibri" w:cs="Calibri"/>
                <w:b/>
                <w:bCs/>
              </w:rPr>
              <w:t>10.15%</w:t>
            </w:r>
          </w:p>
        </w:tc>
      </w:tr>
      <w:tr w:rsidR="0002615A" w:rsidRPr="00687178" w14:paraId="36304EE6" w14:textId="77777777" w:rsidTr="00F95403">
        <w:trPr>
          <w:tblCellSpacing w:w="15" w:type="dxa"/>
          <w:jc w:val="center"/>
        </w:trPr>
        <w:tc>
          <w:tcPr>
            <w:tcW w:w="0" w:type="auto"/>
            <w:vAlign w:val="center"/>
            <w:hideMark/>
          </w:tcPr>
          <w:p w14:paraId="2657E3E0" w14:textId="77777777" w:rsidR="0002615A" w:rsidRPr="00687178" w:rsidRDefault="0002615A" w:rsidP="00F95403">
            <w:pPr>
              <w:spacing w:after="0"/>
              <w:ind w:left="720"/>
              <w:jc w:val="center"/>
              <w:rPr>
                <w:rFonts w:ascii="Calibri" w:hAnsi="Calibri" w:cs="Calibri"/>
              </w:rPr>
            </w:pPr>
            <w:r w:rsidRPr="00687178">
              <w:rPr>
                <w:rFonts w:ascii="Calibri" w:hAnsi="Calibri" w:cs="Calibri"/>
              </w:rPr>
              <w:t>2023–2025</w:t>
            </w:r>
          </w:p>
        </w:tc>
        <w:tc>
          <w:tcPr>
            <w:tcW w:w="0" w:type="auto"/>
            <w:vAlign w:val="center"/>
            <w:hideMark/>
          </w:tcPr>
          <w:p w14:paraId="14CDCCA3" w14:textId="77777777" w:rsidR="0002615A" w:rsidRPr="00687178" w:rsidRDefault="0002615A" w:rsidP="00F95403">
            <w:pPr>
              <w:spacing w:after="0"/>
              <w:ind w:left="720"/>
              <w:rPr>
                <w:rFonts w:ascii="Calibri" w:hAnsi="Calibri" w:cs="Calibri"/>
              </w:rPr>
            </w:pPr>
            <w:r w:rsidRPr="00687178">
              <w:rPr>
                <w:rFonts w:ascii="Calibri" w:hAnsi="Calibri" w:cs="Calibri"/>
                <w:b/>
                <w:bCs/>
              </w:rPr>
              <w:t>5.28%</w:t>
            </w:r>
          </w:p>
        </w:tc>
      </w:tr>
    </w:tbl>
    <w:p w14:paraId="764FA48B" w14:textId="77777777" w:rsidR="0002615A" w:rsidRPr="00687178" w:rsidRDefault="0002615A" w:rsidP="0002615A">
      <w:pPr>
        <w:spacing w:after="0"/>
        <w:rPr>
          <w:rFonts w:ascii="Calibri" w:hAnsi="Calibri" w:cs="Calibri"/>
        </w:rPr>
      </w:pPr>
      <w:r w:rsidRPr="00687178">
        <w:rPr>
          <w:rFonts w:ascii="Calibri" w:hAnsi="Calibri" w:cs="Calibri"/>
        </w:rPr>
        <w:t>Interpretation:</w:t>
      </w:r>
      <w:r w:rsidRPr="00687178">
        <w:rPr>
          <w:rFonts w:ascii="Calibri" w:hAnsi="Calibri" w:cs="Calibri"/>
        </w:rPr>
        <w:br/>
        <w:t xml:space="preserve">Design business and underwriting models that </w:t>
      </w:r>
      <w:r w:rsidRPr="00687178">
        <w:rPr>
          <w:rFonts w:ascii="Calibri" w:hAnsi="Calibri" w:cs="Calibri"/>
          <w:b/>
          <w:bCs/>
        </w:rPr>
        <w:t>do not rely on high appreciation</w:t>
      </w:r>
      <w:r w:rsidRPr="00687178">
        <w:rPr>
          <w:rFonts w:ascii="Calibri" w:hAnsi="Calibri" w:cs="Calibri"/>
        </w:rPr>
        <w:t xml:space="preserve"> for profitability.</w:t>
      </w:r>
    </w:p>
    <w:p w14:paraId="68686447" w14:textId="77777777" w:rsidR="0002615A" w:rsidRPr="00687178" w:rsidRDefault="0002615A" w:rsidP="0002615A">
      <w:pPr>
        <w:spacing w:after="0"/>
        <w:ind w:left="720"/>
        <w:rPr>
          <w:rFonts w:ascii="Calibri" w:hAnsi="Calibri" w:cs="Calibri"/>
        </w:rPr>
      </w:pPr>
    </w:p>
    <w:p w14:paraId="07DBD455" w14:textId="77777777" w:rsidR="0002615A" w:rsidRPr="00687178" w:rsidRDefault="0002615A" w:rsidP="0002615A">
      <w:pPr>
        <w:spacing w:after="0"/>
        <w:rPr>
          <w:rFonts w:ascii="Calibri" w:hAnsi="Calibri" w:cs="Calibri"/>
          <w:b/>
          <w:bCs/>
        </w:rPr>
      </w:pPr>
      <w:r w:rsidRPr="00687178">
        <w:rPr>
          <w:rFonts w:ascii="Calibri" w:hAnsi="Calibri" w:cs="Calibri"/>
          <w:b/>
          <w:bCs/>
        </w:rPr>
        <w:t xml:space="preserve">H3 </w:t>
      </w:r>
      <w:r>
        <w:rPr>
          <w:rFonts w:ascii="Calibri" w:hAnsi="Calibri" w:cs="Calibri"/>
          <w:b/>
          <w:bCs/>
        </w:rPr>
        <w:t>-</w:t>
      </w:r>
      <w:r w:rsidRPr="00687178">
        <w:rPr>
          <w:rFonts w:ascii="Calibri" w:hAnsi="Calibri" w:cs="Calibri"/>
          <w:b/>
          <w:bCs/>
        </w:rPr>
        <w:t xml:space="preserve"> Mortgage interest rates change the feasibility of borrowing vs. cash</w:t>
      </w:r>
    </w:p>
    <w:p w14:paraId="176D80DF" w14:textId="77777777" w:rsidR="0002615A" w:rsidRPr="00687178" w:rsidRDefault="0002615A" w:rsidP="0002615A">
      <w:pPr>
        <w:spacing w:after="0"/>
        <w:rPr>
          <w:rFonts w:ascii="Calibri" w:hAnsi="Calibri" w:cs="Calibri"/>
        </w:rPr>
      </w:pPr>
      <w:r w:rsidRPr="00687178">
        <w:rPr>
          <w:rFonts w:ascii="Calibri" w:hAnsi="Calibri" w:cs="Calibri"/>
          <w:b/>
          <w:bCs/>
        </w:rPr>
        <w:t>Hypothesis:</w:t>
      </w:r>
      <w:r w:rsidRPr="00687178">
        <w:rPr>
          <w:rFonts w:ascii="Calibri" w:hAnsi="Calibri" w:cs="Calibri"/>
        </w:rPr>
        <w:br/>
        <w:t xml:space="preserve">The </w:t>
      </w:r>
      <w:r w:rsidRPr="00687178">
        <w:rPr>
          <w:rFonts w:ascii="Calibri" w:hAnsi="Calibri" w:cs="Calibri"/>
          <w:b/>
          <w:bCs/>
        </w:rPr>
        <w:t>net ROI</w:t>
      </w:r>
      <w:r w:rsidRPr="00687178">
        <w:rPr>
          <w:rFonts w:ascii="Calibri" w:hAnsi="Calibri" w:cs="Calibri"/>
        </w:rPr>
        <w:t xml:space="preserve"> to homeowners (Appreciation − Mortgage Rate) varies by state and period, influencing whether a buyer should utilize debt or equity.</w:t>
      </w:r>
    </w:p>
    <w:p w14:paraId="5EF5A322" w14:textId="77777777" w:rsidR="0002615A" w:rsidRPr="00687178" w:rsidRDefault="0002615A" w:rsidP="0002615A">
      <w:pPr>
        <w:spacing w:after="0"/>
        <w:rPr>
          <w:rFonts w:ascii="Calibri" w:hAnsi="Calibri" w:cs="Calibri"/>
        </w:rPr>
      </w:pPr>
      <w:r w:rsidRPr="00687178">
        <w:rPr>
          <w:rFonts w:ascii="Calibri" w:hAnsi="Calibri" w:cs="Calibri"/>
          <w:b/>
          <w:bCs/>
        </w:rPr>
        <w:t>Evidence:</w:t>
      </w:r>
      <w:r w:rsidRPr="00687178">
        <w:rPr>
          <w:rFonts w:ascii="Calibri" w:hAnsi="Calibri" w:cs="Calibri"/>
        </w:rPr>
        <w:br/>
        <w:t>Using real mortgage rate bands:</w:t>
      </w:r>
    </w:p>
    <w:p w14:paraId="10802B11" w14:textId="77777777" w:rsidR="0002615A" w:rsidRPr="00687178" w:rsidRDefault="0002615A" w:rsidP="0002615A">
      <w:pPr>
        <w:numPr>
          <w:ilvl w:val="0"/>
          <w:numId w:val="18"/>
        </w:numPr>
        <w:spacing w:after="0"/>
        <w:rPr>
          <w:rFonts w:ascii="Calibri" w:hAnsi="Calibri" w:cs="Calibri"/>
        </w:rPr>
      </w:pPr>
      <w:r w:rsidRPr="00687178">
        <w:rPr>
          <w:rFonts w:ascii="Calibri" w:hAnsi="Calibri" w:cs="Calibri"/>
          <w:b/>
          <w:bCs/>
        </w:rPr>
        <w:t>Mortgage</w:t>
      </w:r>
      <w:r>
        <w:rPr>
          <w:rFonts w:ascii="Calibri" w:hAnsi="Calibri" w:cs="Calibri"/>
          <w:b/>
          <w:bCs/>
        </w:rPr>
        <w:t>-</w:t>
      </w:r>
      <w:r w:rsidRPr="00687178">
        <w:rPr>
          <w:rFonts w:ascii="Calibri" w:hAnsi="Calibri" w:cs="Calibri"/>
          <w:b/>
          <w:bCs/>
        </w:rPr>
        <w:t>friendly states</w:t>
      </w:r>
      <w:r w:rsidRPr="00687178">
        <w:rPr>
          <w:rFonts w:ascii="Calibri" w:hAnsi="Calibri" w:cs="Calibri"/>
        </w:rPr>
        <w:t xml:space="preserve"> (positive average ROI):</w:t>
      </w:r>
    </w:p>
    <w:p w14:paraId="2000EB3E" w14:textId="77777777" w:rsidR="0002615A" w:rsidRPr="00687178" w:rsidRDefault="0002615A" w:rsidP="0002615A">
      <w:pPr>
        <w:numPr>
          <w:ilvl w:val="1"/>
          <w:numId w:val="18"/>
        </w:numPr>
        <w:spacing w:after="0"/>
        <w:rPr>
          <w:rFonts w:ascii="Calibri" w:hAnsi="Calibri" w:cs="Calibri"/>
        </w:rPr>
      </w:pPr>
      <w:r w:rsidRPr="00687178">
        <w:rPr>
          <w:rFonts w:ascii="Calibri" w:hAnsi="Calibri" w:cs="Calibri"/>
        </w:rPr>
        <w:t>AZ, FL, GA, CO, TN, ID</w:t>
      </w:r>
      <w:r>
        <w:rPr>
          <w:rFonts w:ascii="Calibri" w:hAnsi="Calibri" w:cs="Calibri"/>
        </w:rPr>
        <w:t>, MN, IL</w:t>
      </w:r>
    </w:p>
    <w:p w14:paraId="5E4D689D" w14:textId="77777777" w:rsidR="0002615A" w:rsidRPr="00687178" w:rsidRDefault="0002615A" w:rsidP="0002615A">
      <w:pPr>
        <w:numPr>
          <w:ilvl w:val="0"/>
          <w:numId w:val="18"/>
        </w:numPr>
        <w:spacing w:after="0"/>
        <w:rPr>
          <w:rFonts w:ascii="Calibri" w:hAnsi="Calibri" w:cs="Calibri"/>
        </w:rPr>
      </w:pPr>
      <w:r w:rsidRPr="00687178">
        <w:rPr>
          <w:rFonts w:ascii="Calibri" w:hAnsi="Calibri" w:cs="Calibri"/>
          <w:b/>
          <w:bCs/>
        </w:rPr>
        <w:t>Prefer</w:t>
      </w:r>
      <w:r>
        <w:rPr>
          <w:rFonts w:ascii="Calibri" w:hAnsi="Calibri" w:cs="Calibri"/>
          <w:b/>
          <w:bCs/>
        </w:rPr>
        <w:t>-</w:t>
      </w:r>
      <w:r w:rsidRPr="00687178">
        <w:rPr>
          <w:rFonts w:ascii="Calibri" w:hAnsi="Calibri" w:cs="Calibri"/>
          <w:b/>
          <w:bCs/>
        </w:rPr>
        <w:t>cash states</w:t>
      </w:r>
      <w:r w:rsidRPr="00687178">
        <w:rPr>
          <w:rFonts w:ascii="Calibri" w:hAnsi="Calibri" w:cs="Calibri"/>
        </w:rPr>
        <w:t xml:space="preserve"> (negative average ROI):</w:t>
      </w:r>
    </w:p>
    <w:p w14:paraId="5AB326A0" w14:textId="77777777" w:rsidR="0002615A" w:rsidRPr="00687178" w:rsidRDefault="0002615A" w:rsidP="0002615A">
      <w:pPr>
        <w:numPr>
          <w:ilvl w:val="1"/>
          <w:numId w:val="18"/>
        </w:numPr>
        <w:spacing w:after="0"/>
        <w:rPr>
          <w:rFonts w:ascii="Calibri" w:hAnsi="Calibri" w:cs="Calibri"/>
        </w:rPr>
      </w:pPr>
      <w:r w:rsidRPr="00687178">
        <w:rPr>
          <w:rFonts w:ascii="Calibri" w:hAnsi="Calibri" w:cs="Calibri"/>
        </w:rPr>
        <w:t>AK, AL, DE, IA, WV</w:t>
      </w:r>
      <w:r w:rsidRPr="00687178">
        <w:rPr>
          <w:rFonts w:ascii="Calibri" w:hAnsi="Calibri" w:cs="Calibri"/>
        </w:rPr>
        <w:br/>
      </w:r>
    </w:p>
    <w:p w14:paraId="25DDAEEE" w14:textId="77777777" w:rsidR="0002615A" w:rsidRPr="00687178" w:rsidRDefault="0002615A" w:rsidP="0002615A">
      <w:pPr>
        <w:spacing w:after="0"/>
        <w:rPr>
          <w:rFonts w:ascii="Calibri" w:hAnsi="Calibri" w:cs="Calibri"/>
        </w:rPr>
      </w:pPr>
      <w:r w:rsidRPr="00687178">
        <w:rPr>
          <w:rFonts w:ascii="Calibri" w:hAnsi="Calibri" w:cs="Calibri"/>
        </w:rPr>
        <w:lastRenderedPageBreak/>
        <w:t xml:space="preserve"> Interpretation:</w:t>
      </w:r>
      <w:r w:rsidRPr="00687178">
        <w:rPr>
          <w:rFonts w:ascii="Calibri" w:hAnsi="Calibri" w:cs="Calibri"/>
        </w:rPr>
        <w:br/>
        <w:t xml:space="preserve">In certain states, </w:t>
      </w:r>
      <w:r w:rsidRPr="00687178">
        <w:rPr>
          <w:rFonts w:ascii="Calibri" w:hAnsi="Calibri" w:cs="Calibri"/>
          <w:b/>
          <w:bCs/>
        </w:rPr>
        <w:t>traditional mortgages create negative value</w:t>
      </w:r>
      <w:r w:rsidRPr="00687178">
        <w:rPr>
          <w:rFonts w:ascii="Calibri" w:hAnsi="Calibri" w:cs="Calibri"/>
        </w:rPr>
        <w:t>, validating shared</w:t>
      </w:r>
      <w:r>
        <w:rPr>
          <w:rFonts w:ascii="Calibri" w:hAnsi="Calibri" w:cs="Calibri"/>
        </w:rPr>
        <w:t>-</w:t>
      </w:r>
      <w:r w:rsidRPr="00687178">
        <w:rPr>
          <w:rFonts w:ascii="Calibri" w:hAnsi="Calibri" w:cs="Calibri"/>
        </w:rPr>
        <w:t>equity and smarter financing options.</w:t>
      </w:r>
    </w:p>
    <w:p w14:paraId="448C9C07" w14:textId="77777777" w:rsidR="0002615A" w:rsidRPr="00687178" w:rsidRDefault="0002615A" w:rsidP="0002615A">
      <w:pPr>
        <w:spacing w:after="0"/>
        <w:ind w:left="720"/>
        <w:rPr>
          <w:rFonts w:ascii="Calibri" w:hAnsi="Calibri" w:cs="Calibri"/>
        </w:rPr>
      </w:pPr>
    </w:p>
    <w:p w14:paraId="614AA1E4" w14:textId="77777777" w:rsidR="0002615A" w:rsidRDefault="0002615A" w:rsidP="0002615A">
      <w:pPr>
        <w:spacing w:after="0"/>
        <w:rPr>
          <w:rFonts w:ascii="Calibri" w:hAnsi="Calibri" w:cs="Calibri"/>
          <w:b/>
          <w:bCs/>
        </w:rPr>
      </w:pPr>
    </w:p>
    <w:p w14:paraId="07319082" w14:textId="77777777" w:rsidR="0002615A" w:rsidRPr="00687178" w:rsidRDefault="0002615A" w:rsidP="0002615A">
      <w:pPr>
        <w:spacing w:after="0"/>
        <w:rPr>
          <w:rFonts w:ascii="Calibri" w:hAnsi="Calibri" w:cs="Calibri"/>
          <w:b/>
          <w:bCs/>
        </w:rPr>
      </w:pPr>
      <w:r w:rsidRPr="00687178">
        <w:rPr>
          <w:rFonts w:ascii="Calibri" w:hAnsi="Calibri" w:cs="Calibri"/>
          <w:b/>
          <w:bCs/>
        </w:rPr>
        <w:t xml:space="preserve">H4 </w:t>
      </w:r>
      <w:r>
        <w:rPr>
          <w:rFonts w:ascii="Calibri" w:hAnsi="Calibri" w:cs="Calibri"/>
          <w:b/>
          <w:bCs/>
        </w:rPr>
        <w:t>-</w:t>
      </w:r>
      <w:r w:rsidRPr="00687178">
        <w:rPr>
          <w:rFonts w:ascii="Calibri" w:hAnsi="Calibri" w:cs="Calibri"/>
          <w:b/>
          <w:bCs/>
        </w:rPr>
        <w:t xml:space="preserve"> Target states can be strategically selected to balance growth and risk</w:t>
      </w:r>
    </w:p>
    <w:p w14:paraId="13817530" w14:textId="77777777" w:rsidR="0002615A" w:rsidRPr="00687178" w:rsidRDefault="0002615A" w:rsidP="0002615A">
      <w:pPr>
        <w:spacing w:after="0"/>
        <w:rPr>
          <w:rFonts w:ascii="Calibri" w:hAnsi="Calibri" w:cs="Calibri"/>
        </w:rPr>
      </w:pPr>
      <w:r w:rsidRPr="00687178">
        <w:rPr>
          <w:rFonts w:ascii="Calibri" w:hAnsi="Calibri" w:cs="Calibri"/>
          <w:b/>
          <w:bCs/>
        </w:rPr>
        <w:t>Hypothesis:</w:t>
      </w:r>
      <w:r w:rsidRPr="00687178">
        <w:rPr>
          <w:rFonts w:ascii="Calibri" w:hAnsi="Calibri" w:cs="Calibri"/>
        </w:rPr>
        <w:br/>
        <w:t xml:space="preserve">Launching in states with </w:t>
      </w:r>
      <w:r w:rsidRPr="00687178">
        <w:rPr>
          <w:rFonts w:ascii="Calibri" w:hAnsi="Calibri" w:cs="Calibri"/>
          <w:b/>
          <w:bCs/>
        </w:rPr>
        <w:t>consistently high but not overheated</w:t>
      </w:r>
      <w:r w:rsidRPr="00687178">
        <w:rPr>
          <w:rFonts w:ascii="Calibri" w:hAnsi="Calibri" w:cs="Calibri"/>
        </w:rPr>
        <w:t xml:space="preserve"> appreciation results in better risk</w:t>
      </w:r>
      <w:r>
        <w:rPr>
          <w:rFonts w:ascii="Calibri" w:hAnsi="Calibri" w:cs="Calibri"/>
        </w:rPr>
        <w:t>-</w:t>
      </w:r>
      <w:r w:rsidRPr="00687178">
        <w:rPr>
          <w:rFonts w:ascii="Calibri" w:hAnsi="Calibri" w:cs="Calibri"/>
        </w:rPr>
        <w:t>adjusted returns for both customers and investors.</w:t>
      </w:r>
    </w:p>
    <w:p w14:paraId="6879817C" w14:textId="77777777" w:rsidR="0002615A" w:rsidRPr="00687178" w:rsidRDefault="0002615A" w:rsidP="0002615A">
      <w:pPr>
        <w:spacing w:after="0"/>
        <w:ind w:left="720"/>
        <w:rPr>
          <w:rFonts w:ascii="Calibri" w:hAnsi="Calibri" w:cs="Calibri"/>
        </w:rPr>
      </w:pPr>
      <w:r w:rsidRPr="00687178">
        <w:rPr>
          <w:rFonts w:ascii="Calibri" w:hAnsi="Calibri" w:cs="Calibri"/>
          <w:b/>
          <w:bCs/>
        </w:rPr>
        <w:t>Evidence</w:t>
      </w:r>
      <w:r>
        <w:rPr>
          <w:rFonts w:ascii="Calibri" w:hAnsi="Calibri" w:cs="Calibri"/>
          <w:b/>
          <w:bCs/>
        </w:rPr>
        <w:t>-</w:t>
      </w:r>
      <w:r w:rsidRPr="00687178">
        <w:rPr>
          <w:rFonts w:ascii="Calibri" w:hAnsi="Calibri" w:cs="Calibri"/>
          <w:b/>
          <w:bCs/>
        </w:rPr>
        <w:t>Based Target Tiering: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9"/>
        <w:gridCol w:w="3082"/>
        <w:gridCol w:w="5115"/>
      </w:tblGrid>
      <w:tr w:rsidR="0002615A" w:rsidRPr="00687178" w14:paraId="6CE74086" w14:textId="77777777" w:rsidTr="00F95403">
        <w:trPr>
          <w:tblHeader/>
          <w:tblCellSpacing w:w="15" w:type="dxa"/>
        </w:trPr>
        <w:tc>
          <w:tcPr>
            <w:tcW w:w="0" w:type="auto"/>
            <w:vAlign w:val="center"/>
            <w:hideMark/>
          </w:tcPr>
          <w:p w14:paraId="18696417" w14:textId="77777777" w:rsidR="0002615A" w:rsidRPr="00687178" w:rsidRDefault="0002615A" w:rsidP="00F95403">
            <w:pPr>
              <w:spacing w:after="0"/>
              <w:ind w:left="720"/>
              <w:rPr>
                <w:rFonts w:ascii="Calibri" w:hAnsi="Calibri" w:cs="Calibri"/>
                <w:b/>
                <w:bCs/>
              </w:rPr>
            </w:pPr>
            <w:r w:rsidRPr="00687178">
              <w:rPr>
                <w:rFonts w:ascii="Calibri" w:hAnsi="Calibri" w:cs="Calibri"/>
                <w:b/>
                <w:bCs/>
              </w:rPr>
              <w:t>Tier</w:t>
            </w:r>
          </w:p>
        </w:tc>
        <w:tc>
          <w:tcPr>
            <w:tcW w:w="0" w:type="auto"/>
            <w:vAlign w:val="center"/>
            <w:hideMark/>
          </w:tcPr>
          <w:p w14:paraId="1E318B5E" w14:textId="77777777" w:rsidR="0002615A" w:rsidRPr="00687178" w:rsidRDefault="0002615A" w:rsidP="00F95403">
            <w:pPr>
              <w:spacing w:after="0"/>
              <w:ind w:left="720"/>
              <w:rPr>
                <w:rFonts w:ascii="Calibri" w:hAnsi="Calibri" w:cs="Calibri"/>
                <w:b/>
                <w:bCs/>
              </w:rPr>
            </w:pPr>
            <w:r w:rsidRPr="00687178">
              <w:rPr>
                <w:rFonts w:ascii="Calibri" w:hAnsi="Calibri" w:cs="Calibri"/>
                <w:b/>
                <w:bCs/>
              </w:rPr>
              <w:t>State Examples</w:t>
            </w:r>
          </w:p>
        </w:tc>
        <w:tc>
          <w:tcPr>
            <w:tcW w:w="0" w:type="auto"/>
            <w:vAlign w:val="center"/>
            <w:hideMark/>
          </w:tcPr>
          <w:p w14:paraId="6DBC53C9" w14:textId="77777777" w:rsidR="0002615A" w:rsidRPr="00687178" w:rsidRDefault="0002615A" w:rsidP="00F95403">
            <w:pPr>
              <w:spacing w:after="0"/>
              <w:ind w:left="720"/>
              <w:rPr>
                <w:rFonts w:ascii="Calibri" w:hAnsi="Calibri" w:cs="Calibri"/>
                <w:b/>
                <w:bCs/>
              </w:rPr>
            </w:pPr>
            <w:r w:rsidRPr="00687178">
              <w:rPr>
                <w:rFonts w:ascii="Calibri" w:hAnsi="Calibri" w:cs="Calibri"/>
                <w:b/>
                <w:bCs/>
              </w:rPr>
              <w:t>Why</w:t>
            </w:r>
          </w:p>
        </w:tc>
      </w:tr>
      <w:tr w:rsidR="0002615A" w:rsidRPr="00687178" w14:paraId="4BDB3C27" w14:textId="77777777" w:rsidTr="00F95403">
        <w:trPr>
          <w:tblCellSpacing w:w="15" w:type="dxa"/>
        </w:trPr>
        <w:tc>
          <w:tcPr>
            <w:tcW w:w="0" w:type="auto"/>
            <w:vAlign w:val="center"/>
            <w:hideMark/>
          </w:tcPr>
          <w:p w14:paraId="7EA35447" w14:textId="77777777" w:rsidR="0002615A" w:rsidRPr="00687178" w:rsidRDefault="0002615A" w:rsidP="00F95403">
            <w:pPr>
              <w:spacing w:after="0"/>
              <w:ind w:left="720"/>
              <w:rPr>
                <w:rFonts w:ascii="Calibri" w:hAnsi="Calibri" w:cs="Calibri"/>
              </w:rPr>
            </w:pPr>
            <w:r w:rsidRPr="00687178">
              <w:rPr>
                <w:rFonts w:ascii="Calibri" w:hAnsi="Calibri" w:cs="Calibri"/>
                <w:b/>
                <w:bCs/>
              </w:rPr>
              <w:t>Primary</w:t>
            </w:r>
          </w:p>
        </w:tc>
        <w:tc>
          <w:tcPr>
            <w:tcW w:w="0" w:type="auto"/>
            <w:vAlign w:val="center"/>
            <w:hideMark/>
          </w:tcPr>
          <w:p w14:paraId="5AE534E2" w14:textId="77777777" w:rsidR="0002615A" w:rsidRPr="00BD51FF" w:rsidRDefault="0002615A" w:rsidP="00F95403">
            <w:pPr>
              <w:spacing w:after="0"/>
              <w:ind w:left="720"/>
              <w:rPr>
                <w:rFonts w:ascii="Calibri" w:hAnsi="Calibri" w:cs="Calibri"/>
              </w:rPr>
            </w:pPr>
            <w:r w:rsidRPr="00BD51FF">
              <w:rPr>
                <w:rFonts w:ascii="Calibri" w:hAnsi="Calibri" w:cs="Calibri"/>
              </w:rPr>
              <w:t>TX, AZ, GA</w:t>
            </w:r>
          </w:p>
        </w:tc>
        <w:tc>
          <w:tcPr>
            <w:tcW w:w="0" w:type="auto"/>
            <w:vAlign w:val="center"/>
            <w:hideMark/>
          </w:tcPr>
          <w:p w14:paraId="262A9D24" w14:textId="77777777" w:rsidR="0002615A" w:rsidRPr="00687178" w:rsidRDefault="0002615A" w:rsidP="00F95403">
            <w:pPr>
              <w:spacing w:after="0"/>
              <w:ind w:left="720"/>
              <w:rPr>
                <w:rFonts w:ascii="Calibri" w:hAnsi="Calibri" w:cs="Calibri"/>
              </w:rPr>
            </w:pPr>
            <w:r w:rsidRPr="00687178">
              <w:rPr>
                <w:rFonts w:ascii="Calibri" w:hAnsi="Calibri" w:cs="Calibri"/>
              </w:rPr>
              <w:t>High appreciation, strong ROI, population growth</w:t>
            </w:r>
          </w:p>
        </w:tc>
      </w:tr>
      <w:tr w:rsidR="0002615A" w:rsidRPr="00687178" w14:paraId="32857D9F" w14:textId="77777777" w:rsidTr="00F95403">
        <w:trPr>
          <w:tblCellSpacing w:w="15" w:type="dxa"/>
        </w:trPr>
        <w:tc>
          <w:tcPr>
            <w:tcW w:w="0" w:type="auto"/>
            <w:vAlign w:val="center"/>
            <w:hideMark/>
          </w:tcPr>
          <w:p w14:paraId="349F8859" w14:textId="77777777" w:rsidR="0002615A" w:rsidRPr="00687178" w:rsidRDefault="0002615A" w:rsidP="00F95403">
            <w:pPr>
              <w:spacing w:after="0"/>
              <w:ind w:left="720"/>
              <w:rPr>
                <w:rFonts w:ascii="Calibri" w:hAnsi="Calibri" w:cs="Calibri"/>
              </w:rPr>
            </w:pPr>
            <w:r w:rsidRPr="00687178">
              <w:rPr>
                <w:rFonts w:ascii="Calibri" w:hAnsi="Calibri" w:cs="Calibri"/>
                <w:b/>
                <w:bCs/>
              </w:rPr>
              <w:t>Secondary</w:t>
            </w:r>
          </w:p>
        </w:tc>
        <w:tc>
          <w:tcPr>
            <w:tcW w:w="0" w:type="auto"/>
            <w:vAlign w:val="center"/>
            <w:hideMark/>
          </w:tcPr>
          <w:p w14:paraId="673E928D" w14:textId="77777777" w:rsidR="0002615A" w:rsidRPr="00BD51FF" w:rsidRDefault="0002615A" w:rsidP="00F95403">
            <w:pPr>
              <w:spacing w:after="0"/>
              <w:ind w:left="720"/>
              <w:rPr>
                <w:rFonts w:ascii="Calibri" w:hAnsi="Calibri" w:cs="Calibri"/>
              </w:rPr>
            </w:pPr>
            <w:r w:rsidRPr="00BD51FF">
              <w:rPr>
                <w:rFonts w:ascii="Calibri" w:hAnsi="Calibri" w:cs="Calibri"/>
              </w:rPr>
              <w:t>CO, NC, FL, TN, UT, MN, IL</w:t>
            </w:r>
          </w:p>
        </w:tc>
        <w:tc>
          <w:tcPr>
            <w:tcW w:w="0" w:type="auto"/>
            <w:vAlign w:val="center"/>
            <w:hideMark/>
          </w:tcPr>
          <w:p w14:paraId="66890B5B" w14:textId="77777777" w:rsidR="0002615A" w:rsidRPr="00687178" w:rsidRDefault="0002615A" w:rsidP="00F95403">
            <w:pPr>
              <w:spacing w:after="0"/>
              <w:ind w:left="720"/>
              <w:rPr>
                <w:rFonts w:ascii="Calibri" w:hAnsi="Calibri" w:cs="Calibri"/>
              </w:rPr>
            </w:pPr>
            <w:r w:rsidRPr="00687178">
              <w:rPr>
                <w:rFonts w:ascii="Calibri" w:hAnsi="Calibri" w:cs="Calibri"/>
              </w:rPr>
              <w:t>Good fundamentals but cooling recently</w:t>
            </w:r>
          </w:p>
        </w:tc>
      </w:tr>
      <w:tr w:rsidR="0002615A" w:rsidRPr="00687178" w14:paraId="2C5B58F6" w14:textId="77777777" w:rsidTr="00F95403">
        <w:trPr>
          <w:tblCellSpacing w:w="15" w:type="dxa"/>
        </w:trPr>
        <w:tc>
          <w:tcPr>
            <w:tcW w:w="0" w:type="auto"/>
            <w:vAlign w:val="center"/>
            <w:hideMark/>
          </w:tcPr>
          <w:p w14:paraId="46311541" w14:textId="77777777" w:rsidR="0002615A" w:rsidRPr="00687178" w:rsidRDefault="0002615A" w:rsidP="00F95403">
            <w:pPr>
              <w:spacing w:after="0"/>
              <w:ind w:left="720"/>
              <w:rPr>
                <w:rFonts w:ascii="Calibri" w:hAnsi="Calibri" w:cs="Calibri"/>
              </w:rPr>
            </w:pPr>
            <w:r w:rsidRPr="00687178">
              <w:rPr>
                <w:rFonts w:ascii="Calibri" w:hAnsi="Calibri" w:cs="Calibri"/>
                <w:b/>
                <w:bCs/>
              </w:rPr>
              <w:t>Avoid (initially)</w:t>
            </w:r>
          </w:p>
        </w:tc>
        <w:tc>
          <w:tcPr>
            <w:tcW w:w="0" w:type="auto"/>
            <w:vAlign w:val="center"/>
            <w:hideMark/>
          </w:tcPr>
          <w:p w14:paraId="640925F1" w14:textId="77777777" w:rsidR="0002615A" w:rsidRPr="00687178" w:rsidRDefault="0002615A" w:rsidP="00F95403">
            <w:pPr>
              <w:spacing w:after="0"/>
              <w:ind w:left="720"/>
              <w:rPr>
                <w:rFonts w:ascii="Calibri" w:hAnsi="Calibri" w:cs="Calibri"/>
              </w:rPr>
            </w:pPr>
            <w:r w:rsidRPr="00687178">
              <w:rPr>
                <w:rFonts w:ascii="Calibri" w:hAnsi="Calibri" w:cs="Calibri"/>
              </w:rPr>
              <w:t>DC, LA, WV</w:t>
            </w:r>
          </w:p>
        </w:tc>
        <w:tc>
          <w:tcPr>
            <w:tcW w:w="0" w:type="auto"/>
            <w:vAlign w:val="center"/>
            <w:hideMark/>
          </w:tcPr>
          <w:p w14:paraId="4E018BC1" w14:textId="77777777" w:rsidR="0002615A" w:rsidRPr="00687178" w:rsidRDefault="0002615A" w:rsidP="00F95403">
            <w:pPr>
              <w:spacing w:after="0"/>
              <w:ind w:left="720"/>
              <w:rPr>
                <w:rFonts w:ascii="Calibri" w:hAnsi="Calibri" w:cs="Calibri"/>
              </w:rPr>
            </w:pPr>
            <w:r w:rsidRPr="00687178">
              <w:rPr>
                <w:rFonts w:ascii="Calibri" w:hAnsi="Calibri" w:cs="Calibri"/>
              </w:rPr>
              <w:t>Low or volatile ROI; high downside risk</w:t>
            </w:r>
          </w:p>
        </w:tc>
      </w:tr>
    </w:tbl>
    <w:p w14:paraId="477093C8" w14:textId="77777777" w:rsidR="0002615A" w:rsidRDefault="0002615A" w:rsidP="0002615A">
      <w:pPr>
        <w:spacing w:after="0"/>
        <w:rPr>
          <w:rFonts w:ascii="Calibri" w:hAnsi="Calibri" w:cs="Calibri"/>
        </w:rPr>
      </w:pPr>
      <w:r w:rsidRPr="004033E9">
        <w:rPr>
          <w:rFonts w:ascii="Segoe UI Emoji" w:hAnsi="Segoe UI Emoji" w:cs="Segoe UI Emoji"/>
          <w:b/>
          <w:bCs/>
        </w:rPr>
        <w:t>I</w:t>
      </w:r>
      <w:r w:rsidRPr="00687178">
        <w:rPr>
          <w:rFonts w:ascii="Calibri" w:hAnsi="Calibri" w:cs="Calibri"/>
          <w:b/>
          <w:bCs/>
        </w:rPr>
        <w:t>nterpretation:</w:t>
      </w:r>
      <w:r w:rsidRPr="00687178">
        <w:rPr>
          <w:rFonts w:ascii="Calibri" w:hAnsi="Calibri" w:cs="Calibri"/>
        </w:rPr>
        <w:br/>
        <w:t xml:space="preserve">We focus first on states supporting </w:t>
      </w:r>
      <w:r w:rsidRPr="00687178">
        <w:rPr>
          <w:rFonts w:ascii="Calibri" w:hAnsi="Calibri" w:cs="Calibri"/>
          <w:b/>
          <w:bCs/>
        </w:rPr>
        <w:t>faster closings + acceptable margin + low customer downside</w:t>
      </w:r>
      <w:r w:rsidRPr="00687178">
        <w:rPr>
          <w:rFonts w:ascii="Calibri" w:hAnsi="Calibri" w:cs="Calibri"/>
        </w:rPr>
        <w:t>.</w:t>
      </w:r>
    </w:p>
    <w:p w14:paraId="44E24542" w14:textId="77777777" w:rsidR="0002615A" w:rsidRPr="008852C8" w:rsidRDefault="0002615A" w:rsidP="0002615A">
      <w:pPr>
        <w:rPr>
          <w:rFonts w:ascii="Calibri" w:hAnsi="Calibri" w:cs="Calibri"/>
        </w:rPr>
      </w:pPr>
      <w:r>
        <w:rPr>
          <w:rFonts w:ascii="Calibri" w:hAnsi="Calibri" w:cs="Calibri"/>
        </w:rPr>
        <w:t xml:space="preserve">We see few of our feasible states are </w:t>
      </w:r>
      <w:r w:rsidRPr="008852C8">
        <w:rPr>
          <w:rFonts w:ascii="Calibri" w:hAnsi="Calibri" w:cs="Calibri"/>
          <w:b/>
          <w:bCs/>
        </w:rPr>
        <w:t>AZ, FL,</w:t>
      </w:r>
      <w:r>
        <w:rPr>
          <w:rFonts w:ascii="Calibri" w:hAnsi="Calibri" w:cs="Calibri"/>
          <w:b/>
          <w:bCs/>
        </w:rPr>
        <w:t xml:space="preserve"> </w:t>
      </w:r>
      <w:r w:rsidRPr="008852C8">
        <w:rPr>
          <w:rFonts w:ascii="Calibri" w:hAnsi="Calibri" w:cs="Calibri"/>
          <w:b/>
          <w:bCs/>
        </w:rPr>
        <w:t>UT,</w:t>
      </w:r>
      <w:r>
        <w:rPr>
          <w:rFonts w:ascii="Calibri" w:hAnsi="Calibri" w:cs="Calibri"/>
          <w:b/>
          <w:bCs/>
        </w:rPr>
        <w:t xml:space="preserve"> </w:t>
      </w:r>
      <w:r w:rsidRPr="008852C8">
        <w:rPr>
          <w:rFonts w:ascii="Calibri" w:hAnsi="Calibri" w:cs="Calibri"/>
          <w:b/>
          <w:bCs/>
        </w:rPr>
        <w:t>GA,</w:t>
      </w:r>
      <w:r>
        <w:rPr>
          <w:rFonts w:ascii="Calibri" w:hAnsi="Calibri" w:cs="Calibri"/>
          <w:b/>
          <w:bCs/>
        </w:rPr>
        <w:t xml:space="preserve"> </w:t>
      </w:r>
      <w:r w:rsidRPr="008852C8">
        <w:rPr>
          <w:rFonts w:ascii="Calibri" w:hAnsi="Calibri" w:cs="Calibri"/>
          <w:b/>
          <w:bCs/>
        </w:rPr>
        <w:t>CO,</w:t>
      </w:r>
      <w:r>
        <w:rPr>
          <w:rFonts w:ascii="Calibri" w:hAnsi="Calibri" w:cs="Calibri"/>
          <w:b/>
          <w:bCs/>
        </w:rPr>
        <w:t xml:space="preserve"> </w:t>
      </w:r>
      <w:r w:rsidRPr="008852C8">
        <w:rPr>
          <w:rFonts w:ascii="Calibri" w:hAnsi="Calibri" w:cs="Calibri"/>
          <w:b/>
          <w:bCs/>
        </w:rPr>
        <w:t>NC,</w:t>
      </w:r>
      <w:r>
        <w:rPr>
          <w:rFonts w:ascii="Calibri" w:hAnsi="Calibri" w:cs="Calibri"/>
          <w:b/>
          <w:bCs/>
        </w:rPr>
        <w:t xml:space="preserve"> </w:t>
      </w:r>
      <w:r w:rsidRPr="008852C8">
        <w:rPr>
          <w:rFonts w:ascii="Calibri" w:hAnsi="Calibri" w:cs="Calibri"/>
          <w:b/>
          <w:bCs/>
        </w:rPr>
        <w:t>TX</w:t>
      </w:r>
      <w:r>
        <w:rPr>
          <w:rFonts w:ascii="Calibri" w:hAnsi="Calibri" w:cs="Calibri"/>
        </w:rPr>
        <w:t xml:space="preserve"> etc. Let’s try to observe if the metros in these states also top </w:t>
      </w:r>
      <w:r w:rsidRPr="008852C8">
        <w:rPr>
          <w:rFonts w:ascii="Calibri" w:hAnsi="Calibri" w:cs="Calibri"/>
        </w:rPr>
        <w:t xml:space="preserve">for potential </w:t>
      </w:r>
      <w:proofErr w:type="spellStart"/>
      <w:r w:rsidRPr="008852C8">
        <w:rPr>
          <w:rFonts w:ascii="Calibri" w:hAnsi="Calibri" w:cs="Calibri"/>
        </w:rPr>
        <w:t>iBuyer</w:t>
      </w:r>
      <w:proofErr w:type="spellEnd"/>
      <w:r w:rsidRPr="008852C8">
        <w:rPr>
          <w:rFonts w:ascii="Calibri" w:hAnsi="Calibri" w:cs="Calibri"/>
        </w:rPr>
        <w:t xml:space="preserve"> operations based on liquidity, distress, transaction volume, market cycles, and future growth potential using multiyear housing market data </w:t>
      </w:r>
      <w:r>
        <w:rPr>
          <w:rFonts w:ascii="Calibri" w:hAnsi="Calibri" w:cs="Calibri"/>
        </w:rPr>
        <w:t xml:space="preserve">from </w:t>
      </w:r>
      <w:proofErr w:type="gramStart"/>
      <w:r>
        <w:rPr>
          <w:rFonts w:ascii="Calibri" w:hAnsi="Calibri" w:cs="Calibri"/>
        </w:rPr>
        <w:t>Redfin</w:t>
      </w:r>
      <w:r w:rsidRPr="008852C8">
        <w:rPr>
          <w:rFonts w:ascii="Calibri" w:hAnsi="Calibri" w:cs="Calibri"/>
        </w:rPr>
        <w:t>(</w:t>
      </w:r>
      <w:proofErr w:type="gramEnd"/>
      <w:r w:rsidRPr="008852C8">
        <w:rPr>
          <w:rFonts w:ascii="Calibri" w:hAnsi="Calibri" w:cs="Calibri"/>
        </w:rPr>
        <w:t>2017–2025).</w:t>
      </w:r>
    </w:p>
    <w:p w14:paraId="3787DA81" w14:textId="77777777" w:rsidR="0002615A" w:rsidRPr="008852C8" w:rsidRDefault="0002615A" w:rsidP="0002615A">
      <w:pPr>
        <w:rPr>
          <w:rFonts w:ascii="Calibri" w:hAnsi="Calibri" w:cs="Calibri"/>
          <w:b/>
          <w:bCs/>
          <w:u w:val="single"/>
        </w:rPr>
      </w:pPr>
      <w:r w:rsidRPr="008852C8">
        <w:rPr>
          <w:rFonts w:ascii="Calibri" w:hAnsi="Calibri" w:cs="Calibri"/>
          <w:b/>
          <w:bCs/>
          <w:u w:val="single"/>
        </w:rPr>
        <w:t>1. Data Preparation and Exploration</w:t>
      </w:r>
    </w:p>
    <w:p w14:paraId="71D6656C" w14:textId="77777777" w:rsidR="0002615A" w:rsidRPr="008852C8" w:rsidRDefault="0002615A" w:rsidP="0002615A">
      <w:pPr>
        <w:numPr>
          <w:ilvl w:val="0"/>
          <w:numId w:val="19"/>
        </w:numPr>
        <w:spacing w:after="0"/>
        <w:rPr>
          <w:rFonts w:ascii="Calibri" w:hAnsi="Calibri" w:cs="Calibri"/>
        </w:rPr>
      </w:pPr>
      <w:r w:rsidRPr="008852C8">
        <w:rPr>
          <w:rFonts w:ascii="Calibri" w:hAnsi="Calibri" w:cs="Calibri"/>
        </w:rPr>
        <w:t>Loaded the weekly housing market dataset (TSV format) in chunks for efficiency.</w:t>
      </w:r>
    </w:p>
    <w:p w14:paraId="48FDC2EA" w14:textId="77777777" w:rsidR="0002615A" w:rsidRPr="008852C8" w:rsidRDefault="0002615A" w:rsidP="0002615A">
      <w:pPr>
        <w:numPr>
          <w:ilvl w:val="0"/>
          <w:numId w:val="19"/>
        </w:numPr>
        <w:spacing w:after="0"/>
        <w:rPr>
          <w:rFonts w:ascii="Calibri" w:hAnsi="Calibri" w:cs="Calibri"/>
        </w:rPr>
      </w:pPr>
      <w:r w:rsidRPr="008852C8">
        <w:rPr>
          <w:rFonts w:ascii="Calibri" w:hAnsi="Calibri" w:cs="Calibri"/>
        </w:rPr>
        <w:t>Filtered data to include only metro    level observations (REGION_TYPE = "metro").</w:t>
      </w:r>
    </w:p>
    <w:p w14:paraId="4A2B6D63" w14:textId="77777777" w:rsidR="0002615A" w:rsidRPr="008852C8" w:rsidRDefault="0002615A" w:rsidP="0002615A">
      <w:pPr>
        <w:numPr>
          <w:ilvl w:val="0"/>
          <w:numId w:val="19"/>
        </w:numPr>
        <w:spacing w:after="0"/>
        <w:rPr>
          <w:rFonts w:ascii="Calibri" w:hAnsi="Calibri" w:cs="Calibri"/>
        </w:rPr>
      </w:pPr>
      <w:r w:rsidRPr="008852C8">
        <w:rPr>
          <w:rFonts w:ascii="Calibri" w:hAnsi="Calibri" w:cs="Calibri"/>
        </w:rPr>
        <w:t>Cleaned numerical columns, handled missing and zero values, and converted date fields (PERIOD_BEGIN, PERIOD_END) to datetime objects.</w:t>
      </w:r>
    </w:p>
    <w:p w14:paraId="7F105BC2" w14:textId="77777777" w:rsidR="0002615A" w:rsidRPr="008852C8" w:rsidRDefault="0002615A" w:rsidP="0002615A">
      <w:pPr>
        <w:numPr>
          <w:ilvl w:val="0"/>
          <w:numId w:val="19"/>
        </w:numPr>
        <w:spacing w:after="0"/>
        <w:rPr>
          <w:rFonts w:ascii="Calibri" w:hAnsi="Calibri" w:cs="Calibri"/>
        </w:rPr>
      </w:pPr>
      <w:r w:rsidRPr="008852C8">
        <w:rPr>
          <w:rFonts w:ascii="Calibri" w:hAnsi="Calibri" w:cs="Calibri"/>
        </w:rPr>
        <w:t>Verified that metrics tracked different durations (1 week, 4 weeks, 12 weeks) and selected the 4</w:t>
      </w:r>
      <w:r>
        <w:rPr>
          <w:rFonts w:ascii="Calibri" w:hAnsi="Calibri" w:cs="Calibri"/>
        </w:rPr>
        <w:t>-</w:t>
      </w:r>
      <w:r w:rsidRPr="008852C8">
        <w:rPr>
          <w:rFonts w:ascii="Calibri" w:hAnsi="Calibri" w:cs="Calibri"/>
        </w:rPr>
        <w:t>week window for consistent trend representation.</w:t>
      </w:r>
    </w:p>
    <w:p w14:paraId="319D17CA" w14:textId="77777777" w:rsidR="0002615A" w:rsidRPr="008852C8" w:rsidRDefault="0002615A" w:rsidP="0002615A">
      <w:pPr>
        <w:numPr>
          <w:ilvl w:val="0"/>
          <w:numId w:val="19"/>
        </w:numPr>
        <w:spacing w:after="0"/>
        <w:rPr>
          <w:rFonts w:ascii="Calibri" w:hAnsi="Calibri" w:cs="Calibri"/>
        </w:rPr>
      </w:pPr>
      <w:r w:rsidRPr="008852C8">
        <w:rPr>
          <w:rFonts w:ascii="Calibri" w:hAnsi="Calibri" w:cs="Calibri"/>
        </w:rPr>
        <w:t>Performed exploratory analysis (EDA) at the national level, plotting MEDIAN_SALE_PRICE vs. ACTIVE_LISTINGS to understand macro trends.</w:t>
      </w:r>
    </w:p>
    <w:p w14:paraId="72A67307" w14:textId="77777777" w:rsidR="0002615A" w:rsidRPr="008852C8" w:rsidRDefault="0002615A" w:rsidP="0002615A">
      <w:pPr>
        <w:rPr>
          <w:rFonts w:ascii="Calibri" w:hAnsi="Calibri" w:cs="Calibri"/>
          <w:b/>
          <w:bCs/>
          <w:u w:val="single"/>
        </w:rPr>
      </w:pPr>
      <w:r w:rsidRPr="008852C8">
        <w:rPr>
          <w:rFonts w:ascii="Calibri" w:hAnsi="Calibri" w:cs="Calibri"/>
          <w:b/>
          <w:bCs/>
          <w:u w:val="single"/>
        </w:rPr>
        <w:t xml:space="preserve">2. Stage 1 </w:t>
      </w:r>
      <w:r>
        <w:rPr>
          <w:rFonts w:ascii="Calibri" w:hAnsi="Calibri" w:cs="Calibri"/>
          <w:b/>
          <w:bCs/>
          <w:u w:val="single"/>
        </w:rPr>
        <w:t>-</w:t>
      </w:r>
      <w:r w:rsidRPr="008852C8">
        <w:rPr>
          <w:rFonts w:ascii="Calibri" w:hAnsi="Calibri" w:cs="Calibri"/>
          <w:b/>
          <w:bCs/>
          <w:u w:val="single"/>
        </w:rPr>
        <w:t xml:space="preserve"> Liquidity × Distress × Volume Scoring</w:t>
      </w:r>
    </w:p>
    <w:p w14:paraId="7697BACB" w14:textId="77777777" w:rsidR="0002615A" w:rsidRPr="008852C8" w:rsidRDefault="0002615A" w:rsidP="0002615A">
      <w:pPr>
        <w:rPr>
          <w:rFonts w:ascii="Calibri" w:hAnsi="Calibri" w:cs="Calibri"/>
        </w:rPr>
      </w:pPr>
      <w:r w:rsidRPr="008852C8">
        <w:rPr>
          <w:rFonts w:ascii="Calibri" w:hAnsi="Calibri" w:cs="Calibri"/>
        </w:rPr>
        <w:t>Defined a scoring system to shortlist metros based on fundamental health indicators:</w:t>
      </w:r>
    </w:p>
    <w:p w14:paraId="35E5E346" w14:textId="77777777" w:rsidR="0002615A" w:rsidRPr="008852C8" w:rsidRDefault="0002615A" w:rsidP="0002615A">
      <w:pPr>
        <w:rPr>
          <w:rFonts w:ascii="Calibri" w:hAnsi="Calibri" w:cs="Calibri"/>
        </w:rPr>
      </w:pPr>
      <w:r w:rsidRPr="008852C8">
        <w:rPr>
          <w:rFonts w:ascii="Calibri" w:hAnsi="Calibri" w:cs="Calibri"/>
        </w:rPr>
        <w:t>Stage1_Score</w:t>
      </w:r>
    </w:p>
    <w:p w14:paraId="4F4CD310" w14:textId="77777777" w:rsidR="0002615A" w:rsidRPr="008852C8" w:rsidRDefault="0002615A" w:rsidP="0002615A">
      <w:pPr>
        <w:rPr>
          <w:rFonts w:ascii="Calibri" w:hAnsi="Calibri" w:cs="Calibri"/>
        </w:rPr>
      </w:pPr>
      <w:r w:rsidRPr="008852C8">
        <w:rPr>
          <w:rFonts w:ascii="Calibri" w:hAnsi="Calibri" w:cs="Calibri"/>
        </w:rPr>
        <w:t>→ Top metros emerging: Dallas, Houston, Atlanta, Phoenix, Minneapolis, Chicago.</w:t>
      </w:r>
    </w:p>
    <w:p w14:paraId="5149F676" w14:textId="77777777" w:rsidR="0002615A" w:rsidRPr="008852C8" w:rsidRDefault="0002615A" w:rsidP="0002615A">
      <w:pPr>
        <w:rPr>
          <w:rFonts w:ascii="Calibri" w:hAnsi="Calibri" w:cs="Calibri"/>
        </w:rPr>
      </w:pPr>
      <w:r w:rsidRPr="008852C8">
        <w:rPr>
          <w:rFonts w:ascii="Calibri" w:hAnsi="Calibri" w:cs="Calibri"/>
          <w:b/>
          <w:bCs/>
          <w:u w:val="single"/>
        </w:rPr>
        <w:t xml:space="preserve">3. Assess </w:t>
      </w:r>
      <w:proofErr w:type="gramStart"/>
      <w:r w:rsidRPr="008852C8">
        <w:rPr>
          <w:rFonts w:ascii="Calibri" w:hAnsi="Calibri" w:cs="Calibri"/>
          <w:b/>
          <w:bCs/>
          <w:u w:val="single"/>
        </w:rPr>
        <w:t>near term</w:t>
      </w:r>
      <w:proofErr w:type="gramEnd"/>
      <w:r w:rsidRPr="008852C8">
        <w:rPr>
          <w:rFonts w:ascii="Calibri" w:hAnsi="Calibri" w:cs="Calibri"/>
          <w:b/>
          <w:bCs/>
          <w:u w:val="single"/>
        </w:rPr>
        <w:t xml:space="preserve"> attractiveness for </w:t>
      </w:r>
      <w:proofErr w:type="spellStart"/>
      <w:r w:rsidRPr="008852C8">
        <w:rPr>
          <w:rFonts w:ascii="Calibri" w:hAnsi="Calibri" w:cs="Calibri"/>
          <w:b/>
          <w:bCs/>
          <w:u w:val="single"/>
        </w:rPr>
        <w:t>iBuyer</w:t>
      </w:r>
      <w:proofErr w:type="spellEnd"/>
      <w:r w:rsidRPr="008852C8">
        <w:rPr>
          <w:rFonts w:ascii="Calibri" w:hAnsi="Calibri" w:cs="Calibri"/>
          <w:b/>
          <w:bCs/>
          <w:u w:val="single"/>
        </w:rPr>
        <w:t xml:space="preserve"> operations.</w:t>
      </w:r>
      <w:r w:rsidRPr="008852C8">
        <w:rPr>
          <w:rFonts w:ascii="Calibri" w:hAnsi="Calibri" w:cs="Calibri"/>
          <w:b/>
          <w:bCs/>
          <w:u w:val="single"/>
        </w:rPr>
        <w:br/>
      </w:r>
      <w:r w:rsidRPr="008852C8">
        <w:rPr>
          <w:rFonts w:ascii="Calibri" w:hAnsi="Calibri" w:cs="Calibri"/>
        </w:rPr>
        <w:t>Indicators analyzed:</w:t>
      </w:r>
    </w:p>
    <w:p w14:paraId="1D80EB0E" w14:textId="77777777" w:rsidR="0002615A" w:rsidRPr="008852C8" w:rsidRDefault="0002615A" w:rsidP="0002615A">
      <w:pPr>
        <w:numPr>
          <w:ilvl w:val="0"/>
          <w:numId w:val="20"/>
        </w:numPr>
        <w:spacing w:after="0"/>
        <w:rPr>
          <w:rFonts w:ascii="Calibri" w:hAnsi="Calibri" w:cs="Calibri"/>
        </w:rPr>
      </w:pPr>
      <w:r w:rsidRPr="008852C8">
        <w:rPr>
          <w:rFonts w:ascii="Calibri" w:hAnsi="Calibri" w:cs="Calibri"/>
        </w:rPr>
        <w:t>Median Sale Price and Price YoY % → price momentum</w:t>
      </w:r>
    </w:p>
    <w:p w14:paraId="75C637EC" w14:textId="77777777" w:rsidR="0002615A" w:rsidRPr="008852C8" w:rsidRDefault="0002615A" w:rsidP="0002615A">
      <w:pPr>
        <w:numPr>
          <w:ilvl w:val="0"/>
          <w:numId w:val="20"/>
        </w:numPr>
        <w:spacing w:after="0"/>
        <w:rPr>
          <w:rFonts w:ascii="Calibri" w:hAnsi="Calibri" w:cs="Calibri"/>
        </w:rPr>
      </w:pPr>
      <w:r w:rsidRPr="008852C8">
        <w:rPr>
          <w:rFonts w:ascii="Calibri" w:hAnsi="Calibri" w:cs="Calibri"/>
        </w:rPr>
        <w:t>Median Days on Market (DOM) and Weeks of Supply → liquidity and holding risk</w:t>
      </w:r>
    </w:p>
    <w:p w14:paraId="505C4FA5" w14:textId="77777777" w:rsidR="0002615A" w:rsidRPr="008852C8" w:rsidRDefault="0002615A" w:rsidP="0002615A">
      <w:pPr>
        <w:numPr>
          <w:ilvl w:val="0"/>
          <w:numId w:val="20"/>
        </w:numPr>
        <w:spacing w:after="0"/>
        <w:rPr>
          <w:rFonts w:ascii="Calibri" w:hAnsi="Calibri" w:cs="Calibri"/>
        </w:rPr>
      </w:pPr>
      <w:r w:rsidRPr="008852C8">
        <w:rPr>
          <w:rFonts w:ascii="Calibri" w:hAnsi="Calibri" w:cs="Calibri"/>
        </w:rPr>
        <w:t>Sale    to    List Ratio → negotiation tightness</w:t>
      </w:r>
    </w:p>
    <w:p w14:paraId="006850FA" w14:textId="77777777" w:rsidR="0002615A" w:rsidRPr="008852C8" w:rsidRDefault="0002615A" w:rsidP="0002615A">
      <w:pPr>
        <w:numPr>
          <w:ilvl w:val="0"/>
          <w:numId w:val="20"/>
        </w:numPr>
        <w:spacing w:after="0"/>
        <w:rPr>
          <w:rFonts w:ascii="Calibri" w:hAnsi="Calibri" w:cs="Calibri"/>
        </w:rPr>
      </w:pPr>
      <w:r w:rsidRPr="008852C8">
        <w:rPr>
          <w:rFonts w:ascii="Calibri" w:hAnsi="Calibri" w:cs="Calibri"/>
        </w:rPr>
        <w:t>% Listings with Price Drops and Cooling/Heating Index → volatility and cyclical balance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805"/>
        <w:gridCol w:w="853"/>
        <w:gridCol w:w="682"/>
        <w:gridCol w:w="921"/>
        <w:gridCol w:w="1685"/>
        <w:gridCol w:w="1560"/>
      </w:tblGrid>
      <w:tr w:rsidR="0002615A" w:rsidRPr="00F11BE4" w14:paraId="19791EAE" w14:textId="77777777" w:rsidTr="00F95403">
        <w:trPr>
          <w:tblHeader/>
          <w:tblCellSpacing w:w="15" w:type="dxa"/>
          <w:jc w:val="center"/>
        </w:trPr>
        <w:tc>
          <w:tcPr>
            <w:tcW w:w="2560" w:type="dxa"/>
            <w:shd w:val="clear" w:color="auto" w:fill="3A7C22" w:themeFill="accent6" w:themeFillShade="BF"/>
            <w:vAlign w:val="center"/>
            <w:hideMark/>
          </w:tcPr>
          <w:p w14:paraId="3CF726BE"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lastRenderedPageBreak/>
              <w:t>Metric (2025–26)</w:t>
            </w:r>
          </w:p>
        </w:tc>
        <w:tc>
          <w:tcPr>
            <w:tcW w:w="0" w:type="auto"/>
            <w:shd w:val="clear" w:color="auto" w:fill="3A7C22" w:themeFill="accent6" w:themeFillShade="BF"/>
            <w:vAlign w:val="center"/>
            <w:hideMark/>
          </w:tcPr>
          <w:p w14:paraId="70960909"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Atlanta</w:t>
            </w:r>
          </w:p>
        </w:tc>
        <w:tc>
          <w:tcPr>
            <w:tcW w:w="0" w:type="auto"/>
            <w:shd w:val="clear" w:color="auto" w:fill="3A7C22" w:themeFill="accent6" w:themeFillShade="BF"/>
            <w:vAlign w:val="center"/>
            <w:hideMark/>
          </w:tcPr>
          <w:p w14:paraId="46E58778"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Chicago</w:t>
            </w:r>
          </w:p>
        </w:tc>
        <w:tc>
          <w:tcPr>
            <w:tcW w:w="0" w:type="auto"/>
            <w:shd w:val="clear" w:color="auto" w:fill="3A7C22" w:themeFill="accent6" w:themeFillShade="BF"/>
            <w:vAlign w:val="center"/>
            <w:hideMark/>
          </w:tcPr>
          <w:p w14:paraId="6E8AE154"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Dallas</w:t>
            </w:r>
          </w:p>
        </w:tc>
        <w:tc>
          <w:tcPr>
            <w:tcW w:w="0" w:type="auto"/>
            <w:shd w:val="clear" w:color="auto" w:fill="3A7C22" w:themeFill="accent6" w:themeFillShade="BF"/>
            <w:vAlign w:val="center"/>
            <w:hideMark/>
          </w:tcPr>
          <w:p w14:paraId="60F35271"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Houston</w:t>
            </w:r>
          </w:p>
        </w:tc>
        <w:tc>
          <w:tcPr>
            <w:tcW w:w="1655" w:type="dxa"/>
            <w:shd w:val="clear" w:color="auto" w:fill="3A7C22" w:themeFill="accent6" w:themeFillShade="BF"/>
            <w:vAlign w:val="center"/>
            <w:hideMark/>
          </w:tcPr>
          <w:p w14:paraId="71AEADDC"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Minneapolis</w:t>
            </w:r>
          </w:p>
        </w:tc>
        <w:tc>
          <w:tcPr>
            <w:tcW w:w="1515" w:type="dxa"/>
            <w:shd w:val="clear" w:color="auto" w:fill="3A7C22" w:themeFill="accent6" w:themeFillShade="BF"/>
            <w:vAlign w:val="center"/>
            <w:hideMark/>
          </w:tcPr>
          <w:p w14:paraId="5550D7F1"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Phoenix</w:t>
            </w:r>
          </w:p>
        </w:tc>
      </w:tr>
      <w:tr w:rsidR="0002615A" w:rsidRPr="008852C8" w14:paraId="36FAEC29" w14:textId="77777777" w:rsidTr="00F95403">
        <w:trPr>
          <w:tblCellSpacing w:w="15" w:type="dxa"/>
          <w:jc w:val="center"/>
        </w:trPr>
        <w:tc>
          <w:tcPr>
            <w:tcW w:w="2560" w:type="dxa"/>
            <w:vAlign w:val="center"/>
            <w:hideMark/>
          </w:tcPr>
          <w:p w14:paraId="569AC2CA" w14:textId="77777777" w:rsidR="0002615A" w:rsidRPr="008852C8" w:rsidRDefault="0002615A" w:rsidP="00F95403">
            <w:pPr>
              <w:spacing w:after="0"/>
              <w:rPr>
                <w:rFonts w:ascii="Calibri" w:hAnsi="Calibri" w:cs="Calibri"/>
              </w:rPr>
            </w:pPr>
            <w:r w:rsidRPr="008852C8">
              <w:rPr>
                <w:rFonts w:ascii="Calibri" w:hAnsi="Calibri" w:cs="Calibri"/>
              </w:rPr>
              <w:t>Median Price ($K)</w:t>
            </w:r>
          </w:p>
        </w:tc>
        <w:tc>
          <w:tcPr>
            <w:tcW w:w="0" w:type="auto"/>
            <w:vAlign w:val="center"/>
            <w:hideMark/>
          </w:tcPr>
          <w:p w14:paraId="0A2FA776" w14:textId="77777777" w:rsidR="0002615A" w:rsidRPr="008852C8" w:rsidRDefault="0002615A" w:rsidP="00F95403">
            <w:pPr>
              <w:spacing w:after="0"/>
              <w:rPr>
                <w:rFonts w:ascii="Calibri" w:hAnsi="Calibri" w:cs="Calibri"/>
              </w:rPr>
            </w:pPr>
            <w:r w:rsidRPr="008852C8">
              <w:rPr>
                <w:rFonts w:ascii="Calibri" w:hAnsi="Calibri" w:cs="Calibri"/>
              </w:rPr>
              <w:t>400</w:t>
            </w:r>
          </w:p>
        </w:tc>
        <w:tc>
          <w:tcPr>
            <w:tcW w:w="0" w:type="auto"/>
            <w:vAlign w:val="center"/>
            <w:hideMark/>
          </w:tcPr>
          <w:p w14:paraId="613818CE" w14:textId="77777777" w:rsidR="0002615A" w:rsidRPr="008852C8" w:rsidRDefault="0002615A" w:rsidP="00F95403">
            <w:pPr>
              <w:spacing w:after="0"/>
              <w:rPr>
                <w:rFonts w:ascii="Calibri" w:hAnsi="Calibri" w:cs="Calibri"/>
              </w:rPr>
            </w:pPr>
            <w:r w:rsidRPr="008852C8">
              <w:rPr>
                <w:rFonts w:ascii="Calibri" w:hAnsi="Calibri" w:cs="Calibri"/>
              </w:rPr>
              <w:t>370</w:t>
            </w:r>
          </w:p>
        </w:tc>
        <w:tc>
          <w:tcPr>
            <w:tcW w:w="0" w:type="auto"/>
            <w:vAlign w:val="center"/>
            <w:hideMark/>
          </w:tcPr>
          <w:p w14:paraId="401C86DB" w14:textId="77777777" w:rsidR="0002615A" w:rsidRPr="008852C8" w:rsidRDefault="0002615A" w:rsidP="00F95403">
            <w:pPr>
              <w:spacing w:after="0"/>
              <w:rPr>
                <w:rFonts w:ascii="Calibri" w:hAnsi="Calibri" w:cs="Calibri"/>
              </w:rPr>
            </w:pPr>
            <w:r w:rsidRPr="008852C8">
              <w:rPr>
                <w:rFonts w:ascii="Calibri" w:hAnsi="Calibri" w:cs="Calibri"/>
              </w:rPr>
              <w:t>420</w:t>
            </w:r>
          </w:p>
        </w:tc>
        <w:tc>
          <w:tcPr>
            <w:tcW w:w="0" w:type="auto"/>
            <w:vAlign w:val="center"/>
            <w:hideMark/>
          </w:tcPr>
          <w:p w14:paraId="216E483E" w14:textId="77777777" w:rsidR="0002615A" w:rsidRPr="008852C8" w:rsidRDefault="0002615A" w:rsidP="00F95403">
            <w:pPr>
              <w:spacing w:after="0"/>
              <w:rPr>
                <w:rFonts w:ascii="Calibri" w:hAnsi="Calibri" w:cs="Calibri"/>
              </w:rPr>
            </w:pPr>
            <w:r w:rsidRPr="008852C8">
              <w:rPr>
                <w:rFonts w:ascii="Calibri" w:hAnsi="Calibri" w:cs="Calibri"/>
              </w:rPr>
              <w:t>340</w:t>
            </w:r>
          </w:p>
        </w:tc>
        <w:tc>
          <w:tcPr>
            <w:tcW w:w="1655" w:type="dxa"/>
            <w:vAlign w:val="center"/>
            <w:hideMark/>
          </w:tcPr>
          <w:p w14:paraId="1ED62D58" w14:textId="77777777" w:rsidR="0002615A" w:rsidRPr="008852C8" w:rsidRDefault="0002615A" w:rsidP="00F95403">
            <w:pPr>
              <w:spacing w:after="0"/>
              <w:rPr>
                <w:rFonts w:ascii="Calibri" w:hAnsi="Calibri" w:cs="Calibri"/>
              </w:rPr>
            </w:pPr>
            <w:r w:rsidRPr="008852C8">
              <w:rPr>
                <w:rFonts w:ascii="Calibri" w:hAnsi="Calibri" w:cs="Calibri"/>
              </w:rPr>
              <w:t>400</w:t>
            </w:r>
          </w:p>
        </w:tc>
        <w:tc>
          <w:tcPr>
            <w:tcW w:w="1515" w:type="dxa"/>
            <w:vAlign w:val="center"/>
            <w:hideMark/>
          </w:tcPr>
          <w:p w14:paraId="19965300" w14:textId="77777777" w:rsidR="0002615A" w:rsidRPr="008852C8" w:rsidRDefault="0002615A" w:rsidP="00F95403">
            <w:pPr>
              <w:spacing w:after="0"/>
              <w:rPr>
                <w:rFonts w:ascii="Calibri" w:hAnsi="Calibri" w:cs="Calibri"/>
              </w:rPr>
            </w:pPr>
            <w:r w:rsidRPr="008852C8">
              <w:rPr>
                <w:rFonts w:ascii="Calibri" w:hAnsi="Calibri" w:cs="Calibri"/>
              </w:rPr>
              <w:t>460</w:t>
            </w:r>
          </w:p>
        </w:tc>
      </w:tr>
      <w:tr w:rsidR="0002615A" w:rsidRPr="008852C8" w14:paraId="5A32F370" w14:textId="77777777" w:rsidTr="00F95403">
        <w:trPr>
          <w:tblCellSpacing w:w="15" w:type="dxa"/>
          <w:jc w:val="center"/>
        </w:trPr>
        <w:tc>
          <w:tcPr>
            <w:tcW w:w="2560" w:type="dxa"/>
            <w:vAlign w:val="center"/>
            <w:hideMark/>
          </w:tcPr>
          <w:p w14:paraId="5342AD78" w14:textId="77777777" w:rsidR="0002615A" w:rsidRPr="008852C8" w:rsidRDefault="0002615A" w:rsidP="00F95403">
            <w:pPr>
              <w:spacing w:after="0"/>
              <w:rPr>
                <w:rFonts w:ascii="Calibri" w:hAnsi="Calibri" w:cs="Calibri"/>
              </w:rPr>
            </w:pPr>
            <w:r w:rsidRPr="008852C8">
              <w:rPr>
                <w:rFonts w:ascii="Calibri" w:hAnsi="Calibri" w:cs="Calibri"/>
              </w:rPr>
              <w:t>DOM (days)</w:t>
            </w:r>
          </w:p>
        </w:tc>
        <w:tc>
          <w:tcPr>
            <w:tcW w:w="0" w:type="auto"/>
            <w:vAlign w:val="center"/>
            <w:hideMark/>
          </w:tcPr>
          <w:p w14:paraId="4005C6DC" w14:textId="77777777" w:rsidR="0002615A" w:rsidRPr="008852C8" w:rsidRDefault="0002615A" w:rsidP="00F95403">
            <w:pPr>
              <w:spacing w:after="0"/>
              <w:rPr>
                <w:rFonts w:ascii="Calibri" w:hAnsi="Calibri" w:cs="Calibri"/>
              </w:rPr>
            </w:pPr>
            <w:r w:rsidRPr="008852C8">
              <w:rPr>
                <w:rFonts w:ascii="Calibri" w:hAnsi="Calibri" w:cs="Calibri"/>
              </w:rPr>
              <w:t>55</w:t>
            </w:r>
          </w:p>
        </w:tc>
        <w:tc>
          <w:tcPr>
            <w:tcW w:w="0" w:type="auto"/>
            <w:vAlign w:val="center"/>
            <w:hideMark/>
          </w:tcPr>
          <w:p w14:paraId="38AABFD6" w14:textId="77777777" w:rsidR="0002615A" w:rsidRPr="008852C8" w:rsidRDefault="0002615A" w:rsidP="00F95403">
            <w:pPr>
              <w:spacing w:after="0"/>
              <w:rPr>
                <w:rFonts w:ascii="Calibri" w:hAnsi="Calibri" w:cs="Calibri"/>
              </w:rPr>
            </w:pPr>
            <w:r w:rsidRPr="008852C8">
              <w:rPr>
                <w:rFonts w:ascii="Calibri" w:hAnsi="Calibri" w:cs="Calibri"/>
              </w:rPr>
              <w:t>65</w:t>
            </w:r>
          </w:p>
        </w:tc>
        <w:tc>
          <w:tcPr>
            <w:tcW w:w="0" w:type="auto"/>
            <w:vAlign w:val="center"/>
            <w:hideMark/>
          </w:tcPr>
          <w:p w14:paraId="098E4D63" w14:textId="77777777" w:rsidR="0002615A" w:rsidRPr="008852C8" w:rsidRDefault="0002615A" w:rsidP="00F95403">
            <w:pPr>
              <w:spacing w:after="0"/>
              <w:rPr>
                <w:rFonts w:ascii="Calibri" w:hAnsi="Calibri" w:cs="Calibri"/>
              </w:rPr>
            </w:pPr>
            <w:r w:rsidRPr="008852C8">
              <w:rPr>
                <w:rFonts w:ascii="Calibri" w:hAnsi="Calibri" w:cs="Calibri"/>
              </w:rPr>
              <w:t>60</w:t>
            </w:r>
          </w:p>
        </w:tc>
        <w:tc>
          <w:tcPr>
            <w:tcW w:w="0" w:type="auto"/>
            <w:vAlign w:val="center"/>
            <w:hideMark/>
          </w:tcPr>
          <w:p w14:paraId="333B7DDF" w14:textId="77777777" w:rsidR="0002615A" w:rsidRPr="008852C8" w:rsidRDefault="0002615A" w:rsidP="00F95403">
            <w:pPr>
              <w:spacing w:after="0"/>
              <w:rPr>
                <w:rFonts w:ascii="Calibri" w:hAnsi="Calibri" w:cs="Calibri"/>
              </w:rPr>
            </w:pPr>
            <w:r w:rsidRPr="008852C8">
              <w:rPr>
                <w:rFonts w:ascii="Calibri" w:hAnsi="Calibri" w:cs="Calibri"/>
              </w:rPr>
              <w:t>55</w:t>
            </w:r>
          </w:p>
        </w:tc>
        <w:tc>
          <w:tcPr>
            <w:tcW w:w="1655" w:type="dxa"/>
            <w:vAlign w:val="center"/>
            <w:hideMark/>
          </w:tcPr>
          <w:p w14:paraId="0C58A29D" w14:textId="77777777" w:rsidR="0002615A" w:rsidRPr="008852C8" w:rsidRDefault="0002615A" w:rsidP="00F95403">
            <w:pPr>
              <w:spacing w:after="0"/>
              <w:rPr>
                <w:rFonts w:ascii="Calibri" w:hAnsi="Calibri" w:cs="Calibri"/>
              </w:rPr>
            </w:pPr>
            <w:r w:rsidRPr="008852C8">
              <w:rPr>
                <w:rFonts w:ascii="Calibri" w:hAnsi="Calibri" w:cs="Calibri"/>
              </w:rPr>
              <w:t>35</w:t>
            </w:r>
          </w:p>
        </w:tc>
        <w:tc>
          <w:tcPr>
            <w:tcW w:w="1515" w:type="dxa"/>
            <w:vAlign w:val="center"/>
            <w:hideMark/>
          </w:tcPr>
          <w:p w14:paraId="3F632944" w14:textId="77777777" w:rsidR="0002615A" w:rsidRPr="008852C8" w:rsidRDefault="0002615A" w:rsidP="00F95403">
            <w:pPr>
              <w:spacing w:after="0"/>
              <w:rPr>
                <w:rFonts w:ascii="Calibri" w:hAnsi="Calibri" w:cs="Calibri"/>
              </w:rPr>
            </w:pPr>
            <w:r w:rsidRPr="008852C8">
              <w:rPr>
                <w:rFonts w:ascii="Calibri" w:hAnsi="Calibri" w:cs="Calibri"/>
              </w:rPr>
              <w:t>65</w:t>
            </w:r>
          </w:p>
        </w:tc>
      </w:tr>
      <w:tr w:rsidR="0002615A" w:rsidRPr="008852C8" w14:paraId="79C8A33C" w14:textId="77777777" w:rsidTr="00F95403">
        <w:trPr>
          <w:tblCellSpacing w:w="15" w:type="dxa"/>
          <w:jc w:val="center"/>
        </w:trPr>
        <w:tc>
          <w:tcPr>
            <w:tcW w:w="2560" w:type="dxa"/>
            <w:vAlign w:val="center"/>
            <w:hideMark/>
          </w:tcPr>
          <w:p w14:paraId="6FB1F271" w14:textId="77777777" w:rsidR="0002615A" w:rsidRPr="008852C8" w:rsidRDefault="0002615A" w:rsidP="00F95403">
            <w:pPr>
              <w:spacing w:after="0"/>
              <w:rPr>
                <w:rFonts w:ascii="Calibri" w:hAnsi="Calibri" w:cs="Calibri"/>
              </w:rPr>
            </w:pPr>
            <w:r w:rsidRPr="008852C8">
              <w:rPr>
                <w:rFonts w:ascii="Calibri" w:hAnsi="Calibri" w:cs="Calibri"/>
              </w:rPr>
              <w:t>Weeks of Supply</w:t>
            </w:r>
          </w:p>
        </w:tc>
        <w:tc>
          <w:tcPr>
            <w:tcW w:w="0" w:type="auto"/>
            <w:vAlign w:val="center"/>
            <w:hideMark/>
          </w:tcPr>
          <w:p w14:paraId="18AEC254" w14:textId="77777777" w:rsidR="0002615A" w:rsidRPr="008852C8" w:rsidRDefault="0002615A" w:rsidP="00F95403">
            <w:pPr>
              <w:spacing w:after="0"/>
              <w:rPr>
                <w:rFonts w:ascii="Calibri" w:hAnsi="Calibri" w:cs="Calibri"/>
              </w:rPr>
            </w:pPr>
            <w:r w:rsidRPr="008852C8">
              <w:rPr>
                <w:rFonts w:ascii="Calibri" w:hAnsi="Calibri" w:cs="Calibri"/>
              </w:rPr>
              <w:t>20</w:t>
            </w:r>
          </w:p>
        </w:tc>
        <w:tc>
          <w:tcPr>
            <w:tcW w:w="0" w:type="auto"/>
            <w:vAlign w:val="center"/>
            <w:hideMark/>
          </w:tcPr>
          <w:p w14:paraId="0361CBF0" w14:textId="77777777" w:rsidR="0002615A" w:rsidRPr="008852C8" w:rsidRDefault="0002615A" w:rsidP="00F95403">
            <w:pPr>
              <w:spacing w:after="0"/>
              <w:rPr>
                <w:rFonts w:ascii="Calibri" w:hAnsi="Calibri" w:cs="Calibri"/>
              </w:rPr>
            </w:pPr>
            <w:r w:rsidRPr="008852C8">
              <w:rPr>
                <w:rFonts w:ascii="Calibri" w:hAnsi="Calibri" w:cs="Calibri"/>
              </w:rPr>
              <w:t>23</w:t>
            </w:r>
          </w:p>
        </w:tc>
        <w:tc>
          <w:tcPr>
            <w:tcW w:w="0" w:type="auto"/>
            <w:vAlign w:val="center"/>
            <w:hideMark/>
          </w:tcPr>
          <w:p w14:paraId="59D96B3C" w14:textId="77777777" w:rsidR="0002615A" w:rsidRPr="008852C8" w:rsidRDefault="0002615A" w:rsidP="00F95403">
            <w:pPr>
              <w:spacing w:after="0"/>
              <w:rPr>
                <w:rFonts w:ascii="Calibri" w:hAnsi="Calibri" w:cs="Calibri"/>
              </w:rPr>
            </w:pPr>
            <w:r w:rsidRPr="008852C8">
              <w:rPr>
                <w:rFonts w:ascii="Calibri" w:hAnsi="Calibri" w:cs="Calibri"/>
              </w:rPr>
              <w:t>22</w:t>
            </w:r>
          </w:p>
        </w:tc>
        <w:tc>
          <w:tcPr>
            <w:tcW w:w="0" w:type="auto"/>
            <w:vAlign w:val="center"/>
            <w:hideMark/>
          </w:tcPr>
          <w:p w14:paraId="04F3CDB8" w14:textId="77777777" w:rsidR="0002615A" w:rsidRPr="008852C8" w:rsidRDefault="0002615A" w:rsidP="00F95403">
            <w:pPr>
              <w:spacing w:after="0"/>
              <w:rPr>
                <w:rFonts w:ascii="Calibri" w:hAnsi="Calibri" w:cs="Calibri"/>
              </w:rPr>
            </w:pPr>
            <w:r w:rsidRPr="008852C8">
              <w:rPr>
                <w:rFonts w:ascii="Calibri" w:hAnsi="Calibri" w:cs="Calibri"/>
              </w:rPr>
              <w:t>20</w:t>
            </w:r>
          </w:p>
        </w:tc>
        <w:tc>
          <w:tcPr>
            <w:tcW w:w="1655" w:type="dxa"/>
            <w:vAlign w:val="center"/>
            <w:hideMark/>
          </w:tcPr>
          <w:p w14:paraId="1827B50F" w14:textId="77777777" w:rsidR="0002615A" w:rsidRPr="008852C8" w:rsidRDefault="0002615A" w:rsidP="00F95403">
            <w:pPr>
              <w:spacing w:after="0"/>
              <w:rPr>
                <w:rFonts w:ascii="Calibri" w:hAnsi="Calibri" w:cs="Calibri"/>
              </w:rPr>
            </w:pPr>
            <w:r w:rsidRPr="008852C8">
              <w:rPr>
                <w:rFonts w:ascii="Calibri" w:hAnsi="Calibri" w:cs="Calibri"/>
              </w:rPr>
              <w:t>11</w:t>
            </w:r>
          </w:p>
        </w:tc>
        <w:tc>
          <w:tcPr>
            <w:tcW w:w="1515" w:type="dxa"/>
            <w:vAlign w:val="center"/>
            <w:hideMark/>
          </w:tcPr>
          <w:p w14:paraId="4659B02E" w14:textId="77777777" w:rsidR="0002615A" w:rsidRPr="008852C8" w:rsidRDefault="0002615A" w:rsidP="00F95403">
            <w:pPr>
              <w:spacing w:after="0"/>
              <w:rPr>
                <w:rFonts w:ascii="Calibri" w:hAnsi="Calibri" w:cs="Calibri"/>
              </w:rPr>
            </w:pPr>
            <w:r w:rsidRPr="008852C8">
              <w:rPr>
                <w:rFonts w:ascii="Calibri" w:hAnsi="Calibri" w:cs="Calibri"/>
              </w:rPr>
              <w:t>21</w:t>
            </w:r>
          </w:p>
        </w:tc>
      </w:tr>
      <w:tr w:rsidR="0002615A" w:rsidRPr="008852C8" w14:paraId="36D5B7C9" w14:textId="77777777" w:rsidTr="00F95403">
        <w:trPr>
          <w:tblCellSpacing w:w="15" w:type="dxa"/>
          <w:jc w:val="center"/>
        </w:trPr>
        <w:tc>
          <w:tcPr>
            <w:tcW w:w="2560" w:type="dxa"/>
            <w:vAlign w:val="center"/>
            <w:hideMark/>
          </w:tcPr>
          <w:p w14:paraId="212B1C6D" w14:textId="77777777" w:rsidR="0002615A" w:rsidRPr="008852C8" w:rsidRDefault="0002615A" w:rsidP="00F95403">
            <w:pPr>
              <w:spacing w:after="0"/>
              <w:rPr>
                <w:rFonts w:ascii="Calibri" w:hAnsi="Calibri" w:cs="Calibri"/>
              </w:rPr>
            </w:pPr>
            <w:r w:rsidRPr="008852C8">
              <w:rPr>
                <w:rFonts w:ascii="Calibri" w:hAnsi="Calibri" w:cs="Calibri"/>
              </w:rPr>
              <w:t>Sale    to    List</w:t>
            </w:r>
          </w:p>
        </w:tc>
        <w:tc>
          <w:tcPr>
            <w:tcW w:w="0" w:type="auto"/>
            <w:vAlign w:val="center"/>
            <w:hideMark/>
          </w:tcPr>
          <w:p w14:paraId="0DEE3D2B" w14:textId="77777777" w:rsidR="0002615A" w:rsidRPr="008852C8" w:rsidRDefault="0002615A" w:rsidP="00F95403">
            <w:pPr>
              <w:spacing w:after="0"/>
              <w:rPr>
                <w:rFonts w:ascii="Calibri" w:hAnsi="Calibri" w:cs="Calibri"/>
              </w:rPr>
            </w:pPr>
            <w:r w:rsidRPr="008852C8">
              <w:rPr>
                <w:rFonts w:ascii="Calibri" w:hAnsi="Calibri" w:cs="Calibri"/>
              </w:rPr>
              <w:t>0.99</w:t>
            </w:r>
          </w:p>
        </w:tc>
        <w:tc>
          <w:tcPr>
            <w:tcW w:w="0" w:type="auto"/>
            <w:vAlign w:val="center"/>
            <w:hideMark/>
          </w:tcPr>
          <w:p w14:paraId="07AD5D9C" w14:textId="77777777" w:rsidR="0002615A" w:rsidRPr="008852C8" w:rsidRDefault="0002615A" w:rsidP="00F95403">
            <w:pPr>
              <w:spacing w:after="0"/>
              <w:rPr>
                <w:rFonts w:ascii="Calibri" w:hAnsi="Calibri" w:cs="Calibri"/>
              </w:rPr>
            </w:pPr>
            <w:r w:rsidRPr="008852C8">
              <w:rPr>
                <w:rFonts w:ascii="Calibri" w:hAnsi="Calibri" w:cs="Calibri"/>
              </w:rPr>
              <w:t>0.98</w:t>
            </w:r>
          </w:p>
        </w:tc>
        <w:tc>
          <w:tcPr>
            <w:tcW w:w="0" w:type="auto"/>
            <w:vAlign w:val="center"/>
            <w:hideMark/>
          </w:tcPr>
          <w:p w14:paraId="20ECEBFC" w14:textId="77777777" w:rsidR="0002615A" w:rsidRPr="008852C8" w:rsidRDefault="0002615A" w:rsidP="00F95403">
            <w:pPr>
              <w:spacing w:after="0"/>
              <w:rPr>
                <w:rFonts w:ascii="Calibri" w:hAnsi="Calibri" w:cs="Calibri"/>
              </w:rPr>
            </w:pPr>
            <w:r w:rsidRPr="008852C8">
              <w:rPr>
                <w:rFonts w:ascii="Calibri" w:hAnsi="Calibri" w:cs="Calibri"/>
              </w:rPr>
              <w:t>0.99</w:t>
            </w:r>
          </w:p>
        </w:tc>
        <w:tc>
          <w:tcPr>
            <w:tcW w:w="0" w:type="auto"/>
            <w:vAlign w:val="center"/>
            <w:hideMark/>
          </w:tcPr>
          <w:p w14:paraId="3C25F2DF" w14:textId="77777777" w:rsidR="0002615A" w:rsidRPr="008852C8" w:rsidRDefault="0002615A" w:rsidP="00F95403">
            <w:pPr>
              <w:spacing w:after="0"/>
              <w:rPr>
                <w:rFonts w:ascii="Calibri" w:hAnsi="Calibri" w:cs="Calibri"/>
              </w:rPr>
            </w:pPr>
            <w:r w:rsidRPr="008852C8">
              <w:rPr>
                <w:rFonts w:ascii="Calibri" w:hAnsi="Calibri" w:cs="Calibri"/>
              </w:rPr>
              <w:t>0.99</w:t>
            </w:r>
          </w:p>
        </w:tc>
        <w:tc>
          <w:tcPr>
            <w:tcW w:w="1655" w:type="dxa"/>
            <w:vAlign w:val="center"/>
            <w:hideMark/>
          </w:tcPr>
          <w:p w14:paraId="16E32410" w14:textId="77777777" w:rsidR="0002615A" w:rsidRPr="008852C8" w:rsidRDefault="0002615A" w:rsidP="00F95403">
            <w:pPr>
              <w:spacing w:after="0"/>
              <w:rPr>
                <w:rFonts w:ascii="Calibri" w:hAnsi="Calibri" w:cs="Calibri"/>
              </w:rPr>
            </w:pPr>
            <w:r w:rsidRPr="008852C8">
              <w:rPr>
                <w:rFonts w:ascii="Calibri" w:hAnsi="Calibri" w:cs="Calibri"/>
              </w:rPr>
              <w:t>1.00</w:t>
            </w:r>
          </w:p>
        </w:tc>
        <w:tc>
          <w:tcPr>
            <w:tcW w:w="1515" w:type="dxa"/>
            <w:vAlign w:val="center"/>
            <w:hideMark/>
          </w:tcPr>
          <w:p w14:paraId="22EB457E" w14:textId="77777777" w:rsidR="0002615A" w:rsidRPr="008852C8" w:rsidRDefault="0002615A" w:rsidP="00F95403">
            <w:pPr>
              <w:spacing w:after="0"/>
              <w:rPr>
                <w:rFonts w:ascii="Calibri" w:hAnsi="Calibri" w:cs="Calibri"/>
              </w:rPr>
            </w:pPr>
            <w:r w:rsidRPr="008852C8">
              <w:rPr>
                <w:rFonts w:ascii="Calibri" w:hAnsi="Calibri" w:cs="Calibri"/>
              </w:rPr>
              <w:t>0.99</w:t>
            </w:r>
          </w:p>
        </w:tc>
      </w:tr>
      <w:tr w:rsidR="0002615A" w:rsidRPr="008852C8" w14:paraId="7FDB3F4F" w14:textId="77777777" w:rsidTr="00F95403">
        <w:trPr>
          <w:tblCellSpacing w:w="15" w:type="dxa"/>
          <w:jc w:val="center"/>
        </w:trPr>
        <w:tc>
          <w:tcPr>
            <w:tcW w:w="2560" w:type="dxa"/>
            <w:vAlign w:val="center"/>
            <w:hideMark/>
          </w:tcPr>
          <w:p w14:paraId="3FF858A9" w14:textId="77777777" w:rsidR="0002615A" w:rsidRPr="008852C8" w:rsidRDefault="0002615A" w:rsidP="00F95403">
            <w:pPr>
              <w:spacing w:after="0"/>
              <w:rPr>
                <w:rFonts w:ascii="Calibri" w:hAnsi="Calibri" w:cs="Calibri"/>
              </w:rPr>
            </w:pPr>
            <w:r w:rsidRPr="008852C8">
              <w:rPr>
                <w:rFonts w:ascii="Calibri" w:hAnsi="Calibri" w:cs="Calibri"/>
              </w:rPr>
              <w:t>Price Drops (%)</w:t>
            </w:r>
          </w:p>
        </w:tc>
        <w:tc>
          <w:tcPr>
            <w:tcW w:w="0" w:type="auto"/>
            <w:vAlign w:val="center"/>
            <w:hideMark/>
          </w:tcPr>
          <w:p w14:paraId="356E1F8A" w14:textId="77777777" w:rsidR="0002615A" w:rsidRPr="008852C8" w:rsidRDefault="0002615A" w:rsidP="00F95403">
            <w:pPr>
              <w:spacing w:after="0"/>
              <w:rPr>
                <w:rFonts w:ascii="Calibri" w:hAnsi="Calibri" w:cs="Calibri"/>
              </w:rPr>
            </w:pPr>
            <w:r w:rsidRPr="008852C8">
              <w:rPr>
                <w:rFonts w:ascii="Calibri" w:hAnsi="Calibri" w:cs="Calibri"/>
              </w:rPr>
              <w:t>7</w:t>
            </w:r>
          </w:p>
        </w:tc>
        <w:tc>
          <w:tcPr>
            <w:tcW w:w="0" w:type="auto"/>
            <w:vAlign w:val="center"/>
            <w:hideMark/>
          </w:tcPr>
          <w:p w14:paraId="5CBCCA4C" w14:textId="77777777" w:rsidR="0002615A" w:rsidRPr="008852C8" w:rsidRDefault="0002615A" w:rsidP="00F95403">
            <w:pPr>
              <w:spacing w:after="0"/>
              <w:rPr>
                <w:rFonts w:ascii="Calibri" w:hAnsi="Calibri" w:cs="Calibri"/>
              </w:rPr>
            </w:pPr>
            <w:r w:rsidRPr="008852C8">
              <w:rPr>
                <w:rFonts w:ascii="Calibri" w:hAnsi="Calibri" w:cs="Calibri"/>
              </w:rPr>
              <w:t>4</w:t>
            </w:r>
          </w:p>
        </w:tc>
        <w:tc>
          <w:tcPr>
            <w:tcW w:w="0" w:type="auto"/>
            <w:vAlign w:val="center"/>
            <w:hideMark/>
          </w:tcPr>
          <w:p w14:paraId="51A9A54B" w14:textId="77777777" w:rsidR="0002615A" w:rsidRPr="008852C8" w:rsidRDefault="0002615A" w:rsidP="00F95403">
            <w:pPr>
              <w:spacing w:after="0"/>
              <w:rPr>
                <w:rFonts w:ascii="Calibri" w:hAnsi="Calibri" w:cs="Calibri"/>
              </w:rPr>
            </w:pPr>
            <w:r w:rsidRPr="008852C8">
              <w:rPr>
                <w:rFonts w:ascii="Calibri" w:hAnsi="Calibri" w:cs="Calibri"/>
              </w:rPr>
              <w:t>9</w:t>
            </w:r>
          </w:p>
        </w:tc>
        <w:tc>
          <w:tcPr>
            <w:tcW w:w="0" w:type="auto"/>
            <w:vAlign w:val="center"/>
            <w:hideMark/>
          </w:tcPr>
          <w:p w14:paraId="7437065C" w14:textId="77777777" w:rsidR="0002615A" w:rsidRPr="008852C8" w:rsidRDefault="0002615A" w:rsidP="00F95403">
            <w:pPr>
              <w:spacing w:after="0"/>
              <w:rPr>
                <w:rFonts w:ascii="Calibri" w:hAnsi="Calibri" w:cs="Calibri"/>
              </w:rPr>
            </w:pPr>
            <w:r w:rsidRPr="008852C8">
              <w:rPr>
                <w:rFonts w:ascii="Calibri" w:hAnsi="Calibri" w:cs="Calibri"/>
              </w:rPr>
              <w:t>8</w:t>
            </w:r>
          </w:p>
        </w:tc>
        <w:tc>
          <w:tcPr>
            <w:tcW w:w="1655" w:type="dxa"/>
            <w:vAlign w:val="center"/>
            <w:hideMark/>
          </w:tcPr>
          <w:p w14:paraId="7DFBE8A3" w14:textId="77777777" w:rsidR="0002615A" w:rsidRPr="008852C8" w:rsidRDefault="0002615A" w:rsidP="00F95403">
            <w:pPr>
              <w:spacing w:after="0"/>
              <w:rPr>
                <w:rFonts w:ascii="Calibri" w:hAnsi="Calibri" w:cs="Calibri"/>
              </w:rPr>
            </w:pPr>
            <w:r w:rsidRPr="008852C8">
              <w:rPr>
                <w:rFonts w:ascii="Calibri" w:hAnsi="Calibri" w:cs="Calibri"/>
              </w:rPr>
              <w:t>6</w:t>
            </w:r>
          </w:p>
        </w:tc>
        <w:tc>
          <w:tcPr>
            <w:tcW w:w="1515" w:type="dxa"/>
            <w:vAlign w:val="center"/>
            <w:hideMark/>
          </w:tcPr>
          <w:p w14:paraId="4418A0BD" w14:textId="77777777" w:rsidR="0002615A" w:rsidRPr="008852C8" w:rsidRDefault="0002615A" w:rsidP="00F95403">
            <w:pPr>
              <w:spacing w:after="0"/>
              <w:rPr>
                <w:rFonts w:ascii="Calibri" w:hAnsi="Calibri" w:cs="Calibri"/>
              </w:rPr>
            </w:pPr>
            <w:r w:rsidRPr="008852C8">
              <w:rPr>
                <w:rFonts w:ascii="Calibri" w:hAnsi="Calibri" w:cs="Calibri"/>
              </w:rPr>
              <w:t>12</w:t>
            </w:r>
          </w:p>
        </w:tc>
      </w:tr>
      <w:tr w:rsidR="0002615A" w:rsidRPr="008852C8" w14:paraId="3199B505" w14:textId="77777777" w:rsidTr="00F95403">
        <w:trPr>
          <w:tblCellSpacing w:w="15" w:type="dxa"/>
          <w:jc w:val="center"/>
        </w:trPr>
        <w:tc>
          <w:tcPr>
            <w:tcW w:w="2560" w:type="dxa"/>
            <w:vAlign w:val="center"/>
            <w:hideMark/>
          </w:tcPr>
          <w:p w14:paraId="1918B2F0" w14:textId="77777777" w:rsidR="0002615A" w:rsidRPr="008852C8" w:rsidRDefault="0002615A" w:rsidP="00F95403">
            <w:pPr>
              <w:spacing w:after="0"/>
              <w:rPr>
                <w:rFonts w:ascii="Calibri" w:hAnsi="Calibri" w:cs="Calibri"/>
              </w:rPr>
            </w:pPr>
            <w:r w:rsidRPr="008852C8">
              <w:rPr>
                <w:rFonts w:ascii="Calibri" w:hAnsi="Calibri" w:cs="Calibri"/>
              </w:rPr>
              <w:t>Cooling Index</w:t>
            </w:r>
          </w:p>
        </w:tc>
        <w:tc>
          <w:tcPr>
            <w:tcW w:w="0" w:type="auto"/>
            <w:vAlign w:val="center"/>
            <w:hideMark/>
          </w:tcPr>
          <w:p w14:paraId="639550C4" w14:textId="77777777" w:rsidR="0002615A" w:rsidRPr="008852C8" w:rsidRDefault="0002615A" w:rsidP="00F95403">
            <w:pPr>
              <w:spacing w:after="0"/>
              <w:rPr>
                <w:rFonts w:ascii="Calibri" w:hAnsi="Calibri" w:cs="Calibri"/>
              </w:rPr>
            </w:pPr>
            <w:r w:rsidRPr="008852C8">
              <w:rPr>
                <w:rFonts w:ascii="Calibri" w:hAnsi="Calibri" w:cs="Calibri"/>
              </w:rPr>
              <w:t>Mild ↑</w:t>
            </w:r>
          </w:p>
        </w:tc>
        <w:tc>
          <w:tcPr>
            <w:tcW w:w="0" w:type="auto"/>
            <w:vAlign w:val="center"/>
            <w:hideMark/>
          </w:tcPr>
          <w:p w14:paraId="72485627" w14:textId="77777777" w:rsidR="0002615A" w:rsidRPr="008852C8" w:rsidRDefault="0002615A" w:rsidP="00F95403">
            <w:pPr>
              <w:spacing w:after="0"/>
              <w:rPr>
                <w:rFonts w:ascii="Calibri" w:hAnsi="Calibri" w:cs="Calibri"/>
              </w:rPr>
            </w:pPr>
            <w:r w:rsidRPr="008852C8">
              <w:rPr>
                <w:rFonts w:ascii="Calibri" w:hAnsi="Calibri" w:cs="Calibri"/>
              </w:rPr>
              <w:t>Stable</w:t>
            </w:r>
          </w:p>
        </w:tc>
        <w:tc>
          <w:tcPr>
            <w:tcW w:w="0" w:type="auto"/>
            <w:vAlign w:val="center"/>
            <w:hideMark/>
          </w:tcPr>
          <w:p w14:paraId="5C1E0609" w14:textId="77777777" w:rsidR="0002615A" w:rsidRPr="008852C8" w:rsidRDefault="0002615A" w:rsidP="00F95403">
            <w:pPr>
              <w:spacing w:after="0"/>
              <w:rPr>
                <w:rFonts w:ascii="Calibri" w:hAnsi="Calibri" w:cs="Calibri"/>
              </w:rPr>
            </w:pPr>
            <w:r w:rsidRPr="008852C8">
              <w:rPr>
                <w:rFonts w:ascii="Calibri" w:hAnsi="Calibri" w:cs="Calibri"/>
              </w:rPr>
              <w:t>↑</w:t>
            </w:r>
          </w:p>
        </w:tc>
        <w:tc>
          <w:tcPr>
            <w:tcW w:w="0" w:type="auto"/>
            <w:vAlign w:val="center"/>
            <w:hideMark/>
          </w:tcPr>
          <w:p w14:paraId="06DA6875" w14:textId="77777777" w:rsidR="0002615A" w:rsidRPr="008852C8" w:rsidRDefault="0002615A" w:rsidP="00F95403">
            <w:pPr>
              <w:spacing w:after="0"/>
              <w:rPr>
                <w:rFonts w:ascii="Calibri" w:hAnsi="Calibri" w:cs="Calibri"/>
              </w:rPr>
            </w:pPr>
            <w:r w:rsidRPr="008852C8">
              <w:rPr>
                <w:rFonts w:ascii="Calibri" w:hAnsi="Calibri" w:cs="Calibri"/>
              </w:rPr>
              <w:t>Stable</w:t>
            </w:r>
          </w:p>
        </w:tc>
        <w:tc>
          <w:tcPr>
            <w:tcW w:w="1655" w:type="dxa"/>
            <w:vAlign w:val="center"/>
            <w:hideMark/>
          </w:tcPr>
          <w:p w14:paraId="03E5F42C" w14:textId="77777777" w:rsidR="0002615A" w:rsidRPr="008852C8" w:rsidRDefault="0002615A" w:rsidP="00F95403">
            <w:pPr>
              <w:spacing w:after="0"/>
              <w:rPr>
                <w:rFonts w:ascii="Calibri" w:hAnsi="Calibri" w:cs="Calibri"/>
              </w:rPr>
            </w:pPr>
            <w:r w:rsidRPr="008852C8">
              <w:rPr>
                <w:rFonts w:ascii="Calibri" w:hAnsi="Calibri" w:cs="Calibri"/>
              </w:rPr>
              <w:t>Mild ↑</w:t>
            </w:r>
          </w:p>
        </w:tc>
        <w:tc>
          <w:tcPr>
            <w:tcW w:w="1515" w:type="dxa"/>
            <w:vAlign w:val="center"/>
            <w:hideMark/>
          </w:tcPr>
          <w:p w14:paraId="27D50125" w14:textId="77777777" w:rsidR="0002615A" w:rsidRPr="008852C8" w:rsidRDefault="0002615A" w:rsidP="00F95403">
            <w:pPr>
              <w:spacing w:after="0"/>
              <w:rPr>
                <w:rFonts w:ascii="Calibri" w:hAnsi="Calibri" w:cs="Calibri"/>
              </w:rPr>
            </w:pPr>
            <w:r w:rsidRPr="008852C8">
              <w:rPr>
                <w:rFonts w:ascii="Calibri" w:hAnsi="Calibri" w:cs="Calibri"/>
              </w:rPr>
              <w:t>High volatility</w:t>
            </w:r>
          </w:p>
        </w:tc>
      </w:tr>
    </w:tbl>
    <w:p w14:paraId="70C24CB7" w14:textId="77777777" w:rsidR="0002615A" w:rsidRPr="008852C8" w:rsidRDefault="0002615A" w:rsidP="0002615A">
      <w:pPr>
        <w:rPr>
          <w:rFonts w:ascii="Calibri" w:hAnsi="Calibri" w:cs="Calibri"/>
          <w:b/>
          <w:bCs/>
          <w:u w:val="single"/>
        </w:rPr>
      </w:pPr>
    </w:p>
    <w:p w14:paraId="690608C1" w14:textId="77777777" w:rsidR="0002615A" w:rsidRPr="008852C8" w:rsidRDefault="0002615A" w:rsidP="0002615A">
      <w:pPr>
        <w:rPr>
          <w:rFonts w:ascii="Calibri" w:hAnsi="Calibri" w:cs="Calibri"/>
          <w:b/>
          <w:bCs/>
        </w:rPr>
      </w:pPr>
      <w:r w:rsidRPr="008852C8">
        <w:rPr>
          <w:rFonts w:ascii="Calibri" w:hAnsi="Calibri" w:cs="Calibri"/>
          <w:b/>
          <w:bCs/>
        </w:rPr>
        <w:t xml:space="preserve">Strategic Takeaways for </w:t>
      </w:r>
      <w:proofErr w:type="spellStart"/>
      <w:r w:rsidRPr="008852C8">
        <w:rPr>
          <w:rFonts w:ascii="Calibri" w:hAnsi="Calibri" w:cs="Calibri"/>
          <w:b/>
          <w:bCs/>
        </w:rPr>
        <w:t>iBuyer</w:t>
      </w:r>
      <w:proofErr w:type="spellEnd"/>
      <w:r w:rsidRPr="008852C8">
        <w:rPr>
          <w:rFonts w:ascii="Calibri" w:hAnsi="Calibri" w:cs="Calibri"/>
          <w:b/>
          <w:bCs/>
        </w:rPr>
        <w:t xml:space="preserve">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0"/>
        <w:gridCol w:w="2192"/>
        <w:gridCol w:w="6144"/>
      </w:tblGrid>
      <w:tr w:rsidR="0002615A" w:rsidRPr="00F11BE4" w14:paraId="27C0A5F1" w14:textId="77777777" w:rsidTr="00F95403">
        <w:trPr>
          <w:tblHeader/>
          <w:tblCellSpacing w:w="15" w:type="dxa"/>
        </w:trPr>
        <w:tc>
          <w:tcPr>
            <w:tcW w:w="0" w:type="auto"/>
            <w:shd w:val="clear" w:color="auto" w:fill="3A7C22" w:themeFill="accent6" w:themeFillShade="BF"/>
            <w:vAlign w:val="center"/>
            <w:hideMark/>
          </w:tcPr>
          <w:p w14:paraId="278AD31E"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Tier</w:t>
            </w:r>
          </w:p>
        </w:tc>
        <w:tc>
          <w:tcPr>
            <w:tcW w:w="0" w:type="auto"/>
            <w:shd w:val="clear" w:color="auto" w:fill="3A7C22" w:themeFill="accent6" w:themeFillShade="BF"/>
            <w:vAlign w:val="center"/>
            <w:hideMark/>
          </w:tcPr>
          <w:p w14:paraId="13D1FB2B"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Markets</w:t>
            </w:r>
          </w:p>
        </w:tc>
        <w:tc>
          <w:tcPr>
            <w:tcW w:w="0" w:type="auto"/>
            <w:shd w:val="clear" w:color="auto" w:fill="3A7C22" w:themeFill="accent6" w:themeFillShade="BF"/>
            <w:vAlign w:val="center"/>
            <w:hideMark/>
          </w:tcPr>
          <w:p w14:paraId="799D6F38"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Characteristics</w:t>
            </w:r>
          </w:p>
        </w:tc>
      </w:tr>
      <w:tr w:rsidR="0002615A" w:rsidRPr="008852C8" w14:paraId="08D9469B" w14:textId="77777777" w:rsidTr="00F95403">
        <w:trPr>
          <w:tblCellSpacing w:w="15" w:type="dxa"/>
        </w:trPr>
        <w:tc>
          <w:tcPr>
            <w:tcW w:w="0" w:type="auto"/>
            <w:vAlign w:val="center"/>
            <w:hideMark/>
          </w:tcPr>
          <w:p w14:paraId="24AAC5ED" w14:textId="77777777" w:rsidR="0002615A" w:rsidRPr="00BD51FF" w:rsidRDefault="0002615A" w:rsidP="00F95403">
            <w:pPr>
              <w:spacing w:after="0"/>
              <w:rPr>
                <w:rFonts w:ascii="Calibri" w:hAnsi="Calibri" w:cs="Calibri"/>
              </w:rPr>
            </w:pPr>
            <w:r w:rsidRPr="00BD51FF">
              <w:rPr>
                <w:rFonts w:ascii="Calibri" w:hAnsi="Calibri" w:cs="Calibri"/>
                <w:b/>
                <w:bCs/>
              </w:rPr>
              <w:t>Tier 1 - Core Markets</w:t>
            </w:r>
          </w:p>
        </w:tc>
        <w:tc>
          <w:tcPr>
            <w:tcW w:w="0" w:type="auto"/>
            <w:vAlign w:val="center"/>
            <w:hideMark/>
          </w:tcPr>
          <w:p w14:paraId="4677D17D" w14:textId="77777777" w:rsidR="0002615A" w:rsidRPr="00BD51FF" w:rsidRDefault="0002615A" w:rsidP="00F95403">
            <w:pPr>
              <w:spacing w:after="0"/>
              <w:rPr>
                <w:rFonts w:ascii="Calibri" w:hAnsi="Calibri" w:cs="Calibri"/>
                <w:b/>
                <w:bCs/>
              </w:rPr>
            </w:pPr>
            <w:r w:rsidRPr="00BD51FF">
              <w:rPr>
                <w:rFonts w:ascii="Calibri" w:hAnsi="Calibri" w:cs="Calibri"/>
                <w:b/>
                <w:bCs/>
              </w:rPr>
              <w:t xml:space="preserve">Dallas TX, </w:t>
            </w:r>
          </w:p>
          <w:p w14:paraId="7DAC91AE" w14:textId="77777777" w:rsidR="0002615A" w:rsidRPr="00BD51FF" w:rsidRDefault="0002615A" w:rsidP="00F95403">
            <w:pPr>
              <w:spacing w:after="0"/>
              <w:rPr>
                <w:rFonts w:ascii="Calibri" w:hAnsi="Calibri" w:cs="Calibri"/>
              </w:rPr>
            </w:pPr>
            <w:r w:rsidRPr="00BD51FF">
              <w:rPr>
                <w:rFonts w:ascii="Calibri" w:hAnsi="Calibri" w:cs="Calibri"/>
                <w:b/>
                <w:bCs/>
              </w:rPr>
              <w:t>Atlanta GA</w:t>
            </w:r>
          </w:p>
        </w:tc>
        <w:tc>
          <w:tcPr>
            <w:tcW w:w="0" w:type="auto"/>
            <w:vAlign w:val="center"/>
            <w:hideMark/>
          </w:tcPr>
          <w:p w14:paraId="605DC847" w14:textId="77777777" w:rsidR="0002615A" w:rsidRPr="008852C8" w:rsidRDefault="0002615A" w:rsidP="00F95403">
            <w:pPr>
              <w:spacing w:after="0"/>
              <w:rPr>
                <w:rFonts w:ascii="Calibri" w:hAnsi="Calibri" w:cs="Calibri"/>
              </w:rPr>
            </w:pPr>
            <w:r w:rsidRPr="008852C8">
              <w:rPr>
                <w:rFonts w:ascii="Calibri" w:hAnsi="Calibri" w:cs="Calibri"/>
              </w:rPr>
              <w:t xml:space="preserve">Fast turnover, low risk, predictable demand </w:t>
            </w:r>
            <w:r>
              <w:rPr>
                <w:rFonts w:ascii="Calibri" w:hAnsi="Calibri" w:cs="Calibri"/>
              </w:rPr>
              <w:t>-</w:t>
            </w:r>
            <w:r w:rsidRPr="008852C8">
              <w:rPr>
                <w:rFonts w:ascii="Calibri" w:hAnsi="Calibri" w:cs="Calibri"/>
              </w:rPr>
              <w:t xml:space="preserve"> ideal for scaling core operations.</w:t>
            </w:r>
          </w:p>
        </w:tc>
      </w:tr>
      <w:tr w:rsidR="0002615A" w:rsidRPr="008852C8" w14:paraId="51726050" w14:textId="77777777" w:rsidTr="00F95403">
        <w:trPr>
          <w:tblCellSpacing w:w="15" w:type="dxa"/>
        </w:trPr>
        <w:tc>
          <w:tcPr>
            <w:tcW w:w="0" w:type="auto"/>
            <w:vAlign w:val="center"/>
            <w:hideMark/>
          </w:tcPr>
          <w:p w14:paraId="127650A0" w14:textId="77777777" w:rsidR="0002615A" w:rsidRPr="00BD51FF" w:rsidRDefault="0002615A" w:rsidP="00F95403">
            <w:pPr>
              <w:spacing w:after="0"/>
              <w:rPr>
                <w:rFonts w:ascii="Calibri" w:hAnsi="Calibri" w:cs="Calibri"/>
              </w:rPr>
            </w:pPr>
            <w:r w:rsidRPr="00BD51FF">
              <w:rPr>
                <w:rFonts w:ascii="Calibri" w:hAnsi="Calibri" w:cs="Calibri"/>
                <w:b/>
                <w:bCs/>
              </w:rPr>
              <w:t>Tier 2 - Growth Markets</w:t>
            </w:r>
          </w:p>
        </w:tc>
        <w:tc>
          <w:tcPr>
            <w:tcW w:w="0" w:type="auto"/>
            <w:vAlign w:val="center"/>
            <w:hideMark/>
          </w:tcPr>
          <w:p w14:paraId="5FFFB2F6" w14:textId="77777777" w:rsidR="0002615A" w:rsidRPr="00BD51FF" w:rsidRDefault="0002615A" w:rsidP="00F95403">
            <w:pPr>
              <w:spacing w:after="0"/>
              <w:rPr>
                <w:rFonts w:ascii="Calibri" w:hAnsi="Calibri" w:cs="Calibri"/>
              </w:rPr>
            </w:pPr>
            <w:r w:rsidRPr="00BD51FF">
              <w:rPr>
                <w:rFonts w:ascii="Calibri" w:hAnsi="Calibri" w:cs="Calibri"/>
                <w:b/>
                <w:bCs/>
              </w:rPr>
              <w:t>Minneapolis MN, Houston TX</w:t>
            </w:r>
          </w:p>
        </w:tc>
        <w:tc>
          <w:tcPr>
            <w:tcW w:w="0" w:type="auto"/>
            <w:vAlign w:val="center"/>
            <w:hideMark/>
          </w:tcPr>
          <w:p w14:paraId="6F8160FB" w14:textId="77777777" w:rsidR="0002615A" w:rsidRPr="008852C8" w:rsidRDefault="0002615A" w:rsidP="00F95403">
            <w:pPr>
              <w:spacing w:after="0"/>
              <w:rPr>
                <w:rFonts w:ascii="Calibri" w:hAnsi="Calibri" w:cs="Calibri"/>
              </w:rPr>
            </w:pPr>
            <w:r w:rsidRPr="008852C8">
              <w:rPr>
                <w:rFonts w:ascii="Calibri" w:hAnsi="Calibri" w:cs="Calibri"/>
              </w:rPr>
              <w:t xml:space="preserve">Moderate liquidity and price potential </w:t>
            </w:r>
            <w:r>
              <w:rPr>
                <w:rFonts w:ascii="Calibri" w:hAnsi="Calibri" w:cs="Calibri"/>
              </w:rPr>
              <w:t>-</w:t>
            </w:r>
            <w:r w:rsidRPr="008852C8">
              <w:rPr>
                <w:rFonts w:ascii="Calibri" w:hAnsi="Calibri" w:cs="Calibri"/>
              </w:rPr>
              <w:t xml:space="preserve"> require flexible pricing algorithms.</w:t>
            </w:r>
          </w:p>
        </w:tc>
      </w:tr>
      <w:tr w:rsidR="0002615A" w:rsidRPr="008852C8" w14:paraId="4CA5668E" w14:textId="77777777" w:rsidTr="00F95403">
        <w:trPr>
          <w:tblCellSpacing w:w="15" w:type="dxa"/>
        </w:trPr>
        <w:tc>
          <w:tcPr>
            <w:tcW w:w="0" w:type="auto"/>
            <w:vAlign w:val="center"/>
            <w:hideMark/>
          </w:tcPr>
          <w:p w14:paraId="2BE5C2E4" w14:textId="77777777" w:rsidR="0002615A" w:rsidRPr="00BD51FF" w:rsidRDefault="0002615A" w:rsidP="00F95403">
            <w:pPr>
              <w:spacing w:after="0"/>
              <w:rPr>
                <w:rFonts w:ascii="Calibri" w:hAnsi="Calibri" w:cs="Calibri"/>
              </w:rPr>
            </w:pPr>
            <w:r w:rsidRPr="00BD51FF">
              <w:rPr>
                <w:rFonts w:ascii="Calibri" w:hAnsi="Calibri" w:cs="Calibri"/>
                <w:b/>
                <w:bCs/>
              </w:rPr>
              <w:t>Tier 3 – High Potential Markets</w:t>
            </w:r>
          </w:p>
        </w:tc>
        <w:tc>
          <w:tcPr>
            <w:tcW w:w="0" w:type="auto"/>
            <w:vAlign w:val="center"/>
            <w:hideMark/>
          </w:tcPr>
          <w:p w14:paraId="287278E6" w14:textId="77777777" w:rsidR="0002615A" w:rsidRPr="00BD51FF" w:rsidRDefault="0002615A" w:rsidP="00F95403">
            <w:pPr>
              <w:spacing w:after="0"/>
              <w:rPr>
                <w:rFonts w:ascii="Calibri" w:hAnsi="Calibri" w:cs="Calibri"/>
              </w:rPr>
            </w:pPr>
            <w:r w:rsidRPr="00BD51FF">
              <w:rPr>
                <w:rFonts w:ascii="Calibri" w:hAnsi="Calibri" w:cs="Calibri"/>
                <w:b/>
                <w:bCs/>
              </w:rPr>
              <w:t>Phoenix AZ, Chicago IL</w:t>
            </w:r>
          </w:p>
        </w:tc>
        <w:tc>
          <w:tcPr>
            <w:tcW w:w="0" w:type="auto"/>
            <w:vAlign w:val="center"/>
            <w:hideMark/>
          </w:tcPr>
          <w:p w14:paraId="4A94E1C0" w14:textId="77777777" w:rsidR="0002615A" w:rsidRPr="008852C8" w:rsidRDefault="0002615A" w:rsidP="00F95403">
            <w:pPr>
              <w:spacing w:after="0"/>
              <w:rPr>
                <w:rFonts w:ascii="Calibri" w:hAnsi="Calibri" w:cs="Calibri"/>
              </w:rPr>
            </w:pPr>
            <w:r w:rsidRPr="008852C8">
              <w:rPr>
                <w:rFonts w:ascii="Calibri" w:hAnsi="Calibri" w:cs="Calibri"/>
              </w:rPr>
              <w:t>High volatility (Phoenix) or slow liquidity</w:t>
            </w:r>
            <w:r>
              <w:rPr>
                <w:rFonts w:ascii="Calibri" w:hAnsi="Calibri" w:cs="Calibri"/>
              </w:rPr>
              <w:t>/DOM</w:t>
            </w:r>
            <w:r w:rsidRPr="008852C8">
              <w:rPr>
                <w:rFonts w:ascii="Calibri" w:hAnsi="Calibri" w:cs="Calibri"/>
              </w:rPr>
              <w:t xml:space="preserve"> (Chicago) </w:t>
            </w:r>
            <w:r>
              <w:rPr>
                <w:rFonts w:ascii="Calibri" w:hAnsi="Calibri" w:cs="Calibri"/>
              </w:rPr>
              <w:t>-</w:t>
            </w:r>
            <w:r w:rsidRPr="008852C8">
              <w:rPr>
                <w:rFonts w:ascii="Calibri" w:hAnsi="Calibri" w:cs="Calibri"/>
              </w:rPr>
              <w:t xml:space="preserve"> suited for experimental and seasonal strategies.</w:t>
            </w:r>
          </w:p>
        </w:tc>
      </w:tr>
    </w:tbl>
    <w:p w14:paraId="005C2D55" w14:textId="77777777" w:rsidR="0002615A" w:rsidRPr="008852C8" w:rsidRDefault="0002615A" w:rsidP="0002615A">
      <w:pPr>
        <w:rPr>
          <w:rFonts w:ascii="Calibri" w:hAnsi="Calibri" w:cs="Calibri"/>
        </w:rPr>
      </w:pPr>
    </w:p>
    <w:p w14:paraId="6B43BDE3" w14:textId="77777777" w:rsidR="0002615A" w:rsidRPr="008E4A1C" w:rsidRDefault="0002615A" w:rsidP="0002615A">
      <w:pPr>
        <w:rPr>
          <w:rFonts w:ascii="Calibri" w:hAnsi="Calibri" w:cs="Calibri"/>
        </w:rPr>
      </w:pPr>
      <w:r w:rsidRPr="008852C8">
        <w:rPr>
          <w:rFonts w:ascii="Calibri" w:hAnsi="Calibri" w:cs="Calibri"/>
          <w:noProof/>
        </w:rPr>
        <w:drawing>
          <wp:inline distT="0" distB="0" distL="0" distR="0" wp14:anchorId="6AECFC6E" wp14:editId="209CF984">
            <wp:extent cx="4264436" cy="2285014"/>
            <wp:effectExtent l="0" t="0" r="3175" b="1270"/>
            <wp:docPr id="15650893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89314" name="Picture 1" descr="A screenshot of a graph&#10;&#10;AI-generated content may be incorrect."/>
                    <pic:cNvPicPr/>
                  </pic:nvPicPr>
                  <pic:blipFill>
                    <a:blip r:embed="rId17"/>
                    <a:stretch>
                      <a:fillRect/>
                    </a:stretch>
                  </pic:blipFill>
                  <pic:spPr>
                    <a:xfrm>
                      <a:off x="0" y="0"/>
                      <a:ext cx="4272309" cy="2289233"/>
                    </a:xfrm>
                    <a:prstGeom prst="rect">
                      <a:avLst/>
                    </a:prstGeom>
                  </pic:spPr>
                </pic:pic>
              </a:graphicData>
            </a:graphic>
          </wp:inline>
        </w:drawing>
      </w:r>
    </w:p>
    <w:p w14:paraId="20D8AD85" w14:textId="77777777" w:rsidR="0002615A" w:rsidRPr="008852C8" w:rsidRDefault="0002615A" w:rsidP="0002615A">
      <w:pPr>
        <w:rPr>
          <w:rFonts w:ascii="Calibri" w:hAnsi="Calibri" w:cs="Calibri"/>
          <w:b/>
          <w:bCs/>
          <w:u w:val="single"/>
        </w:rPr>
      </w:pPr>
      <w:r w:rsidRPr="008852C8">
        <w:rPr>
          <w:rFonts w:ascii="Calibri" w:hAnsi="Calibri" w:cs="Calibri"/>
          <w:b/>
          <w:bCs/>
          <w:u w:val="single"/>
        </w:rPr>
        <w:t xml:space="preserve">Market Cycle Analysis </w:t>
      </w:r>
      <w:r>
        <w:rPr>
          <w:rFonts w:ascii="Calibri" w:hAnsi="Calibri" w:cs="Calibri"/>
          <w:b/>
          <w:bCs/>
          <w:u w:val="single"/>
        </w:rPr>
        <w:t>-</w:t>
      </w:r>
      <w:r w:rsidRPr="008852C8">
        <w:rPr>
          <w:rFonts w:ascii="Calibri" w:hAnsi="Calibri" w:cs="Calibri"/>
          <w:b/>
          <w:bCs/>
          <w:u w:val="single"/>
        </w:rPr>
        <w:t xml:space="preserve"> Strategic Timing for </w:t>
      </w:r>
      <w:proofErr w:type="spellStart"/>
      <w:r w:rsidRPr="008852C8">
        <w:rPr>
          <w:rFonts w:ascii="Calibri" w:hAnsi="Calibri" w:cs="Calibri"/>
          <w:b/>
          <w:bCs/>
          <w:u w:val="single"/>
        </w:rPr>
        <w:t>iBuyers</w:t>
      </w:r>
      <w:proofErr w:type="spellEnd"/>
    </w:p>
    <w:p w14:paraId="33859984" w14:textId="77777777" w:rsidR="0002615A" w:rsidRPr="008852C8" w:rsidRDefault="0002615A" w:rsidP="0002615A">
      <w:pPr>
        <w:rPr>
          <w:rFonts w:ascii="Calibri" w:hAnsi="Calibri" w:cs="Calibri"/>
          <w:b/>
          <w:bCs/>
          <w:u w:val="single"/>
        </w:rPr>
      </w:pPr>
      <w:r w:rsidRPr="008852C8">
        <w:rPr>
          <w:rFonts w:ascii="Calibri" w:hAnsi="Calibri" w:cs="Calibri"/>
          <w:b/>
          <w:bCs/>
          <w:noProof/>
          <w:u w:val="single"/>
        </w:rPr>
        <w:drawing>
          <wp:inline distT="0" distB="0" distL="0" distR="0" wp14:anchorId="411D0E40" wp14:editId="12B88A2A">
            <wp:extent cx="3692820" cy="2270523"/>
            <wp:effectExtent l="0" t="0" r="3175" b="0"/>
            <wp:docPr id="41277659" name="Picture 1" descr="A chart of average housing market leng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659" name="Picture 1" descr="A chart of average housing market length&#10;&#10;AI-generated content may be incorrect."/>
                    <pic:cNvPicPr/>
                  </pic:nvPicPr>
                  <pic:blipFill>
                    <a:blip r:embed="rId18"/>
                    <a:stretch>
                      <a:fillRect/>
                    </a:stretch>
                  </pic:blipFill>
                  <pic:spPr>
                    <a:xfrm>
                      <a:off x="0" y="0"/>
                      <a:ext cx="3703436" cy="227705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1605"/>
        <w:gridCol w:w="7256"/>
      </w:tblGrid>
      <w:tr w:rsidR="0002615A" w:rsidRPr="00F11BE4" w14:paraId="492E28B7" w14:textId="77777777" w:rsidTr="00F95403">
        <w:trPr>
          <w:tblHeader/>
          <w:tblCellSpacing w:w="15" w:type="dxa"/>
        </w:trPr>
        <w:tc>
          <w:tcPr>
            <w:tcW w:w="0" w:type="auto"/>
            <w:shd w:val="clear" w:color="auto" w:fill="3A7C22" w:themeFill="accent6" w:themeFillShade="BF"/>
            <w:vAlign w:val="center"/>
            <w:hideMark/>
          </w:tcPr>
          <w:p w14:paraId="275F1A65"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lastRenderedPageBreak/>
              <w:t>Metro</w:t>
            </w:r>
          </w:p>
        </w:tc>
        <w:tc>
          <w:tcPr>
            <w:tcW w:w="0" w:type="auto"/>
            <w:shd w:val="clear" w:color="auto" w:fill="3A7C22" w:themeFill="accent6" w:themeFillShade="BF"/>
            <w:vAlign w:val="center"/>
            <w:hideMark/>
          </w:tcPr>
          <w:p w14:paraId="06846C70"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Avg. Cycle (Months)</w:t>
            </w:r>
          </w:p>
        </w:tc>
        <w:tc>
          <w:tcPr>
            <w:tcW w:w="0" w:type="auto"/>
            <w:shd w:val="clear" w:color="auto" w:fill="3A7C22" w:themeFill="accent6" w:themeFillShade="BF"/>
            <w:vAlign w:val="center"/>
            <w:hideMark/>
          </w:tcPr>
          <w:p w14:paraId="2140ACB4"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 xml:space="preserve">Interpretation for </w:t>
            </w:r>
            <w:proofErr w:type="spellStart"/>
            <w:r w:rsidRPr="00F11BE4">
              <w:rPr>
                <w:rFonts w:ascii="Calibri" w:hAnsi="Calibri" w:cs="Calibri"/>
                <w:b/>
                <w:bCs/>
                <w:color w:val="FFFFFF" w:themeColor="background1"/>
              </w:rPr>
              <w:t>iBuyers</w:t>
            </w:r>
            <w:proofErr w:type="spellEnd"/>
          </w:p>
        </w:tc>
      </w:tr>
      <w:tr w:rsidR="0002615A" w:rsidRPr="008852C8" w14:paraId="3EF34F34" w14:textId="77777777" w:rsidTr="00F95403">
        <w:trPr>
          <w:tblCellSpacing w:w="15" w:type="dxa"/>
        </w:trPr>
        <w:tc>
          <w:tcPr>
            <w:tcW w:w="0" w:type="auto"/>
            <w:vAlign w:val="center"/>
            <w:hideMark/>
          </w:tcPr>
          <w:p w14:paraId="0ADCDE95" w14:textId="77777777" w:rsidR="0002615A" w:rsidRPr="008852C8" w:rsidRDefault="0002615A" w:rsidP="00F95403">
            <w:pPr>
              <w:spacing w:after="0"/>
              <w:rPr>
                <w:rFonts w:ascii="Calibri" w:hAnsi="Calibri" w:cs="Calibri"/>
              </w:rPr>
            </w:pPr>
            <w:r w:rsidRPr="008852C8">
              <w:rPr>
                <w:rFonts w:ascii="Calibri" w:hAnsi="Calibri" w:cs="Calibri"/>
              </w:rPr>
              <w:t>Minneapolis, MN</w:t>
            </w:r>
          </w:p>
        </w:tc>
        <w:tc>
          <w:tcPr>
            <w:tcW w:w="0" w:type="auto"/>
            <w:vAlign w:val="center"/>
            <w:hideMark/>
          </w:tcPr>
          <w:p w14:paraId="5653B565" w14:textId="77777777" w:rsidR="0002615A" w:rsidRPr="008852C8" w:rsidRDefault="0002615A" w:rsidP="00F95403">
            <w:pPr>
              <w:spacing w:after="0"/>
              <w:rPr>
                <w:rFonts w:ascii="Calibri" w:hAnsi="Calibri" w:cs="Calibri"/>
              </w:rPr>
            </w:pPr>
            <w:r w:rsidRPr="008852C8">
              <w:rPr>
                <w:rFonts w:ascii="Calibri" w:hAnsi="Calibri" w:cs="Calibri"/>
              </w:rPr>
              <w:t>~6</w:t>
            </w:r>
          </w:p>
        </w:tc>
        <w:tc>
          <w:tcPr>
            <w:tcW w:w="0" w:type="auto"/>
            <w:vAlign w:val="center"/>
            <w:hideMark/>
          </w:tcPr>
          <w:p w14:paraId="6462D787" w14:textId="77777777" w:rsidR="0002615A" w:rsidRPr="008852C8" w:rsidRDefault="0002615A" w:rsidP="00F95403">
            <w:pPr>
              <w:spacing w:after="0"/>
              <w:rPr>
                <w:rFonts w:ascii="Calibri" w:hAnsi="Calibri" w:cs="Calibri"/>
              </w:rPr>
            </w:pPr>
            <w:r w:rsidRPr="008852C8">
              <w:rPr>
                <w:rFonts w:ascii="Calibri" w:hAnsi="Calibri" w:cs="Calibri"/>
              </w:rPr>
              <w:t xml:space="preserve">Short, efficient cycles </w:t>
            </w:r>
            <w:r>
              <w:rPr>
                <w:rFonts w:ascii="Calibri" w:hAnsi="Calibri" w:cs="Calibri"/>
              </w:rPr>
              <w:t>-</w:t>
            </w:r>
            <w:r w:rsidRPr="008852C8">
              <w:rPr>
                <w:rFonts w:ascii="Calibri" w:hAnsi="Calibri" w:cs="Calibri"/>
              </w:rPr>
              <w:t xml:space="preserve"> fast market corrections and quicker resale turnaround. Ideal for rapid    flip models.</w:t>
            </w:r>
          </w:p>
        </w:tc>
      </w:tr>
      <w:tr w:rsidR="0002615A" w:rsidRPr="008852C8" w14:paraId="4D01FC98" w14:textId="77777777" w:rsidTr="00F95403">
        <w:trPr>
          <w:tblCellSpacing w:w="15" w:type="dxa"/>
        </w:trPr>
        <w:tc>
          <w:tcPr>
            <w:tcW w:w="0" w:type="auto"/>
            <w:vAlign w:val="center"/>
            <w:hideMark/>
          </w:tcPr>
          <w:p w14:paraId="17324CB8" w14:textId="77777777" w:rsidR="0002615A" w:rsidRPr="008852C8" w:rsidRDefault="0002615A" w:rsidP="00F95403">
            <w:pPr>
              <w:spacing w:after="0"/>
              <w:rPr>
                <w:rFonts w:ascii="Calibri" w:hAnsi="Calibri" w:cs="Calibri"/>
              </w:rPr>
            </w:pPr>
            <w:r w:rsidRPr="008852C8">
              <w:rPr>
                <w:rFonts w:ascii="Calibri" w:hAnsi="Calibri" w:cs="Calibri"/>
              </w:rPr>
              <w:t>Chicago, IL</w:t>
            </w:r>
          </w:p>
        </w:tc>
        <w:tc>
          <w:tcPr>
            <w:tcW w:w="0" w:type="auto"/>
            <w:vAlign w:val="center"/>
            <w:hideMark/>
          </w:tcPr>
          <w:p w14:paraId="7FB5E59D" w14:textId="77777777" w:rsidR="0002615A" w:rsidRPr="008852C8" w:rsidRDefault="0002615A" w:rsidP="00F95403">
            <w:pPr>
              <w:spacing w:after="0"/>
              <w:rPr>
                <w:rFonts w:ascii="Calibri" w:hAnsi="Calibri" w:cs="Calibri"/>
              </w:rPr>
            </w:pPr>
            <w:r w:rsidRPr="008852C8">
              <w:rPr>
                <w:rFonts w:ascii="Calibri" w:hAnsi="Calibri" w:cs="Calibri"/>
              </w:rPr>
              <w:t>~7</w:t>
            </w:r>
          </w:p>
        </w:tc>
        <w:tc>
          <w:tcPr>
            <w:tcW w:w="0" w:type="auto"/>
            <w:vAlign w:val="center"/>
            <w:hideMark/>
          </w:tcPr>
          <w:p w14:paraId="0036AFC6" w14:textId="77777777" w:rsidR="0002615A" w:rsidRPr="008852C8" w:rsidRDefault="0002615A" w:rsidP="00F95403">
            <w:pPr>
              <w:spacing w:after="0"/>
              <w:rPr>
                <w:rFonts w:ascii="Calibri" w:hAnsi="Calibri" w:cs="Calibri"/>
              </w:rPr>
            </w:pPr>
            <w:r w:rsidRPr="008852C8">
              <w:rPr>
                <w:rFonts w:ascii="Calibri" w:hAnsi="Calibri" w:cs="Calibri"/>
              </w:rPr>
              <w:t xml:space="preserve">Slightly longer cycles </w:t>
            </w:r>
            <w:r>
              <w:rPr>
                <w:rFonts w:ascii="Calibri" w:hAnsi="Calibri" w:cs="Calibri"/>
              </w:rPr>
              <w:t>-</w:t>
            </w:r>
            <w:r w:rsidRPr="008852C8">
              <w:rPr>
                <w:rFonts w:ascii="Calibri" w:hAnsi="Calibri" w:cs="Calibri"/>
              </w:rPr>
              <w:t xml:space="preserve"> price changes are gradual; predictable timing but slower capital recovery.</w:t>
            </w:r>
          </w:p>
        </w:tc>
      </w:tr>
      <w:tr w:rsidR="0002615A" w:rsidRPr="008852C8" w14:paraId="42B4E2CC" w14:textId="77777777" w:rsidTr="00F95403">
        <w:trPr>
          <w:tblCellSpacing w:w="15" w:type="dxa"/>
        </w:trPr>
        <w:tc>
          <w:tcPr>
            <w:tcW w:w="0" w:type="auto"/>
            <w:vAlign w:val="center"/>
            <w:hideMark/>
          </w:tcPr>
          <w:p w14:paraId="60443FDD" w14:textId="77777777" w:rsidR="0002615A" w:rsidRPr="008852C8" w:rsidRDefault="0002615A" w:rsidP="00F95403">
            <w:pPr>
              <w:spacing w:after="0"/>
              <w:rPr>
                <w:rFonts w:ascii="Calibri" w:hAnsi="Calibri" w:cs="Calibri"/>
              </w:rPr>
            </w:pPr>
            <w:r w:rsidRPr="008852C8">
              <w:rPr>
                <w:rFonts w:ascii="Calibri" w:hAnsi="Calibri" w:cs="Calibri"/>
              </w:rPr>
              <w:t>Houston, TX</w:t>
            </w:r>
          </w:p>
        </w:tc>
        <w:tc>
          <w:tcPr>
            <w:tcW w:w="0" w:type="auto"/>
            <w:vAlign w:val="center"/>
            <w:hideMark/>
          </w:tcPr>
          <w:p w14:paraId="3552F80C" w14:textId="77777777" w:rsidR="0002615A" w:rsidRPr="008852C8" w:rsidRDefault="0002615A" w:rsidP="00F95403">
            <w:pPr>
              <w:spacing w:after="0"/>
              <w:rPr>
                <w:rFonts w:ascii="Calibri" w:hAnsi="Calibri" w:cs="Calibri"/>
              </w:rPr>
            </w:pPr>
            <w:r w:rsidRPr="008852C8">
              <w:rPr>
                <w:rFonts w:ascii="Calibri" w:hAnsi="Calibri" w:cs="Calibri"/>
              </w:rPr>
              <w:t>~8.5</w:t>
            </w:r>
          </w:p>
        </w:tc>
        <w:tc>
          <w:tcPr>
            <w:tcW w:w="0" w:type="auto"/>
            <w:vAlign w:val="center"/>
            <w:hideMark/>
          </w:tcPr>
          <w:p w14:paraId="4B02BA60" w14:textId="77777777" w:rsidR="0002615A" w:rsidRPr="008852C8" w:rsidRDefault="0002615A" w:rsidP="00F95403">
            <w:pPr>
              <w:spacing w:after="0"/>
              <w:rPr>
                <w:rFonts w:ascii="Calibri" w:hAnsi="Calibri" w:cs="Calibri"/>
              </w:rPr>
            </w:pPr>
            <w:r w:rsidRPr="008852C8">
              <w:rPr>
                <w:rFonts w:ascii="Calibri" w:hAnsi="Calibri" w:cs="Calibri"/>
              </w:rPr>
              <w:t>Mid</w:t>
            </w:r>
            <w:r>
              <w:rPr>
                <w:rFonts w:ascii="Calibri" w:hAnsi="Calibri" w:cs="Calibri"/>
              </w:rPr>
              <w:t>-</w:t>
            </w:r>
            <w:r w:rsidRPr="008852C8">
              <w:rPr>
                <w:rFonts w:ascii="Calibri" w:hAnsi="Calibri" w:cs="Calibri"/>
              </w:rPr>
              <w:t xml:space="preserve">range cycles </w:t>
            </w:r>
            <w:r>
              <w:rPr>
                <w:rFonts w:ascii="Calibri" w:hAnsi="Calibri" w:cs="Calibri"/>
              </w:rPr>
              <w:t>-</w:t>
            </w:r>
            <w:r w:rsidRPr="008852C8">
              <w:rPr>
                <w:rFonts w:ascii="Calibri" w:hAnsi="Calibri" w:cs="Calibri"/>
              </w:rPr>
              <w:t xml:space="preserve"> moderate liquidity with seasonal sensitivity. Balance between quick resale and rental conversion.</w:t>
            </w:r>
          </w:p>
        </w:tc>
      </w:tr>
      <w:tr w:rsidR="0002615A" w:rsidRPr="008852C8" w14:paraId="1FDE29FE" w14:textId="77777777" w:rsidTr="00F95403">
        <w:trPr>
          <w:tblCellSpacing w:w="15" w:type="dxa"/>
        </w:trPr>
        <w:tc>
          <w:tcPr>
            <w:tcW w:w="0" w:type="auto"/>
            <w:vAlign w:val="center"/>
            <w:hideMark/>
          </w:tcPr>
          <w:p w14:paraId="306D717F" w14:textId="77777777" w:rsidR="0002615A" w:rsidRPr="008852C8" w:rsidRDefault="0002615A" w:rsidP="00F95403">
            <w:pPr>
              <w:spacing w:after="0"/>
              <w:rPr>
                <w:rFonts w:ascii="Calibri" w:hAnsi="Calibri" w:cs="Calibri"/>
              </w:rPr>
            </w:pPr>
            <w:r w:rsidRPr="008852C8">
              <w:rPr>
                <w:rFonts w:ascii="Calibri" w:hAnsi="Calibri" w:cs="Calibri"/>
              </w:rPr>
              <w:t>Atlanta, GA</w:t>
            </w:r>
          </w:p>
        </w:tc>
        <w:tc>
          <w:tcPr>
            <w:tcW w:w="0" w:type="auto"/>
            <w:vAlign w:val="center"/>
            <w:hideMark/>
          </w:tcPr>
          <w:p w14:paraId="71A7D041" w14:textId="77777777" w:rsidR="0002615A" w:rsidRPr="008852C8" w:rsidRDefault="0002615A" w:rsidP="00F95403">
            <w:pPr>
              <w:spacing w:after="0"/>
              <w:rPr>
                <w:rFonts w:ascii="Calibri" w:hAnsi="Calibri" w:cs="Calibri"/>
              </w:rPr>
            </w:pPr>
            <w:r w:rsidRPr="008852C8">
              <w:rPr>
                <w:rFonts w:ascii="Calibri" w:hAnsi="Calibri" w:cs="Calibri"/>
              </w:rPr>
              <w:t>~9.5</w:t>
            </w:r>
          </w:p>
        </w:tc>
        <w:tc>
          <w:tcPr>
            <w:tcW w:w="0" w:type="auto"/>
            <w:vAlign w:val="center"/>
            <w:hideMark/>
          </w:tcPr>
          <w:p w14:paraId="4DED3384" w14:textId="77777777" w:rsidR="0002615A" w:rsidRPr="008852C8" w:rsidRDefault="0002615A" w:rsidP="00F95403">
            <w:pPr>
              <w:spacing w:after="0"/>
              <w:rPr>
                <w:rFonts w:ascii="Calibri" w:hAnsi="Calibri" w:cs="Calibri"/>
              </w:rPr>
            </w:pPr>
            <w:r w:rsidRPr="008852C8">
              <w:rPr>
                <w:rFonts w:ascii="Calibri" w:hAnsi="Calibri" w:cs="Calibri"/>
              </w:rPr>
              <w:t xml:space="preserve">Longer cycles </w:t>
            </w:r>
            <w:r>
              <w:rPr>
                <w:rFonts w:ascii="Calibri" w:hAnsi="Calibri" w:cs="Calibri"/>
              </w:rPr>
              <w:t>-</w:t>
            </w:r>
            <w:r w:rsidRPr="008852C8">
              <w:rPr>
                <w:rFonts w:ascii="Calibri" w:hAnsi="Calibri" w:cs="Calibri"/>
              </w:rPr>
              <w:t xml:space="preserve"> indicates steady demand but slower recovery. Focus on </w:t>
            </w:r>
            <w:proofErr w:type="spellStart"/>
            <w:proofErr w:type="gramStart"/>
            <w:r w:rsidRPr="008852C8">
              <w:rPr>
                <w:rFonts w:ascii="Calibri" w:hAnsi="Calibri" w:cs="Calibri"/>
              </w:rPr>
              <w:t>mid    term</w:t>
            </w:r>
            <w:proofErr w:type="spellEnd"/>
            <w:proofErr w:type="gramEnd"/>
            <w:r w:rsidRPr="008852C8">
              <w:rPr>
                <w:rFonts w:ascii="Calibri" w:hAnsi="Calibri" w:cs="Calibri"/>
              </w:rPr>
              <w:t xml:space="preserve"> holding (60–</w:t>
            </w:r>
            <w:proofErr w:type="gramStart"/>
            <w:r w:rsidRPr="008852C8">
              <w:rPr>
                <w:rFonts w:ascii="Calibri" w:hAnsi="Calibri" w:cs="Calibri"/>
              </w:rPr>
              <w:t>90 day</w:t>
            </w:r>
            <w:proofErr w:type="gramEnd"/>
            <w:r w:rsidRPr="008852C8">
              <w:rPr>
                <w:rFonts w:ascii="Calibri" w:hAnsi="Calibri" w:cs="Calibri"/>
              </w:rPr>
              <w:t xml:space="preserve"> rotations).</w:t>
            </w:r>
          </w:p>
        </w:tc>
      </w:tr>
      <w:tr w:rsidR="0002615A" w:rsidRPr="008852C8" w14:paraId="780ABF54" w14:textId="77777777" w:rsidTr="00F95403">
        <w:trPr>
          <w:tblCellSpacing w:w="15" w:type="dxa"/>
        </w:trPr>
        <w:tc>
          <w:tcPr>
            <w:tcW w:w="0" w:type="auto"/>
            <w:vAlign w:val="center"/>
            <w:hideMark/>
          </w:tcPr>
          <w:p w14:paraId="28FDC35A" w14:textId="77777777" w:rsidR="0002615A" w:rsidRPr="008852C8" w:rsidRDefault="0002615A" w:rsidP="00F95403">
            <w:pPr>
              <w:spacing w:after="0"/>
              <w:rPr>
                <w:rFonts w:ascii="Calibri" w:hAnsi="Calibri" w:cs="Calibri"/>
              </w:rPr>
            </w:pPr>
            <w:r w:rsidRPr="008852C8">
              <w:rPr>
                <w:rFonts w:ascii="Calibri" w:hAnsi="Calibri" w:cs="Calibri"/>
              </w:rPr>
              <w:t>Dallas, TX</w:t>
            </w:r>
          </w:p>
        </w:tc>
        <w:tc>
          <w:tcPr>
            <w:tcW w:w="0" w:type="auto"/>
            <w:vAlign w:val="center"/>
            <w:hideMark/>
          </w:tcPr>
          <w:p w14:paraId="2A3C1183" w14:textId="77777777" w:rsidR="0002615A" w:rsidRPr="008852C8" w:rsidRDefault="0002615A" w:rsidP="00F95403">
            <w:pPr>
              <w:spacing w:after="0"/>
              <w:rPr>
                <w:rFonts w:ascii="Calibri" w:hAnsi="Calibri" w:cs="Calibri"/>
              </w:rPr>
            </w:pPr>
            <w:r w:rsidRPr="008852C8">
              <w:rPr>
                <w:rFonts w:ascii="Calibri" w:hAnsi="Calibri" w:cs="Calibri"/>
              </w:rPr>
              <w:t>~9.5</w:t>
            </w:r>
          </w:p>
        </w:tc>
        <w:tc>
          <w:tcPr>
            <w:tcW w:w="0" w:type="auto"/>
            <w:vAlign w:val="center"/>
            <w:hideMark/>
          </w:tcPr>
          <w:p w14:paraId="5D78A2CF" w14:textId="77777777" w:rsidR="0002615A" w:rsidRPr="008852C8" w:rsidRDefault="0002615A" w:rsidP="00F95403">
            <w:pPr>
              <w:spacing w:after="0"/>
              <w:rPr>
                <w:rFonts w:ascii="Calibri" w:hAnsi="Calibri" w:cs="Calibri"/>
              </w:rPr>
            </w:pPr>
            <w:proofErr w:type="gramStart"/>
            <w:r w:rsidRPr="008852C8">
              <w:rPr>
                <w:rFonts w:ascii="Calibri" w:hAnsi="Calibri" w:cs="Calibri"/>
              </w:rPr>
              <w:t>Similar to</w:t>
            </w:r>
            <w:proofErr w:type="gramEnd"/>
            <w:r w:rsidRPr="008852C8">
              <w:rPr>
                <w:rFonts w:ascii="Calibri" w:hAnsi="Calibri" w:cs="Calibri"/>
              </w:rPr>
              <w:t xml:space="preserve"> Atlanta; boom </w:t>
            </w:r>
            <w:proofErr w:type="gramStart"/>
            <w:r w:rsidRPr="008852C8">
              <w:rPr>
                <w:rFonts w:ascii="Calibri" w:hAnsi="Calibri" w:cs="Calibri"/>
              </w:rPr>
              <w:t xml:space="preserve">   bust</w:t>
            </w:r>
            <w:proofErr w:type="gramEnd"/>
            <w:r w:rsidRPr="008852C8">
              <w:rPr>
                <w:rFonts w:ascii="Calibri" w:hAnsi="Calibri" w:cs="Calibri"/>
              </w:rPr>
              <w:t xml:space="preserve"> sensitivity means timing entries around peak absorption phases is key.</w:t>
            </w:r>
          </w:p>
        </w:tc>
      </w:tr>
      <w:tr w:rsidR="0002615A" w:rsidRPr="008852C8" w14:paraId="111BE4CB" w14:textId="77777777" w:rsidTr="00F95403">
        <w:trPr>
          <w:tblCellSpacing w:w="15" w:type="dxa"/>
        </w:trPr>
        <w:tc>
          <w:tcPr>
            <w:tcW w:w="0" w:type="auto"/>
            <w:vAlign w:val="center"/>
            <w:hideMark/>
          </w:tcPr>
          <w:p w14:paraId="4F5AFB71" w14:textId="77777777" w:rsidR="0002615A" w:rsidRPr="008852C8" w:rsidRDefault="0002615A" w:rsidP="00F95403">
            <w:pPr>
              <w:spacing w:after="0"/>
              <w:rPr>
                <w:rFonts w:ascii="Calibri" w:hAnsi="Calibri" w:cs="Calibri"/>
              </w:rPr>
            </w:pPr>
            <w:r w:rsidRPr="008852C8">
              <w:rPr>
                <w:rFonts w:ascii="Calibri" w:hAnsi="Calibri" w:cs="Calibri"/>
              </w:rPr>
              <w:t>Phoenix, AZ</w:t>
            </w:r>
          </w:p>
        </w:tc>
        <w:tc>
          <w:tcPr>
            <w:tcW w:w="0" w:type="auto"/>
            <w:vAlign w:val="center"/>
            <w:hideMark/>
          </w:tcPr>
          <w:p w14:paraId="706CF6B0" w14:textId="77777777" w:rsidR="0002615A" w:rsidRPr="008852C8" w:rsidRDefault="0002615A" w:rsidP="00F95403">
            <w:pPr>
              <w:spacing w:after="0"/>
              <w:rPr>
                <w:rFonts w:ascii="Calibri" w:hAnsi="Calibri" w:cs="Calibri"/>
              </w:rPr>
            </w:pPr>
            <w:r w:rsidRPr="008852C8">
              <w:rPr>
                <w:rFonts w:ascii="Calibri" w:hAnsi="Calibri" w:cs="Calibri"/>
              </w:rPr>
              <w:t>~10.5</w:t>
            </w:r>
          </w:p>
        </w:tc>
        <w:tc>
          <w:tcPr>
            <w:tcW w:w="0" w:type="auto"/>
            <w:vAlign w:val="center"/>
            <w:hideMark/>
          </w:tcPr>
          <w:p w14:paraId="1F40B992" w14:textId="77777777" w:rsidR="0002615A" w:rsidRPr="008852C8" w:rsidRDefault="0002615A" w:rsidP="00F95403">
            <w:pPr>
              <w:spacing w:after="0"/>
              <w:rPr>
                <w:rFonts w:ascii="Calibri" w:hAnsi="Calibri" w:cs="Calibri"/>
              </w:rPr>
            </w:pPr>
            <w:r w:rsidRPr="008852C8">
              <w:rPr>
                <w:rFonts w:ascii="Calibri" w:hAnsi="Calibri" w:cs="Calibri"/>
              </w:rPr>
              <w:t xml:space="preserve">Longest and most volatile cycle </w:t>
            </w:r>
            <w:r>
              <w:rPr>
                <w:rFonts w:ascii="Calibri" w:hAnsi="Calibri" w:cs="Calibri"/>
              </w:rPr>
              <w:t>-</w:t>
            </w:r>
            <w:r w:rsidRPr="008852C8">
              <w:rPr>
                <w:rFonts w:ascii="Calibri" w:hAnsi="Calibri" w:cs="Calibri"/>
              </w:rPr>
              <w:t xml:space="preserve"> reflects high sensitivity to rate changes. Requires hedging or algorithmic entry timing.</w:t>
            </w:r>
          </w:p>
        </w:tc>
      </w:tr>
    </w:tbl>
    <w:p w14:paraId="7624EF8C" w14:textId="77777777" w:rsidR="0002615A" w:rsidRPr="008852C8" w:rsidRDefault="0002615A" w:rsidP="0002615A">
      <w:pPr>
        <w:rPr>
          <w:rFonts w:ascii="Calibri" w:hAnsi="Calibri" w:cs="Calibri"/>
          <w:b/>
          <w:bCs/>
          <w:u w:val="single"/>
        </w:rPr>
      </w:pPr>
      <w:r w:rsidRPr="008852C8">
        <w:rPr>
          <w:rFonts w:ascii="Calibri" w:hAnsi="Calibri" w:cs="Calibri"/>
          <w:b/>
          <w:bCs/>
          <w:u w:val="single"/>
        </w:rPr>
        <w:t>Stability Overview</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1135"/>
        <w:gridCol w:w="942"/>
        <w:gridCol w:w="844"/>
        <w:gridCol w:w="862"/>
        <w:gridCol w:w="1000"/>
        <w:gridCol w:w="1168"/>
        <w:gridCol w:w="3027"/>
      </w:tblGrid>
      <w:tr w:rsidR="0002615A" w:rsidRPr="00F11BE4" w14:paraId="21B2059E" w14:textId="77777777" w:rsidTr="00F95403">
        <w:trPr>
          <w:tblHeader/>
          <w:tblCellSpacing w:w="15" w:type="dxa"/>
        </w:trPr>
        <w:tc>
          <w:tcPr>
            <w:tcW w:w="1580" w:type="dxa"/>
            <w:shd w:val="clear" w:color="auto" w:fill="3A7C22" w:themeFill="accent6" w:themeFillShade="BF"/>
            <w:vAlign w:val="center"/>
            <w:hideMark/>
          </w:tcPr>
          <w:p w14:paraId="0206C9B8"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Metro</w:t>
            </w:r>
          </w:p>
        </w:tc>
        <w:tc>
          <w:tcPr>
            <w:tcW w:w="0" w:type="auto"/>
            <w:shd w:val="clear" w:color="auto" w:fill="3A7C22" w:themeFill="accent6" w:themeFillShade="BF"/>
            <w:vAlign w:val="center"/>
            <w:hideMark/>
          </w:tcPr>
          <w:p w14:paraId="5975550F"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Stage2 Stability Score</w:t>
            </w:r>
          </w:p>
        </w:tc>
        <w:tc>
          <w:tcPr>
            <w:tcW w:w="0" w:type="auto"/>
            <w:shd w:val="clear" w:color="auto" w:fill="3A7C22" w:themeFill="accent6" w:themeFillShade="BF"/>
            <w:vAlign w:val="center"/>
            <w:hideMark/>
          </w:tcPr>
          <w:p w14:paraId="054D09A8"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Liquidity</w:t>
            </w:r>
          </w:p>
        </w:tc>
        <w:tc>
          <w:tcPr>
            <w:tcW w:w="0" w:type="auto"/>
            <w:shd w:val="clear" w:color="auto" w:fill="3A7C22" w:themeFill="accent6" w:themeFillShade="BF"/>
            <w:vAlign w:val="center"/>
            <w:hideMark/>
          </w:tcPr>
          <w:p w14:paraId="7778170B"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Volume</w:t>
            </w:r>
          </w:p>
        </w:tc>
        <w:tc>
          <w:tcPr>
            <w:tcW w:w="0" w:type="auto"/>
            <w:shd w:val="clear" w:color="auto" w:fill="3A7C22" w:themeFill="accent6" w:themeFillShade="BF"/>
            <w:vAlign w:val="center"/>
            <w:hideMark/>
          </w:tcPr>
          <w:p w14:paraId="5518F6DB"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Distress</w:t>
            </w:r>
          </w:p>
        </w:tc>
        <w:tc>
          <w:tcPr>
            <w:tcW w:w="0" w:type="auto"/>
            <w:shd w:val="clear" w:color="auto" w:fill="3A7C22" w:themeFill="accent6" w:themeFillShade="BF"/>
            <w:vAlign w:val="center"/>
            <w:hideMark/>
          </w:tcPr>
          <w:p w14:paraId="39C3251F"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Cycle Stability</w:t>
            </w:r>
          </w:p>
        </w:tc>
        <w:tc>
          <w:tcPr>
            <w:tcW w:w="0" w:type="auto"/>
            <w:shd w:val="clear" w:color="auto" w:fill="3A7C22" w:themeFill="accent6" w:themeFillShade="BF"/>
            <w:vAlign w:val="center"/>
            <w:hideMark/>
          </w:tcPr>
          <w:p w14:paraId="0E73EFE1"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Avg Cycle (months)</w:t>
            </w:r>
          </w:p>
        </w:tc>
        <w:tc>
          <w:tcPr>
            <w:tcW w:w="0" w:type="auto"/>
            <w:shd w:val="clear" w:color="auto" w:fill="3A7C22" w:themeFill="accent6" w:themeFillShade="BF"/>
            <w:vAlign w:val="center"/>
            <w:hideMark/>
          </w:tcPr>
          <w:p w14:paraId="10C64782" w14:textId="77777777" w:rsidR="0002615A" w:rsidRPr="00F11BE4" w:rsidRDefault="0002615A" w:rsidP="00F95403">
            <w:pPr>
              <w:spacing w:after="0"/>
              <w:jc w:val="center"/>
              <w:rPr>
                <w:rFonts w:ascii="Calibri" w:hAnsi="Calibri" w:cs="Calibri"/>
                <w:b/>
                <w:bCs/>
                <w:color w:val="FFFFFF" w:themeColor="background1"/>
              </w:rPr>
            </w:pPr>
            <w:r w:rsidRPr="00F11BE4">
              <w:rPr>
                <w:rFonts w:ascii="Calibri" w:hAnsi="Calibri" w:cs="Calibri"/>
                <w:b/>
                <w:bCs/>
                <w:color w:val="FFFFFF" w:themeColor="background1"/>
              </w:rPr>
              <w:t>Interpretation</w:t>
            </w:r>
          </w:p>
        </w:tc>
      </w:tr>
      <w:tr w:rsidR="0002615A" w:rsidRPr="008852C8" w14:paraId="71EE640F" w14:textId="77777777" w:rsidTr="00F95403">
        <w:trPr>
          <w:tblCellSpacing w:w="15" w:type="dxa"/>
        </w:trPr>
        <w:tc>
          <w:tcPr>
            <w:tcW w:w="1580" w:type="dxa"/>
            <w:vAlign w:val="center"/>
            <w:hideMark/>
          </w:tcPr>
          <w:p w14:paraId="458E4B80" w14:textId="77777777" w:rsidR="0002615A" w:rsidRPr="008852C8" w:rsidRDefault="0002615A" w:rsidP="00F95403">
            <w:pPr>
              <w:spacing w:after="0"/>
              <w:rPr>
                <w:rFonts w:ascii="Calibri" w:hAnsi="Calibri" w:cs="Calibri"/>
              </w:rPr>
            </w:pPr>
            <w:r w:rsidRPr="008852C8">
              <w:rPr>
                <w:rFonts w:ascii="Calibri" w:hAnsi="Calibri" w:cs="Calibri"/>
              </w:rPr>
              <w:t>Minneapolis, MN</w:t>
            </w:r>
          </w:p>
        </w:tc>
        <w:tc>
          <w:tcPr>
            <w:tcW w:w="0" w:type="auto"/>
            <w:vAlign w:val="center"/>
            <w:hideMark/>
          </w:tcPr>
          <w:p w14:paraId="7EF343D0" w14:textId="77777777" w:rsidR="0002615A" w:rsidRPr="008852C8" w:rsidRDefault="0002615A" w:rsidP="00F95403">
            <w:pPr>
              <w:spacing w:after="0"/>
              <w:rPr>
                <w:rFonts w:ascii="Calibri" w:hAnsi="Calibri" w:cs="Calibri"/>
              </w:rPr>
            </w:pPr>
            <w:r w:rsidRPr="008852C8">
              <w:rPr>
                <w:rFonts w:ascii="Calibri" w:hAnsi="Calibri" w:cs="Calibri"/>
              </w:rPr>
              <w:t>0.64</w:t>
            </w:r>
          </w:p>
        </w:tc>
        <w:tc>
          <w:tcPr>
            <w:tcW w:w="0" w:type="auto"/>
            <w:vAlign w:val="center"/>
            <w:hideMark/>
          </w:tcPr>
          <w:p w14:paraId="557D8C5B" w14:textId="77777777" w:rsidR="0002615A" w:rsidRPr="008852C8" w:rsidRDefault="0002615A" w:rsidP="00F95403">
            <w:pPr>
              <w:spacing w:after="0"/>
              <w:rPr>
                <w:rFonts w:ascii="Calibri" w:hAnsi="Calibri" w:cs="Calibri"/>
              </w:rPr>
            </w:pPr>
            <w:r w:rsidRPr="008852C8">
              <w:rPr>
                <w:rFonts w:ascii="Calibri" w:hAnsi="Calibri" w:cs="Calibri"/>
              </w:rPr>
              <w:t>1.00</w:t>
            </w:r>
          </w:p>
        </w:tc>
        <w:tc>
          <w:tcPr>
            <w:tcW w:w="0" w:type="auto"/>
            <w:vAlign w:val="center"/>
            <w:hideMark/>
          </w:tcPr>
          <w:p w14:paraId="4C7E5A65" w14:textId="77777777" w:rsidR="0002615A" w:rsidRPr="008852C8" w:rsidRDefault="0002615A" w:rsidP="00F95403">
            <w:pPr>
              <w:spacing w:after="0"/>
              <w:rPr>
                <w:rFonts w:ascii="Calibri" w:hAnsi="Calibri" w:cs="Calibri"/>
              </w:rPr>
            </w:pPr>
            <w:r w:rsidRPr="008852C8">
              <w:rPr>
                <w:rFonts w:ascii="Calibri" w:hAnsi="Calibri" w:cs="Calibri"/>
              </w:rPr>
              <w:t>0.00</w:t>
            </w:r>
          </w:p>
        </w:tc>
        <w:tc>
          <w:tcPr>
            <w:tcW w:w="0" w:type="auto"/>
            <w:vAlign w:val="center"/>
            <w:hideMark/>
          </w:tcPr>
          <w:p w14:paraId="265EBEA4" w14:textId="77777777" w:rsidR="0002615A" w:rsidRPr="008852C8" w:rsidRDefault="0002615A" w:rsidP="00F95403">
            <w:pPr>
              <w:spacing w:after="0"/>
              <w:rPr>
                <w:rFonts w:ascii="Calibri" w:hAnsi="Calibri" w:cs="Calibri"/>
              </w:rPr>
            </w:pPr>
            <w:r w:rsidRPr="008852C8">
              <w:rPr>
                <w:rFonts w:ascii="Calibri" w:hAnsi="Calibri" w:cs="Calibri"/>
              </w:rPr>
              <w:t>0.47</w:t>
            </w:r>
          </w:p>
        </w:tc>
        <w:tc>
          <w:tcPr>
            <w:tcW w:w="0" w:type="auto"/>
            <w:vAlign w:val="center"/>
            <w:hideMark/>
          </w:tcPr>
          <w:p w14:paraId="1BC46D47" w14:textId="77777777" w:rsidR="0002615A" w:rsidRPr="008852C8" w:rsidRDefault="0002615A" w:rsidP="00F95403">
            <w:pPr>
              <w:spacing w:after="0"/>
              <w:rPr>
                <w:rFonts w:ascii="Calibri" w:hAnsi="Calibri" w:cs="Calibri"/>
              </w:rPr>
            </w:pPr>
            <w:r w:rsidRPr="008852C8">
              <w:rPr>
                <w:rFonts w:ascii="Calibri" w:hAnsi="Calibri" w:cs="Calibri"/>
              </w:rPr>
              <w:t>1.00</w:t>
            </w:r>
          </w:p>
        </w:tc>
        <w:tc>
          <w:tcPr>
            <w:tcW w:w="0" w:type="auto"/>
            <w:vAlign w:val="center"/>
            <w:hideMark/>
          </w:tcPr>
          <w:p w14:paraId="59A0EC25" w14:textId="77777777" w:rsidR="0002615A" w:rsidRPr="008852C8" w:rsidRDefault="0002615A" w:rsidP="00F95403">
            <w:pPr>
              <w:spacing w:after="0"/>
              <w:rPr>
                <w:rFonts w:ascii="Calibri" w:hAnsi="Calibri" w:cs="Calibri"/>
              </w:rPr>
            </w:pPr>
            <w:r w:rsidRPr="008852C8">
              <w:rPr>
                <w:rFonts w:ascii="Calibri" w:hAnsi="Calibri" w:cs="Calibri"/>
              </w:rPr>
              <w:t>6.3</w:t>
            </w:r>
          </w:p>
        </w:tc>
        <w:tc>
          <w:tcPr>
            <w:tcW w:w="0" w:type="auto"/>
            <w:vAlign w:val="center"/>
            <w:hideMark/>
          </w:tcPr>
          <w:p w14:paraId="0D903FDB" w14:textId="77777777" w:rsidR="0002615A" w:rsidRPr="008852C8" w:rsidRDefault="0002615A" w:rsidP="00F95403">
            <w:pPr>
              <w:spacing w:after="0"/>
              <w:rPr>
                <w:rFonts w:ascii="Calibri" w:hAnsi="Calibri" w:cs="Calibri"/>
              </w:rPr>
            </w:pPr>
            <w:r w:rsidRPr="008852C8">
              <w:rPr>
                <w:rFonts w:ascii="Calibri" w:hAnsi="Calibri" w:cs="Calibri"/>
              </w:rPr>
              <w:t xml:space="preserve">Most stable market with quick cycles and predictable trends; ideal for scaling core </w:t>
            </w:r>
            <w:proofErr w:type="spellStart"/>
            <w:r w:rsidRPr="008852C8">
              <w:rPr>
                <w:rFonts w:ascii="Calibri" w:hAnsi="Calibri" w:cs="Calibri"/>
              </w:rPr>
              <w:t>iBuyer</w:t>
            </w:r>
            <w:proofErr w:type="spellEnd"/>
            <w:r w:rsidRPr="008852C8">
              <w:rPr>
                <w:rFonts w:ascii="Calibri" w:hAnsi="Calibri" w:cs="Calibri"/>
              </w:rPr>
              <w:t xml:space="preserve"> operations.</w:t>
            </w:r>
          </w:p>
        </w:tc>
      </w:tr>
      <w:tr w:rsidR="0002615A" w:rsidRPr="008852C8" w14:paraId="30DCDB3E" w14:textId="77777777" w:rsidTr="00F95403">
        <w:trPr>
          <w:tblCellSpacing w:w="15" w:type="dxa"/>
        </w:trPr>
        <w:tc>
          <w:tcPr>
            <w:tcW w:w="1580" w:type="dxa"/>
            <w:vAlign w:val="center"/>
            <w:hideMark/>
          </w:tcPr>
          <w:p w14:paraId="618199CB" w14:textId="77777777" w:rsidR="0002615A" w:rsidRPr="008852C8" w:rsidRDefault="0002615A" w:rsidP="00F95403">
            <w:pPr>
              <w:spacing w:after="0"/>
              <w:rPr>
                <w:rFonts w:ascii="Calibri" w:hAnsi="Calibri" w:cs="Calibri"/>
              </w:rPr>
            </w:pPr>
            <w:r w:rsidRPr="008852C8">
              <w:rPr>
                <w:rFonts w:ascii="Calibri" w:hAnsi="Calibri" w:cs="Calibri"/>
              </w:rPr>
              <w:t>Chicago, IL</w:t>
            </w:r>
          </w:p>
        </w:tc>
        <w:tc>
          <w:tcPr>
            <w:tcW w:w="0" w:type="auto"/>
            <w:vAlign w:val="center"/>
            <w:hideMark/>
          </w:tcPr>
          <w:p w14:paraId="43F5F4CF" w14:textId="77777777" w:rsidR="0002615A" w:rsidRPr="008852C8" w:rsidRDefault="0002615A" w:rsidP="00F95403">
            <w:pPr>
              <w:spacing w:after="0"/>
              <w:rPr>
                <w:rFonts w:ascii="Calibri" w:hAnsi="Calibri" w:cs="Calibri"/>
              </w:rPr>
            </w:pPr>
            <w:r w:rsidRPr="008852C8">
              <w:rPr>
                <w:rFonts w:ascii="Calibri" w:hAnsi="Calibri" w:cs="Calibri"/>
              </w:rPr>
              <w:t>0.52</w:t>
            </w:r>
          </w:p>
        </w:tc>
        <w:tc>
          <w:tcPr>
            <w:tcW w:w="0" w:type="auto"/>
            <w:vAlign w:val="center"/>
            <w:hideMark/>
          </w:tcPr>
          <w:p w14:paraId="4DBD90E6" w14:textId="77777777" w:rsidR="0002615A" w:rsidRPr="008852C8" w:rsidRDefault="0002615A" w:rsidP="00F95403">
            <w:pPr>
              <w:spacing w:after="0"/>
              <w:rPr>
                <w:rFonts w:ascii="Calibri" w:hAnsi="Calibri" w:cs="Calibri"/>
              </w:rPr>
            </w:pPr>
            <w:r w:rsidRPr="008852C8">
              <w:rPr>
                <w:rFonts w:ascii="Calibri" w:hAnsi="Calibri" w:cs="Calibri"/>
              </w:rPr>
              <w:t>0.00</w:t>
            </w:r>
          </w:p>
        </w:tc>
        <w:tc>
          <w:tcPr>
            <w:tcW w:w="0" w:type="auto"/>
            <w:vAlign w:val="center"/>
            <w:hideMark/>
          </w:tcPr>
          <w:p w14:paraId="7C6CB060" w14:textId="77777777" w:rsidR="0002615A" w:rsidRPr="008852C8" w:rsidRDefault="0002615A" w:rsidP="00F95403">
            <w:pPr>
              <w:spacing w:after="0"/>
              <w:rPr>
                <w:rFonts w:ascii="Calibri" w:hAnsi="Calibri" w:cs="Calibri"/>
              </w:rPr>
            </w:pPr>
            <w:r w:rsidRPr="008852C8">
              <w:rPr>
                <w:rFonts w:ascii="Calibri" w:hAnsi="Calibri" w:cs="Calibri"/>
              </w:rPr>
              <w:t>0.75</w:t>
            </w:r>
          </w:p>
        </w:tc>
        <w:tc>
          <w:tcPr>
            <w:tcW w:w="0" w:type="auto"/>
            <w:vAlign w:val="center"/>
            <w:hideMark/>
          </w:tcPr>
          <w:p w14:paraId="70B7577F" w14:textId="77777777" w:rsidR="0002615A" w:rsidRPr="008852C8" w:rsidRDefault="0002615A" w:rsidP="00F95403">
            <w:pPr>
              <w:spacing w:after="0"/>
              <w:rPr>
                <w:rFonts w:ascii="Calibri" w:hAnsi="Calibri" w:cs="Calibri"/>
              </w:rPr>
            </w:pPr>
            <w:r w:rsidRPr="008852C8">
              <w:rPr>
                <w:rFonts w:ascii="Calibri" w:hAnsi="Calibri" w:cs="Calibri"/>
              </w:rPr>
              <w:t>1.00</w:t>
            </w:r>
          </w:p>
        </w:tc>
        <w:tc>
          <w:tcPr>
            <w:tcW w:w="0" w:type="auto"/>
            <w:vAlign w:val="center"/>
            <w:hideMark/>
          </w:tcPr>
          <w:p w14:paraId="44A49075" w14:textId="77777777" w:rsidR="0002615A" w:rsidRPr="008852C8" w:rsidRDefault="0002615A" w:rsidP="00F95403">
            <w:pPr>
              <w:spacing w:after="0"/>
              <w:rPr>
                <w:rFonts w:ascii="Calibri" w:hAnsi="Calibri" w:cs="Calibri"/>
              </w:rPr>
            </w:pPr>
            <w:r w:rsidRPr="008852C8">
              <w:rPr>
                <w:rFonts w:ascii="Calibri" w:hAnsi="Calibri" w:cs="Calibri"/>
              </w:rPr>
              <w:t>0.66</w:t>
            </w:r>
          </w:p>
        </w:tc>
        <w:tc>
          <w:tcPr>
            <w:tcW w:w="0" w:type="auto"/>
            <w:vAlign w:val="center"/>
            <w:hideMark/>
          </w:tcPr>
          <w:p w14:paraId="7846B2F0" w14:textId="77777777" w:rsidR="0002615A" w:rsidRPr="008852C8" w:rsidRDefault="0002615A" w:rsidP="00F95403">
            <w:pPr>
              <w:spacing w:after="0"/>
              <w:rPr>
                <w:rFonts w:ascii="Calibri" w:hAnsi="Calibri" w:cs="Calibri"/>
              </w:rPr>
            </w:pPr>
            <w:r w:rsidRPr="008852C8">
              <w:rPr>
                <w:rFonts w:ascii="Calibri" w:hAnsi="Calibri" w:cs="Calibri"/>
              </w:rPr>
              <w:t>7.3</w:t>
            </w:r>
          </w:p>
        </w:tc>
        <w:tc>
          <w:tcPr>
            <w:tcW w:w="0" w:type="auto"/>
            <w:vAlign w:val="center"/>
            <w:hideMark/>
          </w:tcPr>
          <w:p w14:paraId="4B4BAA9B" w14:textId="77777777" w:rsidR="0002615A" w:rsidRPr="008852C8" w:rsidRDefault="0002615A" w:rsidP="00F95403">
            <w:pPr>
              <w:spacing w:after="0"/>
              <w:rPr>
                <w:rFonts w:ascii="Calibri" w:hAnsi="Calibri" w:cs="Calibri"/>
              </w:rPr>
            </w:pPr>
            <w:r w:rsidRPr="008852C8">
              <w:rPr>
                <w:rFonts w:ascii="Calibri" w:hAnsi="Calibri" w:cs="Calibri"/>
              </w:rPr>
              <w:t>Stable but lower liquidity; lower volatility suits conservative, steady    flip models.</w:t>
            </w:r>
          </w:p>
        </w:tc>
      </w:tr>
      <w:tr w:rsidR="0002615A" w:rsidRPr="008852C8" w14:paraId="7C3E9CED" w14:textId="77777777" w:rsidTr="00F95403">
        <w:trPr>
          <w:tblCellSpacing w:w="15" w:type="dxa"/>
        </w:trPr>
        <w:tc>
          <w:tcPr>
            <w:tcW w:w="1580" w:type="dxa"/>
            <w:vAlign w:val="center"/>
            <w:hideMark/>
          </w:tcPr>
          <w:p w14:paraId="23D3B8AF" w14:textId="77777777" w:rsidR="0002615A" w:rsidRPr="008852C8" w:rsidRDefault="0002615A" w:rsidP="00F95403">
            <w:pPr>
              <w:spacing w:after="0"/>
              <w:rPr>
                <w:rFonts w:ascii="Calibri" w:hAnsi="Calibri" w:cs="Calibri"/>
              </w:rPr>
            </w:pPr>
            <w:r w:rsidRPr="008852C8">
              <w:rPr>
                <w:rFonts w:ascii="Calibri" w:hAnsi="Calibri" w:cs="Calibri"/>
              </w:rPr>
              <w:t>Houston, TX</w:t>
            </w:r>
          </w:p>
        </w:tc>
        <w:tc>
          <w:tcPr>
            <w:tcW w:w="0" w:type="auto"/>
            <w:vAlign w:val="center"/>
            <w:hideMark/>
          </w:tcPr>
          <w:p w14:paraId="0C60DF47" w14:textId="77777777" w:rsidR="0002615A" w:rsidRPr="008852C8" w:rsidRDefault="0002615A" w:rsidP="00F95403">
            <w:pPr>
              <w:spacing w:after="0"/>
              <w:rPr>
                <w:rFonts w:ascii="Calibri" w:hAnsi="Calibri" w:cs="Calibri"/>
              </w:rPr>
            </w:pPr>
            <w:r w:rsidRPr="008852C8">
              <w:rPr>
                <w:rFonts w:ascii="Calibri" w:hAnsi="Calibri" w:cs="Calibri"/>
              </w:rPr>
              <w:t>0.47</w:t>
            </w:r>
          </w:p>
        </w:tc>
        <w:tc>
          <w:tcPr>
            <w:tcW w:w="0" w:type="auto"/>
            <w:vAlign w:val="center"/>
            <w:hideMark/>
          </w:tcPr>
          <w:p w14:paraId="7B626821" w14:textId="77777777" w:rsidR="0002615A" w:rsidRPr="008852C8" w:rsidRDefault="0002615A" w:rsidP="00F95403">
            <w:pPr>
              <w:spacing w:after="0"/>
              <w:rPr>
                <w:rFonts w:ascii="Calibri" w:hAnsi="Calibri" w:cs="Calibri"/>
              </w:rPr>
            </w:pPr>
            <w:r w:rsidRPr="008852C8">
              <w:rPr>
                <w:rFonts w:ascii="Calibri" w:hAnsi="Calibri" w:cs="Calibri"/>
              </w:rPr>
              <w:t>0.31</w:t>
            </w:r>
          </w:p>
        </w:tc>
        <w:tc>
          <w:tcPr>
            <w:tcW w:w="0" w:type="auto"/>
            <w:vAlign w:val="center"/>
            <w:hideMark/>
          </w:tcPr>
          <w:p w14:paraId="0941A2D1" w14:textId="77777777" w:rsidR="0002615A" w:rsidRPr="008852C8" w:rsidRDefault="0002615A" w:rsidP="00F95403">
            <w:pPr>
              <w:spacing w:after="0"/>
              <w:rPr>
                <w:rFonts w:ascii="Calibri" w:hAnsi="Calibri" w:cs="Calibri"/>
              </w:rPr>
            </w:pPr>
            <w:r w:rsidRPr="008852C8">
              <w:rPr>
                <w:rFonts w:ascii="Calibri" w:hAnsi="Calibri" w:cs="Calibri"/>
              </w:rPr>
              <w:t>1.00</w:t>
            </w:r>
          </w:p>
        </w:tc>
        <w:tc>
          <w:tcPr>
            <w:tcW w:w="0" w:type="auto"/>
            <w:vAlign w:val="center"/>
            <w:hideMark/>
          </w:tcPr>
          <w:p w14:paraId="360FE3E6" w14:textId="77777777" w:rsidR="0002615A" w:rsidRPr="008852C8" w:rsidRDefault="0002615A" w:rsidP="00F95403">
            <w:pPr>
              <w:spacing w:after="0"/>
              <w:rPr>
                <w:rFonts w:ascii="Calibri" w:hAnsi="Calibri" w:cs="Calibri"/>
              </w:rPr>
            </w:pPr>
            <w:r w:rsidRPr="008852C8">
              <w:rPr>
                <w:rFonts w:ascii="Calibri" w:hAnsi="Calibri" w:cs="Calibri"/>
              </w:rPr>
              <w:t>0.21</w:t>
            </w:r>
          </w:p>
        </w:tc>
        <w:tc>
          <w:tcPr>
            <w:tcW w:w="0" w:type="auto"/>
            <w:vAlign w:val="center"/>
            <w:hideMark/>
          </w:tcPr>
          <w:p w14:paraId="1AA6BC55" w14:textId="77777777" w:rsidR="0002615A" w:rsidRPr="008852C8" w:rsidRDefault="0002615A" w:rsidP="00F95403">
            <w:pPr>
              <w:spacing w:after="0"/>
              <w:rPr>
                <w:rFonts w:ascii="Calibri" w:hAnsi="Calibri" w:cs="Calibri"/>
              </w:rPr>
            </w:pPr>
            <w:r w:rsidRPr="008852C8">
              <w:rPr>
                <w:rFonts w:ascii="Calibri" w:hAnsi="Calibri" w:cs="Calibri"/>
              </w:rPr>
              <w:t>0.33</w:t>
            </w:r>
          </w:p>
        </w:tc>
        <w:tc>
          <w:tcPr>
            <w:tcW w:w="0" w:type="auto"/>
            <w:vAlign w:val="center"/>
            <w:hideMark/>
          </w:tcPr>
          <w:p w14:paraId="0993D130" w14:textId="77777777" w:rsidR="0002615A" w:rsidRPr="008852C8" w:rsidRDefault="0002615A" w:rsidP="00F95403">
            <w:pPr>
              <w:spacing w:after="0"/>
              <w:rPr>
                <w:rFonts w:ascii="Calibri" w:hAnsi="Calibri" w:cs="Calibri"/>
              </w:rPr>
            </w:pPr>
            <w:r w:rsidRPr="008852C8">
              <w:rPr>
                <w:rFonts w:ascii="Calibri" w:hAnsi="Calibri" w:cs="Calibri"/>
              </w:rPr>
              <w:t>8.7</w:t>
            </w:r>
          </w:p>
        </w:tc>
        <w:tc>
          <w:tcPr>
            <w:tcW w:w="0" w:type="auto"/>
            <w:vAlign w:val="center"/>
            <w:hideMark/>
          </w:tcPr>
          <w:p w14:paraId="06CCDCC8" w14:textId="77777777" w:rsidR="0002615A" w:rsidRPr="008852C8" w:rsidRDefault="0002615A" w:rsidP="00F95403">
            <w:pPr>
              <w:spacing w:after="0"/>
              <w:rPr>
                <w:rFonts w:ascii="Calibri" w:hAnsi="Calibri" w:cs="Calibri"/>
              </w:rPr>
            </w:pPr>
            <w:r w:rsidRPr="008852C8">
              <w:rPr>
                <w:rFonts w:ascii="Calibri" w:hAnsi="Calibri" w:cs="Calibri"/>
              </w:rPr>
              <w:t>High transaction volume, moderate distress; good for hybrid rent + resale.</w:t>
            </w:r>
          </w:p>
        </w:tc>
      </w:tr>
      <w:tr w:rsidR="0002615A" w:rsidRPr="008852C8" w14:paraId="4BAC1CEB" w14:textId="77777777" w:rsidTr="00F95403">
        <w:trPr>
          <w:tblCellSpacing w:w="15" w:type="dxa"/>
        </w:trPr>
        <w:tc>
          <w:tcPr>
            <w:tcW w:w="1580" w:type="dxa"/>
            <w:vAlign w:val="center"/>
            <w:hideMark/>
          </w:tcPr>
          <w:p w14:paraId="091719C0" w14:textId="77777777" w:rsidR="0002615A" w:rsidRPr="008852C8" w:rsidRDefault="0002615A" w:rsidP="00F95403">
            <w:pPr>
              <w:spacing w:after="0"/>
              <w:rPr>
                <w:rFonts w:ascii="Calibri" w:hAnsi="Calibri" w:cs="Calibri"/>
              </w:rPr>
            </w:pPr>
            <w:r w:rsidRPr="008852C8">
              <w:rPr>
                <w:rFonts w:ascii="Calibri" w:hAnsi="Calibri" w:cs="Calibri"/>
              </w:rPr>
              <w:t>Atlanta, GA</w:t>
            </w:r>
          </w:p>
        </w:tc>
        <w:tc>
          <w:tcPr>
            <w:tcW w:w="0" w:type="auto"/>
            <w:vAlign w:val="center"/>
            <w:hideMark/>
          </w:tcPr>
          <w:p w14:paraId="564392B8" w14:textId="77777777" w:rsidR="0002615A" w:rsidRPr="008852C8" w:rsidRDefault="0002615A" w:rsidP="00F95403">
            <w:pPr>
              <w:spacing w:after="0"/>
              <w:rPr>
                <w:rFonts w:ascii="Calibri" w:hAnsi="Calibri" w:cs="Calibri"/>
              </w:rPr>
            </w:pPr>
            <w:r w:rsidRPr="008852C8">
              <w:rPr>
                <w:rFonts w:ascii="Calibri" w:hAnsi="Calibri" w:cs="Calibri"/>
              </w:rPr>
              <w:t>0.43</w:t>
            </w:r>
          </w:p>
        </w:tc>
        <w:tc>
          <w:tcPr>
            <w:tcW w:w="0" w:type="auto"/>
            <w:vAlign w:val="center"/>
            <w:hideMark/>
          </w:tcPr>
          <w:p w14:paraId="796090FB" w14:textId="77777777" w:rsidR="0002615A" w:rsidRPr="008852C8" w:rsidRDefault="0002615A" w:rsidP="00F95403">
            <w:pPr>
              <w:spacing w:after="0"/>
              <w:rPr>
                <w:rFonts w:ascii="Calibri" w:hAnsi="Calibri" w:cs="Calibri"/>
              </w:rPr>
            </w:pPr>
            <w:r w:rsidRPr="008852C8">
              <w:rPr>
                <w:rFonts w:ascii="Calibri" w:hAnsi="Calibri" w:cs="Calibri"/>
              </w:rPr>
              <w:t>0.31</w:t>
            </w:r>
          </w:p>
        </w:tc>
        <w:tc>
          <w:tcPr>
            <w:tcW w:w="0" w:type="auto"/>
            <w:vAlign w:val="center"/>
            <w:hideMark/>
          </w:tcPr>
          <w:p w14:paraId="08A6DBDB" w14:textId="77777777" w:rsidR="0002615A" w:rsidRPr="008852C8" w:rsidRDefault="0002615A" w:rsidP="00F95403">
            <w:pPr>
              <w:spacing w:after="0"/>
              <w:rPr>
                <w:rFonts w:ascii="Calibri" w:hAnsi="Calibri" w:cs="Calibri"/>
              </w:rPr>
            </w:pPr>
            <w:r w:rsidRPr="008852C8">
              <w:rPr>
                <w:rFonts w:ascii="Calibri" w:hAnsi="Calibri" w:cs="Calibri"/>
              </w:rPr>
              <w:t>0.82</w:t>
            </w:r>
          </w:p>
        </w:tc>
        <w:tc>
          <w:tcPr>
            <w:tcW w:w="0" w:type="auto"/>
            <w:vAlign w:val="center"/>
            <w:hideMark/>
          </w:tcPr>
          <w:p w14:paraId="044D1EFA" w14:textId="77777777" w:rsidR="0002615A" w:rsidRPr="008852C8" w:rsidRDefault="0002615A" w:rsidP="00F95403">
            <w:pPr>
              <w:spacing w:after="0"/>
              <w:rPr>
                <w:rFonts w:ascii="Calibri" w:hAnsi="Calibri" w:cs="Calibri"/>
              </w:rPr>
            </w:pPr>
            <w:r w:rsidRPr="008852C8">
              <w:rPr>
                <w:rFonts w:ascii="Calibri" w:hAnsi="Calibri" w:cs="Calibri"/>
              </w:rPr>
              <w:t>0.43</w:t>
            </w:r>
          </w:p>
        </w:tc>
        <w:tc>
          <w:tcPr>
            <w:tcW w:w="0" w:type="auto"/>
            <w:vAlign w:val="center"/>
            <w:hideMark/>
          </w:tcPr>
          <w:p w14:paraId="1DAA1C10" w14:textId="77777777" w:rsidR="0002615A" w:rsidRPr="008852C8" w:rsidRDefault="0002615A" w:rsidP="00F95403">
            <w:pPr>
              <w:spacing w:after="0"/>
              <w:rPr>
                <w:rFonts w:ascii="Calibri" w:hAnsi="Calibri" w:cs="Calibri"/>
              </w:rPr>
            </w:pPr>
            <w:r w:rsidRPr="008852C8">
              <w:rPr>
                <w:rFonts w:ascii="Calibri" w:hAnsi="Calibri" w:cs="Calibri"/>
              </w:rPr>
              <w:t>0.16</w:t>
            </w:r>
          </w:p>
        </w:tc>
        <w:tc>
          <w:tcPr>
            <w:tcW w:w="0" w:type="auto"/>
            <w:vAlign w:val="center"/>
            <w:hideMark/>
          </w:tcPr>
          <w:p w14:paraId="220350FB" w14:textId="77777777" w:rsidR="0002615A" w:rsidRPr="008852C8" w:rsidRDefault="0002615A" w:rsidP="00F95403">
            <w:pPr>
              <w:spacing w:after="0"/>
              <w:rPr>
                <w:rFonts w:ascii="Calibri" w:hAnsi="Calibri" w:cs="Calibri"/>
              </w:rPr>
            </w:pPr>
            <w:r w:rsidRPr="008852C8">
              <w:rPr>
                <w:rFonts w:ascii="Calibri" w:hAnsi="Calibri" w:cs="Calibri"/>
              </w:rPr>
              <w:t>9.6</w:t>
            </w:r>
          </w:p>
        </w:tc>
        <w:tc>
          <w:tcPr>
            <w:tcW w:w="0" w:type="auto"/>
            <w:vAlign w:val="center"/>
            <w:hideMark/>
          </w:tcPr>
          <w:p w14:paraId="74466560" w14:textId="77777777" w:rsidR="0002615A" w:rsidRPr="008852C8" w:rsidRDefault="0002615A" w:rsidP="00F95403">
            <w:pPr>
              <w:spacing w:after="0"/>
              <w:rPr>
                <w:rFonts w:ascii="Calibri" w:hAnsi="Calibri" w:cs="Calibri"/>
              </w:rPr>
            </w:pPr>
            <w:r w:rsidRPr="008852C8">
              <w:rPr>
                <w:rFonts w:ascii="Calibri" w:hAnsi="Calibri" w:cs="Calibri"/>
              </w:rPr>
              <w:t>Balanced but slower cycles; viable for longer holding windows (60–90 days).</w:t>
            </w:r>
          </w:p>
        </w:tc>
      </w:tr>
      <w:tr w:rsidR="0002615A" w:rsidRPr="008852C8" w14:paraId="14FF6B52" w14:textId="77777777" w:rsidTr="00F95403">
        <w:trPr>
          <w:tblCellSpacing w:w="15" w:type="dxa"/>
        </w:trPr>
        <w:tc>
          <w:tcPr>
            <w:tcW w:w="1580" w:type="dxa"/>
            <w:vAlign w:val="center"/>
            <w:hideMark/>
          </w:tcPr>
          <w:p w14:paraId="24DE45C1" w14:textId="77777777" w:rsidR="0002615A" w:rsidRPr="008852C8" w:rsidRDefault="0002615A" w:rsidP="00F95403">
            <w:pPr>
              <w:spacing w:after="0"/>
              <w:rPr>
                <w:rFonts w:ascii="Calibri" w:hAnsi="Calibri" w:cs="Calibri"/>
              </w:rPr>
            </w:pPr>
            <w:r w:rsidRPr="008852C8">
              <w:rPr>
                <w:rFonts w:ascii="Calibri" w:hAnsi="Calibri" w:cs="Calibri"/>
              </w:rPr>
              <w:t>Dallas, TX</w:t>
            </w:r>
          </w:p>
        </w:tc>
        <w:tc>
          <w:tcPr>
            <w:tcW w:w="0" w:type="auto"/>
            <w:vAlign w:val="center"/>
            <w:hideMark/>
          </w:tcPr>
          <w:p w14:paraId="7E26C38B" w14:textId="77777777" w:rsidR="0002615A" w:rsidRPr="008852C8" w:rsidRDefault="0002615A" w:rsidP="00F95403">
            <w:pPr>
              <w:spacing w:after="0"/>
              <w:rPr>
                <w:rFonts w:ascii="Calibri" w:hAnsi="Calibri" w:cs="Calibri"/>
              </w:rPr>
            </w:pPr>
            <w:r w:rsidRPr="008852C8">
              <w:rPr>
                <w:rFonts w:ascii="Calibri" w:hAnsi="Calibri" w:cs="Calibri"/>
              </w:rPr>
              <w:t>0.20</w:t>
            </w:r>
          </w:p>
        </w:tc>
        <w:tc>
          <w:tcPr>
            <w:tcW w:w="0" w:type="auto"/>
            <w:vAlign w:val="center"/>
            <w:hideMark/>
          </w:tcPr>
          <w:p w14:paraId="3028A1CF" w14:textId="77777777" w:rsidR="0002615A" w:rsidRPr="008852C8" w:rsidRDefault="0002615A" w:rsidP="00F95403">
            <w:pPr>
              <w:spacing w:after="0"/>
              <w:rPr>
                <w:rFonts w:ascii="Calibri" w:hAnsi="Calibri" w:cs="Calibri"/>
              </w:rPr>
            </w:pPr>
            <w:r w:rsidRPr="008852C8">
              <w:rPr>
                <w:rFonts w:ascii="Calibri" w:hAnsi="Calibri" w:cs="Calibri"/>
              </w:rPr>
              <w:t>0.22</w:t>
            </w:r>
          </w:p>
        </w:tc>
        <w:tc>
          <w:tcPr>
            <w:tcW w:w="0" w:type="auto"/>
            <w:vAlign w:val="center"/>
            <w:hideMark/>
          </w:tcPr>
          <w:p w14:paraId="21D454D9" w14:textId="77777777" w:rsidR="0002615A" w:rsidRPr="008852C8" w:rsidRDefault="0002615A" w:rsidP="00F95403">
            <w:pPr>
              <w:spacing w:after="0"/>
              <w:rPr>
                <w:rFonts w:ascii="Calibri" w:hAnsi="Calibri" w:cs="Calibri"/>
              </w:rPr>
            </w:pPr>
            <w:r w:rsidRPr="008852C8">
              <w:rPr>
                <w:rFonts w:ascii="Calibri" w:hAnsi="Calibri" w:cs="Calibri"/>
              </w:rPr>
              <w:t>0.36</w:t>
            </w:r>
          </w:p>
        </w:tc>
        <w:tc>
          <w:tcPr>
            <w:tcW w:w="0" w:type="auto"/>
            <w:vAlign w:val="center"/>
            <w:hideMark/>
          </w:tcPr>
          <w:p w14:paraId="69C7C9B8" w14:textId="77777777" w:rsidR="0002615A" w:rsidRPr="008852C8" w:rsidRDefault="0002615A" w:rsidP="00F95403">
            <w:pPr>
              <w:spacing w:after="0"/>
              <w:rPr>
                <w:rFonts w:ascii="Calibri" w:hAnsi="Calibri" w:cs="Calibri"/>
              </w:rPr>
            </w:pPr>
            <w:r w:rsidRPr="008852C8">
              <w:rPr>
                <w:rFonts w:ascii="Calibri" w:hAnsi="Calibri" w:cs="Calibri"/>
              </w:rPr>
              <w:t>0.01</w:t>
            </w:r>
          </w:p>
        </w:tc>
        <w:tc>
          <w:tcPr>
            <w:tcW w:w="0" w:type="auto"/>
            <w:vAlign w:val="center"/>
            <w:hideMark/>
          </w:tcPr>
          <w:p w14:paraId="30927D39" w14:textId="77777777" w:rsidR="0002615A" w:rsidRPr="008852C8" w:rsidRDefault="0002615A" w:rsidP="00F95403">
            <w:pPr>
              <w:spacing w:after="0"/>
              <w:rPr>
                <w:rFonts w:ascii="Calibri" w:hAnsi="Calibri" w:cs="Calibri"/>
              </w:rPr>
            </w:pPr>
            <w:r w:rsidRPr="008852C8">
              <w:rPr>
                <w:rFonts w:ascii="Calibri" w:hAnsi="Calibri" w:cs="Calibri"/>
              </w:rPr>
              <w:t>0.15</w:t>
            </w:r>
          </w:p>
        </w:tc>
        <w:tc>
          <w:tcPr>
            <w:tcW w:w="0" w:type="auto"/>
            <w:vAlign w:val="center"/>
            <w:hideMark/>
          </w:tcPr>
          <w:p w14:paraId="7EDAC454" w14:textId="77777777" w:rsidR="0002615A" w:rsidRPr="008852C8" w:rsidRDefault="0002615A" w:rsidP="00F95403">
            <w:pPr>
              <w:spacing w:after="0"/>
              <w:rPr>
                <w:rFonts w:ascii="Calibri" w:hAnsi="Calibri" w:cs="Calibri"/>
              </w:rPr>
            </w:pPr>
            <w:r w:rsidRPr="008852C8">
              <w:rPr>
                <w:rFonts w:ascii="Calibri" w:hAnsi="Calibri" w:cs="Calibri"/>
              </w:rPr>
              <w:t>9.7</w:t>
            </w:r>
          </w:p>
        </w:tc>
        <w:tc>
          <w:tcPr>
            <w:tcW w:w="0" w:type="auto"/>
            <w:vAlign w:val="center"/>
            <w:hideMark/>
          </w:tcPr>
          <w:p w14:paraId="29AAB571" w14:textId="77777777" w:rsidR="0002615A" w:rsidRPr="008852C8" w:rsidRDefault="0002615A" w:rsidP="00F95403">
            <w:pPr>
              <w:spacing w:after="0"/>
              <w:rPr>
                <w:rFonts w:ascii="Calibri" w:hAnsi="Calibri" w:cs="Calibri"/>
              </w:rPr>
            </w:pPr>
            <w:r w:rsidRPr="008852C8">
              <w:rPr>
                <w:rFonts w:ascii="Calibri" w:hAnsi="Calibri" w:cs="Calibri"/>
              </w:rPr>
              <w:t xml:space="preserve">Cyclical and liquidity    sensitive; riskier for short    term flips, but scalable for dynamic pricing </w:t>
            </w:r>
            <w:proofErr w:type="spellStart"/>
            <w:r w:rsidRPr="008852C8">
              <w:rPr>
                <w:rFonts w:ascii="Calibri" w:hAnsi="Calibri" w:cs="Calibri"/>
              </w:rPr>
              <w:t>iBuyers</w:t>
            </w:r>
            <w:proofErr w:type="spellEnd"/>
            <w:r w:rsidRPr="008852C8">
              <w:rPr>
                <w:rFonts w:ascii="Calibri" w:hAnsi="Calibri" w:cs="Calibri"/>
              </w:rPr>
              <w:t>.</w:t>
            </w:r>
          </w:p>
        </w:tc>
      </w:tr>
      <w:tr w:rsidR="0002615A" w:rsidRPr="008852C8" w14:paraId="24E31569" w14:textId="77777777" w:rsidTr="00F95403">
        <w:trPr>
          <w:tblCellSpacing w:w="15" w:type="dxa"/>
        </w:trPr>
        <w:tc>
          <w:tcPr>
            <w:tcW w:w="1580" w:type="dxa"/>
            <w:vAlign w:val="center"/>
            <w:hideMark/>
          </w:tcPr>
          <w:p w14:paraId="25C4F644" w14:textId="77777777" w:rsidR="0002615A" w:rsidRPr="008852C8" w:rsidRDefault="0002615A" w:rsidP="00F95403">
            <w:pPr>
              <w:spacing w:after="0"/>
              <w:rPr>
                <w:rFonts w:ascii="Calibri" w:hAnsi="Calibri" w:cs="Calibri"/>
              </w:rPr>
            </w:pPr>
            <w:r w:rsidRPr="008852C8">
              <w:rPr>
                <w:rFonts w:ascii="Calibri" w:hAnsi="Calibri" w:cs="Calibri"/>
              </w:rPr>
              <w:t>Phoenix, AZ</w:t>
            </w:r>
          </w:p>
        </w:tc>
        <w:tc>
          <w:tcPr>
            <w:tcW w:w="0" w:type="auto"/>
            <w:vAlign w:val="center"/>
            <w:hideMark/>
          </w:tcPr>
          <w:p w14:paraId="10286181" w14:textId="77777777" w:rsidR="0002615A" w:rsidRPr="008852C8" w:rsidRDefault="0002615A" w:rsidP="00F95403">
            <w:pPr>
              <w:spacing w:after="0"/>
              <w:rPr>
                <w:rFonts w:ascii="Calibri" w:hAnsi="Calibri" w:cs="Calibri"/>
              </w:rPr>
            </w:pPr>
            <w:r w:rsidRPr="008852C8">
              <w:rPr>
                <w:rFonts w:ascii="Calibri" w:hAnsi="Calibri" w:cs="Calibri"/>
              </w:rPr>
              <w:t>0.12</w:t>
            </w:r>
          </w:p>
        </w:tc>
        <w:tc>
          <w:tcPr>
            <w:tcW w:w="0" w:type="auto"/>
            <w:vAlign w:val="center"/>
            <w:hideMark/>
          </w:tcPr>
          <w:p w14:paraId="78313A52" w14:textId="77777777" w:rsidR="0002615A" w:rsidRPr="008852C8" w:rsidRDefault="0002615A" w:rsidP="00F95403">
            <w:pPr>
              <w:spacing w:after="0"/>
              <w:rPr>
                <w:rFonts w:ascii="Calibri" w:hAnsi="Calibri" w:cs="Calibri"/>
              </w:rPr>
            </w:pPr>
            <w:r w:rsidRPr="008852C8">
              <w:rPr>
                <w:rFonts w:ascii="Calibri" w:hAnsi="Calibri" w:cs="Calibri"/>
              </w:rPr>
              <w:t>0.01</w:t>
            </w:r>
          </w:p>
        </w:tc>
        <w:tc>
          <w:tcPr>
            <w:tcW w:w="0" w:type="auto"/>
            <w:vAlign w:val="center"/>
            <w:hideMark/>
          </w:tcPr>
          <w:p w14:paraId="13975F4B" w14:textId="77777777" w:rsidR="0002615A" w:rsidRPr="008852C8" w:rsidRDefault="0002615A" w:rsidP="00F95403">
            <w:pPr>
              <w:spacing w:after="0"/>
              <w:rPr>
                <w:rFonts w:ascii="Calibri" w:hAnsi="Calibri" w:cs="Calibri"/>
              </w:rPr>
            </w:pPr>
            <w:r w:rsidRPr="008852C8">
              <w:rPr>
                <w:rFonts w:ascii="Calibri" w:hAnsi="Calibri" w:cs="Calibri"/>
              </w:rPr>
              <w:t>0.49</w:t>
            </w:r>
          </w:p>
        </w:tc>
        <w:tc>
          <w:tcPr>
            <w:tcW w:w="0" w:type="auto"/>
            <w:vAlign w:val="center"/>
            <w:hideMark/>
          </w:tcPr>
          <w:p w14:paraId="312F6B55" w14:textId="77777777" w:rsidR="0002615A" w:rsidRPr="008852C8" w:rsidRDefault="0002615A" w:rsidP="00F95403">
            <w:pPr>
              <w:spacing w:after="0"/>
              <w:rPr>
                <w:rFonts w:ascii="Calibri" w:hAnsi="Calibri" w:cs="Calibri"/>
              </w:rPr>
            </w:pPr>
            <w:r w:rsidRPr="008852C8">
              <w:rPr>
                <w:rFonts w:ascii="Calibri" w:hAnsi="Calibri" w:cs="Calibri"/>
              </w:rPr>
              <w:t>0.00</w:t>
            </w:r>
          </w:p>
        </w:tc>
        <w:tc>
          <w:tcPr>
            <w:tcW w:w="0" w:type="auto"/>
            <w:vAlign w:val="center"/>
            <w:hideMark/>
          </w:tcPr>
          <w:p w14:paraId="0335605E" w14:textId="77777777" w:rsidR="0002615A" w:rsidRPr="008852C8" w:rsidRDefault="0002615A" w:rsidP="00F95403">
            <w:pPr>
              <w:spacing w:after="0"/>
              <w:rPr>
                <w:rFonts w:ascii="Calibri" w:hAnsi="Calibri" w:cs="Calibri"/>
              </w:rPr>
            </w:pPr>
            <w:r w:rsidRPr="008852C8">
              <w:rPr>
                <w:rFonts w:ascii="Calibri" w:hAnsi="Calibri" w:cs="Calibri"/>
              </w:rPr>
              <w:t>0.00</w:t>
            </w:r>
          </w:p>
        </w:tc>
        <w:tc>
          <w:tcPr>
            <w:tcW w:w="0" w:type="auto"/>
            <w:vAlign w:val="center"/>
            <w:hideMark/>
          </w:tcPr>
          <w:p w14:paraId="31BEAA60" w14:textId="77777777" w:rsidR="0002615A" w:rsidRPr="008852C8" w:rsidRDefault="0002615A" w:rsidP="00F95403">
            <w:pPr>
              <w:spacing w:after="0"/>
              <w:rPr>
                <w:rFonts w:ascii="Calibri" w:hAnsi="Calibri" w:cs="Calibri"/>
              </w:rPr>
            </w:pPr>
            <w:r w:rsidRPr="008852C8">
              <w:rPr>
                <w:rFonts w:ascii="Calibri" w:hAnsi="Calibri" w:cs="Calibri"/>
              </w:rPr>
              <w:t>10.7</w:t>
            </w:r>
          </w:p>
        </w:tc>
        <w:tc>
          <w:tcPr>
            <w:tcW w:w="0" w:type="auto"/>
            <w:vAlign w:val="center"/>
            <w:hideMark/>
          </w:tcPr>
          <w:p w14:paraId="7A9AEF81" w14:textId="77777777" w:rsidR="0002615A" w:rsidRPr="008852C8" w:rsidRDefault="0002615A" w:rsidP="00F95403">
            <w:pPr>
              <w:spacing w:after="0"/>
              <w:rPr>
                <w:rFonts w:ascii="Calibri" w:hAnsi="Calibri" w:cs="Calibri"/>
              </w:rPr>
            </w:pPr>
            <w:r w:rsidRPr="008852C8">
              <w:rPr>
                <w:rFonts w:ascii="Calibri" w:hAnsi="Calibri" w:cs="Calibri"/>
              </w:rPr>
              <w:t xml:space="preserve">Highly volatile; long cycles and high distress risk make it speculative for standard </w:t>
            </w:r>
            <w:proofErr w:type="spellStart"/>
            <w:r w:rsidRPr="008852C8">
              <w:rPr>
                <w:rFonts w:ascii="Calibri" w:hAnsi="Calibri" w:cs="Calibri"/>
              </w:rPr>
              <w:t>iBuyer</w:t>
            </w:r>
            <w:proofErr w:type="spellEnd"/>
            <w:r w:rsidRPr="008852C8">
              <w:rPr>
                <w:rFonts w:ascii="Calibri" w:hAnsi="Calibri" w:cs="Calibri"/>
              </w:rPr>
              <w:t xml:space="preserve"> models.</w:t>
            </w:r>
          </w:p>
        </w:tc>
      </w:tr>
    </w:tbl>
    <w:p w14:paraId="36B92633" w14:textId="77777777" w:rsidR="0002615A" w:rsidRPr="008852C8" w:rsidRDefault="0002615A" w:rsidP="0002615A">
      <w:pPr>
        <w:rPr>
          <w:rFonts w:ascii="Calibri" w:hAnsi="Calibri" w:cs="Calibri"/>
          <w:b/>
          <w:bCs/>
          <w:u w:val="single"/>
          <w:lang w:val="en-IN"/>
        </w:rPr>
      </w:pPr>
    </w:p>
    <w:p w14:paraId="77FB502F" w14:textId="77777777" w:rsidR="0002615A" w:rsidRPr="008852C8" w:rsidRDefault="0002615A" w:rsidP="0002615A">
      <w:pPr>
        <w:pStyle w:val="ListParagraph"/>
        <w:numPr>
          <w:ilvl w:val="0"/>
          <w:numId w:val="20"/>
        </w:numPr>
        <w:rPr>
          <w:rFonts w:ascii="Calibri" w:hAnsi="Calibri" w:cs="Calibri"/>
        </w:rPr>
      </w:pPr>
      <w:r w:rsidRPr="008852C8">
        <w:rPr>
          <w:rFonts w:ascii="Calibri" w:hAnsi="Calibri" w:cs="Calibri"/>
        </w:rPr>
        <w:lastRenderedPageBreak/>
        <w:t xml:space="preserve">Minneapolis emerges as the most stable </w:t>
      </w:r>
      <w:proofErr w:type="spellStart"/>
      <w:r w:rsidRPr="008852C8">
        <w:rPr>
          <w:rFonts w:ascii="Calibri" w:hAnsi="Calibri" w:cs="Calibri"/>
        </w:rPr>
        <w:t>iBuyer</w:t>
      </w:r>
      <w:proofErr w:type="spellEnd"/>
      <w:r w:rsidRPr="008852C8">
        <w:rPr>
          <w:rFonts w:ascii="Calibri" w:hAnsi="Calibri" w:cs="Calibri"/>
        </w:rPr>
        <w:t xml:space="preserve"> friendly metro</w:t>
      </w:r>
      <w:r>
        <w:rPr>
          <w:rFonts w:ascii="Calibri" w:hAnsi="Calibri" w:cs="Calibri"/>
        </w:rPr>
        <w:t xml:space="preserve"> followed by Chicago</w:t>
      </w:r>
      <w:r w:rsidRPr="008852C8">
        <w:rPr>
          <w:rFonts w:ascii="Calibri" w:hAnsi="Calibri" w:cs="Calibri"/>
        </w:rPr>
        <w:t xml:space="preserve">, offering </w:t>
      </w:r>
      <w:proofErr w:type="gramStart"/>
      <w:r w:rsidRPr="008852C8">
        <w:rPr>
          <w:rFonts w:ascii="Calibri" w:hAnsi="Calibri" w:cs="Calibri"/>
        </w:rPr>
        <w:t>the high</w:t>
      </w:r>
      <w:proofErr w:type="gramEnd"/>
      <w:r w:rsidRPr="008852C8">
        <w:rPr>
          <w:rFonts w:ascii="Calibri" w:hAnsi="Calibri" w:cs="Calibri"/>
        </w:rPr>
        <w:t xml:space="preserve"> liquidity, and predictable returns.</w:t>
      </w:r>
    </w:p>
    <w:p w14:paraId="7F401D39" w14:textId="77777777" w:rsidR="0002615A" w:rsidRPr="008852C8" w:rsidRDefault="0002615A" w:rsidP="0002615A">
      <w:pPr>
        <w:pStyle w:val="ListParagraph"/>
        <w:numPr>
          <w:ilvl w:val="0"/>
          <w:numId w:val="20"/>
        </w:numPr>
        <w:rPr>
          <w:rFonts w:ascii="Calibri" w:hAnsi="Calibri" w:cs="Calibri"/>
        </w:rPr>
      </w:pPr>
      <w:r w:rsidRPr="008852C8">
        <w:rPr>
          <w:rFonts w:ascii="Calibri" w:hAnsi="Calibri" w:cs="Calibri"/>
        </w:rPr>
        <w:t>Houston and Atlanta provide volume and steady demand, suitable for scaling with moderate risk.</w:t>
      </w:r>
    </w:p>
    <w:p w14:paraId="59AE012D" w14:textId="77777777" w:rsidR="0002615A" w:rsidRDefault="0002615A" w:rsidP="0002615A">
      <w:pPr>
        <w:pStyle w:val="ListParagraph"/>
        <w:numPr>
          <w:ilvl w:val="0"/>
          <w:numId w:val="20"/>
        </w:numPr>
        <w:rPr>
          <w:rFonts w:ascii="Calibri" w:hAnsi="Calibri" w:cs="Calibri"/>
        </w:rPr>
      </w:pPr>
      <w:r w:rsidRPr="008852C8">
        <w:rPr>
          <w:rFonts w:ascii="Calibri" w:hAnsi="Calibri" w:cs="Calibri"/>
        </w:rPr>
        <w:t xml:space="preserve">Dallas and Phoenix are volatile, slow recovering markets; best approached as testbeds for advanced predictive pricing models or hedge </w:t>
      </w:r>
      <w:proofErr w:type="gramStart"/>
      <w:r w:rsidRPr="008852C8">
        <w:rPr>
          <w:rFonts w:ascii="Calibri" w:hAnsi="Calibri" w:cs="Calibri"/>
        </w:rPr>
        <w:t>back</w:t>
      </w:r>
      <w:r>
        <w:rPr>
          <w:rFonts w:ascii="Calibri" w:hAnsi="Calibri" w:cs="Calibri"/>
        </w:rPr>
        <w:t>ed</w:t>
      </w:r>
      <w:proofErr w:type="gramEnd"/>
      <w:r>
        <w:rPr>
          <w:rFonts w:ascii="Calibri" w:hAnsi="Calibri" w:cs="Calibri"/>
        </w:rPr>
        <w:t xml:space="preserve"> </w:t>
      </w:r>
      <w:r w:rsidRPr="008852C8">
        <w:rPr>
          <w:rFonts w:ascii="Calibri" w:hAnsi="Calibri" w:cs="Calibri"/>
        </w:rPr>
        <w:t>inventory strategies.</w:t>
      </w:r>
    </w:p>
    <w:p w14:paraId="037003BA" w14:textId="77777777" w:rsidR="0002615A" w:rsidRPr="005F0CE0" w:rsidRDefault="0002615A" w:rsidP="0002615A">
      <w:pPr>
        <w:rPr>
          <w:rFonts w:ascii="Calibri" w:hAnsi="Calibri" w:cs="Calibri"/>
        </w:rPr>
      </w:pPr>
      <w:r>
        <w:rPr>
          <w:rFonts w:ascii="Calibri" w:hAnsi="Calibri" w:cs="Calibri"/>
        </w:rPr>
        <w:t>Overall, we see a trend that the metros in the states with higher appreciation and ROI are also topping in the market metrics.</w:t>
      </w:r>
    </w:p>
    <w:p w14:paraId="7B4BAB04" w14:textId="77777777" w:rsidR="0002615A" w:rsidRPr="008852C8" w:rsidRDefault="0002615A" w:rsidP="0002615A">
      <w:pPr>
        <w:rPr>
          <w:rFonts w:ascii="Calibri" w:hAnsi="Calibri" w:cs="Calibri"/>
          <w:b/>
          <w:bCs/>
          <w:u w:val="single"/>
        </w:rPr>
      </w:pPr>
      <w:r w:rsidRPr="008852C8">
        <w:rPr>
          <w:rFonts w:ascii="Calibri" w:hAnsi="Calibri" w:cs="Calibri"/>
          <w:b/>
          <w:bCs/>
          <w:u w:val="single"/>
        </w:rPr>
        <w:t xml:space="preserve">Forward Outlook </w:t>
      </w:r>
      <w:r>
        <w:rPr>
          <w:rFonts w:ascii="Calibri" w:hAnsi="Calibri" w:cs="Calibri"/>
          <w:b/>
          <w:bCs/>
          <w:u w:val="single"/>
        </w:rPr>
        <w:t>-</w:t>
      </w:r>
      <w:r w:rsidRPr="008852C8">
        <w:rPr>
          <w:rFonts w:ascii="Calibri" w:hAnsi="Calibri" w:cs="Calibri"/>
          <w:b/>
          <w:bCs/>
          <w:u w:val="single"/>
        </w:rPr>
        <w:t xml:space="preserve"> Economic Adjustments &amp; Buyer Persona Alignment</w:t>
      </w:r>
    </w:p>
    <w:p w14:paraId="20ECBE5A" w14:textId="77777777" w:rsidR="0002615A" w:rsidRPr="008852C8" w:rsidRDefault="0002615A" w:rsidP="0002615A">
      <w:pPr>
        <w:rPr>
          <w:rFonts w:ascii="Calibri" w:hAnsi="Calibri" w:cs="Calibri"/>
        </w:rPr>
      </w:pPr>
      <w:r w:rsidRPr="008852C8">
        <w:rPr>
          <w:rFonts w:ascii="Calibri" w:hAnsi="Calibri" w:cs="Calibri"/>
        </w:rPr>
        <w:t>While the current Stage 2 Stability Scores are based primarily on housing market fundamentals (liquidity, volume, distress, and cycle stability), the next iteration of the model will incorporate</w:t>
      </w:r>
      <w:r>
        <w:rPr>
          <w:rFonts w:ascii="Calibri" w:hAnsi="Calibri" w:cs="Calibri"/>
        </w:rPr>
        <w:t xml:space="preserve"> appreciations, mortgage data,</w:t>
      </w:r>
      <w:r w:rsidRPr="008852C8">
        <w:rPr>
          <w:rFonts w:ascii="Calibri" w:hAnsi="Calibri" w:cs="Calibri"/>
        </w:rPr>
        <w:t xml:space="preserve"> macroeconomic and demographic indicators that significantly influence </w:t>
      </w:r>
      <w:proofErr w:type="spellStart"/>
      <w:r w:rsidRPr="008852C8">
        <w:rPr>
          <w:rFonts w:ascii="Calibri" w:hAnsi="Calibri" w:cs="Calibri"/>
        </w:rPr>
        <w:t>iBuyer</w:t>
      </w:r>
      <w:proofErr w:type="spellEnd"/>
      <w:r w:rsidRPr="008852C8">
        <w:rPr>
          <w:rFonts w:ascii="Calibri" w:hAnsi="Calibri" w:cs="Calibri"/>
        </w:rPr>
        <w:t xml:space="preserve"> performance and risk.</w:t>
      </w:r>
    </w:p>
    <w:p w14:paraId="354F4CF3" w14:textId="77777777" w:rsidR="0002615A" w:rsidRDefault="0002615A" w:rsidP="0002615A">
      <w:pPr>
        <w:rPr>
          <w:rFonts w:ascii="Calibri" w:hAnsi="Calibri" w:cs="Calibri"/>
          <w:b/>
          <w:bCs/>
        </w:rPr>
      </w:pPr>
    </w:p>
    <w:p w14:paraId="3E47E057" w14:textId="77777777" w:rsidR="0002615A" w:rsidRPr="008852C8" w:rsidRDefault="0002615A" w:rsidP="0002615A">
      <w:pPr>
        <w:rPr>
          <w:rFonts w:ascii="Calibri" w:hAnsi="Calibri" w:cs="Calibri"/>
          <w:b/>
          <w:bCs/>
        </w:rPr>
      </w:pPr>
      <w:r w:rsidRPr="008852C8">
        <w:rPr>
          <w:rFonts w:ascii="Calibri" w:hAnsi="Calibri" w:cs="Calibri"/>
          <w:b/>
          <w:bCs/>
        </w:rPr>
        <w:t>Economic Factors to be Integrated (Stage 3 Enhancements)</w:t>
      </w:r>
    </w:p>
    <w:p w14:paraId="6676502E" w14:textId="77777777" w:rsidR="0002615A" w:rsidRPr="008852C8" w:rsidRDefault="0002615A" w:rsidP="0002615A">
      <w:pPr>
        <w:numPr>
          <w:ilvl w:val="0"/>
          <w:numId w:val="21"/>
        </w:numPr>
        <w:spacing w:after="0"/>
        <w:rPr>
          <w:rFonts w:ascii="Calibri" w:hAnsi="Calibri" w:cs="Calibri"/>
        </w:rPr>
      </w:pPr>
      <w:r w:rsidRPr="008852C8">
        <w:rPr>
          <w:rFonts w:ascii="Calibri" w:hAnsi="Calibri" w:cs="Calibri"/>
          <w:b/>
          <w:bCs/>
        </w:rPr>
        <w:t>Employment Growth &amp; Wage Trends:</w:t>
      </w:r>
      <w:r>
        <w:rPr>
          <w:rFonts w:ascii="Calibri" w:hAnsi="Calibri" w:cs="Calibri"/>
          <w:b/>
          <w:bCs/>
        </w:rPr>
        <w:t xml:space="preserve"> </w:t>
      </w:r>
      <w:r w:rsidRPr="008852C8">
        <w:rPr>
          <w:rFonts w:ascii="Calibri" w:hAnsi="Calibri" w:cs="Calibri"/>
        </w:rPr>
        <w:t>Markets with strong job creation and above    average wage growth tend to sustain buyer demand and price resilience.</w:t>
      </w:r>
    </w:p>
    <w:p w14:paraId="63EEE819" w14:textId="77777777" w:rsidR="0002615A" w:rsidRPr="008852C8" w:rsidRDefault="0002615A" w:rsidP="0002615A">
      <w:pPr>
        <w:numPr>
          <w:ilvl w:val="0"/>
          <w:numId w:val="21"/>
        </w:numPr>
        <w:spacing w:after="0"/>
        <w:rPr>
          <w:rFonts w:ascii="Calibri" w:hAnsi="Calibri" w:cs="Calibri"/>
        </w:rPr>
      </w:pPr>
      <w:r w:rsidRPr="008852C8">
        <w:rPr>
          <w:rFonts w:ascii="Calibri" w:hAnsi="Calibri" w:cs="Calibri"/>
          <w:b/>
          <w:bCs/>
        </w:rPr>
        <w:t>Mortgage Rate Sensitivity:</w:t>
      </w:r>
      <w:r>
        <w:rPr>
          <w:rFonts w:ascii="Calibri" w:hAnsi="Calibri" w:cs="Calibri"/>
          <w:b/>
          <w:bCs/>
        </w:rPr>
        <w:t xml:space="preserve"> </w:t>
      </w:r>
      <w:r w:rsidRPr="008852C8">
        <w:rPr>
          <w:rFonts w:ascii="Calibri" w:hAnsi="Calibri" w:cs="Calibri"/>
        </w:rPr>
        <w:t>Captures how quickly each metro’s sales volume reacts to rate changes essential for predicting inventory absorption speed.</w:t>
      </w:r>
    </w:p>
    <w:p w14:paraId="5F4AFCCB" w14:textId="77777777" w:rsidR="0002615A" w:rsidRPr="008852C8" w:rsidRDefault="0002615A" w:rsidP="0002615A">
      <w:pPr>
        <w:numPr>
          <w:ilvl w:val="0"/>
          <w:numId w:val="21"/>
        </w:numPr>
        <w:spacing w:after="0"/>
        <w:rPr>
          <w:rFonts w:ascii="Calibri" w:hAnsi="Calibri" w:cs="Calibri"/>
        </w:rPr>
      </w:pPr>
      <w:r w:rsidRPr="008852C8">
        <w:rPr>
          <w:rFonts w:ascii="Calibri" w:hAnsi="Calibri" w:cs="Calibri"/>
          <w:b/>
          <w:bCs/>
        </w:rPr>
        <w:t>Population &amp; Migration Flows:</w:t>
      </w:r>
      <w:r>
        <w:rPr>
          <w:rFonts w:ascii="Calibri" w:hAnsi="Calibri" w:cs="Calibri"/>
          <w:b/>
          <w:bCs/>
        </w:rPr>
        <w:t xml:space="preserve"> </w:t>
      </w:r>
      <w:r w:rsidRPr="008852C8">
        <w:rPr>
          <w:rFonts w:ascii="Calibri" w:hAnsi="Calibri" w:cs="Calibri"/>
        </w:rPr>
        <w:t>Net inbound migration and household formation rates will refine volume potential and resale velocity estimates.</w:t>
      </w:r>
    </w:p>
    <w:p w14:paraId="5AD0DF4C" w14:textId="77777777" w:rsidR="0002615A" w:rsidRPr="008852C8" w:rsidRDefault="0002615A" w:rsidP="0002615A">
      <w:pPr>
        <w:numPr>
          <w:ilvl w:val="0"/>
          <w:numId w:val="21"/>
        </w:numPr>
        <w:spacing w:after="0"/>
        <w:rPr>
          <w:rFonts w:ascii="Calibri" w:hAnsi="Calibri" w:cs="Calibri"/>
        </w:rPr>
      </w:pPr>
      <w:r w:rsidRPr="008852C8">
        <w:rPr>
          <w:rFonts w:ascii="Calibri" w:hAnsi="Calibri" w:cs="Calibri"/>
          <w:b/>
          <w:bCs/>
        </w:rPr>
        <w:t>Affordability Ratios:</w:t>
      </w:r>
      <w:r>
        <w:rPr>
          <w:rFonts w:ascii="Calibri" w:hAnsi="Calibri" w:cs="Calibri"/>
          <w:b/>
          <w:bCs/>
        </w:rPr>
        <w:t xml:space="preserve"> </w:t>
      </w:r>
      <w:r w:rsidRPr="008C7046">
        <w:rPr>
          <w:rFonts w:ascii="Calibri" w:hAnsi="Calibri" w:cs="Calibri"/>
        </w:rPr>
        <w:t>L</w:t>
      </w:r>
      <w:r w:rsidRPr="008852C8">
        <w:rPr>
          <w:rFonts w:ascii="Calibri" w:hAnsi="Calibri" w:cs="Calibri"/>
        </w:rPr>
        <w:t>inking income levels to median home prices will help estimate sustainable demand and price elasticity.</w:t>
      </w:r>
    </w:p>
    <w:p w14:paraId="1A134180" w14:textId="77777777" w:rsidR="0002615A" w:rsidRPr="008852C8" w:rsidRDefault="0002615A" w:rsidP="0002615A">
      <w:pPr>
        <w:numPr>
          <w:ilvl w:val="0"/>
          <w:numId w:val="21"/>
        </w:numPr>
        <w:spacing w:after="0"/>
        <w:rPr>
          <w:rFonts w:ascii="Calibri" w:hAnsi="Calibri" w:cs="Calibri"/>
        </w:rPr>
      </w:pPr>
      <w:r w:rsidRPr="008852C8">
        <w:rPr>
          <w:rFonts w:ascii="Calibri" w:hAnsi="Calibri" w:cs="Calibri"/>
          <w:b/>
          <w:bCs/>
        </w:rPr>
        <w:t>Construction Permits &amp; Supply Pipeline:</w:t>
      </w:r>
      <w:r>
        <w:rPr>
          <w:rFonts w:ascii="Calibri" w:hAnsi="Calibri" w:cs="Calibri"/>
        </w:rPr>
        <w:t xml:space="preserve"> </w:t>
      </w:r>
      <w:r w:rsidRPr="008852C8">
        <w:rPr>
          <w:rFonts w:ascii="Calibri" w:hAnsi="Calibri" w:cs="Calibri"/>
        </w:rPr>
        <w:t>Oversupply risks can dilute resale margins; integrating permit data helps anticipate future cycle shifts.</w:t>
      </w:r>
    </w:p>
    <w:p w14:paraId="6FC48BA3" w14:textId="77777777" w:rsidR="0002615A" w:rsidRPr="008852C8" w:rsidRDefault="0002615A" w:rsidP="0002615A">
      <w:pPr>
        <w:rPr>
          <w:rFonts w:ascii="Calibri" w:hAnsi="Calibri" w:cs="Calibri"/>
          <w:b/>
          <w:bCs/>
          <w:u w:val="single"/>
        </w:rPr>
      </w:pPr>
      <w:r w:rsidRPr="008852C8">
        <w:rPr>
          <w:rFonts w:ascii="Calibri" w:hAnsi="Calibri" w:cs="Calibri"/>
          <w:b/>
          <w:bCs/>
          <w:u w:val="single"/>
        </w:rPr>
        <w:t>Result:</w:t>
      </w:r>
      <w:r w:rsidRPr="008852C8">
        <w:rPr>
          <w:rFonts w:ascii="Calibri" w:hAnsi="Calibri" w:cs="Calibri"/>
          <w:b/>
          <w:bCs/>
          <w:u w:val="single"/>
        </w:rPr>
        <w:br/>
      </w:r>
      <w:r w:rsidRPr="00C62FAB">
        <w:rPr>
          <w:rFonts w:ascii="Calibri" w:hAnsi="Calibri" w:cs="Calibri"/>
        </w:rPr>
        <w:t>When these economic layers are added, Stage 3 Stability Scores will dynamically adjust to reflect real</w:t>
      </w:r>
      <w:r>
        <w:rPr>
          <w:rFonts w:ascii="Calibri" w:hAnsi="Calibri" w:cs="Calibri"/>
        </w:rPr>
        <w:t>-</w:t>
      </w:r>
      <w:r w:rsidRPr="00C62FAB">
        <w:rPr>
          <w:rFonts w:ascii="Calibri" w:hAnsi="Calibri" w:cs="Calibri"/>
        </w:rPr>
        <w:t xml:space="preserve">time market resilience and risk appetite </w:t>
      </w:r>
      <w:r>
        <w:rPr>
          <w:rFonts w:ascii="Calibri" w:hAnsi="Calibri" w:cs="Calibri"/>
        </w:rPr>
        <w:t>-</w:t>
      </w:r>
      <w:r w:rsidRPr="00C62FAB">
        <w:rPr>
          <w:rFonts w:ascii="Calibri" w:hAnsi="Calibri" w:cs="Calibri"/>
        </w:rPr>
        <w:t xml:space="preserve"> shifting some metros upward (e.g., high growth Sunbelt regions) and others downward (e.g., affordability strained or low</w:t>
      </w:r>
      <w:r>
        <w:rPr>
          <w:rFonts w:ascii="Calibri" w:hAnsi="Calibri" w:cs="Calibri"/>
        </w:rPr>
        <w:t xml:space="preserve"> </w:t>
      </w:r>
      <w:r w:rsidRPr="00C62FAB">
        <w:rPr>
          <w:rFonts w:ascii="Calibri" w:hAnsi="Calibri" w:cs="Calibri"/>
        </w:rPr>
        <w:t>migration metros).</w:t>
      </w:r>
    </w:p>
    <w:p w14:paraId="622DD8A2" w14:textId="77777777" w:rsidR="0002615A" w:rsidRPr="00F0748E" w:rsidRDefault="0002615A" w:rsidP="0002615A">
      <w:pPr>
        <w:spacing w:after="0"/>
        <w:rPr>
          <w:rFonts w:ascii="Calibri" w:hAnsi="Calibri" w:cs="Calibri"/>
          <w:b/>
          <w:bCs/>
          <w:u w:val="single"/>
        </w:rPr>
      </w:pPr>
      <w:r w:rsidRPr="00F0748E">
        <w:rPr>
          <w:rFonts w:ascii="Calibri" w:hAnsi="Calibri" w:cs="Calibri"/>
          <w:b/>
          <w:bCs/>
          <w:u w:val="single"/>
        </w:rPr>
        <w:t>Projected Acquisition Volume and Capital Requirement</w:t>
      </w:r>
    </w:p>
    <w:p w14:paraId="13DCB8C3" w14:textId="77777777" w:rsidR="0002615A" w:rsidRDefault="0002615A" w:rsidP="0002615A">
      <w:pPr>
        <w:spacing w:after="0"/>
        <w:rPr>
          <w:rFonts w:ascii="Calibri" w:hAnsi="Calibri" w:cs="Calibri"/>
          <w:b/>
          <w:bCs/>
          <w:u w:val="single"/>
        </w:rPr>
      </w:pPr>
    </w:p>
    <w:p w14:paraId="15A8D8A0" w14:textId="77777777" w:rsidR="0002615A" w:rsidRPr="00A9389A" w:rsidRDefault="0002615A" w:rsidP="0002615A">
      <w:pPr>
        <w:spacing w:after="0"/>
        <w:jc w:val="both"/>
        <w:rPr>
          <w:rFonts w:ascii="Calibri" w:hAnsi="Calibri" w:cs="Calibri"/>
        </w:rPr>
      </w:pPr>
      <w:proofErr w:type="spellStart"/>
      <w:r w:rsidRPr="00A9389A">
        <w:rPr>
          <w:rFonts w:ascii="Calibri" w:hAnsi="Calibri" w:cs="Calibri"/>
        </w:rPr>
        <w:t>SmartSell</w:t>
      </w:r>
      <w:proofErr w:type="spellEnd"/>
      <w:r w:rsidRPr="00A9389A">
        <w:rPr>
          <w:rFonts w:ascii="Calibri" w:hAnsi="Calibri" w:cs="Calibri"/>
        </w:rPr>
        <w:t xml:space="preserve"> plans to acquire between 100 and 200 residential properties across two metropolitan markets during its first operational year. With an average purchase price of $420,000 per home, the total acquisition cost is projected between $42 million (for 100 homes) and $84 million (for 200 homes). Including renovation, holding, and transaction expenses, the total property-related cost is estimated between $46 million and $94 million.</w:t>
      </w:r>
    </w:p>
    <w:p w14:paraId="098B260E" w14:textId="77777777" w:rsidR="0002615A" w:rsidRDefault="0002615A" w:rsidP="0002615A">
      <w:pPr>
        <w:spacing w:after="0"/>
        <w:rPr>
          <w:rFonts w:ascii="Calibri" w:hAnsi="Calibri" w:cs="Calibri"/>
        </w:rPr>
      </w:pPr>
    </w:p>
    <w:p w14:paraId="3A3F95D8" w14:textId="77777777" w:rsidR="0002615A" w:rsidRDefault="0002615A" w:rsidP="0002615A">
      <w:pPr>
        <w:spacing w:after="0"/>
        <w:jc w:val="center"/>
        <w:rPr>
          <w:rFonts w:ascii="Calibri" w:hAnsi="Calibri" w:cs="Calibri"/>
          <w:b/>
          <w:bCs/>
          <w:u w:val="single"/>
        </w:rPr>
      </w:pPr>
      <w:r w:rsidRPr="001947BC">
        <w:rPr>
          <w:rFonts w:ascii="Calibri" w:hAnsi="Calibri" w:cs="Calibri"/>
          <w:b/>
          <w:bCs/>
          <w:u w:val="single"/>
        </w:rPr>
        <w:t>CONCLUSION</w:t>
      </w:r>
    </w:p>
    <w:p w14:paraId="34644022" w14:textId="77777777" w:rsidR="0002615A" w:rsidRPr="00B903F2" w:rsidRDefault="0002615A" w:rsidP="0002615A">
      <w:pPr>
        <w:rPr>
          <w:rFonts w:ascii="Calibri" w:hAnsi="Calibri" w:cs="Calibri"/>
        </w:rPr>
      </w:pPr>
      <w:r w:rsidRPr="00B903F2">
        <w:rPr>
          <w:rFonts w:ascii="Calibri" w:hAnsi="Calibri" w:cs="Calibri"/>
        </w:rPr>
        <w:t xml:space="preserve">This interim report establishes a strong foundation for our ethical </w:t>
      </w:r>
      <w:proofErr w:type="spellStart"/>
      <w:r w:rsidRPr="00B903F2">
        <w:rPr>
          <w:rFonts w:ascii="Calibri" w:hAnsi="Calibri" w:cs="Calibri"/>
        </w:rPr>
        <w:t>iBuyer</w:t>
      </w:r>
      <w:proofErr w:type="spellEnd"/>
      <w:r w:rsidRPr="00B903F2">
        <w:rPr>
          <w:rFonts w:ascii="Calibri" w:hAnsi="Calibri" w:cs="Calibri"/>
        </w:rPr>
        <w:t xml:space="preserve"> concept. Our analysis clearly demonstrates that early home sellers face substantial financial risk under the current system, as equity accumulates slowly due to interest-heavy amortization. By combining partial co-investment, transparent decision support, and fast transaction execution, our model directly addresses these pain points while preserving customer wealth.</w:t>
      </w:r>
    </w:p>
    <w:p w14:paraId="04FD28D4" w14:textId="77777777" w:rsidR="0002615A" w:rsidRPr="00B903F2" w:rsidRDefault="0002615A" w:rsidP="0002615A">
      <w:pPr>
        <w:rPr>
          <w:rFonts w:ascii="Calibri" w:hAnsi="Calibri" w:cs="Calibri"/>
        </w:rPr>
      </w:pPr>
      <w:r w:rsidRPr="00B903F2">
        <w:rPr>
          <w:rFonts w:ascii="Calibri" w:hAnsi="Calibri" w:cs="Calibri"/>
        </w:rPr>
        <w:lastRenderedPageBreak/>
        <w:t>We have validated the market opportunity and identified promising metros for initial simulations. The next phase will finalize market selection, complete unit-economics modeling, and produce a 24-month financial projection to demonstrate sustainable revenue and responsible capital use. With data-driven strategy and disciplined deployment, we are well-positioned to prove that this model can deliver both strong customer outcomes and profitable growth.</w:t>
      </w:r>
    </w:p>
    <w:p w14:paraId="7F1403A3" w14:textId="77777777" w:rsidR="0002615A" w:rsidRDefault="0002615A" w:rsidP="0002615A">
      <w:pPr>
        <w:spacing w:after="0"/>
        <w:jc w:val="center"/>
        <w:rPr>
          <w:rFonts w:ascii="Calibri" w:hAnsi="Calibri" w:cs="Calibri"/>
          <w:b/>
          <w:bCs/>
          <w:u w:val="single"/>
        </w:rPr>
      </w:pPr>
      <w:r>
        <w:rPr>
          <w:rFonts w:ascii="Calibri" w:hAnsi="Calibri" w:cs="Calibri"/>
          <w:b/>
          <w:bCs/>
          <w:u w:val="single"/>
        </w:rPr>
        <w:t>NEXT STEPS</w:t>
      </w:r>
    </w:p>
    <w:p w14:paraId="3DDC6E04" w14:textId="77777777" w:rsidR="0002615A" w:rsidRPr="00564529" w:rsidRDefault="0002615A" w:rsidP="0002615A">
      <w:pPr>
        <w:pStyle w:val="ListParagraph"/>
        <w:numPr>
          <w:ilvl w:val="0"/>
          <w:numId w:val="30"/>
        </w:numPr>
        <w:spacing w:after="0"/>
        <w:rPr>
          <w:rFonts w:ascii="Calibri" w:hAnsi="Calibri" w:cs="Calibri"/>
          <w:b/>
          <w:bCs/>
        </w:rPr>
      </w:pPr>
      <w:r w:rsidRPr="00564529">
        <w:rPr>
          <w:rFonts w:ascii="Calibri" w:hAnsi="Calibri" w:cs="Calibri"/>
          <w:b/>
          <w:bCs/>
        </w:rPr>
        <w:t xml:space="preserve">Step </w:t>
      </w:r>
      <w:proofErr w:type="gramStart"/>
      <w:r w:rsidRPr="00564529">
        <w:rPr>
          <w:rFonts w:ascii="Calibri" w:hAnsi="Calibri" w:cs="Calibri"/>
          <w:b/>
          <w:bCs/>
        </w:rPr>
        <w:t>1 :</w:t>
      </w:r>
      <w:proofErr w:type="gramEnd"/>
      <w:r w:rsidRPr="00564529">
        <w:rPr>
          <w:rFonts w:ascii="Calibri" w:hAnsi="Calibri" w:cs="Calibri"/>
          <w:b/>
          <w:bCs/>
        </w:rPr>
        <w:t xml:space="preserve"> Finalize Metro Selection</w:t>
      </w:r>
    </w:p>
    <w:p w14:paraId="4C755536" w14:textId="77777777" w:rsidR="0002615A" w:rsidRPr="001947BC" w:rsidRDefault="0002615A" w:rsidP="0002615A">
      <w:pPr>
        <w:spacing w:after="0"/>
        <w:ind w:left="709"/>
        <w:rPr>
          <w:rFonts w:ascii="Calibri" w:hAnsi="Calibri" w:cs="Calibri"/>
        </w:rPr>
      </w:pPr>
      <w:r w:rsidRPr="001947BC">
        <w:rPr>
          <w:rFonts w:ascii="Calibri" w:hAnsi="Calibri" w:cs="Calibri"/>
          <w:b/>
          <w:bCs/>
        </w:rPr>
        <w:t>Objective</w:t>
      </w:r>
      <w:r w:rsidRPr="001947BC">
        <w:rPr>
          <w:rFonts w:ascii="Calibri" w:hAnsi="Calibri" w:cs="Calibri"/>
        </w:rPr>
        <w:t>: Choose 2–3 pilot metros that balance low downside + high turnover</w:t>
      </w:r>
    </w:p>
    <w:p w14:paraId="4C52D694" w14:textId="77777777" w:rsidR="0002615A" w:rsidRPr="00564529" w:rsidRDefault="0002615A" w:rsidP="0002615A">
      <w:pPr>
        <w:pStyle w:val="ListParagraph"/>
        <w:numPr>
          <w:ilvl w:val="0"/>
          <w:numId w:val="30"/>
        </w:numPr>
        <w:spacing w:after="0"/>
        <w:rPr>
          <w:rFonts w:ascii="Calibri" w:hAnsi="Calibri" w:cs="Calibri"/>
        </w:rPr>
      </w:pPr>
      <w:r w:rsidRPr="00564529">
        <w:rPr>
          <w:rFonts w:ascii="Calibri" w:hAnsi="Calibri" w:cs="Calibri"/>
          <w:b/>
          <w:bCs/>
        </w:rPr>
        <w:t xml:space="preserve">Step </w:t>
      </w:r>
      <w:proofErr w:type="gramStart"/>
      <w:r w:rsidRPr="00564529">
        <w:rPr>
          <w:rFonts w:ascii="Calibri" w:hAnsi="Calibri" w:cs="Calibri"/>
          <w:b/>
          <w:bCs/>
        </w:rPr>
        <w:t>2</w:t>
      </w:r>
      <w:r w:rsidRPr="00564529">
        <w:rPr>
          <w:rFonts w:ascii="Calibri" w:hAnsi="Calibri" w:cs="Calibri"/>
        </w:rPr>
        <w:t xml:space="preserve"> </w:t>
      </w:r>
      <w:r w:rsidRPr="00564529">
        <w:rPr>
          <w:rFonts w:ascii="Calibri" w:hAnsi="Calibri" w:cs="Calibri"/>
          <w:b/>
          <w:bCs/>
        </w:rPr>
        <w:t>:</w:t>
      </w:r>
      <w:proofErr w:type="gramEnd"/>
      <w:r w:rsidRPr="00564529">
        <w:rPr>
          <w:rFonts w:ascii="Calibri" w:hAnsi="Calibri" w:cs="Calibri"/>
          <w:b/>
          <w:bCs/>
        </w:rPr>
        <w:t xml:space="preserve"> Define Unit Economics Per Transaction</w:t>
      </w:r>
    </w:p>
    <w:p w14:paraId="20FEBD11" w14:textId="77777777" w:rsidR="0002615A" w:rsidRPr="001947BC" w:rsidRDefault="0002615A" w:rsidP="0002615A">
      <w:pPr>
        <w:spacing w:after="0"/>
        <w:ind w:left="709"/>
        <w:rPr>
          <w:rFonts w:ascii="Calibri" w:hAnsi="Calibri" w:cs="Calibri"/>
        </w:rPr>
      </w:pPr>
      <w:r w:rsidRPr="001947BC">
        <w:rPr>
          <w:rFonts w:ascii="Calibri" w:hAnsi="Calibri" w:cs="Calibri"/>
          <w:b/>
          <w:bCs/>
        </w:rPr>
        <w:t>Objective</w:t>
      </w:r>
      <w:r w:rsidRPr="001947BC">
        <w:rPr>
          <w:rFonts w:ascii="Calibri" w:hAnsi="Calibri" w:cs="Calibri"/>
        </w:rPr>
        <w:t>: Show how much profit per home we can earn</w:t>
      </w:r>
    </w:p>
    <w:p w14:paraId="67A7EBB9" w14:textId="77777777" w:rsidR="0002615A" w:rsidRPr="00564529" w:rsidRDefault="0002615A" w:rsidP="0002615A">
      <w:pPr>
        <w:pStyle w:val="ListParagraph"/>
        <w:numPr>
          <w:ilvl w:val="0"/>
          <w:numId w:val="30"/>
        </w:numPr>
        <w:spacing w:after="0"/>
        <w:rPr>
          <w:rFonts w:ascii="Calibri" w:hAnsi="Calibri" w:cs="Calibri"/>
        </w:rPr>
      </w:pPr>
      <w:r w:rsidRPr="00564529">
        <w:rPr>
          <w:rFonts w:ascii="Calibri" w:hAnsi="Calibri" w:cs="Calibri"/>
          <w:b/>
          <w:bCs/>
        </w:rPr>
        <w:t xml:space="preserve">Step </w:t>
      </w:r>
      <w:proofErr w:type="gramStart"/>
      <w:r w:rsidRPr="00564529">
        <w:rPr>
          <w:rFonts w:ascii="Calibri" w:hAnsi="Calibri" w:cs="Calibri"/>
          <w:b/>
          <w:bCs/>
        </w:rPr>
        <w:t>3</w:t>
      </w:r>
      <w:r w:rsidRPr="00564529">
        <w:rPr>
          <w:rFonts w:ascii="Calibri" w:hAnsi="Calibri" w:cs="Calibri"/>
        </w:rPr>
        <w:t xml:space="preserve"> :</w:t>
      </w:r>
      <w:proofErr w:type="gramEnd"/>
      <w:r w:rsidRPr="00564529">
        <w:rPr>
          <w:rFonts w:ascii="Calibri" w:hAnsi="Calibri" w:cs="Calibri"/>
        </w:rPr>
        <w:t xml:space="preserve"> </w:t>
      </w:r>
      <w:r w:rsidRPr="00564529">
        <w:rPr>
          <w:rFonts w:ascii="Calibri" w:hAnsi="Calibri" w:cs="Calibri"/>
          <w:b/>
          <w:bCs/>
        </w:rPr>
        <w:t>Home Turnover Simulation</w:t>
      </w:r>
    </w:p>
    <w:p w14:paraId="300AFB0A" w14:textId="77777777" w:rsidR="0002615A" w:rsidRPr="001947BC" w:rsidRDefault="0002615A" w:rsidP="0002615A">
      <w:pPr>
        <w:spacing w:after="0"/>
        <w:ind w:left="709"/>
        <w:rPr>
          <w:rFonts w:ascii="Calibri" w:hAnsi="Calibri" w:cs="Calibri"/>
        </w:rPr>
      </w:pPr>
      <w:r w:rsidRPr="001947BC">
        <w:rPr>
          <w:rFonts w:ascii="Calibri" w:hAnsi="Calibri" w:cs="Calibri"/>
          <w:b/>
          <w:bCs/>
        </w:rPr>
        <w:t>Objective</w:t>
      </w:r>
      <w:r w:rsidRPr="001947BC">
        <w:rPr>
          <w:rFonts w:ascii="Calibri" w:hAnsi="Calibri" w:cs="Calibri"/>
        </w:rPr>
        <w:t>: Show that we can quickly recycle capital</w:t>
      </w:r>
    </w:p>
    <w:p w14:paraId="304D7883" w14:textId="77777777" w:rsidR="0002615A" w:rsidRPr="00564529" w:rsidRDefault="0002615A" w:rsidP="0002615A">
      <w:pPr>
        <w:pStyle w:val="ListParagraph"/>
        <w:numPr>
          <w:ilvl w:val="0"/>
          <w:numId w:val="30"/>
        </w:numPr>
        <w:spacing w:after="0"/>
        <w:rPr>
          <w:rFonts w:ascii="Calibri" w:hAnsi="Calibri" w:cs="Calibri"/>
          <w:b/>
          <w:bCs/>
        </w:rPr>
      </w:pPr>
      <w:r w:rsidRPr="00564529">
        <w:rPr>
          <w:rFonts w:ascii="Calibri" w:hAnsi="Calibri" w:cs="Calibri"/>
          <w:b/>
          <w:bCs/>
        </w:rPr>
        <w:t xml:space="preserve">Step </w:t>
      </w:r>
      <w:proofErr w:type="gramStart"/>
      <w:r w:rsidRPr="00564529">
        <w:rPr>
          <w:rFonts w:ascii="Calibri" w:hAnsi="Calibri" w:cs="Calibri"/>
          <w:b/>
          <w:bCs/>
        </w:rPr>
        <w:t>4 :</w:t>
      </w:r>
      <w:proofErr w:type="gramEnd"/>
      <w:r w:rsidRPr="00564529">
        <w:rPr>
          <w:rFonts w:ascii="Calibri" w:hAnsi="Calibri" w:cs="Calibri"/>
          <w:b/>
          <w:bCs/>
        </w:rPr>
        <w:t xml:space="preserve"> Customer Volume Forecast</w:t>
      </w:r>
    </w:p>
    <w:p w14:paraId="2715172D" w14:textId="77777777" w:rsidR="0002615A" w:rsidRPr="001947BC" w:rsidRDefault="0002615A" w:rsidP="0002615A">
      <w:pPr>
        <w:spacing w:after="0"/>
        <w:ind w:left="709"/>
        <w:rPr>
          <w:rFonts w:ascii="Calibri" w:hAnsi="Calibri" w:cs="Calibri"/>
        </w:rPr>
      </w:pPr>
      <w:proofErr w:type="gramStart"/>
      <w:r w:rsidRPr="001947BC">
        <w:rPr>
          <w:rFonts w:ascii="Calibri" w:hAnsi="Calibri" w:cs="Calibri"/>
          <w:b/>
          <w:bCs/>
        </w:rPr>
        <w:t>Objective</w:t>
      </w:r>
      <w:proofErr w:type="gramEnd"/>
      <w:r w:rsidRPr="001947BC">
        <w:rPr>
          <w:rFonts w:ascii="Calibri" w:hAnsi="Calibri" w:cs="Calibri"/>
        </w:rPr>
        <w:t>: Show revenue scaling with limited metros</w:t>
      </w:r>
    </w:p>
    <w:p w14:paraId="6F26EE2A" w14:textId="77777777" w:rsidR="0002615A" w:rsidRPr="00564529" w:rsidRDefault="0002615A" w:rsidP="0002615A">
      <w:pPr>
        <w:pStyle w:val="ListParagraph"/>
        <w:numPr>
          <w:ilvl w:val="0"/>
          <w:numId w:val="30"/>
        </w:numPr>
        <w:spacing w:after="0"/>
        <w:rPr>
          <w:rFonts w:ascii="Calibri" w:hAnsi="Calibri" w:cs="Calibri"/>
          <w:b/>
          <w:bCs/>
        </w:rPr>
      </w:pPr>
      <w:r w:rsidRPr="00564529">
        <w:rPr>
          <w:rFonts w:ascii="Calibri" w:hAnsi="Calibri" w:cs="Calibri"/>
          <w:b/>
          <w:bCs/>
        </w:rPr>
        <w:t xml:space="preserve">Step </w:t>
      </w:r>
      <w:proofErr w:type="gramStart"/>
      <w:r w:rsidRPr="00564529">
        <w:rPr>
          <w:rFonts w:ascii="Calibri" w:hAnsi="Calibri" w:cs="Calibri"/>
          <w:b/>
          <w:bCs/>
        </w:rPr>
        <w:t xml:space="preserve">5 </w:t>
      </w:r>
      <w:r>
        <w:rPr>
          <w:rFonts w:ascii="Calibri" w:hAnsi="Calibri" w:cs="Calibri"/>
          <w:b/>
          <w:bCs/>
        </w:rPr>
        <w:t>:</w:t>
      </w:r>
      <w:proofErr w:type="gramEnd"/>
      <w:r w:rsidRPr="00564529">
        <w:rPr>
          <w:rFonts w:ascii="Calibri" w:hAnsi="Calibri" w:cs="Calibri"/>
          <w:b/>
          <w:bCs/>
        </w:rPr>
        <w:t xml:space="preserve"> Risk &amp; Sensitivity Analysis</w:t>
      </w:r>
    </w:p>
    <w:p w14:paraId="438BB2C6" w14:textId="77777777" w:rsidR="0002615A" w:rsidRPr="001947BC" w:rsidRDefault="0002615A" w:rsidP="0002615A">
      <w:pPr>
        <w:spacing w:after="0"/>
        <w:ind w:left="709"/>
        <w:rPr>
          <w:rFonts w:ascii="Calibri" w:hAnsi="Calibri" w:cs="Calibri"/>
        </w:rPr>
      </w:pPr>
      <w:r w:rsidRPr="001947BC">
        <w:rPr>
          <w:rFonts w:ascii="Calibri" w:hAnsi="Calibri" w:cs="Calibri"/>
          <w:b/>
          <w:bCs/>
        </w:rPr>
        <w:t>Objective</w:t>
      </w:r>
      <w:r w:rsidRPr="001947BC">
        <w:rPr>
          <w:rFonts w:ascii="Calibri" w:hAnsi="Calibri" w:cs="Calibri"/>
        </w:rPr>
        <w:t>: Prove the model works even in downturns</w:t>
      </w:r>
    </w:p>
    <w:p w14:paraId="615636F6" w14:textId="77777777" w:rsidR="0002615A" w:rsidRPr="00564529" w:rsidRDefault="0002615A" w:rsidP="0002615A">
      <w:pPr>
        <w:pStyle w:val="ListParagraph"/>
        <w:numPr>
          <w:ilvl w:val="0"/>
          <w:numId w:val="30"/>
        </w:numPr>
        <w:spacing w:after="0"/>
        <w:rPr>
          <w:rFonts w:ascii="Calibri" w:hAnsi="Calibri" w:cs="Calibri"/>
          <w:b/>
          <w:bCs/>
        </w:rPr>
      </w:pPr>
      <w:r w:rsidRPr="00564529">
        <w:rPr>
          <w:rFonts w:ascii="Calibri" w:hAnsi="Calibri" w:cs="Calibri"/>
          <w:b/>
          <w:bCs/>
        </w:rPr>
        <w:t xml:space="preserve">Step </w:t>
      </w:r>
      <w:proofErr w:type="gramStart"/>
      <w:r w:rsidRPr="00564529">
        <w:rPr>
          <w:rFonts w:ascii="Calibri" w:hAnsi="Calibri" w:cs="Calibri"/>
          <w:b/>
          <w:bCs/>
        </w:rPr>
        <w:t>6 :</w:t>
      </w:r>
      <w:proofErr w:type="gramEnd"/>
      <w:r w:rsidRPr="00564529">
        <w:rPr>
          <w:rFonts w:ascii="Calibri" w:hAnsi="Calibri" w:cs="Calibri"/>
          <w:b/>
          <w:bCs/>
        </w:rPr>
        <w:t xml:space="preserve"> 24-Month Pro Forma (Financial Projection)</w:t>
      </w:r>
    </w:p>
    <w:p w14:paraId="43875DD3" w14:textId="77777777" w:rsidR="0002615A" w:rsidRPr="001947BC" w:rsidRDefault="0002615A" w:rsidP="0002615A">
      <w:pPr>
        <w:spacing w:after="0"/>
        <w:ind w:left="709"/>
        <w:rPr>
          <w:rFonts w:ascii="Calibri" w:hAnsi="Calibri" w:cs="Calibri"/>
        </w:rPr>
      </w:pPr>
      <w:r w:rsidRPr="001947BC">
        <w:rPr>
          <w:rFonts w:ascii="Calibri" w:hAnsi="Calibri" w:cs="Calibri"/>
          <w:b/>
          <w:bCs/>
        </w:rPr>
        <w:t>Objective:</w:t>
      </w:r>
      <w:r w:rsidRPr="001947BC">
        <w:rPr>
          <w:rFonts w:ascii="Calibri" w:hAnsi="Calibri" w:cs="Calibri"/>
        </w:rPr>
        <w:t xml:space="preserve"> Demonstrate solid profitability path with lean burn</w:t>
      </w:r>
    </w:p>
    <w:p w14:paraId="3B27350E" w14:textId="77777777" w:rsidR="0002615A" w:rsidRPr="00564529" w:rsidRDefault="0002615A" w:rsidP="0002615A">
      <w:pPr>
        <w:pStyle w:val="ListParagraph"/>
        <w:numPr>
          <w:ilvl w:val="0"/>
          <w:numId w:val="30"/>
        </w:numPr>
        <w:spacing w:after="0"/>
        <w:rPr>
          <w:rFonts w:ascii="Calibri" w:hAnsi="Calibri" w:cs="Calibri"/>
        </w:rPr>
      </w:pPr>
      <w:r w:rsidRPr="00564529">
        <w:rPr>
          <w:rFonts w:ascii="Calibri" w:hAnsi="Calibri" w:cs="Calibri"/>
          <w:b/>
          <w:bCs/>
        </w:rPr>
        <w:t xml:space="preserve">Step </w:t>
      </w:r>
      <w:proofErr w:type="gramStart"/>
      <w:r w:rsidRPr="00564529">
        <w:rPr>
          <w:rFonts w:ascii="Calibri" w:hAnsi="Calibri" w:cs="Calibri"/>
          <w:b/>
          <w:bCs/>
        </w:rPr>
        <w:t>7</w:t>
      </w:r>
      <w:r w:rsidRPr="00564529">
        <w:rPr>
          <w:rFonts w:ascii="Calibri" w:hAnsi="Calibri" w:cs="Calibri"/>
        </w:rPr>
        <w:t xml:space="preserve"> </w:t>
      </w:r>
      <w:r>
        <w:rPr>
          <w:rFonts w:ascii="Calibri" w:hAnsi="Calibri" w:cs="Calibri"/>
        </w:rPr>
        <w:t>:</w:t>
      </w:r>
      <w:proofErr w:type="gramEnd"/>
      <w:r>
        <w:rPr>
          <w:rFonts w:ascii="Calibri" w:hAnsi="Calibri" w:cs="Calibri"/>
        </w:rPr>
        <w:t xml:space="preserve"> </w:t>
      </w:r>
      <w:r w:rsidRPr="00564529">
        <w:rPr>
          <w:rFonts w:ascii="Calibri" w:hAnsi="Calibri" w:cs="Calibri"/>
        </w:rPr>
        <w:t>Final Recommendation &amp; Path to Scale</w:t>
      </w:r>
    </w:p>
    <w:p w14:paraId="6A2B25E9" w14:textId="77777777" w:rsidR="0002615A" w:rsidRPr="001947BC" w:rsidRDefault="0002615A" w:rsidP="0002615A">
      <w:pPr>
        <w:spacing w:after="0"/>
        <w:ind w:left="709"/>
        <w:rPr>
          <w:rFonts w:ascii="Calibri" w:hAnsi="Calibri" w:cs="Calibri"/>
        </w:rPr>
      </w:pPr>
      <w:r w:rsidRPr="001947BC">
        <w:rPr>
          <w:rFonts w:ascii="Calibri" w:hAnsi="Calibri" w:cs="Calibri"/>
          <w:b/>
          <w:bCs/>
        </w:rPr>
        <w:t>Objective:</w:t>
      </w:r>
      <w:r w:rsidRPr="001947BC">
        <w:rPr>
          <w:rFonts w:ascii="Calibri" w:hAnsi="Calibri" w:cs="Calibri"/>
        </w:rPr>
        <w:t xml:space="preserve"> Show the investor what’s possible after proving PMF</w:t>
      </w:r>
    </w:p>
    <w:p w14:paraId="145A54F5" w14:textId="77777777" w:rsidR="0002615A" w:rsidRDefault="0002615A" w:rsidP="0002615A">
      <w:pPr>
        <w:spacing w:after="0"/>
        <w:jc w:val="center"/>
        <w:rPr>
          <w:rFonts w:ascii="Calibri" w:hAnsi="Calibri" w:cs="Calibri"/>
          <w:b/>
          <w:bCs/>
          <w:u w:val="single"/>
        </w:rPr>
      </w:pPr>
    </w:p>
    <w:p w14:paraId="6879F166" w14:textId="77777777" w:rsidR="0002615A" w:rsidRDefault="0002615A" w:rsidP="0002615A">
      <w:pPr>
        <w:spacing w:after="0"/>
        <w:jc w:val="center"/>
        <w:rPr>
          <w:rFonts w:ascii="Calibri" w:hAnsi="Calibri" w:cs="Calibri"/>
          <w:b/>
          <w:bCs/>
          <w:u w:val="single"/>
        </w:rPr>
      </w:pPr>
    </w:p>
    <w:p w14:paraId="292ED150" w14:textId="77777777" w:rsidR="0002615A" w:rsidRPr="00F95D4E" w:rsidRDefault="0002615A" w:rsidP="0002615A">
      <w:pPr>
        <w:spacing w:after="0"/>
        <w:jc w:val="center"/>
        <w:rPr>
          <w:rFonts w:ascii="Calibri" w:hAnsi="Calibri" w:cs="Calibri"/>
          <w:b/>
          <w:bCs/>
          <w:u w:val="single"/>
        </w:rPr>
      </w:pPr>
      <w:r>
        <w:rPr>
          <w:rFonts w:ascii="Calibri" w:hAnsi="Calibri" w:cs="Calibri"/>
          <w:b/>
          <w:bCs/>
          <w:u w:val="single"/>
        </w:rPr>
        <w:t xml:space="preserve">CODE AND </w:t>
      </w:r>
      <w:r w:rsidRPr="00F95D4E">
        <w:rPr>
          <w:rFonts w:ascii="Calibri" w:hAnsi="Calibri" w:cs="Calibri"/>
          <w:b/>
          <w:bCs/>
          <w:u w:val="single"/>
        </w:rPr>
        <w:t>REFERENCES</w:t>
      </w:r>
    </w:p>
    <w:p w14:paraId="0420BC30" w14:textId="77777777" w:rsidR="0002615A" w:rsidRDefault="0002615A" w:rsidP="0002615A">
      <w:pPr>
        <w:pStyle w:val="ListParagraph"/>
        <w:numPr>
          <w:ilvl w:val="0"/>
          <w:numId w:val="2"/>
        </w:numPr>
        <w:spacing w:after="0"/>
        <w:rPr>
          <w:rFonts w:ascii="Calibri" w:hAnsi="Calibri" w:cs="Calibri"/>
        </w:rPr>
      </w:pPr>
      <w:hyperlink r:id="rId19" w:history="1">
        <w:r w:rsidRPr="00F95D4E">
          <w:rPr>
            <w:rStyle w:val="Hyperlink"/>
            <w:rFonts w:ascii="Calibri" w:hAnsi="Calibri" w:cs="Calibri"/>
          </w:rPr>
          <w:t>https://nationalmortgageprofessional.com/news/survey</w:t>
        </w:r>
        <w:r>
          <w:rPr>
            <w:rStyle w:val="Hyperlink"/>
            <w:rFonts w:ascii="Calibri" w:hAnsi="Calibri" w:cs="Calibri"/>
          </w:rPr>
          <w:t>-</w:t>
        </w:r>
        <w:r w:rsidRPr="00F95D4E">
          <w:rPr>
            <w:rStyle w:val="Hyperlink"/>
            <w:rFonts w:ascii="Calibri" w:hAnsi="Calibri" w:cs="Calibri"/>
          </w:rPr>
          <w:t>pinpoints</w:t>
        </w:r>
        <w:r>
          <w:rPr>
            <w:rStyle w:val="Hyperlink"/>
            <w:rFonts w:ascii="Calibri" w:hAnsi="Calibri" w:cs="Calibri"/>
          </w:rPr>
          <w:t>-</w:t>
        </w:r>
        <w:r w:rsidRPr="00F95D4E">
          <w:rPr>
            <w:rStyle w:val="Hyperlink"/>
            <w:rFonts w:ascii="Calibri" w:hAnsi="Calibri" w:cs="Calibri"/>
          </w:rPr>
          <w:t>pain</w:t>
        </w:r>
        <w:r>
          <w:rPr>
            <w:rStyle w:val="Hyperlink"/>
            <w:rFonts w:ascii="Calibri" w:hAnsi="Calibri" w:cs="Calibri"/>
          </w:rPr>
          <w:t>-</w:t>
        </w:r>
        <w:r w:rsidRPr="00F95D4E">
          <w:rPr>
            <w:rStyle w:val="Hyperlink"/>
            <w:rFonts w:ascii="Calibri" w:hAnsi="Calibri" w:cs="Calibri"/>
          </w:rPr>
          <w:t>points</w:t>
        </w:r>
        <w:r>
          <w:rPr>
            <w:rStyle w:val="Hyperlink"/>
            <w:rFonts w:ascii="Calibri" w:hAnsi="Calibri" w:cs="Calibri"/>
          </w:rPr>
          <w:t>-</w:t>
        </w:r>
        <w:r w:rsidRPr="00F95D4E">
          <w:rPr>
            <w:rStyle w:val="Hyperlink"/>
            <w:rFonts w:ascii="Calibri" w:hAnsi="Calibri" w:cs="Calibri"/>
          </w:rPr>
          <w:t>home</w:t>
        </w:r>
        <w:r>
          <w:rPr>
            <w:rStyle w:val="Hyperlink"/>
            <w:rFonts w:ascii="Calibri" w:hAnsi="Calibri" w:cs="Calibri"/>
          </w:rPr>
          <w:t>-</w:t>
        </w:r>
        <w:r w:rsidRPr="00F95D4E">
          <w:rPr>
            <w:rStyle w:val="Hyperlink"/>
            <w:rFonts w:ascii="Calibri" w:hAnsi="Calibri" w:cs="Calibri"/>
          </w:rPr>
          <w:t>sales</w:t>
        </w:r>
      </w:hyperlink>
    </w:p>
    <w:p w14:paraId="76E033E8" w14:textId="77777777" w:rsidR="0002615A" w:rsidRDefault="0002615A" w:rsidP="0002615A">
      <w:pPr>
        <w:pStyle w:val="ListParagraph"/>
        <w:numPr>
          <w:ilvl w:val="0"/>
          <w:numId w:val="2"/>
        </w:numPr>
        <w:spacing w:after="0"/>
        <w:rPr>
          <w:rFonts w:ascii="Calibri" w:hAnsi="Calibri" w:cs="Calibri"/>
        </w:rPr>
      </w:pPr>
      <w:hyperlink r:id="rId20" w:history="1">
        <w:r w:rsidRPr="00B22830">
          <w:rPr>
            <w:rStyle w:val="Hyperlink"/>
            <w:rFonts w:ascii="Calibri" w:hAnsi="Calibri" w:cs="Calibri"/>
          </w:rPr>
          <w:t>https://ffiec.cfpb.gov/data</w:t>
        </w:r>
        <w:r>
          <w:rPr>
            <w:rStyle w:val="Hyperlink"/>
            <w:rFonts w:ascii="Calibri" w:hAnsi="Calibri" w:cs="Calibri"/>
          </w:rPr>
          <w:t>-</w:t>
        </w:r>
        <w:r w:rsidRPr="00B22830">
          <w:rPr>
            <w:rStyle w:val="Hyperlink"/>
            <w:rFonts w:ascii="Calibri" w:hAnsi="Calibri" w:cs="Calibri"/>
          </w:rPr>
          <w:t>publication/modified</w:t>
        </w:r>
        <w:r>
          <w:rPr>
            <w:rStyle w:val="Hyperlink"/>
            <w:rFonts w:ascii="Calibri" w:hAnsi="Calibri" w:cs="Calibri"/>
          </w:rPr>
          <w:t>-</w:t>
        </w:r>
        <w:r w:rsidRPr="00B22830">
          <w:rPr>
            <w:rStyle w:val="Hyperlink"/>
            <w:rFonts w:ascii="Calibri" w:hAnsi="Calibri" w:cs="Calibri"/>
          </w:rPr>
          <w:t>lar/2024</w:t>
        </w:r>
      </w:hyperlink>
    </w:p>
    <w:p w14:paraId="12344D82" w14:textId="77777777" w:rsidR="0002615A" w:rsidRDefault="0002615A" w:rsidP="0002615A">
      <w:pPr>
        <w:pStyle w:val="ListParagraph"/>
        <w:numPr>
          <w:ilvl w:val="0"/>
          <w:numId w:val="2"/>
        </w:numPr>
        <w:spacing w:after="0"/>
        <w:rPr>
          <w:rFonts w:ascii="Calibri" w:hAnsi="Calibri" w:cs="Calibri"/>
        </w:rPr>
      </w:pPr>
      <w:hyperlink r:id="rId21" w:history="1">
        <w:r w:rsidRPr="00B22830">
          <w:rPr>
            <w:rStyle w:val="Hyperlink"/>
            <w:rFonts w:ascii="Calibri" w:hAnsi="Calibri" w:cs="Calibri"/>
          </w:rPr>
          <w:t>https://www.redfin.com/news/data</w:t>
        </w:r>
        <w:r>
          <w:rPr>
            <w:rStyle w:val="Hyperlink"/>
            <w:rFonts w:ascii="Calibri" w:hAnsi="Calibri" w:cs="Calibri"/>
          </w:rPr>
          <w:t>-</w:t>
        </w:r>
        <w:r w:rsidRPr="00B22830">
          <w:rPr>
            <w:rStyle w:val="Hyperlink"/>
            <w:rFonts w:ascii="Calibri" w:hAnsi="Calibri" w:cs="Calibri"/>
          </w:rPr>
          <w:t>center/</w:t>
        </w:r>
      </w:hyperlink>
    </w:p>
    <w:p w14:paraId="7B8E4260" w14:textId="77777777" w:rsidR="0002615A" w:rsidRDefault="0002615A" w:rsidP="0002615A">
      <w:pPr>
        <w:pStyle w:val="ListParagraph"/>
        <w:numPr>
          <w:ilvl w:val="0"/>
          <w:numId w:val="2"/>
        </w:numPr>
        <w:spacing w:after="0"/>
        <w:rPr>
          <w:rFonts w:ascii="Calibri" w:hAnsi="Calibri" w:cs="Calibri"/>
        </w:rPr>
      </w:pPr>
      <w:hyperlink r:id="rId22" w:history="1">
        <w:r w:rsidRPr="00B22830">
          <w:rPr>
            <w:rStyle w:val="Hyperlink"/>
            <w:rFonts w:ascii="Calibri" w:hAnsi="Calibri" w:cs="Calibri"/>
          </w:rPr>
          <w:t>https://data.census.gov/</w:t>
        </w:r>
      </w:hyperlink>
    </w:p>
    <w:p w14:paraId="1B954806" w14:textId="77777777" w:rsidR="0002615A" w:rsidRPr="00F0748E" w:rsidRDefault="0002615A" w:rsidP="0002615A">
      <w:pPr>
        <w:pStyle w:val="ListParagraph"/>
        <w:numPr>
          <w:ilvl w:val="0"/>
          <w:numId w:val="2"/>
        </w:numPr>
        <w:spacing w:after="0"/>
        <w:rPr>
          <w:rStyle w:val="Hyperlink"/>
          <w:rFonts w:ascii="Calibri" w:hAnsi="Calibri" w:cs="Calibri"/>
          <w:color w:val="auto"/>
          <w:u w:val="none"/>
        </w:rPr>
      </w:pPr>
      <w:hyperlink r:id="rId23" w:history="1">
        <w:r w:rsidRPr="00B22830">
          <w:rPr>
            <w:rStyle w:val="Hyperlink"/>
            <w:rFonts w:ascii="Calibri" w:hAnsi="Calibri" w:cs="Calibri"/>
          </w:rPr>
          <w:t>https://www.bls.gov/data/</w:t>
        </w:r>
      </w:hyperlink>
    </w:p>
    <w:p w14:paraId="48F8DE6D" w14:textId="77777777" w:rsidR="0002615A" w:rsidRDefault="0002615A" w:rsidP="0002615A">
      <w:pPr>
        <w:pStyle w:val="ListParagraph"/>
        <w:numPr>
          <w:ilvl w:val="0"/>
          <w:numId w:val="2"/>
        </w:numPr>
        <w:spacing w:after="0"/>
        <w:rPr>
          <w:rFonts w:ascii="Calibri" w:hAnsi="Calibri" w:cs="Calibri"/>
        </w:rPr>
      </w:pPr>
      <w:hyperlink r:id="rId24" w:anchor="how-much" w:history="1">
        <w:r w:rsidRPr="00F0748E">
          <w:rPr>
            <w:rStyle w:val="Hyperlink"/>
            <w:rFonts w:ascii="Calibri" w:hAnsi="Calibri" w:cs="Calibri"/>
          </w:rPr>
          <w:t>https://www.bankrate.com/real-estate/median-home-price/#how-much</w:t>
        </w:r>
      </w:hyperlink>
    </w:p>
    <w:p w14:paraId="0E79EA0C" w14:textId="77777777" w:rsidR="0002615A" w:rsidRDefault="0002615A" w:rsidP="0002615A">
      <w:pPr>
        <w:pStyle w:val="ListParagraph"/>
        <w:numPr>
          <w:ilvl w:val="0"/>
          <w:numId w:val="2"/>
        </w:numPr>
        <w:spacing w:after="0"/>
        <w:rPr>
          <w:rFonts w:ascii="Calibri" w:hAnsi="Calibri" w:cs="Calibri"/>
        </w:rPr>
      </w:pPr>
      <w:r>
        <w:rPr>
          <w:rFonts w:ascii="Calibri" w:hAnsi="Calibri" w:cs="Calibri"/>
        </w:rPr>
        <w:t xml:space="preserve">Code for all analysis available at - </w:t>
      </w:r>
      <w:hyperlink r:id="rId25" w:history="1">
        <w:r w:rsidRPr="00090DBA">
          <w:rPr>
            <w:rStyle w:val="Hyperlink"/>
            <w:rFonts w:ascii="Calibri" w:hAnsi="Calibri" w:cs="Calibri"/>
          </w:rPr>
          <w:t>https://github.com/MeghaCNair/MetroAnalysis</w:t>
        </w:r>
        <w:r>
          <w:rPr>
            <w:rStyle w:val="Hyperlink"/>
            <w:rFonts w:ascii="Calibri" w:hAnsi="Calibri" w:cs="Calibri"/>
          </w:rPr>
          <w:t>-</w:t>
        </w:r>
        <w:r w:rsidRPr="00090DBA">
          <w:rPr>
            <w:rStyle w:val="Hyperlink"/>
            <w:rFonts w:ascii="Calibri" w:hAnsi="Calibri" w:cs="Calibri"/>
          </w:rPr>
          <w:t>RealEstate</w:t>
        </w:r>
      </w:hyperlink>
    </w:p>
    <w:p w14:paraId="761477CB" w14:textId="77777777" w:rsidR="0002615A" w:rsidRDefault="0002615A" w:rsidP="0002615A">
      <w:pPr>
        <w:tabs>
          <w:tab w:val="left" w:pos="2980"/>
        </w:tabs>
      </w:pPr>
      <w:r>
        <w:tab/>
      </w:r>
    </w:p>
    <w:p w14:paraId="0A4491BF" w14:textId="77777777" w:rsidR="0002615A" w:rsidRPr="005C09C7" w:rsidRDefault="0002615A" w:rsidP="0002615A">
      <w:pPr>
        <w:tabs>
          <w:tab w:val="left" w:pos="2980"/>
        </w:tabs>
        <w:rPr>
          <w:b/>
          <w:bCs/>
          <w:u w:val="single"/>
        </w:rPr>
      </w:pPr>
      <w:r w:rsidRPr="005C09C7">
        <w:rPr>
          <w:b/>
          <w:bCs/>
          <w:u w:val="single"/>
        </w:rPr>
        <w:t>Individual Contribution:</w:t>
      </w:r>
    </w:p>
    <w:p w14:paraId="03980E8D" w14:textId="77777777" w:rsidR="0002615A" w:rsidRPr="00B24A3D" w:rsidRDefault="0002615A" w:rsidP="0002615A">
      <w:pPr>
        <w:pStyle w:val="ListParagraph"/>
        <w:numPr>
          <w:ilvl w:val="0"/>
          <w:numId w:val="45"/>
        </w:numPr>
        <w:tabs>
          <w:tab w:val="left" w:pos="2980"/>
        </w:tabs>
      </w:pPr>
      <w:r w:rsidRPr="00B24A3D">
        <w:t>Business Model and Market Analysis - Sriram</w:t>
      </w:r>
      <w:r>
        <w:t xml:space="preserve"> </w:t>
      </w:r>
      <w:proofErr w:type="spellStart"/>
      <w:r>
        <w:t>Ganeshalingam</w:t>
      </w:r>
      <w:proofErr w:type="spellEnd"/>
    </w:p>
    <w:p w14:paraId="7B72F99B" w14:textId="77777777" w:rsidR="0002615A" w:rsidRPr="00B24A3D" w:rsidRDefault="0002615A" w:rsidP="0002615A">
      <w:pPr>
        <w:pStyle w:val="ListParagraph"/>
        <w:numPr>
          <w:ilvl w:val="0"/>
          <w:numId w:val="45"/>
        </w:numPr>
        <w:tabs>
          <w:tab w:val="left" w:pos="2980"/>
        </w:tabs>
      </w:pPr>
      <w:r w:rsidRPr="00B24A3D">
        <w:t>Competitor Analysis and Sales &amp; Marketing Strategy - Noah T. Brown</w:t>
      </w:r>
    </w:p>
    <w:p w14:paraId="04DEACF8" w14:textId="77777777" w:rsidR="0002615A" w:rsidRDefault="0002615A" w:rsidP="0002615A">
      <w:pPr>
        <w:pStyle w:val="ListParagraph"/>
        <w:numPr>
          <w:ilvl w:val="0"/>
          <w:numId w:val="45"/>
        </w:numPr>
        <w:tabs>
          <w:tab w:val="left" w:pos="2980"/>
        </w:tabs>
      </w:pPr>
      <w:r w:rsidRPr="00B24A3D">
        <w:t xml:space="preserve">Metro level Analysis - </w:t>
      </w:r>
      <w:r>
        <w:t>Megha Chandrasekharan Nair &amp; Vishala Vemuri</w:t>
      </w:r>
    </w:p>
    <w:p w14:paraId="6D9E4ABB" w14:textId="77777777" w:rsidR="0002615A" w:rsidRDefault="0002615A" w:rsidP="0002615A">
      <w:pPr>
        <w:pStyle w:val="ListParagraph"/>
        <w:numPr>
          <w:ilvl w:val="0"/>
          <w:numId w:val="45"/>
        </w:numPr>
        <w:tabs>
          <w:tab w:val="left" w:pos="2980"/>
        </w:tabs>
      </w:pPr>
      <w:r>
        <w:t xml:space="preserve">Macro-Economic indicator analysis and </w:t>
      </w:r>
      <w:proofErr w:type="gramStart"/>
      <w:r>
        <w:t>forecasting(</w:t>
      </w:r>
      <w:proofErr w:type="gramEnd"/>
      <w:r>
        <w:t>Ongoing) - Megha Chandrasekharan Nair &amp; Vishala Vemuri</w:t>
      </w:r>
    </w:p>
    <w:p w14:paraId="6CA5E151" w14:textId="77777777" w:rsidR="0002615A" w:rsidRPr="00B24A3D" w:rsidRDefault="0002615A" w:rsidP="0002615A">
      <w:pPr>
        <w:pStyle w:val="ListParagraph"/>
        <w:numPr>
          <w:ilvl w:val="0"/>
          <w:numId w:val="45"/>
        </w:numPr>
        <w:tabs>
          <w:tab w:val="left" w:pos="2980"/>
        </w:tabs>
      </w:pPr>
      <w:r>
        <w:t xml:space="preserve">Cost </w:t>
      </w:r>
      <w:proofErr w:type="gramStart"/>
      <w:r>
        <w:t>Analysis(</w:t>
      </w:r>
      <w:proofErr w:type="gramEnd"/>
      <w:r>
        <w:t xml:space="preserve">Ongoing) - Teja </w:t>
      </w:r>
      <w:proofErr w:type="spellStart"/>
      <w:r w:rsidRPr="00B24A3D">
        <w:t>Kuragayalabathi</w:t>
      </w:r>
      <w:proofErr w:type="spellEnd"/>
    </w:p>
    <w:p w14:paraId="32C1C428" w14:textId="77777777" w:rsidR="0002615A" w:rsidRPr="00B24A3D" w:rsidRDefault="0002615A" w:rsidP="0002615A">
      <w:pPr>
        <w:tabs>
          <w:tab w:val="left" w:pos="2980"/>
        </w:tabs>
      </w:pPr>
    </w:p>
    <w:p w14:paraId="58F151C0" w14:textId="77777777" w:rsidR="009B6F97" w:rsidRDefault="009B6F97" w:rsidP="00BA44D8">
      <w:pPr>
        <w:spacing w:after="0"/>
        <w:jc w:val="center"/>
        <w:rPr>
          <w:rFonts w:ascii="Calibri" w:hAnsi="Calibri" w:cs="Calibri"/>
          <w:b/>
          <w:bCs/>
          <w:u w:val="single"/>
        </w:rPr>
      </w:pPr>
    </w:p>
    <w:p w14:paraId="2CFCF359" w14:textId="77777777" w:rsidR="0002615A" w:rsidRDefault="0002615A" w:rsidP="00BA44D8">
      <w:pPr>
        <w:spacing w:after="0"/>
        <w:jc w:val="center"/>
        <w:rPr>
          <w:rFonts w:ascii="Calibri" w:hAnsi="Calibri" w:cs="Calibri"/>
          <w:b/>
          <w:bCs/>
          <w:u w:val="single"/>
        </w:rPr>
      </w:pPr>
    </w:p>
    <w:p w14:paraId="3650FDCE" w14:textId="77777777" w:rsidR="0002615A" w:rsidRDefault="0002615A" w:rsidP="00BA44D8">
      <w:pPr>
        <w:spacing w:after="0"/>
        <w:jc w:val="center"/>
        <w:rPr>
          <w:rFonts w:ascii="Calibri" w:hAnsi="Calibri" w:cs="Calibri"/>
          <w:b/>
          <w:bCs/>
          <w:u w:val="single"/>
        </w:rPr>
      </w:pPr>
    </w:p>
    <w:p w14:paraId="26AD6A14" w14:textId="77777777" w:rsidR="0002615A" w:rsidRDefault="0002615A" w:rsidP="00BA44D8">
      <w:pPr>
        <w:spacing w:after="0"/>
        <w:jc w:val="center"/>
        <w:rPr>
          <w:rFonts w:ascii="Calibri" w:hAnsi="Calibri" w:cs="Calibri"/>
          <w:b/>
          <w:bCs/>
          <w:u w:val="single"/>
        </w:rPr>
      </w:pPr>
    </w:p>
    <w:p w14:paraId="526757F5" w14:textId="343B1069" w:rsidR="00BA44D8" w:rsidRDefault="001366B5" w:rsidP="00BA44D8">
      <w:pPr>
        <w:spacing w:after="0"/>
        <w:jc w:val="center"/>
        <w:rPr>
          <w:rFonts w:ascii="Calibri" w:hAnsi="Calibri" w:cs="Calibri"/>
          <w:b/>
          <w:bCs/>
          <w:u w:val="single"/>
        </w:rPr>
      </w:pPr>
      <w:r>
        <w:rPr>
          <w:rFonts w:ascii="Calibri" w:hAnsi="Calibri" w:cs="Calibri"/>
          <w:b/>
          <w:bCs/>
          <w:u w:val="single"/>
        </w:rPr>
        <w:lastRenderedPageBreak/>
        <w:t xml:space="preserve">PROJECT </w:t>
      </w:r>
      <w:r w:rsidR="00BA44D8">
        <w:rPr>
          <w:rFonts w:ascii="Calibri" w:hAnsi="Calibri" w:cs="Calibri"/>
          <w:b/>
          <w:bCs/>
          <w:u w:val="single"/>
        </w:rPr>
        <w:t>PHASE 2</w:t>
      </w:r>
      <w:r>
        <w:rPr>
          <w:rFonts w:ascii="Calibri" w:hAnsi="Calibri" w:cs="Calibri"/>
          <w:b/>
          <w:bCs/>
          <w:u w:val="single"/>
        </w:rPr>
        <w:t xml:space="preserve"> -</w:t>
      </w:r>
      <w:r w:rsidR="00BA44D8">
        <w:rPr>
          <w:rFonts w:ascii="Calibri" w:hAnsi="Calibri" w:cs="Calibri"/>
          <w:b/>
          <w:bCs/>
          <w:u w:val="single"/>
        </w:rPr>
        <w:t xml:space="preserve"> IMPLEMENTATION</w:t>
      </w:r>
    </w:p>
    <w:p w14:paraId="226E289C" w14:textId="77777777" w:rsidR="00E4068B" w:rsidRDefault="00E4068B" w:rsidP="00E4068B">
      <w:pPr>
        <w:spacing w:after="0"/>
        <w:rPr>
          <w:rFonts w:ascii="Calibri" w:hAnsi="Calibri" w:cs="Calibri"/>
          <w:b/>
          <w:bCs/>
          <w:u w:val="single"/>
        </w:rPr>
      </w:pPr>
    </w:p>
    <w:p w14:paraId="07AC5E27" w14:textId="1944E072" w:rsidR="00E4068B" w:rsidRDefault="00E4068B" w:rsidP="00E4068B">
      <w:pPr>
        <w:spacing w:after="0"/>
        <w:rPr>
          <w:rFonts w:ascii="Calibri" w:hAnsi="Calibri" w:cs="Calibri"/>
          <w:b/>
          <w:bCs/>
          <w:u w:val="single"/>
        </w:rPr>
      </w:pPr>
      <w:r>
        <w:rPr>
          <w:rFonts w:ascii="Calibri" w:hAnsi="Calibri" w:cs="Calibri"/>
          <w:b/>
          <w:bCs/>
          <w:u w:val="single"/>
        </w:rPr>
        <w:t>FORECASTING ECONOMIC INDICATORS</w:t>
      </w:r>
    </w:p>
    <w:p w14:paraId="2DEF65B6" w14:textId="77777777" w:rsidR="0055674E" w:rsidRPr="0055674E" w:rsidRDefault="0055674E" w:rsidP="0055674E">
      <w:pPr>
        <w:spacing w:after="0"/>
        <w:rPr>
          <w:rFonts w:ascii="Calibri" w:hAnsi="Calibri" w:cs="Calibri"/>
        </w:rPr>
      </w:pPr>
      <w:r w:rsidRPr="0055674E">
        <w:rPr>
          <w:rFonts w:ascii="Calibri" w:hAnsi="Calibri" w:cs="Calibri"/>
        </w:rPr>
        <w:t>To identify the most strategically favorable U.S. metropolitan area for long-term investment, expansion, or targeted policy intervention, we developed a comprehensive, multi-factor forecasting framework that evaluates each metro across six forward-looking indicators: migration, total population, prime-age population (25–44), median household income, unemployment rate, and housing prices. Each metric was projected into the future using advanced statistical and machine-learning models, enabling a forward-looking, risk-adjusted comparison rather than relying on historical performance alone.</w:t>
      </w:r>
    </w:p>
    <w:p w14:paraId="165C1EE3" w14:textId="2BFFCBE7" w:rsidR="0055674E" w:rsidRDefault="0055674E" w:rsidP="0055674E">
      <w:pPr>
        <w:spacing w:after="0"/>
        <w:rPr>
          <w:rFonts w:ascii="Calibri" w:hAnsi="Calibri" w:cs="Calibri"/>
        </w:rPr>
      </w:pPr>
      <w:r w:rsidRPr="0055674E">
        <w:rPr>
          <w:rFonts w:ascii="Calibri" w:hAnsi="Calibri" w:cs="Calibri"/>
        </w:rPr>
        <w:t>To combine these separate forecasts into a single, decision-ready outcome, a weighted scoring model was applied. Each metric was assigned a business-defined weight representing its relative importance in the final metro recommendation. These weights allow stakeholders to prioritize economic growth, labor force strength, affordability, or stability based on strategic goals</w:t>
      </w:r>
      <w:r>
        <w:rPr>
          <w:rFonts w:ascii="Calibri" w:hAnsi="Calibri" w:cs="Calibri"/>
        </w:rPr>
        <w:t>.</w:t>
      </w:r>
    </w:p>
    <w:p w14:paraId="5AAC47E5" w14:textId="77777777" w:rsidR="0055674E" w:rsidRPr="0055674E" w:rsidRDefault="0055674E" w:rsidP="0055674E">
      <w:pPr>
        <w:spacing w:after="0"/>
        <w:rPr>
          <w:rFonts w:ascii="Calibri" w:hAnsi="Calibri" w:cs="Calibri"/>
        </w:rPr>
      </w:pPr>
    </w:p>
    <w:p w14:paraId="6719A37C" w14:textId="1E4F12CE" w:rsidR="0055674E" w:rsidRPr="0055674E" w:rsidRDefault="0055674E" w:rsidP="0055674E">
      <w:pPr>
        <w:spacing w:after="0"/>
        <w:rPr>
          <w:rFonts w:ascii="Calibri" w:hAnsi="Calibri" w:cs="Calibri"/>
          <w:b/>
          <w:bCs/>
        </w:rPr>
      </w:pPr>
      <w:r w:rsidRPr="0055674E">
        <w:rPr>
          <w:rFonts w:ascii="Calibri" w:hAnsi="Calibri" w:cs="Calibri"/>
          <w:b/>
          <w:bCs/>
        </w:rPr>
        <w:t xml:space="preserve">1. Migration Forecast </w:t>
      </w:r>
    </w:p>
    <w:p w14:paraId="5DA1AEA7" w14:textId="77777777" w:rsidR="0055674E" w:rsidRPr="0055674E" w:rsidRDefault="0055674E" w:rsidP="0055674E">
      <w:pPr>
        <w:spacing w:after="0"/>
        <w:rPr>
          <w:rFonts w:ascii="Calibri" w:hAnsi="Calibri" w:cs="Calibri"/>
        </w:rPr>
      </w:pPr>
      <w:r w:rsidRPr="0055674E">
        <w:rPr>
          <w:rFonts w:ascii="Calibri" w:hAnsi="Calibri" w:cs="Calibri"/>
        </w:rPr>
        <w:t>Net migration reflects the attractiveness of a region by capturing whether people are moving into or out of it. Using IRS county-to-county migration data (2011–2022), we mapped county movements to metro CBSAs and computed annual inflows, outflows, and net migration for five major metros: Atlanta, Chicago, Dallas, Houston, and Minneapolis.</w:t>
      </w:r>
    </w:p>
    <w:p w14:paraId="4AC3C850" w14:textId="7A8932F0" w:rsidR="0055674E" w:rsidRPr="0055674E" w:rsidRDefault="0055674E" w:rsidP="0055674E">
      <w:pPr>
        <w:spacing w:after="0"/>
        <w:rPr>
          <w:rFonts w:ascii="Calibri" w:hAnsi="Calibri" w:cs="Calibri"/>
        </w:rPr>
      </w:pPr>
      <w:r w:rsidRPr="0055674E">
        <w:rPr>
          <w:rFonts w:ascii="Calibri" w:hAnsi="Calibri" w:cs="Calibri"/>
        </w:rPr>
        <w:t xml:space="preserve">To forecast future migration trends, we employed a hybrid modeling approach that evaluated Holt’s </w:t>
      </w:r>
      <w:r w:rsidRPr="0055674E">
        <w:rPr>
          <w:rFonts w:ascii="Calibri" w:hAnsi="Calibri" w:cs="Calibri"/>
          <w:b/>
          <w:bCs/>
        </w:rPr>
        <w:t>exponential smoothing, auto-ARIMA, and tuned Prophet models</w:t>
      </w:r>
      <w:r w:rsidRPr="0055674E">
        <w:rPr>
          <w:rFonts w:ascii="Calibri" w:hAnsi="Calibri" w:cs="Calibri"/>
        </w:rPr>
        <w:t xml:space="preserve"> for each metropolitan area. The best model per metro was selected using MAPE, ensuring the most accurate forward projection. Net migration was forecast through 2027, allowing us to score metros on future population </w:t>
      </w:r>
      <w:proofErr w:type="spellStart"/>
      <w:proofErr w:type="gramStart"/>
      <w:r w:rsidRPr="0055674E">
        <w:rPr>
          <w:rFonts w:ascii="Calibri" w:hAnsi="Calibri" w:cs="Calibri"/>
        </w:rPr>
        <w:t>attraction</w:t>
      </w:r>
      <w:r w:rsidR="00F36F94">
        <w:rPr>
          <w:rFonts w:ascii="Calibri" w:hAnsi="Calibri" w:cs="Calibri"/>
        </w:rPr>
        <w:t>,</w:t>
      </w:r>
      <w:r w:rsidRPr="0055674E">
        <w:rPr>
          <w:rFonts w:ascii="Calibri" w:hAnsi="Calibri" w:cs="Calibri"/>
        </w:rPr>
        <w:t>a</w:t>
      </w:r>
      <w:proofErr w:type="spellEnd"/>
      <w:proofErr w:type="gramEnd"/>
      <w:r w:rsidRPr="0055674E">
        <w:rPr>
          <w:rFonts w:ascii="Calibri" w:hAnsi="Calibri" w:cs="Calibri"/>
        </w:rPr>
        <w:t xml:space="preserve"> strong indicator of economic vitality, business growth, and labor availability.</w:t>
      </w:r>
    </w:p>
    <w:p w14:paraId="53E878C2" w14:textId="5A913C61" w:rsidR="0055674E" w:rsidRPr="0055674E" w:rsidRDefault="0055674E" w:rsidP="0055674E">
      <w:pPr>
        <w:spacing w:after="0"/>
        <w:rPr>
          <w:rFonts w:ascii="Calibri" w:hAnsi="Calibri" w:cs="Calibri"/>
        </w:rPr>
      </w:pPr>
      <w:r w:rsidRPr="0055674E">
        <w:rPr>
          <w:rFonts w:ascii="Calibri" w:hAnsi="Calibri" w:cs="Calibri"/>
          <w:b/>
          <w:bCs/>
        </w:rPr>
        <w:t>2. Total Population Forecast</w:t>
      </w:r>
      <w:r w:rsidRPr="0055674E">
        <w:rPr>
          <w:rFonts w:ascii="Calibri" w:hAnsi="Calibri" w:cs="Calibri"/>
        </w:rPr>
        <w:t xml:space="preserve"> </w:t>
      </w:r>
    </w:p>
    <w:p w14:paraId="186D8033" w14:textId="77777777" w:rsidR="0055674E" w:rsidRPr="0055674E" w:rsidRDefault="0055674E" w:rsidP="0055674E">
      <w:pPr>
        <w:spacing w:after="0"/>
        <w:rPr>
          <w:rFonts w:ascii="Calibri" w:hAnsi="Calibri" w:cs="Calibri"/>
        </w:rPr>
      </w:pPr>
      <w:r w:rsidRPr="0055674E">
        <w:rPr>
          <w:rFonts w:ascii="Calibri" w:hAnsi="Calibri" w:cs="Calibri"/>
        </w:rPr>
        <w:t>Long-term population scale supports consumer demand, labor availability, infrastructure planning, and market size estimation. Using ACS population data (2010–2024), we built metro-level time series for six metros and projected populations through 2027 using a damped-trend exponential smoothing model.</w:t>
      </w:r>
    </w:p>
    <w:p w14:paraId="7ACF7D7B" w14:textId="73E745B9" w:rsidR="0055674E" w:rsidRPr="0055674E" w:rsidRDefault="0055674E" w:rsidP="0055674E">
      <w:pPr>
        <w:spacing w:after="0"/>
        <w:rPr>
          <w:rFonts w:ascii="Calibri" w:hAnsi="Calibri" w:cs="Calibri"/>
        </w:rPr>
      </w:pPr>
      <w:r w:rsidRPr="0055674E">
        <w:rPr>
          <w:rFonts w:ascii="Calibri" w:hAnsi="Calibri" w:cs="Calibri"/>
        </w:rPr>
        <w:t xml:space="preserve">To ensure accuracy, forecasts were </w:t>
      </w:r>
      <w:proofErr w:type="gramStart"/>
      <w:r w:rsidRPr="0055674E">
        <w:rPr>
          <w:rFonts w:ascii="Calibri" w:hAnsi="Calibri" w:cs="Calibri"/>
          <w:b/>
          <w:bCs/>
        </w:rPr>
        <w:t>bias-corrected</w:t>
      </w:r>
      <w:proofErr w:type="gramEnd"/>
      <w:r w:rsidRPr="0055674E">
        <w:rPr>
          <w:rFonts w:ascii="Calibri" w:hAnsi="Calibri" w:cs="Calibri"/>
          <w:b/>
          <w:bCs/>
        </w:rPr>
        <w:t xml:space="preserve"> using the deviation</w:t>
      </w:r>
      <w:r w:rsidRPr="0055674E">
        <w:rPr>
          <w:rFonts w:ascii="Calibri" w:hAnsi="Calibri" w:cs="Calibri"/>
        </w:rPr>
        <w:t xml:space="preserve"> between the </w:t>
      </w:r>
      <w:proofErr w:type="gramStart"/>
      <w:r w:rsidRPr="0055674E">
        <w:rPr>
          <w:rFonts w:ascii="Calibri" w:hAnsi="Calibri" w:cs="Calibri"/>
        </w:rPr>
        <w:t>2024 actual and fitted values</w:t>
      </w:r>
      <w:proofErr w:type="gramEnd"/>
      <w:r w:rsidRPr="0055674E">
        <w:rPr>
          <w:rFonts w:ascii="Calibri" w:hAnsi="Calibri" w:cs="Calibri"/>
        </w:rPr>
        <w:t xml:space="preserve">. This produced a reliable population trajectory that </w:t>
      </w:r>
      <w:proofErr w:type="gramStart"/>
      <w:r w:rsidRPr="0055674E">
        <w:rPr>
          <w:rFonts w:ascii="Calibri" w:hAnsi="Calibri" w:cs="Calibri"/>
        </w:rPr>
        <w:t>informs</w:t>
      </w:r>
      <w:proofErr w:type="gramEnd"/>
      <w:r w:rsidRPr="0055674E">
        <w:rPr>
          <w:rFonts w:ascii="Calibri" w:hAnsi="Calibri" w:cs="Calibri"/>
        </w:rPr>
        <w:t xml:space="preserve"> how large and stable each metro’s consumer and labor base will be over the next three years.</w:t>
      </w:r>
    </w:p>
    <w:p w14:paraId="050DDE09" w14:textId="46B28337" w:rsidR="0055674E" w:rsidRPr="0055674E" w:rsidRDefault="0055674E" w:rsidP="0055674E">
      <w:pPr>
        <w:spacing w:after="0"/>
        <w:rPr>
          <w:rFonts w:ascii="Calibri" w:hAnsi="Calibri" w:cs="Calibri"/>
        </w:rPr>
      </w:pPr>
      <w:r w:rsidRPr="0055674E">
        <w:rPr>
          <w:rFonts w:ascii="Calibri" w:hAnsi="Calibri" w:cs="Calibri"/>
          <w:b/>
          <w:bCs/>
        </w:rPr>
        <w:t>3.</w:t>
      </w:r>
      <w:r w:rsidRPr="0055674E">
        <w:rPr>
          <w:rFonts w:ascii="Calibri" w:hAnsi="Calibri" w:cs="Calibri"/>
        </w:rPr>
        <w:t xml:space="preserve"> </w:t>
      </w:r>
      <w:r w:rsidRPr="0055674E">
        <w:rPr>
          <w:rFonts w:ascii="Calibri" w:hAnsi="Calibri" w:cs="Calibri"/>
          <w:b/>
          <w:bCs/>
        </w:rPr>
        <w:t>Prime-Age Population/Persona (25–44) Flow Forecast</w:t>
      </w:r>
      <w:r w:rsidRPr="0055674E">
        <w:rPr>
          <w:rFonts w:ascii="Calibri" w:hAnsi="Calibri" w:cs="Calibri"/>
        </w:rPr>
        <w:t xml:space="preserve"> </w:t>
      </w:r>
    </w:p>
    <w:p w14:paraId="000BA69C" w14:textId="0F45BEAA" w:rsidR="0055674E" w:rsidRPr="0055674E" w:rsidRDefault="0055674E" w:rsidP="0055674E">
      <w:pPr>
        <w:spacing w:after="0"/>
        <w:rPr>
          <w:rFonts w:ascii="Calibri" w:hAnsi="Calibri" w:cs="Calibri"/>
        </w:rPr>
      </w:pPr>
      <w:r w:rsidRPr="0055674E">
        <w:rPr>
          <w:rFonts w:ascii="Calibri" w:hAnsi="Calibri" w:cs="Calibri"/>
        </w:rPr>
        <w:t xml:space="preserve">The </w:t>
      </w:r>
      <w:r w:rsidRPr="0055674E">
        <w:rPr>
          <w:rFonts w:ascii="Calibri" w:hAnsi="Calibri" w:cs="Calibri"/>
          <w:b/>
          <w:bCs/>
        </w:rPr>
        <w:t xml:space="preserve">25–44 cohort is the backbone of economic </w:t>
      </w:r>
      <w:proofErr w:type="gramStart"/>
      <w:r w:rsidRPr="0055674E">
        <w:rPr>
          <w:rFonts w:ascii="Calibri" w:hAnsi="Calibri" w:cs="Calibri"/>
          <w:b/>
          <w:bCs/>
        </w:rPr>
        <w:t xml:space="preserve">productivity </w:t>
      </w:r>
      <w:r w:rsidR="00F36F94">
        <w:rPr>
          <w:rFonts w:ascii="Calibri" w:hAnsi="Calibri" w:cs="Calibri"/>
          <w:b/>
          <w:bCs/>
        </w:rPr>
        <w:t>,</w:t>
      </w:r>
      <w:proofErr w:type="gramEnd"/>
      <w:r w:rsidRPr="0055674E">
        <w:rPr>
          <w:rFonts w:ascii="Calibri" w:hAnsi="Calibri" w:cs="Calibri"/>
          <w:b/>
          <w:bCs/>
        </w:rPr>
        <w:t xml:space="preserve"> representing </w:t>
      </w:r>
      <w:proofErr w:type="gramStart"/>
      <w:r w:rsidRPr="0055674E">
        <w:rPr>
          <w:rFonts w:ascii="Calibri" w:hAnsi="Calibri" w:cs="Calibri"/>
          <w:b/>
          <w:bCs/>
        </w:rPr>
        <w:t>the majority of</w:t>
      </w:r>
      <w:proofErr w:type="gramEnd"/>
      <w:r w:rsidRPr="0055674E">
        <w:rPr>
          <w:rFonts w:ascii="Calibri" w:hAnsi="Calibri" w:cs="Calibri"/>
          <w:b/>
          <w:bCs/>
        </w:rPr>
        <w:t xml:space="preserve"> workforce participants, homebuyers, new movers, and high-consumption households</w:t>
      </w:r>
      <w:r w:rsidRPr="0055674E">
        <w:rPr>
          <w:rFonts w:ascii="Calibri" w:hAnsi="Calibri" w:cs="Calibri"/>
        </w:rPr>
        <w:t>. Using ACS mobility data (2010–2024), we constructed an annual panel that estimated prime-age movers per metro.</w:t>
      </w:r>
    </w:p>
    <w:p w14:paraId="50ECE58D" w14:textId="43444965" w:rsidR="0055674E" w:rsidRPr="0055674E" w:rsidRDefault="0055674E" w:rsidP="0055674E">
      <w:pPr>
        <w:spacing w:after="0"/>
        <w:rPr>
          <w:rFonts w:ascii="Calibri" w:hAnsi="Calibri" w:cs="Calibri"/>
        </w:rPr>
      </w:pPr>
      <w:r w:rsidRPr="0055674E">
        <w:rPr>
          <w:rFonts w:ascii="Calibri" w:hAnsi="Calibri" w:cs="Calibri"/>
        </w:rPr>
        <w:t>To project future inflows, we evaluated damped Holt and auto-ARIMA models, selecting the best performer for each metro through validation MAPE. Forecasts for 2025–2027 quantify how strongly each metro can attract or retain working-age talent, a critical component in economic competitiveness and business site selection.</w:t>
      </w:r>
    </w:p>
    <w:p w14:paraId="2B2F3E1F" w14:textId="4960A647" w:rsidR="0055674E" w:rsidRPr="0055674E" w:rsidRDefault="0055674E" w:rsidP="0055674E">
      <w:pPr>
        <w:spacing w:after="0"/>
        <w:rPr>
          <w:rFonts w:ascii="Calibri" w:hAnsi="Calibri" w:cs="Calibri"/>
          <w:b/>
          <w:bCs/>
        </w:rPr>
      </w:pPr>
      <w:r w:rsidRPr="0055674E">
        <w:rPr>
          <w:rFonts w:ascii="Calibri" w:hAnsi="Calibri" w:cs="Calibri"/>
          <w:b/>
          <w:bCs/>
        </w:rPr>
        <w:t xml:space="preserve">4. Income Forecast </w:t>
      </w:r>
    </w:p>
    <w:p w14:paraId="4E6EF451" w14:textId="77777777" w:rsidR="0055674E" w:rsidRPr="0055674E" w:rsidRDefault="0055674E" w:rsidP="0055674E">
      <w:pPr>
        <w:spacing w:after="0"/>
        <w:rPr>
          <w:rFonts w:ascii="Calibri" w:hAnsi="Calibri" w:cs="Calibri"/>
        </w:rPr>
      </w:pPr>
      <w:r w:rsidRPr="0055674E">
        <w:rPr>
          <w:rFonts w:ascii="Calibri" w:hAnsi="Calibri" w:cs="Calibri"/>
        </w:rPr>
        <w:t>Median household income is a key proxy for consumer purchasing power, tax base strength, and overall economic resilience. ACS income data (2010–2024) was cleaned and consolidated into a metro-level panel. To forecast future income:</w:t>
      </w:r>
    </w:p>
    <w:p w14:paraId="119FA517" w14:textId="368B1ADD" w:rsidR="0055674E" w:rsidRPr="0055674E" w:rsidRDefault="0055674E" w:rsidP="00B94C93">
      <w:pPr>
        <w:numPr>
          <w:ilvl w:val="0"/>
          <w:numId w:val="43"/>
        </w:numPr>
        <w:spacing w:after="0"/>
        <w:rPr>
          <w:rFonts w:ascii="Calibri" w:hAnsi="Calibri" w:cs="Calibri"/>
        </w:rPr>
      </w:pPr>
      <w:r w:rsidRPr="0055674E">
        <w:rPr>
          <w:rFonts w:ascii="Calibri" w:hAnsi="Calibri" w:cs="Calibri"/>
        </w:rPr>
        <w:t>CPI-based inflation forecasts (via SARIMA) were generated through 2027.</w:t>
      </w:r>
    </w:p>
    <w:p w14:paraId="348D18C8" w14:textId="20430B10" w:rsidR="0055674E" w:rsidRPr="0055674E" w:rsidRDefault="0055674E" w:rsidP="00B94C93">
      <w:pPr>
        <w:numPr>
          <w:ilvl w:val="0"/>
          <w:numId w:val="43"/>
        </w:numPr>
        <w:spacing w:after="0"/>
        <w:rPr>
          <w:rFonts w:ascii="Calibri" w:hAnsi="Calibri" w:cs="Calibri"/>
        </w:rPr>
      </w:pPr>
      <w:r w:rsidRPr="0055674E">
        <w:rPr>
          <w:rFonts w:ascii="Calibri" w:hAnsi="Calibri" w:cs="Calibri"/>
        </w:rPr>
        <w:lastRenderedPageBreak/>
        <w:t>Multiple SARIMAX models were tested for U.S. income with inflation as an exogenous input.</w:t>
      </w:r>
      <w:r w:rsidRPr="0055674E">
        <w:rPr>
          <w:rFonts w:ascii="Calibri" w:hAnsi="Calibri" w:cs="Calibri"/>
        </w:rPr>
        <w:br/>
        <w:t xml:space="preserve"> All SARIMAX models failed, so U.S. income was ultimately forecast using </w:t>
      </w:r>
      <w:proofErr w:type="gramStart"/>
      <w:r w:rsidRPr="0055674E">
        <w:rPr>
          <w:rFonts w:ascii="Calibri" w:hAnsi="Calibri" w:cs="Calibri"/>
        </w:rPr>
        <w:t>ARIMA(</w:t>
      </w:r>
      <w:proofErr w:type="gramEnd"/>
      <w:r w:rsidRPr="0055674E">
        <w:rPr>
          <w:rFonts w:ascii="Calibri" w:hAnsi="Calibri" w:cs="Calibri"/>
        </w:rPr>
        <w:t>1,1,1).</w:t>
      </w:r>
    </w:p>
    <w:p w14:paraId="23FC77B1" w14:textId="62F34018" w:rsidR="0055674E" w:rsidRPr="0055674E" w:rsidRDefault="0055674E" w:rsidP="00B94C93">
      <w:pPr>
        <w:numPr>
          <w:ilvl w:val="0"/>
          <w:numId w:val="43"/>
        </w:numPr>
        <w:spacing w:after="0"/>
        <w:rPr>
          <w:rFonts w:ascii="Calibri" w:hAnsi="Calibri" w:cs="Calibri"/>
        </w:rPr>
      </w:pPr>
      <w:r w:rsidRPr="0055674E">
        <w:rPr>
          <w:rFonts w:ascii="Calibri" w:hAnsi="Calibri" w:cs="Calibri"/>
        </w:rPr>
        <w:t>The resulting U.S. income and inflation forecasts were then used as exogenous drivers for metro-level SARIMAX models, producing income projections through 2027.</w:t>
      </w:r>
    </w:p>
    <w:p w14:paraId="3A143B08" w14:textId="44BEFE96" w:rsidR="0055674E" w:rsidRPr="0055674E" w:rsidRDefault="0055674E" w:rsidP="0055674E">
      <w:pPr>
        <w:spacing w:after="0"/>
        <w:rPr>
          <w:rFonts w:ascii="Calibri" w:hAnsi="Calibri" w:cs="Calibri"/>
        </w:rPr>
      </w:pPr>
      <w:r w:rsidRPr="0055674E">
        <w:rPr>
          <w:rFonts w:ascii="Calibri" w:hAnsi="Calibri" w:cs="Calibri"/>
        </w:rPr>
        <w:t>These income forecasts capture expected metro-level shifts in household purchasing power, economic stability, and wage competitiveness.</w:t>
      </w:r>
    </w:p>
    <w:p w14:paraId="35298530" w14:textId="6E399E13" w:rsidR="0055674E" w:rsidRPr="0055674E" w:rsidRDefault="0055674E" w:rsidP="0055674E">
      <w:pPr>
        <w:spacing w:after="0"/>
        <w:rPr>
          <w:rFonts w:ascii="Calibri" w:hAnsi="Calibri" w:cs="Calibri"/>
          <w:b/>
          <w:bCs/>
        </w:rPr>
      </w:pPr>
      <w:r w:rsidRPr="0055674E">
        <w:rPr>
          <w:rFonts w:ascii="Calibri" w:hAnsi="Calibri" w:cs="Calibri"/>
          <w:b/>
          <w:bCs/>
        </w:rPr>
        <w:t xml:space="preserve">5. Unemployment Forecast </w:t>
      </w:r>
    </w:p>
    <w:p w14:paraId="14E74FC4" w14:textId="77777777" w:rsidR="0055674E" w:rsidRPr="0055674E" w:rsidRDefault="0055674E" w:rsidP="0055674E">
      <w:pPr>
        <w:spacing w:after="0"/>
        <w:rPr>
          <w:rFonts w:ascii="Calibri" w:hAnsi="Calibri" w:cs="Calibri"/>
        </w:rPr>
      </w:pPr>
      <w:r w:rsidRPr="0055674E">
        <w:rPr>
          <w:rFonts w:ascii="Calibri" w:hAnsi="Calibri" w:cs="Calibri"/>
        </w:rPr>
        <w:t>Unemployment forecasts indicate economic risk, business cycle exposure, and labor market stability. We collected monthly unemployment data from the BLS LAUS program for six metros and aligned the series into a monthly panel.</w:t>
      </w:r>
    </w:p>
    <w:p w14:paraId="08EBD711" w14:textId="77777777" w:rsidR="0055674E" w:rsidRPr="0055674E" w:rsidRDefault="0055674E" w:rsidP="0055674E">
      <w:pPr>
        <w:spacing w:after="0"/>
        <w:rPr>
          <w:rFonts w:ascii="Calibri" w:hAnsi="Calibri" w:cs="Calibri"/>
        </w:rPr>
      </w:pPr>
      <w:r w:rsidRPr="0055674E">
        <w:rPr>
          <w:rFonts w:ascii="Calibri" w:hAnsi="Calibri" w:cs="Calibri"/>
        </w:rPr>
        <w:t>To integrate macroeconomic shocks, we merged CPI data and constructed binary indicators for the 2008 recession and 2020 pandemic. These crisis signals were used as exogenous regressors in SARIMAX models.</w:t>
      </w:r>
    </w:p>
    <w:p w14:paraId="3A862F20" w14:textId="52D65166" w:rsidR="0055674E" w:rsidRPr="0055674E" w:rsidRDefault="0055674E" w:rsidP="0055674E">
      <w:pPr>
        <w:spacing w:after="0"/>
        <w:rPr>
          <w:rFonts w:ascii="Calibri" w:hAnsi="Calibri" w:cs="Calibri"/>
        </w:rPr>
      </w:pPr>
      <w:r w:rsidRPr="0055674E">
        <w:rPr>
          <w:rFonts w:ascii="Calibri" w:hAnsi="Calibri" w:cs="Calibri"/>
        </w:rPr>
        <w:t>Each metro’s unemployment rate was forecast for 2025–2027, enabling a forward-looking comparison of economic vulnerability and workforce stability across regions.</w:t>
      </w:r>
    </w:p>
    <w:p w14:paraId="48CAB70A" w14:textId="47D7ED61" w:rsidR="0055674E" w:rsidRPr="0055674E" w:rsidRDefault="0055674E" w:rsidP="0055674E">
      <w:pPr>
        <w:spacing w:after="0"/>
        <w:rPr>
          <w:rFonts w:ascii="Calibri" w:hAnsi="Calibri" w:cs="Calibri"/>
          <w:b/>
          <w:bCs/>
        </w:rPr>
      </w:pPr>
      <w:r w:rsidRPr="0055674E">
        <w:rPr>
          <w:rFonts w:ascii="Calibri" w:hAnsi="Calibri" w:cs="Calibri"/>
          <w:b/>
          <w:bCs/>
        </w:rPr>
        <w:t xml:space="preserve">6. House Price Forecast </w:t>
      </w:r>
    </w:p>
    <w:p w14:paraId="23DCE15D" w14:textId="77777777" w:rsidR="0055674E" w:rsidRPr="0055674E" w:rsidRDefault="0055674E" w:rsidP="0055674E">
      <w:pPr>
        <w:spacing w:after="0"/>
        <w:rPr>
          <w:rFonts w:ascii="Calibri" w:hAnsi="Calibri" w:cs="Calibri"/>
        </w:rPr>
      </w:pPr>
      <w:r w:rsidRPr="0055674E">
        <w:rPr>
          <w:rFonts w:ascii="Calibri" w:hAnsi="Calibri" w:cs="Calibri"/>
        </w:rPr>
        <w:t>Housing affordability is a key factor in talent attraction, business relocation decisions, and cost-of-living assessments. Using weekly Zillow median sale price data, we filtered the data to target metros and cleaned it to a weekly frequency.</w:t>
      </w:r>
    </w:p>
    <w:p w14:paraId="6BBE6162" w14:textId="77777777" w:rsidR="0055674E" w:rsidRPr="0055674E" w:rsidRDefault="0055674E" w:rsidP="0055674E">
      <w:pPr>
        <w:spacing w:after="0"/>
        <w:rPr>
          <w:rFonts w:ascii="Calibri" w:hAnsi="Calibri" w:cs="Calibri"/>
        </w:rPr>
      </w:pPr>
      <w:r w:rsidRPr="0055674E">
        <w:rPr>
          <w:rFonts w:ascii="Calibri" w:hAnsi="Calibri" w:cs="Calibri"/>
        </w:rPr>
        <w:t>A tuned Prophet model was applied to each metro, using a rolling-origin validation approach with MAPE as the selection criterion. The best model per metro produced 104-week forward forecasts, which were then aggregated into annual median price projections for 2025–2027.</w:t>
      </w:r>
    </w:p>
    <w:p w14:paraId="01AADA13" w14:textId="77777777" w:rsidR="0055674E" w:rsidRPr="0055674E" w:rsidRDefault="0055674E" w:rsidP="0055674E">
      <w:pPr>
        <w:spacing w:after="0"/>
        <w:rPr>
          <w:rFonts w:ascii="Calibri" w:hAnsi="Calibri" w:cs="Calibri"/>
        </w:rPr>
      </w:pPr>
      <w:r w:rsidRPr="0055674E">
        <w:rPr>
          <w:rFonts w:ascii="Calibri" w:hAnsi="Calibri" w:cs="Calibri"/>
        </w:rPr>
        <w:t>These housing forecasts help evaluate affordability risks, real estate pressure, and cost-of-living barriers for future workforce inflow.</w:t>
      </w:r>
    </w:p>
    <w:p w14:paraId="4EF15648" w14:textId="77777777" w:rsidR="0055674E" w:rsidRDefault="0055674E" w:rsidP="00E4068B">
      <w:pPr>
        <w:spacing w:after="0"/>
        <w:rPr>
          <w:rFonts w:ascii="Calibri" w:hAnsi="Calibri" w:cs="Calibri"/>
          <w:b/>
          <w:bCs/>
          <w:u w:val="single"/>
        </w:rPr>
      </w:pPr>
    </w:p>
    <w:p w14:paraId="0DCC93A0" w14:textId="04A62BE4" w:rsidR="00E4068B" w:rsidRDefault="00B72764" w:rsidP="00E4068B">
      <w:pPr>
        <w:spacing w:after="0"/>
        <w:rPr>
          <w:rFonts w:ascii="Calibri" w:hAnsi="Calibri" w:cs="Calibri"/>
          <w:b/>
          <w:bCs/>
          <w:u w:val="single"/>
        </w:rPr>
      </w:pPr>
      <w:r>
        <w:rPr>
          <w:rFonts w:ascii="Calibri" w:hAnsi="Calibri" w:cs="Calibri"/>
          <w:b/>
          <w:bCs/>
          <w:u w:val="single"/>
        </w:rPr>
        <w:t>METRO FINALIZATIONS</w:t>
      </w:r>
    </w:p>
    <w:p w14:paraId="01321BAF" w14:textId="77777777" w:rsidR="002318E9" w:rsidRPr="002318E9" w:rsidRDefault="002318E9" w:rsidP="002318E9">
      <w:pPr>
        <w:spacing w:after="0"/>
        <w:rPr>
          <w:rFonts w:ascii="Calibri" w:hAnsi="Calibri" w:cs="Calibri"/>
        </w:rPr>
      </w:pPr>
      <w:r w:rsidRPr="002318E9">
        <w:rPr>
          <w:rFonts w:ascii="Calibri" w:hAnsi="Calibri" w:cs="Calibri"/>
        </w:rPr>
        <w:t xml:space="preserve">To compare the six pilot metros on a consistent basis, we constructed a composite </w:t>
      </w:r>
      <w:proofErr w:type="spellStart"/>
      <w:r w:rsidRPr="002318E9">
        <w:rPr>
          <w:rFonts w:ascii="Calibri" w:hAnsi="Calibri" w:cs="Calibri"/>
        </w:rPr>
        <w:t>iBuyer</w:t>
      </w:r>
      <w:proofErr w:type="spellEnd"/>
      <w:r w:rsidRPr="002318E9">
        <w:rPr>
          <w:rFonts w:ascii="Calibri" w:hAnsi="Calibri" w:cs="Calibri"/>
        </w:rPr>
        <w:t xml:space="preserve"> Attractiveness Score using a weighted combination of economic, housing, and demand-side indicators.</w:t>
      </w:r>
    </w:p>
    <w:p w14:paraId="516ADE9F" w14:textId="6029C817" w:rsidR="002318E9" w:rsidRPr="002318E9" w:rsidRDefault="002318E9" w:rsidP="002318E9">
      <w:pPr>
        <w:spacing w:after="0"/>
        <w:rPr>
          <w:rFonts w:ascii="Calibri" w:hAnsi="Calibri" w:cs="Calibri"/>
        </w:rPr>
      </w:pPr>
      <w:r w:rsidRPr="002318E9">
        <w:rPr>
          <w:rFonts w:ascii="Calibri" w:hAnsi="Calibri" w:cs="Calibri"/>
        </w:rPr>
        <w:t>First, each underlying factor was min–max normalized to remove differences in units and scales</w:t>
      </w:r>
      <w:r>
        <w:rPr>
          <w:rFonts w:ascii="Calibri" w:hAnsi="Calibri" w:cs="Calibri"/>
        </w:rPr>
        <w:t>.</w:t>
      </w:r>
    </w:p>
    <w:p w14:paraId="0BEB57A6" w14:textId="77777777" w:rsidR="002318E9" w:rsidRPr="002318E9" w:rsidRDefault="002318E9" w:rsidP="002318E9">
      <w:pPr>
        <w:spacing w:after="0"/>
        <w:rPr>
          <w:rFonts w:ascii="Calibri" w:hAnsi="Calibri" w:cs="Calibri"/>
        </w:rPr>
      </w:pPr>
      <w:r w:rsidRPr="002318E9">
        <w:rPr>
          <w:rFonts w:ascii="Calibri" w:hAnsi="Calibri" w:cs="Calibri"/>
        </w:rPr>
        <w:t>This was applied to:</w:t>
      </w:r>
    </w:p>
    <w:p w14:paraId="5E8E45A2" w14:textId="77777777" w:rsidR="002318E9" w:rsidRPr="002318E9" w:rsidRDefault="002318E9" w:rsidP="00B94C93">
      <w:pPr>
        <w:numPr>
          <w:ilvl w:val="0"/>
          <w:numId w:val="31"/>
        </w:numPr>
        <w:spacing w:after="0"/>
        <w:rPr>
          <w:rFonts w:ascii="Calibri" w:hAnsi="Calibri" w:cs="Calibri"/>
        </w:rPr>
      </w:pPr>
      <w:r w:rsidRPr="002318E9">
        <w:rPr>
          <w:rFonts w:ascii="Calibri" w:hAnsi="Calibri" w:cs="Calibri"/>
        </w:rPr>
        <w:t>Median household income (</w:t>
      </w:r>
      <w:proofErr w:type="spellStart"/>
      <w:r w:rsidRPr="002318E9">
        <w:rPr>
          <w:rFonts w:ascii="Calibri" w:hAnsi="Calibri" w:cs="Calibri"/>
        </w:rPr>
        <w:t>Income_norm</w:t>
      </w:r>
      <w:proofErr w:type="spellEnd"/>
      <w:r w:rsidRPr="002318E9">
        <w:rPr>
          <w:rFonts w:ascii="Calibri" w:hAnsi="Calibri" w:cs="Calibri"/>
        </w:rPr>
        <w:t>)</w:t>
      </w:r>
    </w:p>
    <w:p w14:paraId="131238E3" w14:textId="77777777" w:rsidR="002318E9" w:rsidRPr="002318E9" w:rsidRDefault="002318E9" w:rsidP="00B94C93">
      <w:pPr>
        <w:numPr>
          <w:ilvl w:val="0"/>
          <w:numId w:val="31"/>
        </w:numPr>
        <w:spacing w:after="0"/>
        <w:rPr>
          <w:rFonts w:ascii="Calibri" w:hAnsi="Calibri" w:cs="Calibri"/>
        </w:rPr>
      </w:pPr>
      <w:r w:rsidRPr="002318E9">
        <w:rPr>
          <w:rFonts w:ascii="Calibri" w:hAnsi="Calibri" w:cs="Calibri"/>
        </w:rPr>
        <w:t>Median house price (</w:t>
      </w:r>
      <w:proofErr w:type="spellStart"/>
      <w:r w:rsidRPr="002318E9">
        <w:rPr>
          <w:rFonts w:ascii="Calibri" w:hAnsi="Calibri" w:cs="Calibri"/>
        </w:rPr>
        <w:t>Houseprice_norm</w:t>
      </w:r>
      <w:proofErr w:type="spellEnd"/>
      <w:r w:rsidRPr="002318E9">
        <w:rPr>
          <w:rFonts w:ascii="Calibri" w:hAnsi="Calibri" w:cs="Calibri"/>
        </w:rPr>
        <w:t>)</w:t>
      </w:r>
    </w:p>
    <w:p w14:paraId="3D1D188F" w14:textId="77777777" w:rsidR="002318E9" w:rsidRPr="002318E9" w:rsidRDefault="002318E9" w:rsidP="00B94C93">
      <w:pPr>
        <w:numPr>
          <w:ilvl w:val="0"/>
          <w:numId w:val="31"/>
        </w:numPr>
        <w:spacing w:after="0"/>
        <w:rPr>
          <w:rFonts w:ascii="Calibri" w:hAnsi="Calibri" w:cs="Calibri"/>
        </w:rPr>
      </w:pPr>
      <w:r w:rsidRPr="002318E9">
        <w:rPr>
          <w:rFonts w:ascii="Calibri" w:hAnsi="Calibri" w:cs="Calibri"/>
        </w:rPr>
        <w:t>Net migration (</w:t>
      </w:r>
      <w:proofErr w:type="spellStart"/>
      <w:r w:rsidRPr="002318E9">
        <w:rPr>
          <w:rFonts w:ascii="Calibri" w:hAnsi="Calibri" w:cs="Calibri"/>
        </w:rPr>
        <w:t>Migration_norm</w:t>
      </w:r>
      <w:proofErr w:type="spellEnd"/>
      <w:r w:rsidRPr="002318E9">
        <w:rPr>
          <w:rFonts w:ascii="Calibri" w:hAnsi="Calibri" w:cs="Calibri"/>
        </w:rPr>
        <w:t>)</w:t>
      </w:r>
    </w:p>
    <w:p w14:paraId="2043F35A" w14:textId="77777777" w:rsidR="002318E9" w:rsidRPr="002318E9" w:rsidRDefault="002318E9" w:rsidP="00B94C93">
      <w:pPr>
        <w:numPr>
          <w:ilvl w:val="0"/>
          <w:numId w:val="31"/>
        </w:numPr>
        <w:spacing w:after="0"/>
        <w:rPr>
          <w:rFonts w:ascii="Calibri" w:hAnsi="Calibri" w:cs="Calibri"/>
        </w:rPr>
      </w:pPr>
      <w:r w:rsidRPr="002318E9">
        <w:rPr>
          <w:rFonts w:ascii="Calibri" w:hAnsi="Calibri" w:cs="Calibri"/>
        </w:rPr>
        <w:t>Persona-based “move-in potential” score (</w:t>
      </w:r>
      <w:proofErr w:type="spellStart"/>
      <w:r w:rsidRPr="002318E9">
        <w:rPr>
          <w:rFonts w:ascii="Calibri" w:hAnsi="Calibri" w:cs="Calibri"/>
        </w:rPr>
        <w:t>PersonaMovein_norm</w:t>
      </w:r>
      <w:proofErr w:type="spellEnd"/>
      <w:r w:rsidRPr="002318E9">
        <w:rPr>
          <w:rFonts w:ascii="Calibri" w:hAnsi="Calibri" w:cs="Calibri"/>
        </w:rPr>
        <w:t>)</w:t>
      </w:r>
    </w:p>
    <w:p w14:paraId="69DB8F85" w14:textId="77777777" w:rsidR="002318E9" w:rsidRPr="002318E9" w:rsidRDefault="002318E9" w:rsidP="00B94C93">
      <w:pPr>
        <w:numPr>
          <w:ilvl w:val="0"/>
          <w:numId w:val="31"/>
        </w:numPr>
        <w:spacing w:after="0"/>
        <w:rPr>
          <w:rFonts w:ascii="Calibri" w:hAnsi="Calibri" w:cs="Calibri"/>
        </w:rPr>
      </w:pPr>
      <w:r w:rsidRPr="002318E9">
        <w:rPr>
          <w:rFonts w:ascii="Calibri" w:hAnsi="Calibri" w:cs="Calibri"/>
        </w:rPr>
        <w:t>Population size (</w:t>
      </w:r>
      <w:proofErr w:type="spellStart"/>
      <w:r w:rsidRPr="002318E9">
        <w:rPr>
          <w:rFonts w:ascii="Calibri" w:hAnsi="Calibri" w:cs="Calibri"/>
        </w:rPr>
        <w:t>Population_norm</w:t>
      </w:r>
      <w:proofErr w:type="spellEnd"/>
      <w:r w:rsidRPr="002318E9">
        <w:rPr>
          <w:rFonts w:ascii="Calibri" w:hAnsi="Calibri" w:cs="Calibri"/>
        </w:rPr>
        <w:t>)</w:t>
      </w:r>
    </w:p>
    <w:p w14:paraId="271DDAA1" w14:textId="21036796" w:rsidR="002318E9" w:rsidRPr="002318E9" w:rsidRDefault="002318E9" w:rsidP="002318E9">
      <w:pPr>
        <w:spacing w:after="0"/>
        <w:rPr>
          <w:rFonts w:ascii="Calibri" w:hAnsi="Calibri" w:cs="Calibri"/>
        </w:rPr>
      </w:pPr>
      <w:r w:rsidRPr="002318E9">
        <w:rPr>
          <w:rFonts w:ascii="Calibri" w:hAnsi="Calibri" w:cs="Calibri"/>
        </w:rPr>
        <w:t>Unemployment was treated as a risk factor. Instead of using the raw unemployment rate, we worked with the employment rate by inverting the series (1 - unemployment) and then normalizing it</w:t>
      </w:r>
      <w:r w:rsidR="00606C49">
        <w:rPr>
          <w:rFonts w:ascii="Calibri" w:hAnsi="Calibri" w:cs="Calibri"/>
        </w:rPr>
        <w:t xml:space="preserve">. </w:t>
      </w:r>
      <w:r w:rsidRPr="002318E9">
        <w:rPr>
          <w:rFonts w:ascii="Calibri" w:hAnsi="Calibri" w:cs="Calibri"/>
        </w:rPr>
        <w:t>This ensures that higher values consistently represent more favorable conditions across all factors.</w:t>
      </w:r>
    </w:p>
    <w:p w14:paraId="3F5908E3" w14:textId="77ABD045" w:rsidR="002318E9" w:rsidRDefault="002318E9" w:rsidP="002318E9">
      <w:pPr>
        <w:spacing w:after="0"/>
        <w:rPr>
          <w:rFonts w:ascii="Calibri" w:hAnsi="Calibri" w:cs="Calibri"/>
        </w:rPr>
      </w:pPr>
      <w:r w:rsidRPr="002318E9">
        <w:rPr>
          <w:rFonts w:ascii="Calibri" w:hAnsi="Calibri" w:cs="Calibri"/>
        </w:rPr>
        <w:t xml:space="preserve">We then combined these normalized variables with the previously computed Stage 2 Stability Score to obtain a single Final </w:t>
      </w:r>
      <w:proofErr w:type="spellStart"/>
      <w:r w:rsidRPr="002318E9">
        <w:rPr>
          <w:rFonts w:ascii="Calibri" w:hAnsi="Calibri" w:cs="Calibri"/>
        </w:rPr>
        <w:t>iBuyer</w:t>
      </w:r>
      <w:proofErr w:type="spellEnd"/>
      <w:r w:rsidRPr="002318E9">
        <w:rPr>
          <w:rFonts w:ascii="Calibri" w:hAnsi="Calibri" w:cs="Calibri"/>
        </w:rPr>
        <w:t xml:space="preserve"> Score for each metro</w:t>
      </w:r>
      <w:r w:rsidR="00606C49">
        <w:rPr>
          <w:rFonts w:ascii="Calibri" w:hAnsi="Calibri" w:cs="Calibri"/>
        </w:rPr>
        <w:t xml:space="preserve"> </w:t>
      </w:r>
      <w:r w:rsidRPr="002318E9">
        <w:rPr>
          <w:rFonts w:ascii="Calibri" w:hAnsi="Calibri" w:cs="Calibri"/>
        </w:rPr>
        <w:t>year observation:</w:t>
      </w:r>
    </w:p>
    <w:p w14:paraId="32D21D1F" w14:textId="4CA5AA56" w:rsidR="00DD4BD8" w:rsidRPr="002318E9" w:rsidRDefault="00DD4BD8" w:rsidP="002318E9">
      <w:pPr>
        <w:spacing w:after="0"/>
        <w:rPr>
          <w:rFonts w:ascii="Calibri" w:hAnsi="Calibri" w:cs="Calibri"/>
        </w:rPr>
      </w:pPr>
      <w:r w:rsidRPr="00DD4BD8">
        <w:rPr>
          <w:rFonts w:ascii="Calibri" w:hAnsi="Calibri" w:cs="Calibri"/>
          <w:noProof/>
        </w:rPr>
        <w:lastRenderedPageBreak/>
        <w:drawing>
          <wp:inline distT="0" distB="0" distL="0" distR="0" wp14:anchorId="0A847771" wp14:editId="334BA484">
            <wp:extent cx="4182059" cy="1857634"/>
            <wp:effectExtent l="0" t="0" r="9525" b="9525"/>
            <wp:docPr id="10658135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13518" name="Picture 1" descr="A screen shot of a computer program&#10;&#10;AI-generated content may be incorrect."/>
                    <pic:cNvPicPr/>
                  </pic:nvPicPr>
                  <pic:blipFill>
                    <a:blip r:embed="rId26"/>
                    <a:stretch>
                      <a:fillRect/>
                    </a:stretch>
                  </pic:blipFill>
                  <pic:spPr>
                    <a:xfrm>
                      <a:off x="0" y="0"/>
                      <a:ext cx="4182059" cy="1857634"/>
                    </a:xfrm>
                    <a:prstGeom prst="rect">
                      <a:avLst/>
                    </a:prstGeom>
                  </pic:spPr>
                </pic:pic>
              </a:graphicData>
            </a:graphic>
          </wp:inline>
        </w:drawing>
      </w:r>
    </w:p>
    <w:p w14:paraId="5F24B88B" w14:textId="77777777" w:rsidR="002318E9" w:rsidRPr="002318E9" w:rsidRDefault="002318E9" w:rsidP="002318E9">
      <w:pPr>
        <w:spacing w:after="0"/>
        <w:rPr>
          <w:rFonts w:ascii="Calibri" w:hAnsi="Calibri" w:cs="Calibri"/>
        </w:rPr>
      </w:pPr>
      <w:r w:rsidRPr="002318E9">
        <w:rPr>
          <w:rFonts w:ascii="Calibri" w:hAnsi="Calibri" w:cs="Calibri"/>
        </w:rPr>
        <w:t>The weights reflect our strategic priorities:</w:t>
      </w:r>
    </w:p>
    <w:p w14:paraId="1EC88956" w14:textId="77777777" w:rsidR="002318E9" w:rsidRPr="002318E9" w:rsidRDefault="002318E9" w:rsidP="00B94C93">
      <w:pPr>
        <w:numPr>
          <w:ilvl w:val="0"/>
          <w:numId w:val="32"/>
        </w:numPr>
        <w:spacing w:after="0"/>
        <w:rPr>
          <w:rFonts w:ascii="Calibri" w:hAnsi="Calibri" w:cs="Calibri"/>
        </w:rPr>
      </w:pPr>
      <w:r w:rsidRPr="002318E9">
        <w:rPr>
          <w:rFonts w:ascii="Calibri" w:hAnsi="Calibri" w:cs="Calibri"/>
        </w:rPr>
        <w:t>High weight on demand-side intent (</w:t>
      </w:r>
      <w:proofErr w:type="spellStart"/>
      <w:r w:rsidRPr="002318E9">
        <w:rPr>
          <w:rFonts w:ascii="Calibri" w:hAnsi="Calibri" w:cs="Calibri"/>
        </w:rPr>
        <w:t>PersonaMovein_norm</w:t>
      </w:r>
      <w:proofErr w:type="spellEnd"/>
      <w:r w:rsidRPr="002318E9">
        <w:rPr>
          <w:rFonts w:ascii="Calibri" w:hAnsi="Calibri" w:cs="Calibri"/>
        </w:rPr>
        <w:t>, 0.30) and migration flows (0.15), since they directly capture the likelihood of near-term transactions and churn.</w:t>
      </w:r>
    </w:p>
    <w:p w14:paraId="0E495DBF" w14:textId="77777777" w:rsidR="002318E9" w:rsidRPr="002318E9" w:rsidRDefault="002318E9" w:rsidP="00B94C93">
      <w:pPr>
        <w:numPr>
          <w:ilvl w:val="0"/>
          <w:numId w:val="32"/>
        </w:numPr>
        <w:spacing w:after="0"/>
        <w:rPr>
          <w:rFonts w:ascii="Calibri" w:hAnsi="Calibri" w:cs="Calibri"/>
        </w:rPr>
      </w:pPr>
      <w:r w:rsidRPr="002318E9">
        <w:rPr>
          <w:rFonts w:ascii="Calibri" w:hAnsi="Calibri" w:cs="Calibri"/>
        </w:rPr>
        <w:t xml:space="preserve">Moderate emphasis on income, employment, and population (0.15, 0.10, 0.10), which </w:t>
      </w:r>
      <w:proofErr w:type="gramStart"/>
      <w:r w:rsidRPr="002318E9">
        <w:rPr>
          <w:rFonts w:ascii="Calibri" w:hAnsi="Calibri" w:cs="Calibri"/>
        </w:rPr>
        <w:t>influence</w:t>
      </w:r>
      <w:proofErr w:type="gramEnd"/>
      <w:r w:rsidRPr="002318E9">
        <w:rPr>
          <w:rFonts w:ascii="Calibri" w:hAnsi="Calibri" w:cs="Calibri"/>
        </w:rPr>
        <w:t xml:space="preserve"> affordability, credit quality, and market depth.</w:t>
      </w:r>
    </w:p>
    <w:p w14:paraId="2F9E1006" w14:textId="77777777" w:rsidR="002318E9" w:rsidRPr="002318E9" w:rsidRDefault="002318E9" w:rsidP="00B94C93">
      <w:pPr>
        <w:numPr>
          <w:ilvl w:val="0"/>
          <w:numId w:val="32"/>
        </w:numPr>
        <w:spacing w:after="0"/>
        <w:rPr>
          <w:rFonts w:ascii="Calibri" w:hAnsi="Calibri" w:cs="Calibri"/>
        </w:rPr>
      </w:pPr>
      <w:r w:rsidRPr="002318E9">
        <w:rPr>
          <w:rFonts w:ascii="Calibri" w:hAnsi="Calibri" w:cs="Calibri"/>
        </w:rPr>
        <w:t>Lower, stabilizing contribution from Stage2_StabilityScore (0.10) and house prices (0.10), which reflect market resilience and price environment without dominating the score.</w:t>
      </w:r>
    </w:p>
    <w:p w14:paraId="5DD99364" w14:textId="77777777" w:rsidR="002318E9" w:rsidRPr="002318E9" w:rsidRDefault="002318E9" w:rsidP="002318E9">
      <w:pPr>
        <w:spacing w:after="0"/>
        <w:rPr>
          <w:rFonts w:ascii="Calibri" w:hAnsi="Calibri" w:cs="Calibri"/>
        </w:rPr>
      </w:pPr>
      <w:r w:rsidRPr="002318E9">
        <w:rPr>
          <w:rFonts w:ascii="Calibri" w:hAnsi="Calibri" w:cs="Calibri"/>
        </w:rPr>
        <w:t xml:space="preserve">After computing the Final </w:t>
      </w:r>
      <w:proofErr w:type="spellStart"/>
      <w:r w:rsidRPr="002318E9">
        <w:rPr>
          <w:rFonts w:ascii="Calibri" w:hAnsi="Calibri" w:cs="Calibri"/>
        </w:rPr>
        <w:t>iBuyer</w:t>
      </w:r>
      <w:proofErr w:type="spellEnd"/>
      <w:r w:rsidRPr="002318E9">
        <w:rPr>
          <w:rFonts w:ascii="Calibri" w:hAnsi="Calibri" w:cs="Calibri"/>
        </w:rPr>
        <w:t xml:space="preserve"> Score for each metro and year, we ranked metros in descending order of this score. To smooth out year-to-year volatility and focus on durable attractiveness, we then calculated a two-year average score per metro:</w:t>
      </w:r>
    </w:p>
    <w:p w14:paraId="2BF938CF" w14:textId="77777777" w:rsidR="00DD4BD8" w:rsidRDefault="002318E9" w:rsidP="002318E9">
      <w:pPr>
        <w:spacing w:after="0"/>
        <w:rPr>
          <w:rFonts w:ascii="Calibri" w:hAnsi="Calibri" w:cs="Calibri"/>
          <w:b/>
          <w:bCs/>
        </w:rPr>
      </w:pPr>
      <w:r w:rsidRPr="002318E9">
        <w:rPr>
          <w:rFonts w:ascii="Calibri" w:hAnsi="Calibri" w:cs="Calibri"/>
          <w:b/>
          <w:bCs/>
        </w:rPr>
        <w:t xml:space="preserve">Finally, we sorted metros by this </w:t>
      </w:r>
      <w:proofErr w:type="gramStart"/>
      <w:r w:rsidRPr="002318E9">
        <w:rPr>
          <w:rFonts w:ascii="Calibri" w:hAnsi="Calibri" w:cs="Calibri"/>
          <w:b/>
          <w:bCs/>
        </w:rPr>
        <w:t>averaged</w:t>
      </w:r>
      <w:proofErr w:type="gramEnd"/>
      <w:r w:rsidRPr="002318E9">
        <w:rPr>
          <w:rFonts w:ascii="Calibri" w:hAnsi="Calibri" w:cs="Calibri"/>
          <w:b/>
          <w:bCs/>
        </w:rPr>
        <w:t xml:space="preserve"> score. </w:t>
      </w:r>
    </w:p>
    <w:p w14:paraId="5AAE0115" w14:textId="77777777" w:rsidR="00DD4BD8" w:rsidRDefault="00DD4BD8" w:rsidP="00DD4BD8">
      <w:pPr>
        <w:spacing w:after="0"/>
        <w:jc w:val="center"/>
        <w:rPr>
          <w:rFonts w:ascii="Calibri" w:hAnsi="Calibri" w:cs="Calibri"/>
          <w:b/>
          <w:bCs/>
        </w:rPr>
      </w:pPr>
      <w:r w:rsidRPr="00DD4BD8">
        <w:rPr>
          <w:rFonts w:ascii="Calibri" w:hAnsi="Calibri" w:cs="Calibri"/>
          <w:noProof/>
        </w:rPr>
        <w:drawing>
          <wp:inline distT="0" distB="0" distL="0" distR="0" wp14:anchorId="47854A2E" wp14:editId="5F7B98FB">
            <wp:extent cx="3534268" cy="1467055"/>
            <wp:effectExtent l="0" t="0" r="0" b="0"/>
            <wp:docPr id="6017798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9815" name="Picture 1" descr="A screen shot of a computer&#10;&#10;AI-generated content may be incorrect."/>
                    <pic:cNvPicPr/>
                  </pic:nvPicPr>
                  <pic:blipFill>
                    <a:blip r:embed="rId27"/>
                    <a:stretch>
                      <a:fillRect/>
                    </a:stretch>
                  </pic:blipFill>
                  <pic:spPr>
                    <a:xfrm>
                      <a:off x="0" y="0"/>
                      <a:ext cx="3534268" cy="1467055"/>
                    </a:xfrm>
                    <a:prstGeom prst="rect">
                      <a:avLst/>
                    </a:prstGeom>
                  </pic:spPr>
                </pic:pic>
              </a:graphicData>
            </a:graphic>
          </wp:inline>
        </w:drawing>
      </w:r>
    </w:p>
    <w:p w14:paraId="1415EEE2" w14:textId="084BB010" w:rsidR="002318E9" w:rsidRDefault="002318E9" w:rsidP="002318E9">
      <w:pPr>
        <w:spacing w:after="0"/>
        <w:rPr>
          <w:rFonts w:ascii="Calibri" w:hAnsi="Calibri" w:cs="Calibri"/>
        </w:rPr>
      </w:pPr>
      <w:r w:rsidRPr="002318E9">
        <w:rPr>
          <w:rFonts w:ascii="Calibri" w:hAnsi="Calibri" w:cs="Calibri"/>
          <w:b/>
          <w:bCs/>
        </w:rPr>
        <w:t xml:space="preserve">In our current data, Dallas and Atlanta emerge as the top two markets, followed by Phoenix, Houston, Minneapolis, and Chicago, indicating that Dallas and Atlanta provide the most attractive combination of stability, demand, liquidity, and growth potential for an </w:t>
      </w:r>
      <w:proofErr w:type="spellStart"/>
      <w:r w:rsidRPr="002318E9">
        <w:rPr>
          <w:rFonts w:ascii="Calibri" w:hAnsi="Calibri" w:cs="Calibri"/>
          <w:b/>
          <w:bCs/>
        </w:rPr>
        <w:t>iBuyer</w:t>
      </w:r>
      <w:proofErr w:type="spellEnd"/>
      <w:r w:rsidRPr="002318E9">
        <w:rPr>
          <w:rFonts w:ascii="Calibri" w:hAnsi="Calibri" w:cs="Calibri"/>
          <w:b/>
          <w:bCs/>
        </w:rPr>
        <w:t>-style entry over the next two years</w:t>
      </w:r>
      <w:r w:rsidRPr="002318E9">
        <w:rPr>
          <w:rFonts w:ascii="Calibri" w:hAnsi="Calibri" w:cs="Calibri"/>
        </w:rPr>
        <w:t>.</w:t>
      </w:r>
    </w:p>
    <w:p w14:paraId="3A6D2EFC" w14:textId="77777777" w:rsidR="00DD4BD8" w:rsidRDefault="00DD4BD8" w:rsidP="002318E9">
      <w:pPr>
        <w:spacing w:after="0"/>
        <w:rPr>
          <w:rFonts w:ascii="Calibri" w:hAnsi="Calibri" w:cs="Calibri"/>
        </w:rPr>
      </w:pPr>
    </w:p>
    <w:p w14:paraId="4DBDC027" w14:textId="337BBF3C" w:rsidR="00DD4BD8" w:rsidRDefault="00DD4BD8" w:rsidP="002318E9">
      <w:pPr>
        <w:spacing w:after="0"/>
        <w:rPr>
          <w:rFonts w:ascii="Calibri" w:hAnsi="Calibri" w:cs="Calibri"/>
        </w:rPr>
      </w:pPr>
      <w:r>
        <w:rPr>
          <w:rFonts w:ascii="Calibri" w:hAnsi="Calibri" w:cs="Calibri"/>
        </w:rPr>
        <w:t xml:space="preserve">We </w:t>
      </w:r>
      <w:r w:rsidR="006C427B">
        <w:rPr>
          <w:rFonts w:ascii="Calibri" w:hAnsi="Calibri" w:cs="Calibri"/>
        </w:rPr>
        <w:t>also</w:t>
      </w:r>
      <w:r>
        <w:rPr>
          <w:rFonts w:ascii="Calibri" w:hAnsi="Calibri" w:cs="Calibri"/>
        </w:rPr>
        <w:t xml:space="preserve"> dived into zip-code level </w:t>
      </w:r>
      <w:r w:rsidR="00456CE1">
        <w:rPr>
          <w:rFonts w:ascii="Calibri" w:hAnsi="Calibri" w:cs="Calibri"/>
        </w:rPr>
        <w:t>analysis,</w:t>
      </w:r>
      <w:r w:rsidR="00CE7BEE">
        <w:rPr>
          <w:rFonts w:ascii="Calibri" w:hAnsi="Calibri" w:cs="Calibri"/>
        </w:rPr>
        <w:t xml:space="preserve"> but the zip-code level market indicators were not available. We finally used ZHVF, which is </w:t>
      </w:r>
      <w:r w:rsidR="001B1975" w:rsidRPr="001B1975">
        <w:rPr>
          <w:rFonts w:ascii="Calibri" w:hAnsi="Calibri" w:cs="Calibri"/>
        </w:rPr>
        <w:t>Zillow Home Value Forecast </w:t>
      </w:r>
      <w:r w:rsidR="001B1975">
        <w:rPr>
          <w:rFonts w:ascii="Calibri" w:hAnsi="Calibri" w:cs="Calibri"/>
        </w:rPr>
        <w:t xml:space="preserve">to understand appreciation levels of each zip code and scored them based on stability and growth. But we observed that </w:t>
      </w:r>
      <w:r w:rsidR="004567BC">
        <w:rPr>
          <w:rFonts w:ascii="Calibri" w:hAnsi="Calibri" w:cs="Calibri"/>
        </w:rPr>
        <w:t xml:space="preserve">these </w:t>
      </w:r>
      <w:r w:rsidR="006C427B">
        <w:rPr>
          <w:rFonts w:ascii="Calibri" w:hAnsi="Calibri" w:cs="Calibri"/>
        </w:rPr>
        <w:t>zip codes</w:t>
      </w:r>
      <w:r w:rsidR="004567BC">
        <w:rPr>
          <w:rFonts w:ascii="Calibri" w:hAnsi="Calibri" w:cs="Calibri"/>
        </w:rPr>
        <w:t xml:space="preserve"> might not be very </w:t>
      </w:r>
      <w:proofErr w:type="spellStart"/>
      <w:r w:rsidR="004567BC">
        <w:rPr>
          <w:rFonts w:ascii="Calibri" w:hAnsi="Calibri" w:cs="Calibri"/>
        </w:rPr>
        <w:t>iBuyer</w:t>
      </w:r>
      <w:proofErr w:type="spellEnd"/>
      <w:r w:rsidR="004567BC">
        <w:rPr>
          <w:rFonts w:ascii="Calibri" w:hAnsi="Calibri" w:cs="Calibri"/>
        </w:rPr>
        <w:t xml:space="preserve"> friendly </w:t>
      </w:r>
      <w:r w:rsidR="006C427B">
        <w:rPr>
          <w:rFonts w:ascii="Calibri" w:hAnsi="Calibri" w:cs="Calibri"/>
        </w:rPr>
        <w:t>since</w:t>
      </w:r>
      <w:r w:rsidR="004567BC">
        <w:rPr>
          <w:rFonts w:ascii="Calibri" w:hAnsi="Calibri" w:cs="Calibri"/>
        </w:rPr>
        <w:t xml:space="preserve"> we do not know other market indicators like inventory size, median days on market</w:t>
      </w:r>
      <w:r w:rsidR="00C77102">
        <w:rPr>
          <w:rFonts w:ascii="Calibri" w:hAnsi="Calibri" w:cs="Calibri"/>
        </w:rPr>
        <w:t xml:space="preserve"> etc</w:t>
      </w:r>
      <w:r w:rsidR="004567BC">
        <w:rPr>
          <w:rFonts w:ascii="Calibri" w:hAnsi="Calibri" w:cs="Calibri"/>
        </w:rPr>
        <w:t xml:space="preserve">. </w:t>
      </w:r>
      <w:r w:rsidR="006C427B">
        <w:rPr>
          <w:rFonts w:ascii="Calibri" w:hAnsi="Calibri" w:cs="Calibri"/>
        </w:rPr>
        <w:t>So,</w:t>
      </w:r>
      <w:r w:rsidR="004567BC">
        <w:rPr>
          <w:rFonts w:ascii="Calibri" w:hAnsi="Calibri" w:cs="Calibri"/>
        </w:rPr>
        <w:t xml:space="preserve"> going forward for our financial statements</w:t>
      </w:r>
      <w:r w:rsidR="00DF5715">
        <w:rPr>
          <w:rFonts w:ascii="Calibri" w:hAnsi="Calibri" w:cs="Calibri"/>
        </w:rPr>
        <w:t xml:space="preserve"> we have considered median values of Dallas in general rather than focusing on </w:t>
      </w:r>
      <w:r w:rsidR="009C1250">
        <w:rPr>
          <w:rFonts w:ascii="Calibri" w:hAnsi="Calibri" w:cs="Calibri"/>
        </w:rPr>
        <w:t>zip</w:t>
      </w:r>
      <w:r w:rsidR="006C427B">
        <w:rPr>
          <w:rFonts w:ascii="Calibri" w:hAnsi="Calibri" w:cs="Calibri"/>
        </w:rPr>
        <w:t xml:space="preserve"> codes.</w:t>
      </w:r>
    </w:p>
    <w:p w14:paraId="74A6117F" w14:textId="106CEF91" w:rsidR="006C427B" w:rsidRDefault="006C427B" w:rsidP="006C427B">
      <w:pPr>
        <w:spacing w:after="0"/>
        <w:jc w:val="center"/>
        <w:rPr>
          <w:rFonts w:ascii="Calibri" w:hAnsi="Calibri" w:cs="Calibri"/>
        </w:rPr>
      </w:pPr>
      <w:r w:rsidRPr="006C427B">
        <w:rPr>
          <w:rFonts w:ascii="Calibri" w:hAnsi="Calibri" w:cs="Calibri"/>
          <w:noProof/>
        </w:rPr>
        <w:lastRenderedPageBreak/>
        <w:drawing>
          <wp:inline distT="0" distB="0" distL="0" distR="0" wp14:anchorId="3E2F4460" wp14:editId="2B65C597">
            <wp:extent cx="5925377" cy="4925112"/>
            <wp:effectExtent l="0" t="0" r="0" b="8890"/>
            <wp:docPr id="21309601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0177" name="Picture 1" descr="A screenshot of a graph&#10;&#10;AI-generated content may be incorrect."/>
                    <pic:cNvPicPr/>
                  </pic:nvPicPr>
                  <pic:blipFill>
                    <a:blip r:embed="rId28"/>
                    <a:stretch>
                      <a:fillRect/>
                    </a:stretch>
                  </pic:blipFill>
                  <pic:spPr>
                    <a:xfrm>
                      <a:off x="0" y="0"/>
                      <a:ext cx="5925377" cy="4925112"/>
                    </a:xfrm>
                    <a:prstGeom prst="rect">
                      <a:avLst/>
                    </a:prstGeom>
                  </pic:spPr>
                </pic:pic>
              </a:graphicData>
            </a:graphic>
          </wp:inline>
        </w:drawing>
      </w:r>
    </w:p>
    <w:p w14:paraId="46C54646" w14:textId="77777777" w:rsidR="006C427B" w:rsidRDefault="006C427B" w:rsidP="006C427B">
      <w:pPr>
        <w:spacing w:after="0"/>
        <w:jc w:val="center"/>
        <w:rPr>
          <w:rFonts w:ascii="Calibri" w:hAnsi="Calibri" w:cs="Calibri"/>
        </w:rPr>
      </w:pPr>
    </w:p>
    <w:p w14:paraId="22E5792B" w14:textId="77777777" w:rsidR="006C427B" w:rsidRDefault="006C427B" w:rsidP="00E16A5A">
      <w:pPr>
        <w:spacing w:after="0"/>
        <w:rPr>
          <w:rFonts w:ascii="Calibri" w:hAnsi="Calibri" w:cs="Calibri"/>
        </w:rPr>
      </w:pPr>
    </w:p>
    <w:p w14:paraId="603AA04C" w14:textId="77777777" w:rsidR="006C427B" w:rsidRDefault="006C427B" w:rsidP="006C427B">
      <w:pPr>
        <w:spacing w:after="0"/>
        <w:jc w:val="center"/>
        <w:rPr>
          <w:rFonts w:ascii="Calibri" w:hAnsi="Calibri" w:cs="Calibri"/>
        </w:rPr>
      </w:pPr>
    </w:p>
    <w:p w14:paraId="55648AD1" w14:textId="020E595B" w:rsidR="00D65221" w:rsidRDefault="00D65221" w:rsidP="006C427B">
      <w:pPr>
        <w:spacing w:after="0"/>
        <w:jc w:val="center"/>
        <w:rPr>
          <w:rFonts w:ascii="Calibri" w:hAnsi="Calibri" w:cs="Calibri"/>
          <w:b/>
          <w:bCs/>
          <w:u w:val="single"/>
        </w:rPr>
      </w:pPr>
      <w:r>
        <w:rPr>
          <w:rFonts w:ascii="Calibri" w:hAnsi="Calibri" w:cs="Calibri"/>
          <w:b/>
          <w:bCs/>
          <w:u w:val="single"/>
        </w:rPr>
        <w:t>OUR SUBSCRIPTION BASED PLATFORM</w:t>
      </w:r>
      <w:r w:rsidR="00D937AA">
        <w:rPr>
          <w:rFonts w:ascii="Calibri" w:hAnsi="Calibri" w:cs="Calibri"/>
          <w:b/>
          <w:bCs/>
          <w:u w:val="single"/>
        </w:rPr>
        <w:t xml:space="preserve"> TO EMPOWER HOMEOWNERS</w:t>
      </w:r>
    </w:p>
    <w:p w14:paraId="17507C44" w14:textId="5C332CD7" w:rsidR="00904FC2" w:rsidRDefault="001B3085" w:rsidP="006C427B">
      <w:pPr>
        <w:spacing w:after="0"/>
        <w:jc w:val="center"/>
        <w:rPr>
          <w:rFonts w:ascii="Calibri" w:hAnsi="Calibri" w:cs="Calibri"/>
          <w:b/>
          <w:bCs/>
          <w:u w:val="single"/>
        </w:rPr>
      </w:pPr>
      <w:r>
        <w:rPr>
          <w:rFonts w:ascii="Calibri" w:hAnsi="Calibri" w:cs="Calibri"/>
          <w:b/>
          <w:bCs/>
          <w:u w:val="single"/>
        </w:rPr>
        <w:t>LINK:</w:t>
      </w:r>
      <w:hyperlink r:id="rId29" w:history="1">
        <w:r w:rsidR="00904FC2" w:rsidRPr="001B3085">
          <w:rPr>
            <w:rStyle w:val="Hyperlink"/>
            <w:rFonts w:ascii="Calibri" w:hAnsi="Calibri" w:cs="Calibri"/>
            <w:b/>
            <w:bCs/>
          </w:rPr>
          <w:t xml:space="preserve"> </w:t>
        </w:r>
        <w:r w:rsidRPr="001B3085">
          <w:rPr>
            <w:rStyle w:val="Hyperlink"/>
            <w:rFonts w:ascii="Calibri" w:hAnsi="Calibri" w:cs="Calibri"/>
            <w:b/>
            <w:bCs/>
          </w:rPr>
          <w:t>https://smartsell-app.vercel.app/</w:t>
        </w:r>
      </w:hyperlink>
    </w:p>
    <w:p w14:paraId="393E721F" w14:textId="5EDB5FC7" w:rsidR="00904FC2" w:rsidRPr="00904FC2" w:rsidRDefault="00904FC2" w:rsidP="00904FC2">
      <w:pPr>
        <w:spacing w:after="0"/>
        <w:rPr>
          <w:rFonts w:ascii="Calibri" w:hAnsi="Calibri" w:cs="Calibri"/>
        </w:rPr>
      </w:pPr>
      <w:proofErr w:type="spellStart"/>
      <w:r w:rsidRPr="00904FC2">
        <w:rPr>
          <w:rFonts w:ascii="Calibri" w:hAnsi="Calibri" w:cs="Calibri"/>
        </w:rPr>
        <w:t>SmartSell</w:t>
      </w:r>
      <w:proofErr w:type="spellEnd"/>
      <w:r w:rsidRPr="00904FC2">
        <w:rPr>
          <w:rFonts w:ascii="Calibri" w:hAnsi="Calibri" w:cs="Calibri"/>
        </w:rPr>
        <w:t xml:space="preserve"> positions itself as a </w:t>
      </w:r>
      <w:r w:rsidR="001B3085" w:rsidRPr="00904FC2">
        <w:rPr>
          <w:rFonts w:ascii="Calibri" w:hAnsi="Calibri" w:cs="Calibri"/>
        </w:rPr>
        <w:t>next generation</w:t>
      </w:r>
      <w:r w:rsidRPr="00904FC2">
        <w:rPr>
          <w:rFonts w:ascii="Calibri" w:hAnsi="Calibri" w:cs="Calibri"/>
        </w:rPr>
        <w:t xml:space="preserve"> </w:t>
      </w:r>
      <w:proofErr w:type="spellStart"/>
      <w:r w:rsidRPr="00904FC2">
        <w:rPr>
          <w:rFonts w:ascii="Calibri" w:hAnsi="Calibri" w:cs="Calibri"/>
        </w:rPr>
        <w:t>iBuyer</w:t>
      </w:r>
      <w:proofErr w:type="spellEnd"/>
      <w:r w:rsidRPr="00904FC2">
        <w:rPr>
          <w:rFonts w:ascii="Calibri" w:hAnsi="Calibri" w:cs="Calibri"/>
        </w:rPr>
        <w:t xml:space="preserve"> platform designed not only to provide instant cash offers, but to give homeowners full transparency, optionality, and long-term financial guidance throughout the selling journey. Unlike traditional </w:t>
      </w:r>
      <w:proofErr w:type="spellStart"/>
      <w:r w:rsidRPr="00904FC2">
        <w:rPr>
          <w:rFonts w:ascii="Calibri" w:hAnsi="Calibri" w:cs="Calibri"/>
        </w:rPr>
        <w:t>iBuyers</w:t>
      </w:r>
      <w:proofErr w:type="spellEnd"/>
      <w:r w:rsidRPr="00904FC2">
        <w:rPr>
          <w:rFonts w:ascii="Calibri" w:hAnsi="Calibri" w:cs="Calibri"/>
        </w:rPr>
        <w:t xml:space="preserve"> that focus narrowly on fast transactions, </w:t>
      </w:r>
      <w:proofErr w:type="spellStart"/>
      <w:r w:rsidRPr="00904FC2">
        <w:rPr>
          <w:rFonts w:ascii="Calibri" w:hAnsi="Calibri" w:cs="Calibri"/>
        </w:rPr>
        <w:t>SmartSell</w:t>
      </w:r>
      <w:proofErr w:type="spellEnd"/>
      <w:r w:rsidRPr="00904FC2">
        <w:rPr>
          <w:rFonts w:ascii="Calibri" w:hAnsi="Calibri" w:cs="Calibri"/>
        </w:rPr>
        <w:t xml:space="preserve"> integrates marketplace reach, financial intelligence, and service orchestration into a unified </w:t>
      </w:r>
      <w:proofErr w:type="spellStart"/>
      <w:proofErr w:type="gramStart"/>
      <w:r w:rsidRPr="00904FC2">
        <w:rPr>
          <w:rFonts w:ascii="Calibri" w:hAnsi="Calibri" w:cs="Calibri"/>
        </w:rPr>
        <w:t>experience</w:t>
      </w:r>
      <w:r w:rsidR="00F36F94">
        <w:rPr>
          <w:rFonts w:ascii="Calibri" w:hAnsi="Calibri" w:cs="Calibri"/>
        </w:rPr>
        <w:t>,</w:t>
      </w:r>
      <w:r w:rsidRPr="00904FC2">
        <w:rPr>
          <w:rFonts w:ascii="Calibri" w:hAnsi="Calibri" w:cs="Calibri"/>
        </w:rPr>
        <w:t>ensuring</w:t>
      </w:r>
      <w:proofErr w:type="spellEnd"/>
      <w:proofErr w:type="gramEnd"/>
      <w:r w:rsidRPr="00904FC2">
        <w:rPr>
          <w:rFonts w:ascii="Calibri" w:hAnsi="Calibri" w:cs="Calibri"/>
        </w:rPr>
        <w:t xml:space="preserve"> </w:t>
      </w:r>
      <w:r w:rsidR="001B3085" w:rsidRPr="00904FC2">
        <w:rPr>
          <w:rFonts w:ascii="Calibri" w:hAnsi="Calibri" w:cs="Calibri"/>
        </w:rPr>
        <w:t>homeowners who</w:t>
      </w:r>
      <w:r w:rsidRPr="00904FC2">
        <w:rPr>
          <w:rFonts w:ascii="Calibri" w:hAnsi="Calibri" w:cs="Calibri"/>
        </w:rPr>
        <w:t xml:space="preserve"> stay in control of every decision.</w:t>
      </w:r>
    </w:p>
    <w:p w14:paraId="2BACE67B" w14:textId="77777777" w:rsidR="00904FC2" w:rsidRPr="00904FC2" w:rsidRDefault="00904FC2" w:rsidP="00904FC2">
      <w:pPr>
        <w:spacing w:after="0"/>
        <w:rPr>
          <w:rFonts w:ascii="Calibri" w:hAnsi="Calibri" w:cs="Calibri"/>
        </w:rPr>
      </w:pPr>
      <w:r w:rsidRPr="00904FC2">
        <w:rPr>
          <w:rFonts w:ascii="Calibri" w:hAnsi="Calibri" w:cs="Calibri"/>
        </w:rPr>
        <w:t>A Comprehensive, End-to-End Home Selling Ecosystem</w:t>
      </w:r>
    </w:p>
    <w:p w14:paraId="2312C0A5" w14:textId="77777777" w:rsidR="00904FC2" w:rsidRPr="00904FC2" w:rsidRDefault="00904FC2" w:rsidP="00904FC2">
      <w:pPr>
        <w:spacing w:after="0"/>
        <w:rPr>
          <w:rFonts w:ascii="Calibri" w:hAnsi="Calibri" w:cs="Calibri"/>
        </w:rPr>
      </w:pPr>
      <w:proofErr w:type="spellStart"/>
      <w:r w:rsidRPr="00904FC2">
        <w:rPr>
          <w:rFonts w:ascii="Calibri" w:hAnsi="Calibri" w:cs="Calibri"/>
        </w:rPr>
        <w:t>SmartSell</w:t>
      </w:r>
      <w:proofErr w:type="spellEnd"/>
      <w:r w:rsidRPr="00904FC2">
        <w:rPr>
          <w:rFonts w:ascii="Calibri" w:hAnsi="Calibri" w:cs="Calibri"/>
        </w:rPr>
        <w:t xml:space="preserve"> extends the classic </w:t>
      </w:r>
      <w:proofErr w:type="spellStart"/>
      <w:r w:rsidRPr="00904FC2">
        <w:rPr>
          <w:rFonts w:ascii="Calibri" w:hAnsi="Calibri" w:cs="Calibri"/>
        </w:rPr>
        <w:t>iBuyer</w:t>
      </w:r>
      <w:proofErr w:type="spellEnd"/>
      <w:r w:rsidRPr="00904FC2">
        <w:rPr>
          <w:rFonts w:ascii="Calibri" w:hAnsi="Calibri" w:cs="Calibri"/>
        </w:rPr>
        <w:t xml:space="preserve"> model with four integrated pillars:</w:t>
      </w:r>
    </w:p>
    <w:p w14:paraId="21754A1E" w14:textId="77777777" w:rsidR="00904FC2" w:rsidRPr="00904FC2" w:rsidRDefault="00904FC2" w:rsidP="00B94C93">
      <w:pPr>
        <w:numPr>
          <w:ilvl w:val="0"/>
          <w:numId w:val="33"/>
        </w:numPr>
        <w:spacing w:after="0"/>
        <w:rPr>
          <w:rFonts w:ascii="Calibri" w:hAnsi="Calibri" w:cs="Calibri"/>
        </w:rPr>
      </w:pPr>
      <w:r w:rsidRPr="00904FC2">
        <w:rPr>
          <w:rFonts w:ascii="Calibri" w:hAnsi="Calibri" w:cs="Calibri"/>
        </w:rPr>
        <w:t>Instant Cash Offers</w:t>
      </w:r>
    </w:p>
    <w:p w14:paraId="2BA92203" w14:textId="77777777" w:rsidR="00904FC2" w:rsidRPr="00904FC2" w:rsidRDefault="00904FC2" w:rsidP="00B94C93">
      <w:pPr>
        <w:numPr>
          <w:ilvl w:val="1"/>
          <w:numId w:val="33"/>
        </w:numPr>
        <w:spacing w:after="0"/>
        <w:rPr>
          <w:rFonts w:ascii="Calibri" w:hAnsi="Calibri" w:cs="Calibri"/>
        </w:rPr>
      </w:pPr>
      <w:r w:rsidRPr="00904FC2">
        <w:rPr>
          <w:rFonts w:ascii="Calibri" w:hAnsi="Calibri" w:cs="Calibri"/>
        </w:rPr>
        <w:t>AI-enabled underwriting delivers competitive cash offers within minutes.</w:t>
      </w:r>
    </w:p>
    <w:p w14:paraId="128AA103" w14:textId="77777777" w:rsidR="00904FC2" w:rsidRPr="00904FC2" w:rsidRDefault="00904FC2" w:rsidP="00B94C93">
      <w:pPr>
        <w:numPr>
          <w:ilvl w:val="1"/>
          <w:numId w:val="33"/>
        </w:numPr>
        <w:spacing w:after="0"/>
        <w:rPr>
          <w:rFonts w:ascii="Calibri" w:hAnsi="Calibri" w:cs="Calibri"/>
        </w:rPr>
      </w:pPr>
      <w:r w:rsidRPr="00904FC2">
        <w:rPr>
          <w:rFonts w:ascii="Calibri" w:hAnsi="Calibri" w:cs="Calibri"/>
        </w:rPr>
        <w:t>Risk flags, comps, and profit guardrails ensure accurate and responsible valuation.</w:t>
      </w:r>
    </w:p>
    <w:p w14:paraId="6B4FB459" w14:textId="77777777" w:rsidR="00904FC2" w:rsidRPr="00904FC2" w:rsidRDefault="00904FC2" w:rsidP="00B94C93">
      <w:pPr>
        <w:numPr>
          <w:ilvl w:val="0"/>
          <w:numId w:val="33"/>
        </w:numPr>
        <w:spacing w:after="0"/>
        <w:rPr>
          <w:rFonts w:ascii="Calibri" w:hAnsi="Calibri" w:cs="Calibri"/>
        </w:rPr>
      </w:pPr>
      <w:r w:rsidRPr="00904FC2">
        <w:rPr>
          <w:rFonts w:ascii="Calibri" w:hAnsi="Calibri" w:cs="Calibri"/>
        </w:rPr>
        <w:t>Marketplace Syndication</w:t>
      </w:r>
    </w:p>
    <w:p w14:paraId="6BC6A660" w14:textId="3F9738DD" w:rsidR="00904FC2" w:rsidRPr="00904FC2" w:rsidRDefault="00904FC2" w:rsidP="00B94C93">
      <w:pPr>
        <w:numPr>
          <w:ilvl w:val="1"/>
          <w:numId w:val="33"/>
        </w:numPr>
        <w:spacing w:after="0"/>
        <w:rPr>
          <w:rFonts w:ascii="Calibri" w:hAnsi="Calibri" w:cs="Calibri"/>
        </w:rPr>
      </w:pPr>
      <w:r w:rsidRPr="00904FC2">
        <w:rPr>
          <w:rFonts w:ascii="Calibri" w:hAnsi="Calibri" w:cs="Calibri"/>
        </w:rPr>
        <w:t xml:space="preserve">Sellers </w:t>
      </w:r>
      <w:r w:rsidR="007438FB" w:rsidRPr="00904FC2">
        <w:rPr>
          <w:rFonts w:ascii="Calibri" w:hAnsi="Calibri" w:cs="Calibri"/>
        </w:rPr>
        <w:t>can</w:t>
      </w:r>
      <w:r w:rsidRPr="00904FC2">
        <w:rPr>
          <w:rFonts w:ascii="Calibri" w:hAnsi="Calibri" w:cs="Calibri"/>
        </w:rPr>
        <w:t xml:space="preserve"> </w:t>
      </w:r>
      <w:r w:rsidR="00FE7F32">
        <w:rPr>
          <w:rFonts w:ascii="Calibri" w:hAnsi="Calibri" w:cs="Calibri"/>
        </w:rPr>
        <w:t xml:space="preserve">sell </w:t>
      </w:r>
      <w:r w:rsidRPr="00904FC2">
        <w:rPr>
          <w:rFonts w:ascii="Calibri" w:hAnsi="Calibri" w:cs="Calibri"/>
        </w:rPr>
        <w:t>strategically instead of selling blindly.</w:t>
      </w:r>
    </w:p>
    <w:p w14:paraId="3EE9AE61" w14:textId="77777777" w:rsidR="00904FC2" w:rsidRPr="00904FC2" w:rsidRDefault="00904FC2" w:rsidP="00B94C93">
      <w:pPr>
        <w:numPr>
          <w:ilvl w:val="1"/>
          <w:numId w:val="33"/>
        </w:numPr>
        <w:spacing w:after="0"/>
        <w:rPr>
          <w:rFonts w:ascii="Calibri" w:hAnsi="Calibri" w:cs="Calibri"/>
        </w:rPr>
      </w:pPr>
      <w:r w:rsidRPr="00904FC2">
        <w:rPr>
          <w:rFonts w:ascii="Calibri" w:hAnsi="Calibri" w:cs="Calibri"/>
        </w:rPr>
        <w:t xml:space="preserve">With one click, listings reach partner agents, institutional buyers, and </w:t>
      </w:r>
      <w:proofErr w:type="spellStart"/>
      <w:r w:rsidRPr="00904FC2">
        <w:rPr>
          <w:rFonts w:ascii="Calibri" w:hAnsi="Calibri" w:cs="Calibri"/>
        </w:rPr>
        <w:t>SmartSell’s</w:t>
      </w:r>
      <w:proofErr w:type="spellEnd"/>
      <w:r w:rsidRPr="00904FC2">
        <w:rPr>
          <w:rFonts w:ascii="Calibri" w:hAnsi="Calibri" w:cs="Calibri"/>
        </w:rPr>
        <w:t xml:space="preserve"> internal network.</w:t>
      </w:r>
    </w:p>
    <w:p w14:paraId="25D3A2AC" w14:textId="77777777" w:rsidR="00904FC2" w:rsidRPr="00904FC2" w:rsidRDefault="00904FC2" w:rsidP="00B94C93">
      <w:pPr>
        <w:numPr>
          <w:ilvl w:val="0"/>
          <w:numId w:val="33"/>
        </w:numPr>
        <w:spacing w:after="0"/>
        <w:rPr>
          <w:rFonts w:ascii="Calibri" w:hAnsi="Calibri" w:cs="Calibri"/>
        </w:rPr>
      </w:pPr>
      <w:r w:rsidRPr="00904FC2">
        <w:rPr>
          <w:rFonts w:ascii="Calibri" w:hAnsi="Calibri" w:cs="Calibri"/>
        </w:rPr>
        <w:t>Education &amp; Decision Guidance</w:t>
      </w:r>
    </w:p>
    <w:p w14:paraId="43145562" w14:textId="77777777" w:rsidR="00904FC2" w:rsidRPr="00904FC2" w:rsidRDefault="00904FC2" w:rsidP="00B94C93">
      <w:pPr>
        <w:numPr>
          <w:ilvl w:val="1"/>
          <w:numId w:val="33"/>
        </w:numPr>
        <w:spacing w:after="0"/>
        <w:rPr>
          <w:rFonts w:ascii="Calibri" w:hAnsi="Calibri" w:cs="Calibri"/>
        </w:rPr>
      </w:pPr>
      <w:r w:rsidRPr="00904FC2">
        <w:rPr>
          <w:rFonts w:ascii="Calibri" w:hAnsi="Calibri" w:cs="Calibri"/>
        </w:rPr>
        <w:t>A dedicated “Education Studio” provides short, branded explainers on escrow, refinancing, maintenance, and tax implications.</w:t>
      </w:r>
    </w:p>
    <w:p w14:paraId="7E1C7394" w14:textId="77777777" w:rsidR="00904FC2" w:rsidRPr="00904FC2" w:rsidRDefault="00904FC2" w:rsidP="00B94C93">
      <w:pPr>
        <w:numPr>
          <w:ilvl w:val="1"/>
          <w:numId w:val="33"/>
        </w:numPr>
        <w:spacing w:after="0"/>
        <w:rPr>
          <w:rFonts w:ascii="Calibri" w:hAnsi="Calibri" w:cs="Calibri"/>
        </w:rPr>
      </w:pPr>
      <w:r w:rsidRPr="00904FC2">
        <w:rPr>
          <w:rFonts w:ascii="Calibri" w:hAnsi="Calibri" w:cs="Calibri"/>
        </w:rPr>
        <w:lastRenderedPageBreak/>
        <w:t>Scenario simulators allow sellers to model hold vs. sell, refinance, or rent outcomes using real-time rates and appreciation curves.</w:t>
      </w:r>
    </w:p>
    <w:p w14:paraId="248AF2F2" w14:textId="77777777" w:rsidR="00904FC2" w:rsidRPr="00904FC2" w:rsidRDefault="00904FC2" w:rsidP="00B94C93">
      <w:pPr>
        <w:numPr>
          <w:ilvl w:val="0"/>
          <w:numId w:val="33"/>
        </w:numPr>
        <w:spacing w:after="0"/>
        <w:rPr>
          <w:rFonts w:ascii="Calibri" w:hAnsi="Calibri" w:cs="Calibri"/>
        </w:rPr>
      </w:pPr>
      <w:r w:rsidRPr="00904FC2">
        <w:rPr>
          <w:rFonts w:ascii="Calibri" w:hAnsi="Calibri" w:cs="Calibri"/>
        </w:rPr>
        <w:t>Service &amp; Concierge Network</w:t>
      </w:r>
    </w:p>
    <w:p w14:paraId="01970343" w14:textId="77777777" w:rsidR="00904FC2" w:rsidRPr="00904FC2" w:rsidRDefault="00904FC2" w:rsidP="00B94C93">
      <w:pPr>
        <w:numPr>
          <w:ilvl w:val="1"/>
          <w:numId w:val="33"/>
        </w:numPr>
        <w:spacing w:after="0"/>
        <w:rPr>
          <w:rFonts w:ascii="Calibri" w:hAnsi="Calibri" w:cs="Calibri"/>
        </w:rPr>
      </w:pPr>
      <w:r w:rsidRPr="00904FC2">
        <w:rPr>
          <w:rFonts w:ascii="Calibri" w:hAnsi="Calibri" w:cs="Calibri"/>
        </w:rPr>
        <w:t>A curated vendor marketplace offers vetted maintenance crews, staging services, inspectors, and post-close specialists.</w:t>
      </w:r>
    </w:p>
    <w:p w14:paraId="1964D08C" w14:textId="773FDF2B" w:rsidR="00904FC2" w:rsidRPr="00904FC2" w:rsidRDefault="00904FC2" w:rsidP="00B94C93">
      <w:pPr>
        <w:numPr>
          <w:ilvl w:val="1"/>
          <w:numId w:val="33"/>
        </w:numPr>
        <w:spacing w:after="0"/>
        <w:rPr>
          <w:rFonts w:ascii="Calibri" w:hAnsi="Calibri" w:cs="Calibri"/>
        </w:rPr>
      </w:pPr>
      <w:proofErr w:type="spellStart"/>
      <w:r w:rsidRPr="00904FC2">
        <w:rPr>
          <w:rFonts w:ascii="Calibri" w:hAnsi="Calibri" w:cs="Calibri"/>
        </w:rPr>
        <w:t>SmartSell</w:t>
      </w:r>
      <w:proofErr w:type="spellEnd"/>
      <w:r w:rsidRPr="00904FC2">
        <w:rPr>
          <w:rFonts w:ascii="Calibri" w:hAnsi="Calibri" w:cs="Calibri"/>
        </w:rPr>
        <w:t xml:space="preserve"> manages coordination </w:t>
      </w:r>
      <w:r w:rsidR="007438FB" w:rsidRPr="00904FC2">
        <w:rPr>
          <w:rFonts w:ascii="Calibri" w:hAnsi="Calibri" w:cs="Calibri"/>
        </w:rPr>
        <w:t>end-to-end,</w:t>
      </w:r>
      <w:r w:rsidRPr="00904FC2">
        <w:rPr>
          <w:rFonts w:ascii="Calibri" w:hAnsi="Calibri" w:cs="Calibri"/>
        </w:rPr>
        <w:t xml:space="preserve"> so the property stays </w:t>
      </w:r>
      <w:proofErr w:type="gramStart"/>
      <w:r w:rsidRPr="00904FC2">
        <w:rPr>
          <w:rFonts w:ascii="Calibri" w:hAnsi="Calibri" w:cs="Calibri"/>
        </w:rPr>
        <w:t>transaction-ready</w:t>
      </w:r>
      <w:proofErr w:type="gramEnd"/>
      <w:r w:rsidRPr="00904FC2">
        <w:rPr>
          <w:rFonts w:ascii="Calibri" w:hAnsi="Calibri" w:cs="Calibri"/>
        </w:rPr>
        <w:t>.</w:t>
      </w:r>
    </w:p>
    <w:p w14:paraId="065F69B6" w14:textId="57FDF303" w:rsidR="00904FC2" w:rsidRPr="00904FC2" w:rsidRDefault="00904FC2" w:rsidP="00904FC2">
      <w:pPr>
        <w:spacing w:after="0"/>
        <w:rPr>
          <w:rFonts w:ascii="Calibri" w:hAnsi="Calibri" w:cs="Calibri"/>
        </w:rPr>
      </w:pPr>
      <w:r w:rsidRPr="00904FC2">
        <w:rPr>
          <w:rFonts w:ascii="Calibri" w:hAnsi="Calibri" w:cs="Calibri"/>
        </w:rPr>
        <w:t>Together, these pillars allow teams to convert, educate, and support homeowners without stitching together third-party tools.</w:t>
      </w:r>
    </w:p>
    <w:p w14:paraId="15670C3D" w14:textId="77777777" w:rsidR="00904FC2" w:rsidRPr="00904FC2" w:rsidRDefault="00904FC2" w:rsidP="00904FC2">
      <w:pPr>
        <w:spacing w:after="0"/>
        <w:rPr>
          <w:rFonts w:ascii="Calibri" w:hAnsi="Calibri" w:cs="Calibri"/>
          <w:b/>
          <w:bCs/>
        </w:rPr>
      </w:pPr>
      <w:r w:rsidRPr="00904FC2">
        <w:rPr>
          <w:rFonts w:ascii="Calibri" w:hAnsi="Calibri" w:cs="Calibri"/>
          <w:b/>
          <w:bCs/>
        </w:rPr>
        <w:t>Financial Clarity at Every Step</w:t>
      </w:r>
    </w:p>
    <w:p w14:paraId="2D4D3E94" w14:textId="77777777" w:rsidR="00904FC2" w:rsidRPr="00904FC2" w:rsidRDefault="00904FC2" w:rsidP="00904FC2">
      <w:pPr>
        <w:spacing w:after="0"/>
        <w:rPr>
          <w:rFonts w:ascii="Calibri" w:hAnsi="Calibri" w:cs="Calibri"/>
        </w:rPr>
      </w:pPr>
      <w:r w:rsidRPr="00904FC2">
        <w:rPr>
          <w:rFonts w:ascii="Calibri" w:hAnsi="Calibri" w:cs="Calibri"/>
        </w:rPr>
        <w:t xml:space="preserve">One of </w:t>
      </w:r>
      <w:proofErr w:type="spellStart"/>
      <w:r w:rsidRPr="00904FC2">
        <w:rPr>
          <w:rFonts w:ascii="Calibri" w:hAnsi="Calibri" w:cs="Calibri"/>
        </w:rPr>
        <w:t>SmartSell’s</w:t>
      </w:r>
      <w:proofErr w:type="spellEnd"/>
      <w:r w:rsidRPr="00904FC2">
        <w:rPr>
          <w:rFonts w:ascii="Calibri" w:hAnsi="Calibri" w:cs="Calibri"/>
        </w:rPr>
        <w:t xml:space="preserve"> signature features is its focus on equity intelligence and financial transparency:</w:t>
      </w:r>
    </w:p>
    <w:p w14:paraId="07667302" w14:textId="77777777" w:rsidR="00904FC2" w:rsidRPr="00904FC2" w:rsidRDefault="00904FC2" w:rsidP="00B94C93">
      <w:pPr>
        <w:numPr>
          <w:ilvl w:val="0"/>
          <w:numId w:val="34"/>
        </w:numPr>
        <w:spacing w:after="0"/>
        <w:rPr>
          <w:rFonts w:ascii="Calibri" w:hAnsi="Calibri" w:cs="Calibri"/>
        </w:rPr>
      </w:pPr>
      <w:r w:rsidRPr="00904FC2">
        <w:rPr>
          <w:rFonts w:ascii="Calibri" w:hAnsi="Calibri" w:cs="Calibri"/>
        </w:rPr>
        <w:t>Live valuation, mortgage balance, and unlockable equity are surfaced in real time.</w:t>
      </w:r>
    </w:p>
    <w:p w14:paraId="0056D2E5" w14:textId="77777777" w:rsidR="00904FC2" w:rsidRPr="00904FC2" w:rsidRDefault="00904FC2" w:rsidP="00B94C93">
      <w:pPr>
        <w:numPr>
          <w:ilvl w:val="0"/>
          <w:numId w:val="34"/>
        </w:numPr>
        <w:spacing w:after="0"/>
        <w:rPr>
          <w:rFonts w:ascii="Calibri" w:hAnsi="Calibri" w:cs="Calibri"/>
        </w:rPr>
      </w:pPr>
      <w:r w:rsidRPr="00904FC2">
        <w:rPr>
          <w:rFonts w:ascii="Calibri" w:hAnsi="Calibri" w:cs="Calibri"/>
        </w:rPr>
        <w:t>Escrow forecasting models taxes, insurance, and HOA changes to show evolving monthly payments.</w:t>
      </w:r>
    </w:p>
    <w:p w14:paraId="1DE55364" w14:textId="23A2A42E" w:rsidR="00904FC2" w:rsidRPr="00904FC2" w:rsidRDefault="00904FC2" w:rsidP="00B94C93">
      <w:pPr>
        <w:numPr>
          <w:ilvl w:val="0"/>
          <w:numId w:val="34"/>
        </w:numPr>
        <w:spacing w:after="0"/>
        <w:rPr>
          <w:rFonts w:ascii="Calibri" w:hAnsi="Calibri" w:cs="Calibri"/>
        </w:rPr>
      </w:pPr>
      <w:r w:rsidRPr="00904FC2">
        <w:rPr>
          <w:rFonts w:ascii="Calibri" w:hAnsi="Calibri" w:cs="Calibri"/>
        </w:rPr>
        <w:t xml:space="preserve">Scenario sliders allow sellers to adjust hold periods, market appreciation, rent comps, or refinance </w:t>
      </w:r>
      <w:proofErr w:type="spellStart"/>
      <w:proofErr w:type="gramStart"/>
      <w:r w:rsidRPr="00904FC2">
        <w:rPr>
          <w:rFonts w:ascii="Calibri" w:hAnsi="Calibri" w:cs="Calibri"/>
        </w:rPr>
        <w:t>incentives</w:t>
      </w:r>
      <w:r w:rsidR="00F36F94">
        <w:rPr>
          <w:rFonts w:ascii="Calibri" w:hAnsi="Calibri" w:cs="Calibri"/>
        </w:rPr>
        <w:t>,</w:t>
      </w:r>
      <w:r w:rsidRPr="00904FC2">
        <w:rPr>
          <w:rFonts w:ascii="Calibri" w:hAnsi="Calibri" w:cs="Calibri"/>
        </w:rPr>
        <w:t>helping</w:t>
      </w:r>
      <w:proofErr w:type="spellEnd"/>
      <w:proofErr w:type="gramEnd"/>
      <w:r w:rsidRPr="00904FC2">
        <w:rPr>
          <w:rFonts w:ascii="Calibri" w:hAnsi="Calibri" w:cs="Calibri"/>
        </w:rPr>
        <w:t xml:space="preserve"> them understand exactly when selling produces better outcomes than renting or refinancing.</w:t>
      </w:r>
    </w:p>
    <w:p w14:paraId="01BCDFA7" w14:textId="03CAB0C9" w:rsidR="00904FC2" w:rsidRPr="00904FC2" w:rsidRDefault="00904FC2" w:rsidP="00904FC2">
      <w:pPr>
        <w:spacing w:after="0"/>
        <w:rPr>
          <w:rFonts w:ascii="Calibri" w:hAnsi="Calibri" w:cs="Calibri"/>
        </w:rPr>
      </w:pPr>
      <w:r w:rsidRPr="00904FC2">
        <w:rPr>
          <w:rFonts w:ascii="Calibri" w:hAnsi="Calibri" w:cs="Calibri"/>
        </w:rPr>
        <w:t xml:space="preserve">This transforms the </w:t>
      </w:r>
      <w:r w:rsidR="007438FB" w:rsidRPr="00904FC2">
        <w:rPr>
          <w:rFonts w:ascii="Calibri" w:hAnsi="Calibri" w:cs="Calibri"/>
        </w:rPr>
        <w:t>seller’s</w:t>
      </w:r>
      <w:r w:rsidRPr="00904FC2">
        <w:rPr>
          <w:rFonts w:ascii="Calibri" w:hAnsi="Calibri" w:cs="Calibri"/>
        </w:rPr>
        <w:t xml:space="preserve"> experience from guesswork into guided decision-making.</w:t>
      </w:r>
    </w:p>
    <w:p w14:paraId="45DCADA2" w14:textId="446099B3" w:rsidR="00904FC2" w:rsidRPr="00904FC2" w:rsidRDefault="00904FC2" w:rsidP="00904FC2">
      <w:pPr>
        <w:spacing w:after="0"/>
        <w:rPr>
          <w:rFonts w:ascii="Calibri" w:hAnsi="Calibri" w:cs="Calibri"/>
        </w:rPr>
      </w:pPr>
    </w:p>
    <w:p w14:paraId="3DFE00E3" w14:textId="77777777" w:rsidR="00904FC2" w:rsidRPr="00904FC2" w:rsidRDefault="00904FC2" w:rsidP="00904FC2">
      <w:pPr>
        <w:spacing w:after="0"/>
        <w:rPr>
          <w:rFonts w:ascii="Calibri" w:hAnsi="Calibri" w:cs="Calibri"/>
          <w:b/>
          <w:bCs/>
        </w:rPr>
      </w:pPr>
      <w:r w:rsidRPr="00904FC2">
        <w:rPr>
          <w:rFonts w:ascii="Calibri" w:hAnsi="Calibri" w:cs="Calibri"/>
          <w:b/>
          <w:bCs/>
        </w:rPr>
        <w:t>A Trusted Operational Network Behind Every Transaction</w:t>
      </w:r>
    </w:p>
    <w:p w14:paraId="5474D78F" w14:textId="77777777" w:rsidR="00904FC2" w:rsidRPr="00904FC2" w:rsidRDefault="00904FC2" w:rsidP="00904FC2">
      <w:pPr>
        <w:spacing w:after="0"/>
        <w:rPr>
          <w:rFonts w:ascii="Calibri" w:hAnsi="Calibri" w:cs="Calibri"/>
        </w:rPr>
      </w:pPr>
      <w:proofErr w:type="spellStart"/>
      <w:r w:rsidRPr="00904FC2">
        <w:rPr>
          <w:rFonts w:ascii="Calibri" w:hAnsi="Calibri" w:cs="Calibri"/>
        </w:rPr>
        <w:t>SmartSell</w:t>
      </w:r>
      <w:proofErr w:type="spellEnd"/>
      <w:r w:rsidRPr="00904FC2">
        <w:rPr>
          <w:rFonts w:ascii="Calibri" w:hAnsi="Calibri" w:cs="Calibri"/>
        </w:rPr>
        <w:t xml:space="preserve"> strengthens its value with a robust operational backbone:</w:t>
      </w:r>
    </w:p>
    <w:p w14:paraId="217E73A6" w14:textId="77777777" w:rsidR="00904FC2" w:rsidRPr="00904FC2" w:rsidRDefault="00904FC2" w:rsidP="00B94C93">
      <w:pPr>
        <w:numPr>
          <w:ilvl w:val="0"/>
          <w:numId w:val="35"/>
        </w:numPr>
        <w:spacing w:after="0"/>
        <w:rPr>
          <w:rFonts w:ascii="Calibri" w:hAnsi="Calibri" w:cs="Calibri"/>
        </w:rPr>
      </w:pPr>
      <w:r w:rsidRPr="00904FC2">
        <w:rPr>
          <w:rFonts w:ascii="Calibri" w:hAnsi="Calibri" w:cs="Calibri"/>
        </w:rPr>
        <w:t>Maintenance &amp; Repair Crews: Vetted professionals dispatched for tune-ups, punch lists, and emergency fixes.</w:t>
      </w:r>
    </w:p>
    <w:p w14:paraId="0B2773F6" w14:textId="77777777" w:rsidR="00904FC2" w:rsidRPr="00904FC2" w:rsidRDefault="00904FC2" w:rsidP="00B94C93">
      <w:pPr>
        <w:numPr>
          <w:ilvl w:val="0"/>
          <w:numId w:val="35"/>
        </w:numPr>
        <w:spacing w:after="0"/>
        <w:rPr>
          <w:rFonts w:ascii="Calibri" w:hAnsi="Calibri" w:cs="Calibri"/>
        </w:rPr>
      </w:pPr>
      <w:r w:rsidRPr="00904FC2">
        <w:rPr>
          <w:rFonts w:ascii="Calibri" w:hAnsi="Calibri" w:cs="Calibri"/>
        </w:rPr>
        <w:t>Make-Ready Concierge: Bundled cleaning, landscaping, staging, and photography with milestone tracking.</w:t>
      </w:r>
    </w:p>
    <w:p w14:paraId="039850E1" w14:textId="77777777" w:rsidR="00904FC2" w:rsidRPr="00904FC2" w:rsidRDefault="00904FC2" w:rsidP="00B94C93">
      <w:pPr>
        <w:numPr>
          <w:ilvl w:val="0"/>
          <w:numId w:val="35"/>
        </w:numPr>
        <w:spacing w:after="0"/>
        <w:rPr>
          <w:rFonts w:ascii="Calibri" w:hAnsi="Calibri" w:cs="Calibri"/>
        </w:rPr>
      </w:pPr>
      <w:r w:rsidRPr="00904FC2">
        <w:rPr>
          <w:rFonts w:ascii="Calibri" w:hAnsi="Calibri" w:cs="Calibri"/>
        </w:rPr>
        <w:t>Post-Close Loyalty Programs: Warranty upsells, seasonal maintenance plans, and homeowner check-ins that nurture long-term relationships.</w:t>
      </w:r>
    </w:p>
    <w:p w14:paraId="0563772C" w14:textId="77777777" w:rsidR="00904FC2" w:rsidRPr="00904FC2" w:rsidRDefault="00904FC2" w:rsidP="00904FC2">
      <w:pPr>
        <w:spacing w:after="0"/>
        <w:rPr>
          <w:rFonts w:ascii="Calibri" w:hAnsi="Calibri" w:cs="Calibri"/>
        </w:rPr>
      </w:pPr>
      <w:r w:rsidRPr="00904FC2">
        <w:rPr>
          <w:rFonts w:ascii="Calibri" w:hAnsi="Calibri" w:cs="Calibri"/>
        </w:rPr>
        <w:t xml:space="preserve">This ecosystem ensures the property remains ready for the market and that </w:t>
      </w:r>
      <w:proofErr w:type="spellStart"/>
      <w:r w:rsidRPr="00904FC2">
        <w:rPr>
          <w:rFonts w:ascii="Calibri" w:hAnsi="Calibri" w:cs="Calibri"/>
        </w:rPr>
        <w:t>SmartSell</w:t>
      </w:r>
      <w:proofErr w:type="spellEnd"/>
      <w:r w:rsidRPr="00904FC2">
        <w:rPr>
          <w:rFonts w:ascii="Calibri" w:hAnsi="Calibri" w:cs="Calibri"/>
        </w:rPr>
        <w:t xml:space="preserve"> stays engaged well beyond the transaction.</w:t>
      </w:r>
    </w:p>
    <w:p w14:paraId="53DF85A3" w14:textId="0C784840" w:rsidR="00904FC2" w:rsidRPr="00904FC2" w:rsidRDefault="00904FC2" w:rsidP="00904FC2">
      <w:pPr>
        <w:spacing w:after="0"/>
        <w:rPr>
          <w:rFonts w:ascii="Calibri" w:hAnsi="Calibri" w:cs="Calibri"/>
        </w:rPr>
      </w:pPr>
    </w:p>
    <w:p w14:paraId="41168FF6" w14:textId="77777777" w:rsidR="00904FC2" w:rsidRPr="00904FC2" w:rsidRDefault="00904FC2" w:rsidP="00904FC2">
      <w:pPr>
        <w:spacing w:after="0"/>
        <w:rPr>
          <w:rFonts w:ascii="Calibri" w:hAnsi="Calibri" w:cs="Calibri"/>
          <w:b/>
          <w:bCs/>
        </w:rPr>
      </w:pPr>
      <w:r w:rsidRPr="00904FC2">
        <w:rPr>
          <w:rFonts w:ascii="Calibri" w:hAnsi="Calibri" w:cs="Calibri"/>
          <w:b/>
          <w:bCs/>
        </w:rPr>
        <w:t>Unified Workspaces for Sellers and Buyers</w:t>
      </w:r>
    </w:p>
    <w:p w14:paraId="199DB0BA" w14:textId="77777777" w:rsidR="00904FC2" w:rsidRPr="00904FC2" w:rsidRDefault="00904FC2" w:rsidP="00904FC2">
      <w:pPr>
        <w:spacing w:after="0"/>
        <w:rPr>
          <w:rFonts w:ascii="Calibri" w:hAnsi="Calibri" w:cs="Calibri"/>
        </w:rPr>
      </w:pPr>
      <w:proofErr w:type="spellStart"/>
      <w:r w:rsidRPr="00904FC2">
        <w:rPr>
          <w:rFonts w:ascii="Calibri" w:hAnsi="Calibri" w:cs="Calibri"/>
        </w:rPr>
        <w:t>SmartSell</w:t>
      </w:r>
      <w:proofErr w:type="spellEnd"/>
      <w:r w:rsidRPr="00904FC2">
        <w:rPr>
          <w:rFonts w:ascii="Calibri" w:hAnsi="Calibri" w:cs="Calibri"/>
        </w:rPr>
        <w:t xml:space="preserve"> provides role-specific interfaces that streamline collaboration:</w:t>
      </w:r>
    </w:p>
    <w:p w14:paraId="519199AC" w14:textId="77777777" w:rsidR="00904FC2" w:rsidRPr="00904FC2" w:rsidRDefault="00904FC2" w:rsidP="00904FC2">
      <w:pPr>
        <w:spacing w:after="0"/>
        <w:rPr>
          <w:rFonts w:ascii="Calibri" w:hAnsi="Calibri" w:cs="Calibri"/>
        </w:rPr>
      </w:pPr>
      <w:r w:rsidRPr="00904FC2">
        <w:rPr>
          <w:rFonts w:ascii="Calibri" w:hAnsi="Calibri" w:cs="Calibri"/>
        </w:rPr>
        <w:t>Seller Workspace</w:t>
      </w:r>
    </w:p>
    <w:p w14:paraId="59C14DF9" w14:textId="77777777" w:rsidR="00904FC2" w:rsidRPr="00904FC2" w:rsidRDefault="00904FC2" w:rsidP="00B94C93">
      <w:pPr>
        <w:numPr>
          <w:ilvl w:val="0"/>
          <w:numId w:val="36"/>
        </w:numPr>
        <w:spacing w:after="0"/>
        <w:rPr>
          <w:rFonts w:ascii="Calibri" w:hAnsi="Calibri" w:cs="Calibri"/>
        </w:rPr>
      </w:pPr>
      <w:r w:rsidRPr="00904FC2">
        <w:rPr>
          <w:rFonts w:ascii="Calibri" w:hAnsi="Calibri" w:cs="Calibri"/>
        </w:rPr>
        <w:t>Track instant offers, marketplace performance, equity position, and required service orders.</w:t>
      </w:r>
    </w:p>
    <w:p w14:paraId="67D93846" w14:textId="77777777" w:rsidR="00904FC2" w:rsidRPr="00904FC2" w:rsidRDefault="00904FC2" w:rsidP="00B94C93">
      <w:pPr>
        <w:numPr>
          <w:ilvl w:val="0"/>
          <w:numId w:val="36"/>
        </w:numPr>
        <w:spacing w:after="0"/>
        <w:rPr>
          <w:rFonts w:ascii="Calibri" w:hAnsi="Calibri" w:cs="Calibri"/>
        </w:rPr>
      </w:pPr>
      <w:r w:rsidRPr="00904FC2">
        <w:rPr>
          <w:rFonts w:ascii="Calibri" w:hAnsi="Calibri" w:cs="Calibri"/>
        </w:rPr>
        <w:t>View financial projections, receive offer updates, and schedule concierge services without leaving the dashboard.</w:t>
      </w:r>
    </w:p>
    <w:p w14:paraId="1350C813" w14:textId="77777777" w:rsidR="00904FC2" w:rsidRPr="00904FC2" w:rsidRDefault="00904FC2" w:rsidP="00904FC2">
      <w:pPr>
        <w:spacing w:after="0"/>
        <w:rPr>
          <w:rFonts w:ascii="Calibri" w:hAnsi="Calibri" w:cs="Calibri"/>
        </w:rPr>
      </w:pPr>
      <w:r w:rsidRPr="00904FC2">
        <w:rPr>
          <w:rFonts w:ascii="Calibri" w:hAnsi="Calibri" w:cs="Calibri"/>
        </w:rPr>
        <w:t>Buyer Workspace</w:t>
      </w:r>
    </w:p>
    <w:p w14:paraId="1D1830EF" w14:textId="77777777" w:rsidR="00904FC2" w:rsidRPr="00904FC2" w:rsidRDefault="00904FC2" w:rsidP="00B94C93">
      <w:pPr>
        <w:numPr>
          <w:ilvl w:val="0"/>
          <w:numId w:val="37"/>
        </w:numPr>
        <w:spacing w:after="0"/>
        <w:rPr>
          <w:rFonts w:ascii="Calibri" w:hAnsi="Calibri" w:cs="Calibri"/>
        </w:rPr>
      </w:pPr>
      <w:r w:rsidRPr="00904FC2">
        <w:rPr>
          <w:rFonts w:ascii="Calibri" w:hAnsi="Calibri" w:cs="Calibri"/>
        </w:rPr>
        <w:t>Personalized feed of concierge-prepared homes.</w:t>
      </w:r>
    </w:p>
    <w:p w14:paraId="441A04DC" w14:textId="77777777" w:rsidR="00904FC2" w:rsidRPr="00904FC2" w:rsidRDefault="00904FC2" w:rsidP="00B94C93">
      <w:pPr>
        <w:numPr>
          <w:ilvl w:val="0"/>
          <w:numId w:val="37"/>
        </w:numPr>
        <w:spacing w:after="0"/>
        <w:rPr>
          <w:rFonts w:ascii="Calibri" w:hAnsi="Calibri" w:cs="Calibri"/>
        </w:rPr>
      </w:pPr>
      <w:r w:rsidRPr="00904FC2">
        <w:rPr>
          <w:rFonts w:ascii="Calibri" w:hAnsi="Calibri" w:cs="Calibri"/>
        </w:rPr>
        <w:t>Scenario-based financing lane compares fixed-rate, ARM, and bridge options.</w:t>
      </w:r>
    </w:p>
    <w:p w14:paraId="35394311" w14:textId="77777777" w:rsidR="00904FC2" w:rsidRPr="00904FC2" w:rsidRDefault="00904FC2" w:rsidP="00B94C93">
      <w:pPr>
        <w:numPr>
          <w:ilvl w:val="0"/>
          <w:numId w:val="37"/>
        </w:numPr>
        <w:spacing w:after="0"/>
        <w:rPr>
          <w:rFonts w:ascii="Calibri" w:hAnsi="Calibri" w:cs="Calibri"/>
        </w:rPr>
      </w:pPr>
      <w:r w:rsidRPr="00904FC2">
        <w:rPr>
          <w:rFonts w:ascii="Calibri" w:hAnsi="Calibri" w:cs="Calibri"/>
        </w:rPr>
        <w:t>Activity timeline keeps buyers aligned across agents, co-buyers, and inspectors.</w:t>
      </w:r>
    </w:p>
    <w:p w14:paraId="70CEA02A" w14:textId="77777777" w:rsidR="00904FC2" w:rsidRPr="00904FC2" w:rsidRDefault="00904FC2" w:rsidP="00B94C93">
      <w:pPr>
        <w:numPr>
          <w:ilvl w:val="0"/>
          <w:numId w:val="37"/>
        </w:numPr>
        <w:spacing w:after="0"/>
        <w:rPr>
          <w:rFonts w:ascii="Calibri" w:hAnsi="Calibri" w:cs="Calibri"/>
        </w:rPr>
      </w:pPr>
      <w:r w:rsidRPr="00904FC2">
        <w:rPr>
          <w:rFonts w:ascii="Calibri" w:hAnsi="Calibri" w:cs="Calibri"/>
        </w:rPr>
        <w:t>Rate-lock reminders, disclosure packets, and tour itineraries ensure no step is missed.</w:t>
      </w:r>
    </w:p>
    <w:p w14:paraId="41E365EA" w14:textId="77777777" w:rsidR="00904FC2" w:rsidRPr="00904FC2" w:rsidRDefault="00904FC2" w:rsidP="00904FC2">
      <w:pPr>
        <w:spacing w:after="0"/>
        <w:rPr>
          <w:rFonts w:ascii="Calibri" w:hAnsi="Calibri" w:cs="Calibri"/>
        </w:rPr>
      </w:pPr>
      <w:r w:rsidRPr="00904FC2">
        <w:rPr>
          <w:rFonts w:ascii="Calibri" w:hAnsi="Calibri" w:cs="Calibri"/>
        </w:rPr>
        <w:t>The result is a fluid transaction experience where all stakeholders collaborate in a single environment.</w:t>
      </w:r>
    </w:p>
    <w:p w14:paraId="4BC9A92F" w14:textId="7D786C6E" w:rsidR="00904FC2" w:rsidRPr="00904FC2" w:rsidRDefault="00904FC2" w:rsidP="00904FC2">
      <w:pPr>
        <w:spacing w:after="0"/>
        <w:rPr>
          <w:rFonts w:ascii="Calibri" w:hAnsi="Calibri" w:cs="Calibri"/>
        </w:rPr>
      </w:pPr>
    </w:p>
    <w:p w14:paraId="126C4E7D" w14:textId="77777777" w:rsidR="00904FC2" w:rsidRPr="00904FC2" w:rsidRDefault="00904FC2" w:rsidP="00904FC2">
      <w:pPr>
        <w:spacing w:after="0"/>
        <w:rPr>
          <w:rFonts w:ascii="Calibri" w:hAnsi="Calibri" w:cs="Calibri"/>
          <w:b/>
          <w:bCs/>
        </w:rPr>
      </w:pPr>
      <w:r w:rsidRPr="00904FC2">
        <w:rPr>
          <w:rFonts w:ascii="Calibri" w:hAnsi="Calibri" w:cs="Calibri"/>
          <w:b/>
          <w:bCs/>
        </w:rPr>
        <w:t>Positioning &amp; Value Proposition</w:t>
      </w:r>
    </w:p>
    <w:p w14:paraId="600BBFCA" w14:textId="77777777" w:rsidR="00904FC2" w:rsidRPr="00904FC2" w:rsidRDefault="00904FC2" w:rsidP="00904FC2">
      <w:pPr>
        <w:spacing w:after="0"/>
        <w:rPr>
          <w:rFonts w:ascii="Calibri" w:hAnsi="Calibri" w:cs="Calibri"/>
        </w:rPr>
      </w:pPr>
      <w:proofErr w:type="spellStart"/>
      <w:r w:rsidRPr="00904FC2">
        <w:rPr>
          <w:rFonts w:ascii="Calibri" w:hAnsi="Calibri" w:cs="Calibri"/>
        </w:rPr>
        <w:t>SmartSell’s</w:t>
      </w:r>
      <w:proofErr w:type="spellEnd"/>
      <w:r w:rsidRPr="00904FC2">
        <w:rPr>
          <w:rFonts w:ascii="Calibri" w:hAnsi="Calibri" w:cs="Calibri"/>
        </w:rPr>
        <w:t xml:space="preserve"> core differentiation lies in its threefold value proposition:</w:t>
      </w:r>
    </w:p>
    <w:p w14:paraId="79169989" w14:textId="46E1FE2C" w:rsidR="00904FC2" w:rsidRPr="007438FB" w:rsidRDefault="00904FC2" w:rsidP="00B94C93">
      <w:pPr>
        <w:pStyle w:val="ListParagraph"/>
        <w:numPr>
          <w:ilvl w:val="0"/>
          <w:numId w:val="38"/>
        </w:numPr>
        <w:spacing w:after="0"/>
        <w:rPr>
          <w:rFonts w:ascii="Calibri" w:hAnsi="Calibri" w:cs="Calibri"/>
        </w:rPr>
      </w:pPr>
      <w:r w:rsidRPr="007438FB">
        <w:rPr>
          <w:rFonts w:ascii="Calibri" w:hAnsi="Calibri" w:cs="Calibri"/>
          <w:b/>
          <w:bCs/>
        </w:rPr>
        <w:t>Transparency</w:t>
      </w:r>
      <w:r w:rsidRPr="007438FB">
        <w:rPr>
          <w:rFonts w:ascii="Calibri" w:hAnsi="Calibri" w:cs="Calibri"/>
        </w:rPr>
        <w:t>: Real financial modeling gives homeowners clarity on true net proceeds, holding costs, and equity unlock scenarios.</w:t>
      </w:r>
    </w:p>
    <w:p w14:paraId="730D1E3E" w14:textId="77777777" w:rsidR="00904FC2" w:rsidRPr="00904FC2" w:rsidRDefault="00904FC2" w:rsidP="00B94C93">
      <w:pPr>
        <w:numPr>
          <w:ilvl w:val="0"/>
          <w:numId w:val="38"/>
        </w:numPr>
        <w:spacing w:after="0"/>
        <w:rPr>
          <w:rFonts w:ascii="Calibri" w:hAnsi="Calibri" w:cs="Calibri"/>
        </w:rPr>
      </w:pPr>
      <w:r w:rsidRPr="00904FC2">
        <w:rPr>
          <w:rFonts w:ascii="Calibri" w:hAnsi="Calibri" w:cs="Calibri"/>
          <w:b/>
          <w:bCs/>
        </w:rPr>
        <w:lastRenderedPageBreak/>
        <w:t>Lifetime Guidance</w:t>
      </w:r>
      <w:r w:rsidRPr="00904FC2">
        <w:rPr>
          <w:rFonts w:ascii="Calibri" w:hAnsi="Calibri" w:cs="Calibri"/>
        </w:rPr>
        <w:t xml:space="preserve">: Education tools, ongoing maintenance plans, and financial projections establish </w:t>
      </w:r>
      <w:proofErr w:type="spellStart"/>
      <w:r w:rsidRPr="00904FC2">
        <w:rPr>
          <w:rFonts w:ascii="Calibri" w:hAnsi="Calibri" w:cs="Calibri"/>
        </w:rPr>
        <w:t>SmartSell</w:t>
      </w:r>
      <w:proofErr w:type="spellEnd"/>
      <w:r w:rsidRPr="00904FC2">
        <w:rPr>
          <w:rFonts w:ascii="Calibri" w:hAnsi="Calibri" w:cs="Calibri"/>
        </w:rPr>
        <w:t xml:space="preserve"> as a long-term partner, not just a bidder.</w:t>
      </w:r>
    </w:p>
    <w:p w14:paraId="594E2BEE" w14:textId="77777777" w:rsidR="00904FC2" w:rsidRPr="00904FC2" w:rsidRDefault="00904FC2" w:rsidP="00904FC2">
      <w:pPr>
        <w:spacing w:after="0"/>
        <w:rPr>
          <w:rFonts w:ascii="Calibri" w:hAnsi="Calibri" w:cs="Calibri"/>
        </w:rPr>
      </w:pPr>
      <w:r w:rsidRPr="00904FC2">
        <w:rPr>
          <w:rFonts w:ascii="Calibri" w:hAnsi="Calibri" w:cs="Calibri"/>
        </w:rPr>
        <w:t xml:space="preserve">By combining underwriting, marketplace syndication, financial simulations, and operational services, </w:t>
      </w:r>
      <w:proofErr w:type="spellStart"/>
      <w:r w:rsidRPr="00904FC2">
        <w:rPr>
          <w:rFonts w:ascii="Calibri" w:hAnsi="Calibri" w:cs="Calibri"/>
        </w:rPr>
        <w:t>SmartSell</w:t>
      </w:r>
      <w:proofErr w:type="spellEnd"/>
      <w:r w:rsidRPr="00904FC2">
        <w:rPr>
          <w:rFonts w:ascii="Calibri" w:hAnsi="Calibri" w:cs="Calibri"/>
        </w:rPr>
        <w:t xml:space="preserve"> reimagines the </w:t>
      </w:r>
      <w:proofErr w:type="spellStart"/>
      <w:r w:rsidRPr="00904FC2">
        <w:rPr>
          <w:rFonts w:ascii="Calibri" w:hAnsi="Calibri" w:cs="Calibri"/>
        </w:rPr>
        <w:t>iBuyer</w:t>
      </w:r>
      <w:proofErr w:type="spellEnd"/>
      <w:r w:rsidRPr="00904FC2">
        <w:rPr>
          <w:rFonts w:ascii="Calibri" w:hAnsi="Calibri" w:cs="Calibri"/>
        </w:rPr>
        <w:t xml:space="preserve"> model as a full-stack homeowner guidance platform.</w:t>
      </w:r>
    </w:p>
    <w:p w14:paraId="2B9D9E42" w14:textId="77777777" w:rsidR="00904FC2" w:rsidRDefault="00904FC2" w:rsidP="006C427B">
      <w:pPr>
        <w:spacing w:after="0"/>
        <w:jc w:val="center"/>
        <w:rPr>
          <w:rFonts w:ascii="Calibri" w:hAnsi="Calibri" w:cs="Calibri"/>
          <w:b/>
          <w:bCs/>
          <w:u w:val="single"/>
        </w:rPr>
      </w:pPr>
    </w:p>
    <w:p w14:paraId="7DBE5BB7" w14:textId="5766D374" w:rsidR="00771DB9" w:rsidRPr="00771DB9" w:rsidRDefault="00771DB9" w:rsidP="00771DB9">
      <w:pPr>
        <w:spacing w:after="0"/>
        <w:jc w:val="center"/>
        <w:rPr>
          <w:rFonts w:ascii="Calibri" w:hAnsi="Calibri" w:cs="Calibri"/>
          <w:b/>
          <w:bCs/>
          <w:sz w:val="28"/>
          <w:szCs w:val="28"/>
          <w:u w:val="single"/>
        </w:rPr>
      </w:pPr>
      <w:r w:rsidRPr="00771DB9">
        <w:rPr>
          <w:rFonts w:ascii="Calibri" w:hAnsi="Calibri" w:cs="Calibri"/>
          <w:b/>
          <w:bCs/>
          <w:sz w:val="28"/>
          <w:szCs w:val="28"/>
          <w:u w:val="single"/>
        </w:rPr>
        <w:t>PRIMARY KPI</w:t>
      </w:r>
      <w:r w:rsidR="00A36A72">
        <w:rPr>
          <w:rFonts w:ascii="Calibri" w:hAnsi="Calibri" w:cs="Calibri"/>
          <w:b/>
          <w:bCs/>
          <w:sz w:val="28"/>
          <w:szCs w:val="28"/>
          <w:u w:val="single"/>
        </w:rPr>
        <w:t>s</w:t>
      </w:r>
      <w:r w:rsidRPr="00771DB9">
        <w:rPr>
          <w:rFonts w:ascii="Calibri" w:hAnsi="Calibri" w:cs="Calibri"/>
          <w:b/>
          <w:bCs/>
          <w:sz w:val="28"/>
          <w:szCs w:val="28"/>
          <w:u w:val="single"/>
        </w:rPr>
        <w:t xml:space="preserve"> RANKED</w:t>
      </w:r>
    </w:p>
    <w:p w14:paraId="0AD1801B" w14:textId="77777777"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Average Gross Profit Per Unit: </w:t>
      </w:r>
      <w:r w:rsidRPr="00771DB9">
        <w:rPr>
          <w:rFonts w:ascii="Calibri" w:hAnsi="Calibri" w:cs="Calibri"/>
        </w:rPr>
        <w:t>Primary source of income for our company. Measuring this gives us an idea of how much we take away from each home transaction.</w:t>
      </w:r>
    </w:p>
    <w:p w14:paraId="222C52C5" w14:textId="77777777" w:rsidR="00771DB9" w:rsidRPr="00771DB9" w:rsidRDefault="00771DB9" w:rsidP="00771DB9">
      <w:pPr>
        <w:spacing w:after="0"/>
        <w:rPr>
          <w:rFonts w:ascii="Calibri" w:hAnsi="Calibri" w:cs="Calibri"/>
          <w:b/>
          <w:bCs/>
        </w:rPr>
      </w:pPr>
    </w:p>
    <w:p w14:paraId="19700392" w14:textId="77777777"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Average Days to Sell: </w:t>
      </w:r>
      <w:r w:rsidRPr="00771DB9">
        <w:rPr>
          <w:rFonts w:ascii="Calibri" w:hAnsi="Calibri" w:cs="Calibri"/>
        </w:rPr>
        <w:t xml:space="preserve">Measures the time from purchase to final sale. Speed is </w:t>
      </w:r>
      <w:proofErr w:type="gramStart"/>
      <w:r w:rsidRPr="00771DB9">
        <w:rPr>
          <w:rFonts w:ascii="Calibri" w:hAnsi="Calibri" w:cs="Calibri"/>
        </w:rPr>
        <w:t>the essential</w:t>
      </w:r>
      <w:proofErr w:type="gramEnd"/>
      <w:r w:rsidRPr="00771DB9">
        <w:rPr>
          <w:rFonts w:ascii="Calibri" w:hAnsi="Calibri" w:cs="Calibri"/>
        </w:rPr>
        <w:t xml:space="preserve"> to our business model to minimize holding costs (property taxes, insurance, capital costs).</w:t>
      </w:r>
    </w:p>
    <w:p w14:paraId="7945ADC2" w14:textId="77777777" w:rsidR="00771DB9" w:rsidRPr="00771DB9" w:rsidRDefault="00771DB9" w:rsidP="00771DB9">
      <w:pPr>
        <w:spacing w:after="0"/>
        <w:rPr>
          <w:rFonts w:ascii="Calibri" w:hAnsi="Calibri" w:cs="Calibri"/>
          <w:b/>
          <w:bCs/>
        </w:rPr>
      </w:pPr>
    </w:p>
    <w:p w14:paraId="0127F4C0" w14:textId="77777777"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ROI on Renovation/Capex: </w:t>
      </w:r>
      <w:r w:rsidRPr="00771DB9">
        <w:rPr>
          <w:rFonts w:ascii="Calibri" w:hAnsi="Calibri" w:cs="Calibri"/>
        </w:rPr>
        <w:t>Tells us how profitable our renovations are, if at all. This is important in telling us what renovations are worthy of consideration, given average returns and how their timeline contributes to appreciating holding costs.</w:t>
      </w:r>
    </w:p>
    <w:p w14:paraId="74E5143B" w14:textId="77777777" w:rsidR="00771DB9" w:rsidRPr="00771DB9" w:rsidRDefault="00771DB9" w:rsidP="00771DB9">
      <w:pPr>
        <w:spacing w:after="0"/>
        <w:rPr>
          <w:rFonts w:ascii="Calibri" w:hAnsi="Calibri" w:cs="Calibri"/>
          <w:b/>
          <w:bCs/>
        </w:rPr>
      </w:pPr>
    </w:p>
    <w:p w14:paraId="13461B44" w14:textId="77777777"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Total Subscriptions, Growth Rate, and Subscription Revenue:</w:t>
      </w:r>
      <w:r w:rsidRPr="00771DB9">
        <w:rPr>
          <w:rFonts w:ascii="Calibri" w:hAnsi="Calibri" w:cs="Calibri"/>
        </w:rPr>
        <w:t xml:space="preserve"> Tracks Metrics for our subscriptions. Which can let us know if we need to change certain aspects of our subscription model like pricing, services provided, etc. for the purpose of maximizing revenue.</w:t>
      </w:r>
      <w:r w:rsidRPr="00771DB9">
        <w:rPr>
          <w:rFonts w:ascii="Calibri" w:hAnsi="Calibri" w:cs="Calibri"/>
          <w:b/>
          <w:bCs/>
        </w:rPr>
        <w:t xml:space="preserve"> </w:t>
      </w:r>
    </w:p>
    <w:p w14:paraId="0390BA14" w14:textId="77777777" w:rsidR="00771DB9" w:rsidRPr="00771DB9" w:rsidRDefault="00771DB9" w:rsidP="00771DB9">
      <w:pPr>
        <w:spacing w:after="0"/>
        <w:rPr>
          <w:rFonts w:ascii="Calibri" w:hAnsi="Calibri" w:cs="Calibri"/>
          <w:b/>
          <w:bCs/>
        </w:rPr>
      </w:pPr>
    </w:p>
    <w:p w14:paraId="623F317C" w14:textId="77777777"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Holding Costs as % of Final Sale Value: </w:t>
      </w:r>
      <w:r w:rsidRPr="00771DB9">
        <w:rPr>
          <w:rFonts w:ascii="Calibri" w:hAnsi="Calibri" w:cs="Calibri"/>
        </w:rPr>
        <w:t>Holding costs (taxes, insurance, utilities, debt servicing/interest payments) eat into our profits for as long as a home sits around in our inventory. This puts that reduction in profits as a percentage of the whole of the final sale, to see how much of that final selling price we lost to holding costs.</w:t>
      </w:r>
    </w:p>
    <w:p w14:paraId="2D5A3FEF" w14:textId="77777777" w:rsidR="00771DB9" w:rsidRPr="00771DB9" w:rsidRDefault="00771DB9" w:rsidP="00771DB9">
      <w:pPr>
        <w:spacing w:after="0"/>
        <w:rPr>
          <w:rFonts w:ascii="Calibri" w:hAnsi="Calibri" w:cs="Calibri"/>
          <w:b/>
          <w:bCs/>
        </w:rPr>
      </w:pPr>
    </w:p>
    <w:p w14:paraId="7A537E26" w14:textId="77777777"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Net Profit Margin: </w:t>
      </w:r>
      <w:proofErr w:type="gramStart"/>
      <w:r w:rsidRPr="00771DB9">
        <w:rPr>
          <w:rFonts w:ascii="Calibri" w:hAnsi="Calibri" w:cs="Calibri"/>
        </w:rPr>
        <w:t>Similar to</w:t>
      </w:r>
      <w:proofErr w:type="gramEnd"/>
      <w:r w:rsidRPr="00771DB9">
        <w:rPr>
          <w:rFonts w:ascii="Calibri" w:hAnsi="Calibri" w:cs="Calibri"/>
        </w:rPr>
        <w:t xml:space="preserve"> Gross Profit Per Unit, but for all our business operations. Producing a lot of Revenue is important, especially for a growing business, but making sure those values exceed required costs is equally essential in the long term.</w:t>
      </w:r>
    </w:p>
    <w:p w14:paraId="701B7F33" w14:textId="77777777" w:rsidR="00771DB9" w:rsidRPr="00771DB9" w:rsidRDefault="00771DB9" w:rsidP="00771DB9">
      <w:pPr>
        <w:spacing w:after="0"/>
        <w:rPr>
          <w:rFonts w:ascii="Calibri" w:hAnsi="Calibri" w:cs="Calibri"/>
          <w:b/>
          <w:bCs/>
        </w:rPr>
      </w:pPr>
    </w:p>
    <w:p w14:paraId="69EBAA0E" w14:textId="77777777"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Total Revenue: </w:t>
      </w:r>
      <w:r w:rsidRPr="00771DB9">
        <w:rPr>
          <w:rFonts w:ascii="Calibri" w:hAnsi="Calibri" w:cs="Calibri"/>
        </w:rPr>
        <w:t>Our overall income. Maximizing this number is key to any company’s successful business growth.</w:t>
      </w:r>
      <w:r w:rsidRPr="00771DB9">
        <w:rPr>
          <w:rFonts w:ascii="Calibri" w:hAnsi="Calibri" w:cs="Calibri"/>
          <w:b/>
          <w:bCs/>
        </w:rPr>
        <w:t xml:space="preserve"> </w:t>
      </w:r>
    </w:p>
    <w:p w14:paraId="10E7D5E6" w14:textId="77777777" w:rsidR="00771DB9" w:rsidRPr="00771DB9" w:rsidRDefault="00771DB9" w:rsidP="00771DB9">
      <w:pPr>
        <w:spacing w:after="0"/>
        <w:rPr>
          <w:rFonts w:ascii="Calibri" w:hAnsi="Calibri" w:cs="Calibri"/>
          <w:b/>
          <w:bCs/>
        </w:rPr>
      </w:pPr>
    </w:p>
    <w:p w14:paraId="290580DE" w14:textId="423458FC"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Return on advertising spending: </w:t>
      </w:r>
      <w:r w:rsidR="00B24288" w:rsidRPr="00771DB9">
        <w:rPr>
          <w:rFonts w:ascii="Calibri" w:hAnsi="Calibri" w:cs="Calibri"/>
        </w:rPr>
        <w:t>Measures of</w:t>
      </w:r>
      <w:r w:rsidRPr="00771DB9">
        <w:rPr>
          <w:rFonts w:ascii="Calibri" w:hAnsi="Calibri" w:cs="Calibri"/>
        </w:rPr>
        <w:t xml:space="preserve"> how much the profit we get from business generated from marketing exceeds our ad </w:t>
      </w:r>
      <w:proofErr w:type="gramStart"/>
      <w:r w:rsidRPr="00771DB9">
        <w:rPr>
          <w:rFonts w:ascii="Calibri" w:hAnsi="Calibri" w:cs="Calibri"/>
        </w:rPr>
        <w:t>spend</w:t>
      </w:r>
      <w:proofErr w:type="gramEnd"/>
      <w:r w:rsidRPr="00771DB9">
        <w:rPr>
          <w:rFonts w:ascii="Calibri" w:hAnsi="Calibri" w:cs="Calibri"/>
        </w:rPr>
        <w:t xml:space="preserve">. </w:t>
      </w:r>
    </w:p>
    <w:p w14:paraId="532D93D9" w14:textId="77777777" w:rsidR="00771DB9" w:rsidRPr="00771DB9" w:rsidRDefault="00771DB9" w:rsidP="00771DB9">
      <w:pPr>
        <w:spacing w:after="0"/>
        <w:rPr>
          <w:rFonts w:ascii="Calibri" w:hAnsi="Calibri" w:cs="Calibri"/>
          <w:b/>
          <w:bCs/>
        </w:rPr>
      </w:pPr>
    </w:p>
    <w:p w14:paraId="168DC573" w14:textId="46F7D2FC"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Customer Acquisition Cost: </w:t>
      </w:r>
      <w:r w:rsidRPr="00771DB9">
        <w:rPr>
          <w:rFonts w:ascii="Calibri" w:hAnsi="Calibri" w:cs="Calibri"/>
        </w:rPr>
        <w:t xml:space="preserve">The overall price we </w:t>
      </w:r>
      <w:r w:rsidR="00B24288" w:rsidRPr="00771DB9">
        <w:rPr>
          <w:rFonts w:ascii="Calibri" w:hAnsi="Calibri" w:cs="Calibri"/>
        </w:rPr>
        <w:t>must</w:t>
      </w:r>
      <w:r w:rsidRPr="00771DB9">
        <w:rPr>
          <w:rFonts w:ascii="Calibri" w:hAnsi="Calibri" w:cs="Calibri"/>
        </w:rPr>
        <w:t xml:space="preserve"> pay to attract mainly home sellers, but also buyers and subscribers for our subscription service.</w:t>
      </w:r>
    </w:p>
    <w:p w14:paraId="57DC898B" w14:textId="77777777" w:rsidR="00771DB9" w:rsidRPr="00771DB9" w:rsidRDefault="00771DB9" w:rsidP="00771DB9">
      <w:pPr>
        <w:spacing w:after="0"/>
        <w:rPr>
          <w:rFonts w:ascii="Calibri" w:hAnsi="Calibri" w:cs="Calibri"/>
          <w:b/>
          <w:bCs/>
        </w:rPr>
      </w:pPr>
    </w:p>
    <w:p w14:paraId="42957F40" w14:textId="77777777" w:rsidR="00771DB9" w:rsidRPr="00771DB9" w:rsidRDefault="00771DB9" w:rsidP="00B94C93">
      <w:pPr>
        <w:numPr>
          <w:ilvl w:val="0"/>
          <w:numId w:val="39"/>
        </w:numPr>
        <w:spacing w:after="0"/>
        <w:rPr>
          <w:rFonts w:ascii="Calibri" w:hAnsi="Calibri" w:cs="Calibri"/>
          <w:b/>
          <w:bCs/>
        </w:rPr>
      </w:pPr>
      <w:r w:rsidRPr="00771DB9">
        <w:rPr>
          <w:rFonts w:ascii="Calibri" w:hAnsi="Calibri" w:cs="Calibri"/>
          <w:b/>
          <w:bCs/>
        </w:rPr>
        <w:t xml:space="preserve">Operations Growth Rate: </w:t>
      </w:r>
      <w:r w:rsidRPr="00771DB9">
        <w:rPr>
          <w:rFonts w:ascii="Calibri" w:hAnsi="Calibri" w:cs="Calibri"/>
        </w:rPr>
        <w:t>Good for measuring the overall scope and scale of our business, and how well our operations are expanding.</w:t>
      </w:r>
      <w:r w:rsidRPr="00771DB9">
        <w:rPr>
          <w:rFonts w:ascii="Calibri" w:hAnsi="Calibri" w:cs="Calibri"/>
          <w:b/>
          <w:bCs/>
        </w:rPr>
        <w:t xml:space="preserve"> </w:t>
      </w:r>
    </w:p>
    <w:p w14:paraId="1F0A01F5" w14:textId="77777777" w:rsidR="00771DB9" w:rsidRPr="00771DB9" w:rsidRDefault="00771DB9" w:rsidP="006C427B">
      <w:pPr>
        <w:spacing w:after="0"/>
        <w:jc w:val="center"/>
        <w:rPr>
          <w:rFonts w:ascii="Calibri" w:hAnsi="Calibri" w:cs="Calibri"/>
          <w:u w:val="single"/>
        </w:rPr>
      </w:pPr>
    </w:p>
    <w:p w14:paraId="46D159AA" w14:textId="77777777" w:rsidR="00D65221" w:rsidRDefault="00D65221" w:rsidP="006C427B">
      <w:pPr>
        <w:spacing w:after="0"/>
        <w:jc w:val="center"/>
        <w:rPr>
          <w:rFonts w:ascii="Calibri" w:hAnsi="Calibri" w:cs="Calibri"/>
          <w:b/>
          <w:bCs/>
          <w:u w:val="single"/>
        </w:rPr>
      </w:pPr>
    </w:p>
    <w:p w14:paraId="37423518" w14:textId="77777777" w:rsidR="00D65221" w:rsidRDefault="00D65221" w:rsidP="006C427B">
      <w:pPr>
        <w:spacing w:after="0"/>
        <w:jc w:val="center"/>
        <w:rPr>
          <w:rFonts w:ascii="Calibri" w:hAnsi="Calibri" w:cs="Calibri"/>
          <w:b/>
          <w:bCs/>
          <w:u w:val="single"/>
        </w:rPr>
      </w:pPr>
    </w:p>
    <w:p w14:paraId="6C243E4E" w14:textId="77777777" w:rsidR="00A36A72" w:rsidRDefault="00A36A72" w:rsidP="006C427B">
      <w:pPr>
        <w:spacing w:after="0"/>
        <w:jc w:val="center"/>
        <w:rPr>
          <w:rFonts w:ascii="Calibri" w:hAnsi="Calibri" w:cs="Calibri"/>
          <w:b/>
          <w:bCs/>
          <w:u w:val="single"/>
        </w:rPr>
      </w:pPr>
    </w:p>
    <w:p w14:paraId="076BD55E" w14:textId="77777777" w:rsidR="00A36A72" w:rsidRDefault="00A36A72" w:rsidP="006C427B">
      <w:pPr>
        <w:spacing w:after="0"/>
        <w:jc w:val="center"/>
        <w:rPr>
          <w:rFonts w:ascii="Calibri" w:hAnsi="Calibri" w:cs="Calibri"/>
          <w:b/>
          <w:bCs/>
          <w:u w:val="single"/>
        </w:rPr>
      </w:pPr>
    </w:p>
    <w:p w14:paraId="41D439F1" w14:textId="457728FA" w:rsidR="006C427B" w:rsidRDefault="006C427B" w:rsidP="006C427B">
      <w:pPr>
        <w:spacing w:after="0"/>
        <w:jc w:val="center"/>
        <w:rPr>
          <w:rFonts w:ascii="Calibri" w:hAnsi="Calibri" w:cs="Calibri"/>
          <w:b/>
          <w:bCs/>
          <w:u w:val="single"/>
        </w:rPr>
      </w:pPr>
      <w:r w:rsidRPr="006C427B">
        <w:rPr>
          <w:rFonts w:ascii="Calibri" w:hAnsi="Calibri" w:cs="Calibri"/>
          <w:b/>
          <w:bCs/>
          <w:u w:val="single"/>
        </w:rPr>
        <w:lastRenderedPageBreak/>
        <w:t>COST ANALYSIS AND FINANCIAL STATEMENTS</w:t>
      </w:r>
    </w:p>
    <w:p w14:paraId="5D1F1224" w14:textId="77777777" w:rsidR="00955478" w:rsidRDefault="00955478" w:rsidP="00B810AE">
      <w:pPr>
        <w:spacing w:after="0"/>
        <w:rPr>
          <w:rFonts w:ascii="Calibri" w:hAnsi="Calibri" w:cs="Calibri"/>
          <w:b/>
          <w:bCs/>
          <w:u w:val="single"/>
        </w:rPr>
      </w:pPr>
    </w:p>
    <w:p w14:paraId="3787F8B5" w14:textId="77777777" w:rsidR="00955478" w:rsidRDefault="00955478" w:rsidP="00B810AE">
      <w:pPr>
        <w:spacing w:after="0"/>
        <w:rPr>
          <w:rFonts w:cs="Calibri"/>
          <w:b/>
          <w:bCs/>
          <w:u w:val="single"/>
        </w:rPr>
      </w:pPr>
      <w:r w:rsidRPr="00955478">
        <w:rPr>
          <w:rFonts w:cs="Calibri"/>
          <w:b/>
          <w:bCs/>
          <w:u w:val="single"/>
        </w:rPr>
        <w:t>ACQUISITION &amp; PROFITABILITY MODEL – YEAR 2026 and 2027 PLAN</w:t>
      </w:r>
    </w:p>
    <w:p w14:paraId="2D88B8CF" w14:textId="77777777" w:rsidR="00453A30" w:rsidRDefault="00453A30" w:rsidP="00B810AE">
      <w:pPr>
        <w:spacing w:after="0"/>
        <w:rPr>
          <w:rFonts w:cs="Calibri"/>
          <w:b/>
          <w:bCs/>
          <w:u w:val="single"/>
        </w:rPr>
      </w:pPr>
    </w:p>
    <w:p w14:paraId="6855AA15" w14:textId="41D7FE19" w:rsidR="00E22E68" w:rsidRPr="00E22E68" w:rsidRDefault="00E22E68" w:rsidP="00E22E68">
      <w:pPr>
        <w:spacing w:after="0"/>
        <w:rPr>
          <w:rFonts w:cs="Calibri"/>
        </w:rPr>
      </w:pPr>
      <w:r w:rsidRPr="00E22E68">
        <w:rPr>
          <w:rFonts w:cs="Calibri"/>
        </w:rPr>
        <w:t>To determine realistic acquisition targets for Dallas and Atlanta, we benchmarked against Offerpad’s 2024 volume of 2,443 homes across 14 markets. We allocated these purchases across metros using Zillow’s annual Sales Count (Nowcast), which estimates total yearly transaction activity by adjusting for reporting lag.</w:t>
      </w:r>
    </w:p>
    <w:p w14:paraId="539AB295" w14:textId="4728C507" w:rsidR="00E22E68" w:rsidRPr="00E22E68" w:rsidRDefault="00E22E68" w:rsidP="00E22E68">
      <w:pPr>
        <w:spacing w:after="0"/>
        <w:rPr>
          <w:rFonts w:cs="Calibri"/>
        </w:rPr>
      </w:pPr>
      <w:r w:rsidRPr="00E22E68">
        <w:rPr>
          <w:rFonts w:cs="Calibri"/>
        </w:rPr>
        <w:t>Using each metro’s share of annual sales:</w:t>
      </w:r>
    </w:p>
    <w:p w14:paraId="70C1D6EB" w14:textId="77777777" w:rsidR="00E22E68" w:rsidRPr="00E22E68" w:rsidRDefault="00E22E68" w:rsidP="00E22E68">
      <w:pPr>
        <w:numPr>
          <w:ilvl w:val="0"/>
          <w:numId w:val="44"/>
        </w:numPr>
        <w:spacing w:after="0"/>
        <w:rPr>
          <w:rFonts w:cs="Calibri"/>
        </w:rPr>
      </w:pPr>
      <w:r w:rsidRPr="00E22E68">
        <w:rPr>
          <w:rFonts w:cs="Calibri"/>
        </w:rPr>
        <w:t>Dallas’s implied capacity ≈ 318 homes/year, so we selected a conservative 300-home target for Phase 1.</w:t>
      </w:r>
    </w:p>
    <w:p w14:paraId="575ED893" w14:textId="77777777" w:rsidR="00E22E68" w:rsidRPr="00E22E68" w:rsidRDefault="00E22E68" w:rsidP="00E22E68">
      <w:pPr>
        <w:numPr>
          <w:ilvl w:val="0"/>
          <w:numId w:val="44"/>
        </w:numPr>
        <w:spacing w:after="0"/>
        <w:rPr>
          <w:rFonts w:cs="Calibri"/>
        </w:rPr>
      </w:pPr>
      <w:r w:rsidRPr="00E22E68">
        <w:rPr>
          <w:rFonts w:cs="Calibri"/>
        </w:rPr>
        <w:t>In Phase 2, Dallas is scaled to 200 homes (~⅔ of Phase 1) to balance resources during multi-market operations.</w:t>
      </w:r>
    </w:p>
    <w:p w14:paraId="6CA76C1F" w14:textId="77777777" w:rsidR="00E22E68" w:rsidRPr="00E22E68" w:rsidRDefault="00E22E68" w:rsidP="00E22E68">
      <w:pPr>
        <w:numPr>
          <w:ilvl w:val="0"/>
          <w:numId w:val="44"/>
        </w:numPr>
        <w:spacing w:after="0"/>
        <w:rPr>
          <w:rFonts w:cs="Calibri"/>
        </w:rPr>
      </w:pPr>
      <w:r w:rsidRPr="00E22E68">
        <w:rPr>
          <w:rFonts w:cs="Calibri"/>
        </w:rPr>
        <w:t>Atlanta’s implied capacity ≈ 360 homes/year, but as a new expansion market, we targeted 180 homes (50% of full capacity) to ensure controlled, manageable growth.</w:t>
      </w:r>
    </w:p>
    <w:p w14:paraId="6DEBD09A" w14:textId="77777777" w:rsidR="00E22E68" w:rsidRPr="00E22E68" w:rsidRDefault="00E22E68" w:rsidP="00E22E68">
      <w:pPr>
        <w:spacing w:after="0"/>
        <w:rPr>
          <w:rFonts w:cs="Calibri"/>
        </w:rPr>
      </w:pPr>
      <w:r w:rsidRPr="00E22E68">
        <w:rPr>
          <w:rFonts w:cs="Calibri"/>
        </w:rPr>
        <w:t> </w:t>
      </w:r>
    </w:p>
    <w:p w14:paraId="32A233F2" w14:textId="53283F1B" w:rsidR="003252DE" w:rsidRDefault="00E22E68" w:rsidP="00E22E68">
      <w:pPr>
        <w:spacing w:after="0"/>
        <w:rPr>
          <w:rFonts w:cs="Calibri"/>
        </w:rPr>
      </w:pPr>
      <w:r w:rsidRPr="00E22E68">
        <w:rPr>
          <w:rFonts w:cs="Calibri"/>
        </w:rPr>
        <w:t> </w:t>
      </w:r>
      <w:r w:rsidR="003252DE">
        <w:rPr>
          <w:rFonts w:cs="Calibri"/>
        </w:rPr>
        <w:t xml:space="preserve">Relevant links – </w:t>
      </w:r>
    </w:p>
    <w:p w14:paraId="0AAEA127" w14:textId="374188BE" w:rsidR="00E22E68" w:rsidRDefault="003252DE" w:rsidP="003252DE">
      <w:pPr>
        <w:pStyle w:val="ListParagraph"/>
        <w:numPr>
          <w:ilvl w:val="0"/>
          <w:numId w:val="5"/>
        </w:numPr>
        <w:spacing w:after="0"/>
        <w:rPr>
          <w:rFonts w:cs="Calibri"/>
        </w:rPr>
      </w:pPr>
      <w:hyperlink r:id="rId30" w:history="1">
        <w:r w:rsidRPr="00FB7F30">
          <w:rPr>
            <w:rStyle w:val="Hyperlink"/>
            <w:rFonts w:cs="Calibri"/>
          </w:rPr>
          <w:t>https://www.offerpad.com/locations/</w:t>
        </w:r>
      </w:hyperlink>
    </w:p>
    <w:p w14:paraId="57A2BCB3" w14:textId="1A5AAA5F" w:rsidR="003252DE" w:rsidRPr="003252DE" w:rsidRDefault="00DB3EFF" w:rsidP="003252DE">
      <w:pPr>
        <w:pStyle w:val="ListParagraph"/>
        <w:numPr>
          <w:ilvl w:val="0"/>
          <w:numId w:val="5"/>
        </w:numPr>
        <w:spacing w:after="0"/>
        <w:rPr>
          <w:rFonts w:cs="Calibri"/>
        </w:rPr>
      </w:pPr>
      <w:hyperlink r:id="rId31" w:history="1">
        <w:r w:rsidRPr="00DB3EFF">
          <w:rPr>
            <w:rStyle w:val="Hyperlink"/>
            <w:rFonts w:cs="Calibri"/>
          </w:rPr>
          <w:t>https://www.sec.gov/Archives/edgar/data/1825024/000119312525033395/d931901dex991.htm</w:t>
        </w:r>
      </w:hyperlink>
    </w:p>
    <w:p w14:paraId="5D454B86" w14:textId="77777777" w:rsidR="003252DE" w:rsidRPr="00E22E68" w:rsidRDefault="003252DE" w:rsidP="00E22E68">
      <w:pPr>
        <w:spacing w:after="0"/>
        <w:rPr>
          <w:rFonts w:cs="Calibri"/>
        </w:rPr>
      </w:pPr>
    </w:p>
    <w:p w14:paraId="68691CB9" w14:textId="77777777" w:rsidR="00E22E68" w:rsidRPr="00E22E68" w:rsidRDefault="00E22E68" w:rsidP="00E22E68">
      <w:pPr>
        <w:spacing w:after="0"/>
        <w:rPr>
          <w:rFonts w:cs="Calibri"/>
        </w:rPr>
      </w:pPr>
      <w:r w:rsidRPr="00E22E68">
        <w:rPr>
          <w:rFonts w:cs="Calibri"/>
        </w:rPr>
        <w:t>This approach grounds our acquisition volumes in real market absorption, industry benchmarks, and prudent operational ramp-up, resulting in a two-year plan of 300 homes in Year 1 and 380 homes in Year 2.</w:t>
      </w:r>
    </w:p>
    <w:p w14:paraId="3AE88C31" w14:textId="5ED5DB82" w:rsidR="00B564B6" w:rsidRPr="00B564B6" w:rsidRDefault="00B564B6" w:rsidP="00B564B6">
      <w:pPr>
        <w:spacing w:after="0"/>
        <w:rPr>
          <w:rFonts w:cs="Calibri"/>
        </w:rPr>
      </w:pPr>
      <w:r w:rsidRPr="00B564B6">
        <w:rPr>
          <w:rFonts w:cs="Calibri"/>
        </w:rPr>
        <w:t xml:space="preserve">Our model applies tier-based assumptions to reflect differences in pricing, renovation scope, and resale behavior. Tier 1 homes receive the highest renovation and uplift percentages because they require more improvements, and these upgrades directly contribute to the increased selling price. Tier 2 and Tier 3 follow the same decreasing pattern, consistent with their lower renovation needs. Holding periods vary by tier, and monthly carrying </w:t>
      </w:r>
      <w:r w:rsidR="00FD64F5" w:rsidRPr="00B564B6">
        <w:rPr>
          <w:rFonts w:cs="Calibri"/>
        </w:rPr>
        <w:t>costs</w:t>
      </w:r>
      <w:r w:rsidR="00FD64F5">
        <w:rPr>
          <w:rFonts w:cs="Calibri"/>
        </w:rPr>
        <w:t>,</w:t>
      </w:r>
      <w:r w:rsidR="00FD64F5" w:rsidRPr="00B564B6">
        <w:rPr>
          <w:rFonts w:cs="Calibri"/>
        </w:rPr>
        <w:t xml:space="preserve"> including</w:t>
      </w:r>
      <w:r w:rsidRPr="00B564B6">
        <w:rPr>
          <w:rFonts w:cs="Calibri"/>
        </w:rPr>
        <w:t xml:space="preserve"> insurance, property tax, HOA dues, and </w:t>
      </w:r>
      <w:r w:rsidR="00FD64F5" w:rsidRPr="00B564B6">
        <w:rPr>
          <w:rFonts w:cs="Calibri"/>
        </w:rPr>
        <w:t>maintenance</w:t>
      </w:r>
      <w:r w:rsidR="00FD64F5">
        <w:rPr>
          <w:rFonts w:cs="Calibri"/>
        </w:rPr>
        <w:t>,</w:t>
      </w:r>
      <w:r w:rsidR="00FD64F5" w:rsidRPr="00B564B6">
        <w:rPr>
          <w:rFonts w:cs="Calibri"/>
        </w:rPr>
        <w:t xml:space="preserve"> capture</w:t>
      </w:r>
      <w:r w:rsidRPr="00B564B6">
        <w:rPr>
          <w:rFonts w:cs="Calibri"/>
        </w:rPr>
        <w:t xml:space="preserve"> realistic ownership expenses in Dallas and Atlanta.</w:t>
      </w:r>
    </w:p>
    <w:p w14:paraId="06570F71" w14:textId="77777777" w:rsidR="00B564B6" w:rsidRPr="00B564B6" w:rsidRDefault="00B564B6" w:rsidP="00B564B6">
      <w:pPr>
        <w:spacing w:after="0"/>
        <w:rPr>
          <w:rFonts w:cs="Calibri"/>
        </w:rPr>
      </w:pPr>
      <w:r w:rsidRPr="00B564B6">
        <w:rPr>
          <w:rFonts w:cs="Calibri"/>
        </w:rPr>
        <w:t> </w:t>
      </w:r>
    </w:p>
    <w:p w14:paraId="54F81B25" w14:textId="7AC15942" w:rsidR="00B564B6" w:rsidRPr="00B564B6" w:rsidRDefault="00B564B6" w:rsidP="00B564B6">
      <w:pPr>
        <w:spacing w:after="0"/>
        <w:rPr>
          <w:rFonts w:cs="Calibri"/>
        </w:rPr>
      </w:pPr>
      <w:r w:rsidRPr="00B564B6">
        <w:rPr>
          <w:rFonts w:cs="Calibri"/>
        </w:rPr>
        <w:t xml:space="preserve">Transaction fees are simplified to a 1% internal closing cost at both purchase and sale, covering expenses like title, escrow, recording, and administrative processing. We chose 1% because it reflects the lower, streamlined closing costs typical of an </w:t>
      </w:r>
      <w:proofErr w:type="spellStart"/>
      <w:r w:rsidRPr="00B564B6">
        <w:rPr>
          <w:rFonts w:cs="Calibri"/>
        </w:rPr>
        <w:t>iBuyer</w:t>
      </w:r>
      <w:proofErr w:type="spellEnd"/>
      <w:r w:rsidRPr="00B564B6">
        <w:rPr>
          <w:rFonts w:cs="Calibri"/>
        </w:rPr>
        <w:t xml:space="preserve"> model while keeping our assumptions conservative. The customer-facing fee is the service fee of 4</w:t>
      </w:r>
      <w:r w:rsidR="00F36F94">
        <w:rPr>
          <w:rFonts w:cs="Calibri"/>
        </w:rPr>
        <w:t xml:space="preserve"> to </w:t>
      </w:r>
      <w:r w:rsidRPr="00B564B6">
        <w:rPr>
          <w:rFonts w:cs="Calibri"/>
        </w:rPr>
        <w:t xml:space="preserve">4.25%, which remains below the traditional 6% agent commission and reflects the value of our </w:t>
      </w:r>
      <w:proofErr w:type="gramStart"/>
      <w:r w:rsidRPr="00B564B6">
        <w:rPr>
          <w:rFonts w:cs="Calibri"/>
        </w:rPr>
        <w:t>full-service</w:t>
      </w:r>
      <w:proofErr w:type="gramEnd"/>
      <w:r w:rsidRPr="00B564B6">
        <w:rPr>
          <w:rFonts w:cs="Calibri"/>
        </w:rPr>
        <w:t>, simplified buying and selling experience. Together, these assumptions create a consistent and practical cost</w:t>
      </w:r>
      <w:r w:rsidR="00F36F94">
        <w:rPr>
          <w:rFonts w:cs="Calibri"/>
        </w:rPr>
        <w:t>-</w:t>
      </w:r>
      <w:r w:rsidRPr="00B564B6">
        <w:rPr>
          <w:rFonts w:cs="Calibri"/>
        </w:rPr>
        <w:t>revenue framework across Phase 1 and Phase 2, including inflation adjustments for Dallas and higher renovation/uplift expectations for Atlanta.</w:t>
      </w:r>
    </w:p>
    <w:p w14:paraId="2A2ED2FF" w14:textId="4D364404" w:rsidR="00E22E68" w:rsidRPr="00955478" w:rsidRDefault="00B564B6" w:rsidP="00B564B6">
      <w:pPr>
        <w:spacing w:after="0"/>
        <w:rPr>
          <w:rFonts w:cs="Calibri"/>
          <w:b/>
          <w:bCs/>
          <w:u w:val="single"/>
        </w:rPr>
      </w:pPr>
      <w:r w:rsidRPr="00B564B6">
        <w:rPr>
          <w:rFonts w:cs="Calibri"/>
          <w:b/>
          <w:bCs/>
          <w:u w:val="single"/>
        </w:rPr>
        <w:t> </w:t>
      </w:r>
    </w:p>
    <w:p w14:paraId="765D1B41" w14:textId="77777777" w:rsidR="00955478" w:rsidRPr="00955478" w:rsidRDefault="00955478" w:rsidP="00B810AE">
      <w:pPr>
        <w:spacing w:after="0"/>
        <w:rPr>
          <w:rFonts w:cs="Calibri"/>
          <w:b/>
          <w:bCs/>
        </w:rPr>
      </w:pPr>
      <w:r w:rsidRPr="00955478">
        <w:rPr>
          <w:rFonts w:cs="Calibri"/>
          <w:b/>
          <w:bCs/>
        </w:rPr>
        <w:t>1. PHASE SUMMARY</w:t>
      </w:r>
    </w:p>
    <w:tbl>
      <w:tblPr>
        <w:tblW w:w="0" w:type="auto"/>
        <w:tblCellMar>
          <w:top w:w="15" w:type="dxa"/>
          <w:left w:w="15" w:type="dxa"/>
          <w:bottom w:w="15" w:type="dxa"/>
          <w:right w:w="15" w:type="dxa"/>
        </w:tblCellMar>
        <w:tblLook w:val="04A0" w:firstRow="1" w:lastRow="0" w:firstColumn="1" w:lastColumn="0" w:noHBand="0" w:noVBand="1"/>
      </w:tblPr>
      <w:tblGrid>
        <w:gridCol w:w="1379"/>
        <w:gridCol w:w="1783"/>
        <w:gridCol w:w="3091"/>
        <w:gridCol w:w="2047"/>
        <w:gridCol w:w="2156"/>
      </w:tblGrid>
      <w:tr w:rsidR="00B810AE" w:rsidRPr="00955478" w14:paraId="2C8F3B96" w14:textId="77777777" w:rsidTr="00B810AE">
        <w:trPr>
          <w:trHeight w:val="459"/>
        </w:trPr>
        <w:tc>
          <w:tcPr>
            <w:tcW w:w="14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EB9535" w14:textId="77777777" w:rsidR="00955478" w:rsidRPr="00955478" w:rsidRDefault="00955478" w:rsidP="00B810AE">
            <w:pPr>
              <w:spacing w:after="0"/>
              <w:rPr>
                <w:rFonts w:cs="Calibri"/>
                <w:b/>
                <w:bCs/>
              </w:rPr>
            </w:pPr>
            <w:r w:rsidRPr="00955478">
              <w:rPr>
                <w:rFonts w:cs="Calibri"/>
                <w:b/>
                <w:bCs/>
              </w:rPr>
              <w:t>Phase</w:t>
            </w:r>
          </w:p>
        </w:tc>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C7F131" w14:textId="77777777" w:rsidR="00955478" w:rsidRPr="00955478" w:rsidRDefault="00955478" w:rsidP="00B810AE">
            <w:pPr>
              <w:spacing w:after="0"/>
              <w:rPr>
                <w:rFonts w:cs="Calibri"/>
                <w:b/>
                <w:bCs/>
              </w:rPr>
            </w:pPr>
            <w:r w:rsidRPr="00955478">
              <w:rPr>
                <w:rFonts w:cs="Calibri"/>
                <w:b/>
                <w:bCs/>
              </w:rPr>
              <w:t>Market(s)</w:t>
            </w:r>
          </w:p>
        </w:tc>
        <w:tc>
          <w:tcPr>
            <w:tcW w:w="3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7C9DAC" w14:textId="77777777" w:rsidR="00955478" w:rsidRPr="00955478" w:rsidRDefault="00955478" w:rsidP="00B810AE">
            <w:pPr>
              <w:spacing w:after="0"/>
              <w:rPr>
                <w:rFonts w:cs="Calibri"/>
                <w:b/>
                <w:bCs/>
              </w:rPr>
            </w:pPr>
            <w:r w:rsidRPr="00955478">
              <w:rPr>
                <w:rFonts w:cs="Calibri"/>
                <w:b/>
                <w:bCs/>
              </w:rPr>
              <w:t>Homes</w:t>
            </w:r>
          </w:p>
        </w:tc>
        <w:tc>
          <w:tcPr>
            <w:tcW w:w="2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B9A427" w14:textId="77777777" w:rsidR="00955478" w:rsidRPr="00955478" w:rsidRDefault="00955478" w:rsidP="00B810AE">
            <w:pPr>
              <w:spacing w:after="0"/>
              <w:rPr>
                <w:rFonts w:cs="Calibri"/>
                <w:b/>
                <w:bCs/>
              </w:rPr>
            </w:pPr>
            <w:r w:rsidRPr="00955478">
              <w:rPr>
                <w:rFonts w:cs="Calibri"/>
                <w:b/>
                <w:bCs/>
              </w:rPr>
              <w:t>Service Fee (Buy/Sell)</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DB4FBF" w14:textId="77777777" w:rsidR="00955478" w:rsidRPr="00955478" w:rsidRDefault="00955478" w:rsidP="00B810AE">
            <w:pPr>
              <w:spacing w:after="0"/>
              <w:rPr>
                <w:rFonts w:cs="Calibri"/>
                <w:b/>
                <w:bCs/>
              </w:rPr>
            </w:pPr>
            <w:r w:rsidRPr="00955478">
              <w:rPr>
                <w:rFonts w:cs="Calibri"/>
                <w:b/>
                <w:bCs/>
              </w:rPr>
              <w:t>Purpose</w:t>
            </w:r>
          </w:p>
        </w:tc>
      </w:tr>
      <w:tr w:rsidR="00955478" w:rsidRPr="00955478" w14:paraId="09C3C37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DC43C" w14:textId="77777777" w:rsidR="00955478" w:rsidRPr="00955478" w:rsidRDefault="00955478" w:rsidP="00B810AE">
            <w:pPr>
              <w:spacing w:after="0"/>
              <w:rPr>
                <w:rFonts w:cs="Calibri"/>
              </w:rPr>
            </w:pPr>
            <w:r w:rsidRPr="00955478">
              <w:rPr>
                <w:rFonts w:cs="Calibri"/>
              </w:rPr>
              <w:lastRenderedPageBreak/>
              <w:t>Phase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DE3FF"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0A24C" w14:textId="77777777" w:rsidR="00955478" w:rsidRPr="00955478" w:rsidRDefault="00955478" w:rsidP="00B810AE">
            <w:pPr>
              <w:spacing w:after="0"/>
              <w:rPr>
                <w:rFonts w:cs="Calibri"/>
              </w:rPr>
            </w:pPr>
            <w:r w:rsidRPr="00955478">
              <w:rPr>
                <w:rFonts w:cs="Calibri"/>
              </w:rPr>
              <w:t>300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F36C4" w14:textId="77777777" w:rsidR="00955478" w:rsidRPr="00955478" w:rsidRDefault="00955478" w:rsidP="00B810AE">
            <w:pPr>
              <w:spacing w:after="0"/>
              <w:rPr>
                <w:rFonts w:cs="Calibri"/>
              </w:rPr>
            </w:pPr>
            <w:r w:rsidRPr="00955478">
              <w:rPr>
                <w:rFonts w:cs="Calibri"/>
              </w:rPr>
              <w:t>4% / 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4F265" w14:textId="77777777" w:rsidR="00955478" w:rsidRPr="00955478" w:rsidRDefault="00955478" w:rsidP="00B810AE">
            <w:pPr>
              <w:spacing w:after="0"/>
              <w:rPr>
                <w:rFonts w:cs="Calibri"/>
              </w:rPr>
            </w:pPr>
            <w:r w:rsidRPr="00955478">
              <w:rPr>
                <w:rFonts w:cs="Calibri"/>
              </w:rPr>
              <w:t>Pilot + ramp-up</w:t>
            </w:r>
          </w:p>
        </w:tc>
      </w:tr>
      <w:tr w:rsidR="00955478" w:rsidRPr="00955478" w14:paraId="6DFEA31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E7D9B" w14:textId="77777777" w:rsidR="00955478" w:rsidRPr="00955478" w:rsidRDefault="00955478" w:rsidP="00B810AE">
            <w:pPr>
              <w:spacing w:after="0"/>
              <w:rPr>
                <w:rFonts w:cs="Calibri"/>
              </w:rPr>
            </w:pPr>
            <w:r w:rsidRPr="00955478">
              <w:rPr>
                <w:rFonts w:cs="Calibri"/>
              </w:rPr>
              <w:t>Phase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9560D3" w14:textId="77777777" w:rsidR="00955478" w:rsidRPr="00955478" w:rsidRDefault="00955478" w:rsidP="00B810AE">
            <w:pPr>
              <w:spacing w:after="0"/>
              <w:rPr>
                <w:rFonts w:cs="Calibri"/>
              </w:rPr>
            </w:pPr>
            <w:r w:rsidRPr="00955478">
              <w:rPr>
                <w:rFonts w:cs="Calibri"/>
              </w:rPr>
              <w:t>Dallas + 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B05D5C" w14:textId="77777777" w:rsidR="00955478" w:rsidRPr="00955478" w:rsidRDefault="00955478" w:rsidP="00B810AE">
            <w:pPr>
              <w:spacing w:after="0"/>
              <w:rPr>
                <w:rFonts w:cs="Calibri"/>
              </w:rPr>
            </w:pPr>
            <w:r w:rsidRPr="00955478">
              <w:rPr>
                <w:rFonts w:cs="Calibri"/>
              </w:rPr>
              <w:t>380 (200 Dallas + 180 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A830B" w14:textId="77777777" w:rsidR="00955478" w:rsidRPr="00955478" w:rsidRDefault="00955478" w:rsidP="00B810AE">
            <w:pPr>
              <w:spacing w:after="0"/>
              <w:rPr>
                <w:rFonts w:cs="Calibri"/>
              </w:rPr>
            </w:pPr>
            <w:r w:rsidRPr="00955478">
              <w:rPr>
                <w:rFonts w:cs="Calibri"/>
              </w:rPr>
              <w:t>4.25% / 4.25%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81F0C6" w14:textId="77777777" w:rsidR="00955478" w:rsidRPr="00955478" w:rsidRDefault="00955478" w:rsidP="00B810AE">
            <w:pPr>
              <w:spacing w:after="0"/>
              <w:rPr>
                <w:rFonts w:cs="Calibri"/>
              </w:rPr>
            </w:pPr>
            <w:r w:rsidRPr="00955478">
              <w:rPr>
                <w:rFonts w:cs="Calibri"/>
              </w:rPr>
              <w:t>Expansion + scaling</w:t>
            </w:r>
          </w:p>
        </w:tc>
      </w:tr>
    </w:tbl>
    <w:p w14:paraId="716E6239" w14:textId="77777777" w:rsidR="00B810AE" w:rsidRDefault="00B810AE" w:rsidP="00B810AE">
      <w:pPr>
        <w:spacing w:after="0"/>
        <w:rPr>
          <w:rFonts w:cs="Calibri"/>
        </w:rPr>
      </w:pPr>
    </w:p>
    <w:p w14:paraId="5CC45870" w14:textId="4F2F6B53" w:rsidR="00955478" w:rsidRPr="00955478" w:rsidRDefault="00955478" w:rsidP="00B810AE">
      <w:pPr>
        <w:spacing w:after="0"/>
        <w:rPr>
          <w:rFonts w:cs="Calibri"/>
          <w:b/>
          <w:bCs/>
        </w:rPr>
      </w:pPr>
      <w:r w:rsidRPr="00955478">
        <w:rPr>
          <w:rFonts w:cs="Calibri"/>
          <w:b/>
          <w:bCs/>
        </w:rPr>
        <w:t xml:space="preserve">2. PRICE, </w:t>
      </w:r>
      <w:r w:rsidR="009C10B4">
        <w:rPr>
          <w:rFonts w:cs="Calibri"/>
          <w:b/>
          <w:bCs/>
        </w:rPr>
        <w:t>RENOAVATION</w:t>
      </w:r>
      <w:r w:rsidRPr="00955478">
        <w:rPr>
          <w:rFonts w:cs="Calibri"/>
          <w:b/>
          <w:bCs/>
        </w:rPr>
        <w:t>, UPLIFT, APPRECIATION</w:t>
      </w:r>
    </w:p>
    <w:p w14:paraId="7381B6D9" w14:textId="77777777" w:rsidR="00955478" w:rsidRPr="00955478" w:rsidRDefault="00955478" w:rsidP="00B810AE">
      <w:pPr>
        <w:spacing w:after="0"/>
        <w:rPr>
          <w:rFonts w:cs="Calibri"/>
          <w:b/>
          <w:bCs/>
        </w:rPr>
      </w:pPr>
      <w:r w:rsidRPr="00955478">
        <w:rPr>
          <w:rFonts w:cs="Calibri"/>
          <w:b/>
          <w:bCs/>
        </w:rPr>
        <w:t>2.1 Baseline Prices</w:t>
      </w:r>
    </w:p>
    <w:tbl>
      <w:tblPr>
        <w:tblW w:w="0" w:type="auto"/>
        <w:tblCellMar>
          <w:top w:w="15" w:type="dxa"/>
          <w:left w:w="15" w:type="dxa"/>
          <w:bottom w:w="15" w:type="dxa"/>
          <w:right w:w="15" w:type="dxa"/>
        </w:tblCellMar>
        <w:tblLook w:val="04A0" w:firstRow="1" w:lastRow="0" w:firstColumn="1" w:lastColumn="0" w:noHBand="0" w:noVBand="1"/>
      </w:tblPr>
      <w:tblGrid>
        <w:gridCol w:w="960"/>
        <w:gridCol w:w="1166"/>
        <w:gridCol w:w="1166"/>
        <w:gridCol w:w="1166"/>
      </w:tblGrid>
      <w:tr w:rsidR="00955478" w:rsidRPr="00955478" w14:paraId="2F99B25D"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08DD4" w14:textId="77777777" w:rsidR="00955478" w:rsidRPr="00955478" w:rsidRDefault="00955478" w:rsidP="00B810AE">
            <w:pPr>
              <w:spacing w:after="0"/>
              <w:rPr>
                <w:rFonts w:cs="Calibri"/>
                <w:b/>
                <w:bCs/>
              </w:rPr>
            </w:pPr>
            <w:r w:rsidRPr="00955478">
              <w:rPr>
                <w:rFonts w:cs="Calibri"/>
                <w:b/>
                <w:bCs/>
              </w:rPr>
              <w:t>Market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DE68A" w14:textId="77777777" w:rsidR="00955478" w:rsidRPr="00955478" w:rsidRDefault="00955478" w:rsidP="00B810AE">
            <w:pPr>
              <w:spacing w:after="0"/>
              <w:rPr>
                <w:rFonts w:cs="Calibri"/>
                <w:b/>
                <w:bCs/>
              </w:rPr>
            </w:pPr>
            <w:r w:rsidRPr="00955478">
              <w:rPr>
                <w:rFonts w:cs="Calibri"/>
                <w:b/>
                <w:bCs/>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224E1" w14:textId="77777777" w:rsidR="00955478" w:rsidRPr="00955478" w:rsidRDefault="00955478" w:rsidP="00B810AE">
            <w:pPr>
              <w:spacing w:after="0"/>
              <w:rPr>
                <w:rFonts w:cs="Calibri"/>
                <w:b/>
                <w:bCs/>
              </w:rPr>
            </w:pPr>
            <w:r w:rsidRPr="00955478">
              <w:rPr>
                <w:rFonts w:cs="Calibri"/>
                <w:b/>
                <w:bCs/>
              </w:rPr>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DC98C" w14:textId="77777777" w:rsidR="00955478" w:rsidRPr="00955478" w:rsidRDefault="00955478" w:rsidP="00B810AE">
            <w:pPr>
              <w:spacing w:after="0"/>
              <w:rPr>
                <w:rFonts w:cs="Calibri"/>
                <w:b/>
                <w:bCs/>
              </w:rPr>
            </w:pPr>
            <w:r w:rsidRPr="00955478">
              <w:rPr>
                <w:rFonts w:cs="Calibri"/>
                <w:b/>
                <w:bCs/>
              </w:rPr>
              <w:t>Tier 3</w:t>
            </w:r>
          </w:p>
        </w:tc>
      </w:tr>
      <w:tr w:rsidR="00955478" w:rsidRPr="00955478" w14:paraId="5B9CBDD6"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C5D99"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7F78D2" w14:textId="77777777" w:rsidR="00955478" w:rsidRPr="00955478" w:rsidRDefault="00955478" w:rsidP="00B810AE">
            <w:pPr>
              <w:spacing w:after="0"/>
              <w:rPr>
                <w:rFonts w:cs="Calibri"/>
              </w:rPr>
            </w:pPr>
            <w:r w:rsidRPr="00955478">
              <w:rPr>
                <w:rFonts w:cs="Calibri"/>
              </w:rPr>
              <w:t>$338,000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4AD9A6" w14:textId="77777777" w:rsidR="00955478" w:rsidRPr="00955478" w:rsidRDefault="00955478" w:rsidP="00B810AE">
            <w:pPr>
              <w:spacing w:after="0"/>
              <w:rPr>
                <w:rFonts w:cs="Calibri"/>
              </w:rPr>
            </w:pPr>
            <w:r w:rsidRPr="00955478">
              <w:rPr>
                <w:rFonts w:cs="Calibri"/>
              </w:rPr>
              <w:t>$443,000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8C621D" w14:textId="77777777" w:rsidR="00955478" w:rsidRPr="00955478" w:rsidRDefault="00955478" w:rsidP="00B810AE">
            <w:pPr>
              <w:spacing w:after="0"/>
              <w:rPr>
                <w:rFonts w:cs="Calibri"/>
              </w:rPr>
            </w:pPr>
            <w:r w:rsidRPr="00955478">
              <w:rPr>
                <w:rFonts w:cs="Calibri"/>
              </w:rPr>
              <w:t>$676,000</w:t>
            </w:r>
          </w:p>
        </w:tc>
      </w:tr>
      <w:tr w:rsidR="00955478" w:rsidRPr="00955478" w14:paraId="3F5CF60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2BA9A3" w14:textId="77777777" w:rsidR="00955478" w:rsidRPr="00955478" w:rsidRDefault="00955478" w:rsidP="00B810AE">
            <w:pPr>
              <w:spacing w:after="0"/>
              <w:rPr>
                <w:rFonts w:cs="Calibri"/>
              </w:rPr>
            </w:pPr>
            <w:r w:rsidRPr="00955478">
              <w:rPr>
                <w:rFonts w:cs="Calibri"/>
              </w:rPr>
              <w:t>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7A576" w14:textId="77777777" w:rsidR="00955478" w:rsidRPr="00955478" w:rsidRDefault="00955478" w:rsidP="00B810AE">
            <w:pPr>
              <w:spacing w:after="0"/>
              <w:rPr>
                <w:rFonts w:cs="Calibri"/>
              </w:rPr>
            </w:pPr>
            <w:r w:rsidRPr="00955478">
              <w:rPr>
                <w:rFonts w:cs="Calibri"/>
              </w:rPr>
              <w:t>$305,000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337224" w14:textId="77777777" w:rsidR="00955478" w:rsidRPr="00955478" w:rsidRDefault="00955478" w:rsidP="00B810AE">
            <w:pPr>
              <w:spacing w:after="0"/>
              <w:rPr>
                <w:rFonts w:cs="Calibri"/>
              </w:rPr>
            </w:pPr>
            <w:r w:rsidRPr="00955478">
              <w:rPr>
                <w:rFonts w:cs="Calibri"/>
              </w:rPr>
              <w:t>$405,000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E937D" w14:textId="77777777" w:rsidR="00955478" w:rsidRPr="00955478" w:rsidRDefault="00955478" w:rsidP="00B810AE">
            <w:pPr>
              <w:spacing w:after="0"/>
              <w:rPr>
                <w:rFonts w:cs="Calibri"/>
              </w:rPr>
            </w:pPr>
            <w:r w:rsidRPr="00955478">
              <w:rPr>
                <w:rFonts w:cs="Calibri"/>
              </w:rPr>
              <w:t>$630,000</w:t>
            </w:r>
          </w:p>
        </w:tc>
      </w:tr>
    </w:tbl>
    <w:p w14:paraId="4DE04EB5" w14:textId="77777777" w:rsidR="00B810AE" w:rsidRDefault="00B810AE" w:rsidP="00B810AE">
      <w:pPr>
        <w:spacing w:after="0"/>
        <w:rPr>
          <w:rFonts w:cs="Calibri"/>
        </w:rPr>
      </w:pPr>
    </w:p>
    <w:p w14:paraId="6C575FA7" w14:textId="0D2A6F73" w:rsidR="00955478" w:rsidRPr="00955478" w:rsidRDefault="00955478" w:rsidP="00B810AE">
      <w:pPr>
        <w:spacing w:after="0"/>
        <w:rPr>
          <w:rFonts w:cs="Calibri"/>
          <w:b/>
          <w:bCs/>
        </w:rPr>
      </w:pPr>
      <w:r w:rsidRPr="00955478">
        <w:rPr>
          <w:rFonts w:cs="Calibri"/>
          <w:b/>
          <w:bCs/>
        </w:rPr>
        <w:t xml:space="preserve">2.2 </w:t>
      </w:r>
      <w:r w:rsidR="004D2BD5">
        <w:rPr>
          <w:rFonts w:cs="Calibri"/>
          <w:b/>
          <w:bCs/>
        </w:rPr>
        <w:t>Renovation</w:t>
      </w:r>
      <w:r w:rsidRPr="00955478">
        <w:rPr>
          <w:rFonts w:cs="Calibri"/>
          <w:b/>
          <w:bC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014"/>
        <w:gridCol w:w="960"/>
        <w:gridCol w:w="1462"/>
        <w:gridCol w:w="1462"/>
        <w:gridCol w:w="1462"/>
      </w:tblGrid>
      <w:tr w:rsidR="00955478" w:rsidRPr="00955478" w14:paraId="58E18CFA"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D8632" w14:textId="77777777" w:rsidR="00955478" w:rsidRPr="00955478" w:rsidRDefault="00955478" w:rsidP="00B810AE">
            <w:pPr>
              <w:spacing w:after="0"/>
              <w:rPr>
                <w:rFonts w:cs="Calibri"/>
                <w:b/>
                <w:bCs/>
              </w:rPr>
            </w:pPr>
            <w:r w:rsidRPr="00955478">
              <w:rPr>
                <w:rFonts w:cs="Calibri"/>
                <w:b/>
                <w:bCs/>
              </w:rPr>
              <w:t>Phase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12282C" w14:textId="77777777" w:rsidR="00955478" w:rsidRPr="00955478" w:rsidRDefault="00955478" w:rsidP="00B810AE">
            <w:pPr>
              <w:spacing w:after="0"/>
              <w:rPr>
                <w:rFonts w:cs="Calibri"/>
                <w:b/>
                <w:bCs/>
              </w:rPr>
            </w:pPr>
            <w:r w:rsidRPr="00955478">
              <w:rPr>
                <w:rFonts w:cs="Calibri"/>
                <w:b/>
                <w:bCs/>
              </w:rPr>
              <w:t>Market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BEB23" w14:textId="77777777" w:rsidR="00955478" w:rsidRPr="00955478" w:rsidRDefault="00955478" w:rsidP="00B810AE">
            <w:pPr>
              <w:spacing w:after="0"/>
              <w:rPr>
                <w:rFonts w:cs="Calibri"/>
                <w:b/>
                <w:bCs/>
              </w:rPr>
            </w:pPr>
            <w:r w:rsidRPr="00955478">
              <w:rPr>
                <w:rFonts w:cs="Calibri"/>
                <w:b/>
                <w:bCs/>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987EAC" w14:textId="77777777" w:rsidR="00955478" w:rsidRPr="00955478" w:rsidRDefault="00955478" w:rsidP="00B810AE">
            <w:pPr>
              <w:spacing w:after="0"/>
              <w:rPr>
                <w:rFonts w:cs="Calibri"/>
                <w:b/>
                <w:bCs/>
              </w:rPr>
            </w:pPr>
            <w:r w:rsidRPr="00955478">
              <w:rPr>
                <w:rFonts w:cs="Calibri"/>
                <w:b/>
                <w:bCs/>
              </w:rPr>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067FA" w14:textId="77777777" w:rsidR="00955478" w:rsidRPr="00955478" w:rsidRDefault="00955478" w:rsidP="00B810AE">
            <w:pPr>
              <w:spacing w:after="0"/>
              <w:rPr>
                <w:rFonts w:cs="Calibri"/>
                <w:b/>
                <w:bCs/>
              </w:rPr>
            </w:pPr>
            <w:r w:rsidRPr="00955478">
              <w:rPr>
                <w:rFonts w:cs="Calibri"/>
                <w:b/>
                <w:bCs/>
              </w:rPr>
              <w:t>Tier 3</w:t>
            </w:r>
          </w:p>
        </w:tc>
      </w:tr>
      <w:tr w:rsidR="00955478" w:rsidRPr="00955478" w14:paraId="588768CE"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A44A3" w14:textId="77777777" w:rsidR="00955478" w:rsidRPr="00955478" w:rsidRDefault="00955478" w:rsidP="00B810AE">
            <w:pPr>
              <w:spacing w:after="0"/>
              <w:rPr>
                <w:rFonts w:cs="Calibri"/>
              </w:rPr>
            </w:pPr>
            <w:r w:rsidRPr="00955478">
              <w:rPr>
                <w:rFonts w:cs="Calibri"/>
              </w:rPr>
              <w:t>Phase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80EB0"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3837E1" w14:textId="77777777" w:rsidR="00955478" w:rsidRPr="00955478" w:rsidRDefault="00955478" w:rsidP="00B810AE">
            <w:pPr>
              <w:spacing w:after="0"/>
              <w:rPr>
                <w:rFonts w:cs="Calibri"/>
              </w:rPr>
            </w:pPr>
            <w:r w:rsidRPr="00955478">
              <w:rPr>
                <w:rFonts w:cs="Calibri"/>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C46038" w14:textId="77777777" w:rsidR="00955478" w:rsidRPr="00955478" w:rsidRDefault="00955478" w:rsidP="00B810AE">
            <w:pPr>
              <w:spacing w:after="0"/>
              <w:rPr>
                <w:rFonts w:cs="Calibri"/>
              </w:rPr>
            </w:pPr>
            <w:r w:rsidRPr="00955478">
              <w:rPr>
                <w:rFonts w:cs="Calibri"/>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C2801" w14:textId="77777777" w:rsidR="00955478" w:rsidRPr="00955478" w:rsidRDefault="00955478" w:rsidP="00B810AE">
            <w:pPr>
              <w:spacing w:after="0"/>
              <w:rPr>
                <w:rFonts w:cs="Calibri"/>
              </w:rPr>
            </w:pPr>
            <w:r w:rsidRPr="00955478">
              <w:rPr>
                <w:rFonts w:cs="Calibri"/>
              </w:rPr>
              <w:t>5%</w:t>
            </w:r>
          </w:p>
        </w:tc>
      </w:tr>
      <w:tr w:rsidR="00955478" w:rsidRPr="00955478" w14:paraId="2FC7149C"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CC9AC0" w14:textId="77777777" w:rsidR="00955478" w:rsidRPr="00955478" w:rsidRDefault="00955478" w:rsidP="00B810AE">
            <w:pPr>
              <w:spacing w:after="0"/>
              <w:rPr>
                <w:rFonts w:cs="Calibri"/>
              </w:rPr>
            </w:pPr>
            <w:r w:rsidRPr="00955478">
              <w:rPr>
                <w:rFonts w:cs="Calibri"/>
              </w:rPr>
              <w:t>Phase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599184"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303FA8" w14:textId="77777777" w:rsidR="00955478" w:rsidRPr="00955478" w:rsidRDefault="00955478" w:rsidP="00B810AE">
            <w:pPr>
              <w:spacing w:after="0"/>
              <w:rPr>
                <w:rFonts w:cs="Calibri"/>
              </w:rPr>
            </w:pPr>
            <w:r w:rsidRPr="00955478">
              <w:rPr>
                <w:rFonts w:cs="Calibri"/>
              </w:rPr>
              <w:t>8% × 1.0223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6ED8B" w14:textId="77777777" w:rsidR="00955478" w:rsidRPr="00955478" w:rsidRDefault="00955478" w:rsidP="00B810AE">
            <w:pPr>
              <w:spacing w:after="0"/>
              <w:rPr>
                <w:rFonts w:cs="Calibri"/>
              </w:rPr>
            </w:pPr>
            <w:r w:rsidRPr="00955478">
              <w:rPr>
                <w:rFonts w:cs="Calibri"/>
              </w:rPr>
              <w:t>6% × 1.0223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3BB59" w14:textId="77777777" w:rsidR="00955478" w:rsidRPr="00955478" w:rsidRDefault="00955478" w:rsidP="00B810AE">
            <w:pPr>
              <w:spacing w:after="0"/>
              <w:rPr>
                <w:rFonts w:cs="Calibri"/>
              </w:rPr>
            </w:pPr>
            <w:r w:rsidRPr="00955478">
              <w:rPr>
                <w:rFonts w:cs="Calibri"/>
              </w:rPr>
              <w:t>5% × 1.0223</w:t>
            </w:r>
          </w:p>
        </w:tc>
      </w:tr>
      <w:tr w:rsidR="00955478" w:rsidRPr="00955478" w14:paraId="1706FDC4"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E5EE5" w14:textId="77777777" w:rsidR="00955478" w:rsidRPr="00955478" w:rsidRDefault="00955478" w:rsidP="00B810AE">
            <w:pPr>
              <w:spacing w:after="0"/>
              <w:rPr>
                <w:rFonts w:cs="Calibri"/>
              </w:rPr>
            </w:pPr>
            <w:r w:rsidRPr="00955478">
              <w:rPr>
                <w:rFonts w:cs="Calibri"/>
              </w:rPr>
              <w:t>Phase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3B2FD6" w14:textId="77777777" w:rsidR="00955478" w:rsidRPr="00955478" w:rsidRDefault="00955478" w:rsidP="00B810AE">
            <w:pPr>
              <w:spacing w:after="0"/>
              <w:rPr>
                <w:rFonts w:cs="Calibri"/>
              </w:rPr>
            </w:pPr>
            <w:r w:rsidRPr="00955478">
              <w:rPr>
                <w:rFonts w:cs="Calibri"/>
              </w:rPr>
              <w:t>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A70ADF" w14:textId="77777777" w:rsidR="00955478" w:rsidRPr="00955478" w:rsidRDefault="00955478" w:rsidP="00B810AE">
            <w:pPr>
              <w:spacing w:after="0"/>
              <w:rPr>
                <w:rFonts w:cs="Calibri"/>
              </w:rPr>
            </w:pPr>
            <w:r w:rsidRPr="00955478">
              <w:rPr>
                <w:rFonts w:cs="Calibri"/>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8D698" w14:textId="77777777" w:rsidR="00955478" w:rsidRPr="00955478" w:rsidRDefault="00955478" w:rsidP="00B810AE">
            <w:pPr>
              <w:spacing w:after="0"/>
              <w:rPr>
                <w:rFonts w:cs="Calibri"/>
              </w:rPr>
            </w:pPr>
            <w:r w:rsidRPr="00955478">
              <w:rPr>
                <w:rFonts w:cs="Calibri"/>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D46EE" w14:textId="77777777" w:rsidR="00955478" w:rsidRPr="00955478" w:rsidRDefault="00955478" w:rsidP="00B810AE">
            <w:pPr>
              <w:spacing w:after="0"/>
              <w:rPr>
                <w:rFonts w:cs="Calibri"/>
              </w:rPr>
            </w:pPr>
            <w:r w:rsidRPr="00955478">
              <w:rPr>
                <w:rFonts w:cs="Calibri"/>
              </w:rPr>
              <w:t>6%</w:t>
            </w:r>
          </w:p>
        </w:tc>
      </w:tr>
    </w:tbl>
    <w:p w14:paraId="59A85C80" w14:textId="77777777" w:rsidR="00B810AE" w:rsidRDefault="00B810AE" w:rsidP="00B810AE">
      <w:pPr>
        <w:spacing w:after="0"/>
        <w:rPr>
          <w:rFonts w:cs="Calibri"/>
        </w:rPr>
      </w:pPr>
    </w:p>
    <w:p w14:paraId="0D36D1B4" w14:textId="77777777" w:rsidR="00B810AE" w:rsidRDefault="00B810AE" w:rsidP="00B810AE">
      <w:pPr>
        <w:spacing w:after="0"/>
        <w:rPr>
          <w:rFonts w:cs="Calibri"/>
        </w:rPr>
      </w:pPr>
    </w:p>
    <w:p w14:paraId="024211DD" w14:textId="355D4678" w:rsidR="00955478" w:rsidRPr="00955478" w:rsidRDefault="00955478" w:rsidP="00B810AE">
      <w:pPr>
        <w:spacing w:after="0"/>
        <w:rPr>
          <w:rFonts w:cs="Calibri"/>
          <w:b/>
          <w:bCs/>
        </w:rPr>
      </w:pPr>
      <w:r w:rsidRPr="00955478">
        <w:rPr>
          <w:rFonts w:cs="Calibri"/>
          <w:b/>
          <w:bCs/>
        </w:rPr>
        <w:t>2.3 Uplift</w:t>
      </w:r>
      <w:r w:rsidR="004D2BD5">
        <w:rPr>
          <w:rFonts w:cs="Calibri"/>
          <w:b/>
          <w:bCs/>
        </w:rPr>
        <w:t xml:space="preserve"> (Accounting for inflation in Year2 for Dallas)</w:t>
      </w:r>
      <w:r w:rsidRPr="00955478">
        <w:rPr>
          <w:rFonts w:cs="Calibri"/>
          <w:b/>
          <w:bC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014"/>
        <w:gridCol w:w="960"/>
        <w:gridCol w:w="1462"/>
        <w:gridCol w:w="1462"/>
        <w:gridCol w:w="1462"/>
      </w:tblGrid>
      <w:tr w:rsidR="00955478" w:rsidRPr="00955478" w14:paraId="3062246C"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B3ED9A" w14:textId="77777777" w:rsidR="00955478" w:rsidRPr="00955478" w:rsidRDefault="00955478" w:rsidP="00B810AE">
            <w:pPr>
              <w:spacing w:after="0"/>
              <w:rPr>
                <w:rFonts w:cs="Calibri"/>
                <w:b/>
                <w:bCs/>
              </w:rPr>
            </w:pPr>
            <w:r w:rsidRPr="00955478">
              <w:rPr>
                <w:rFonts w:cs="Calibri"/>
                <w:b/>
                <w:bCs/>
              </w:rPr>
              <w:t>Phase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AF0E22" w14:textId="77777777" w:rsidR="00955478" w:rsidRPr="00955478" w:rsidRDefault="00955478" w:rsidP="00B810AE">
            <w:pPr>
              <w:spacing w:after="0"/>
              <w:rPr>
                <w:rFonts w:cs="Calibri"/>
                <w:b/>
                <w:bCs/>
              </w:rPr>
            </w:pPr>
            <w:r w:rsidRPr="00955478">
              <w:rPr>
                <w:rFonts w:cs="Calibri"/>
                <w:b/>
                <w:bCs/>
              </w:rPr>
              <w:t>Market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DE905" w14:textId="77777777" w:rsidR="00955478" w:rsidRPr="00955478" w:rsidRDefault="00955478" w:rsidP="00B810AE">
            <w:pPr>
              <w:spacing w:after="0"/>
              <w:rPr>
                <w:rFonts w:cs="Calibri"/>
                <w:b/>
                <w:bCs/>
              </w:rPr>
            </w:pPr>
            <w:r w:rsidRPr="00955478">
              <w:rPr>
                <w:rFonts w:cs="Calibri"/>
                <w:b/>
                <w:bCs/>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A14746" w14:textId="77777777" w:rsidR="00955478" w:rsidRPr="00955478" w:rsidRDefault="00955478" w:rsidP="00B810AE">
            <w:pPr>
              <w:spacing w:after="0"/>
              <w:rPr>
                <w:rFonts w:cs="Calibri"/>
                <w:b/>
                <w:bCs/>
              </w:rPr>
            </w:pPr>
            <w:r w:rsidRPr="00955478">
              <w:rPr>
                <w:rFonts w:cs="Calibri"/>
                <w:b/>
                <w:bCs/>
              </w:rPr>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8214C" w14:textId="77777777" w:rsidR="00955478" w:rsidRPr="00955478" w:rsidRDefault="00955478" w:rsidP="00B810AE">
            <w:pPr>
              <w:spacing w:after="0"/>
              <w:rPr>
                <w:rFonts w:cs="Calibri"/>
                <w:b/>
                <w:bCs/>
              </w:rPr>
            </w:pPr>
            <w:r w:rsidRPr="00955478">
              <w:rPr>
                <w:rFonts w:cs="Calibri"/>
                <w:b/>
                <w:bCs/>
              </w:rPr>
              <w:t>Tier 3</w:t>
            </w:r>
          </w:p>
        </w:tc>
      </w:tr>
      <w:tr w:rsidR="00955478" w:rsidRPr="00955478" w14:paraId="5CD2801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1C0579" w14:textId="77777777" w:rsidR="00955478" w:rsidRPr="00955478" w:rsidRDefault="00955478" w:rsidP="00B810AE">
            <w:pPr>
              <w:spacing w:after="0"/>
              <w:rPr>
                <w:rFonts w:cs="Calibri"/>
              </w:rPr>
            </w:pPr>
            <w:r w:rsidRPr="00955478">
              <w:rPr>
                <w:rFonts w:cs="Calibri"/>
              </w:rPr>
              <w:t>Phase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0ABC51"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71C3C" w14:textId="77777777" w:rsidR="00955478" w:rsidRPr="00955478" w:rsidRDefault="00955478" w:rsidP="00B810AE">
            <w:pPr>
              <w:spacing w:after="0"/>
              <w:rPr>
                <w:rFonts w:cs="Calibri"/>
              </w:rPr>
            </w:pPr>
            <w:r w:rsidRPr="00955478">
              <w:rPr>
                <w:rFonts w:cs="Calibri"/>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2F519" w14:textId="77777777" w:rsidR="00955478" w:rsidRPr="00955478" w:rsidRDefault="00955478" w:rsidP="00B810AE">
            <w:pPr>
              <w:spacing w:after="0"/>
              <w:rPr>
                <w:rFonts w:cs="Calibri"/>
              </w:rPr>
            </w:pPr>
            <w:r w:rsidRPr="00955478">
              <w:rPr>
                <w:rFonts w:cs="Calibri"/>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F1AEFB" w14:textId="77777777" w:rsidR="00955478" w:rsidRPr="00955478" w:rsidRDefault="00955478" w:rsidP="00B810AE">
            <w:pPr>
              <w:spacing w:after="0"/>
              <w:rPr>
                <w:rFonts w:cs="Calibri"/>
              </w:rPr>
            </w:pPr>
            <w:r w:rsidRPr="00955478">
              <w:rPr>
                <w:rFonts w:cs="Calibri"/>
              </w:rPr>
              <w:t>5%</w:t>
            </w:r>
          </w:p>
        </w:tc>
      </w:tr>
      <w:tr w:rsidR="00955478" w:rsidRPr="00955478" w14:paraId="1E2E3D5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7DE73" w14:textId="77777777" w:rsidR="00955478" w:rsidRPr="00955478" w:rsidRDefault="00955478" w:rsidP="00B810AE">
            <w:pPr>
              <w:spacing w:after="0"/>
              <w:rPr>
                <w:rFonts w:cs="Calibri"/>
              </w:rPr>
            </w:pPr>
            <w:r w:rsidRPr="00955478">
              <w:rPr>
                <w:rFonts w:cs="Calibri"/>
              </w:rPr>
              <w:t>Phase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6DA631"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D530E" w14:textId="77777777" w:rsidR="00955478" w:rsidRPr="00955478" w:rsidRDefault="00955478" w:rsidP="00B810AE">
            <w:pPr>
              <w:spacing w:after="0"/>
              <w:rPr>
                <w:rFonts w:cs="Calibri"/>
              </w:rPr>
            </w:pPr>
            <w:r w:rsidRPr="00955478">
              <w:rPr>
                <w:rFonts w:cs="Calibri"/>
              </w:rPr>
              <w:t>8% × 1.0223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83533" w14:textId="77777777" w:rsidR="00955478" w:rsidRPr="00955478" w:rsidRDefault="00955478" w:rsidP="00B810AE">
            <w:pPr>
              <w:spacing w:after="0"/>
              <w:rPr>
                <w:rFonts w:cs="Calibri"/>
              </w:rPr>
            </w:pPr>
            <w:r w:rsidRPr="00955478">
              <w:rPr>
                <w:rFonts w:cs="Calibri"/>
              </w:rPr>
              <w:t>6% × 1.0223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DDC728" w14:textId="77777777" w:rsidR="00955478" w:rsidRPr="00955478" w:rsidRDefault="00955478" w:rsidP="00B810AE">
            <w:pPr>
              <w:spacing w:after="0"/>
              <w:rPr>
                <w:rFonts w:cs="Calibri"/>
              </w:rPr>
            </w:pPr>
            <w:r w:rsidRPr="00955478">
              <w:rPr>
                <w:rFonts w:cs="Calibri"/>
              </w:rPr>
              <w:t>5% × 1.0223</w:t>
            </w:r>
          </w:p>
        </w:tc>
      </w:tr>
      <w:tr w:rsidR="00955478" w:rsidRPr="00955478" w14:paraId="1BF24857"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53874" w14:textId="77777777" w:rsidR="00955478" w:rsidRPr="00955478" w:rsidRDefault="00955478" w:rsidP="00B810AE">
            <w:pPr>
              <w:spacing w:after="0"/>
              <w:rPr>
                <w:rFonts w:cs="Calibri"/>
              </w:rPr>
            </w:pPr>
            <w:r w:rsidRPr="00955478">
              <w:rPr>
                <w:rFonts w:cs="Calibri"/>
              </w:rPr>
              <w:t>Phase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83BD44" w14:textId="77777777" w:rsidR="00955478" w:rsidRPr="00955478" w:rsidRDefault="00955478" w:rsidP="00B810AE">
            <w:pPr>
              <w:spacing w:after="0"/>
              <w:rPr>
                <w:rFonts w:cs="Calibri"/>
              </w:rPr>
            </w:pPr>
            <w:r w:rsidRPr="00955478">
              <w:rPr>
                <w:rFonts w:cs="Calibri"/>
              </w:rPr>
              <w:t>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0AEBF" w14:textId="77777777" w:rsidR="00955478" w:rsidRPr="00955478" w:rsidRDefault="00955478" w:rsidP="00B810AE">
            <w:pPr>
              <w:spacing w:after="0"/>
              <w:rPr>
                <w:rFonts w:cs="Calibri"/>
              </w:rPr>
            </w:pPr>
            <w:r w:rsidRPr="00955478">
              <w:rPr>
                <w:rFonts w:cs="Calibri"/>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CB572" w14:textId="77777777" w:rsidR="00955478" w:rsidRPr="00955478" w:rsidRDefault="00955478" w:rsidP="00B810AE">
            <w:pPr>
              <w:spacing w:after="0"/>
              <w:rPr>
                <w:rFonts w:cs="Calibri"/>
              </w:rPr>
            </w:pPr>
            <w:r w:rsidRPr="00955478">
              <w:rPr>
                <w:rFonts w:cs="Calibri"/>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09AB02" w14:textId="77777777" w:rsidR="00955478" w:rsidRPr="00955478" w:rsidRDefault="00955478" w:rsidP="00B810AE">
            <w:pPr>
              <w:spacing w:after="0"/>
              <w:rPr>
                <w:rFonts w:cs="Calibri"/>
              </w:rPr>
            </w:pPr>
            <w:r w:rsidRPr="00955478">
              <w:rPr>
                <w:rFonts w:cs="Calibri"/>
              </w:rPr>
              <w:t>6%</w:t>
            </w:r>
          </w:p>
        </w:tc>
      </w:tr>
    </w:tbl>
    <w:p w14:paraId="38CDF890" w14:textId="77777777" w:rsidR="00955478" w:rsidRPr="00955478" w:rsidRDefault="00955478" w:rsidP="00B810AE">
      <w:pPr>
        <w:spacing w:after="0"/>
        <w:rPr>
          <w:rFonts w:cs="Calibri"/>
        </w:rPr>
      </w:pPr>
    </w:p>
    <w:p w14:paraId="50C586AD" w14:textId="77777777" w:rsidR="00955478" w:rsidRPr="00955478" w:rsidRDefault="00955478" w:rsidP="00B810AE">
      <w:pPr>
        <w:spacing w:after="0"/>
        <w:rPr>
          <w:rFonts w:cs="Calibri"/>
          <w:b/>
          <w:bCs/>
        </w:rPr>
      </w:pPr>
      <w:r w:rsidRPr="00955478">
        <w:rPr>
          <w:rFonts w:cs="Calibri"/>
          <w:b/>
          <w:bCs/>
        </w:rPr>
        <w:t>2.4 Appreciation % (Annual)</w:t>
      </w:r>
    </w:p>
    <w:tbl>
      <w:tblPr>
        <w:tblW w:w="0" w:type="auto"/>
        <w:tblCellMar>
          <w:top w:w="15" w:type="dxa"/>
          <w:left w:w="15" w:type="dxa"/>
          <w:bottom w:w="15" w:type="dxa"/>
          <w:right w:w="15" w:type="dxa"/>
        </w:tblCellMar>
        <w:tblLook w:val="04A0" w:firstRow="1" w:lastRow="0" w:firstColumn="1" w:lastColumn="0" w:noHBand="0" w:noVBand="1"/>
      </w:tblPr>
      <w:tblGrid>
        <w:gridCol w:w="960"/>
        <w:gridCol w:w="785"/>
        <w:gridCol w:w="785"/>
        <w:gridCol w:w="785"/>
      </w:tblGrid>
      <w:tr w:rsidR="00955478" w:rsidRPr="00955478" w14:paraId="430E7F53"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CC76EF" w14:textId="77777777" w:rsidR="00955478" w:rsidRPr="00955478" w:rsidRDefault="00955478" w:rsidP="00B810AE">
            <w:pPr>
              <w:spacing w:after="0"/>
              <w:rPr>
                <w:rFonts w:cs="Calibri"/>
                <w:b/>
                <w:bCs/>
              </w:rPr>
            </w:pPr>
            <w:r w:rsidRPr="00955478">
              <w:rPr>
                <w:rFonts w:cs="Calibri"/>
                <w:b/>
                <w:bCs/>
              </w:rPr>
              <w:t>Market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FB91BA" w14:textId="77777777" w:rsidR="00955478" w:rsidRPr="00955478" w:rsidRDefault="00955478" w:rsidP="00B810AE">
            <w:pPr>
              <w:spacing w:after="0"/>
              <w:rPr>
                <w:rFonts w:cs="Calibri"/>
                <w:b/>
                <w:bCs/>
              </w:rPr>
            </w:pPr>
            <w:r w:rsidRPr="00955478">
              <w:rPr>
                <w:rFonts w:cs="Calibri"/>
                <w:b/>
                <w:bCs/>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1283C8" w14:textId="77777777" w:rsidR="00955478" w:rsidRPr="00955478" w:rsidRDefault="00955478" w:rsidP="00B810AE">
            <w:pPr>
              <w:spacing w:after="0"/>
              <w:rPr>
                <w:rFonts w:cs="Calibri"/>
                <w:b/>
                <w:bCs/>
              </w:rPr>
            </w:pPr>
            <w:r w:rsidRPr="00955478">
              <w:rPr>
                <w:rFonts w:cs="Calibri"/>
                <w:b/>
                <w:bCs/>
              </w:rPr>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66932" w14:textId="77777777" w:rsidR="00955478" w:rsidRPr="00955478" w:rsidRDefault="00955478" w:rsidP="00B810AE">
            <w:pPr>
              <w:spacing w:after="0"/>
              <w:rPr>
                <w:rFonts w:cs="Calibri"/>
                <w:b/>
                <w:bCs/>
              </w:rPr>
            </w:pPr>
            <w:r w:rsidRPr="00955478">
              <w:rPr>
                <w:rFonts w:cs="Calibri"/>
                <w:b/>
                <w:bCs/>
              </w:rPr>
              <w:t>Tier 3</w:t>
            </w:r>
          </w:p>
        </w:tc>
      </w:tr>
      <w:tr w:rsidR="00955478" w:rsidRPr="00955478" w14:paraId="11A2852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377D07"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44245" w14:textId="77777777" w:rsidR="00955478" w:rsidRPr="00955478" w:rsidRDefault="00955478" w:rsidP="00B810AE">
            <w:pPr>
              <w:spacing w:after="0"/>
              <w:rPr>
                <w:rFonts w:cs="Calibri"/>
              </w:rPr>
            </w:pPr>
            <w:r w:rsidRPr="00955478">
              <w:rPr>
                <w:rFonts w:cs="Calibri"/>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F2AE7" w14:textId="77777777" w:rsidR="00955478" w:rsidRPr="00955478" w:rsidRDefault="00955478" w:rsidP="00B810AE">
            <w:pPr>
              <w:spacing w:after="0"/>
              <w:rPr>
                <w:rFonts w:cs="Calibri"/>
              </w:rPr>
            </w:pPr>
            <w:r w:rsidRPr="00955478">
              <w:rPr>
                <w:rFonts w:cs="Calibri"/>
              </w:rPr>
              <w:t>4.5%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DD7F4" w14:textId="77777777" w:rsidR="00955478" w:rsidRPr="00955478" w:rsidRDefault="00955478" w:rsidP="00B810AE">
            <w:pPr>
              <w:spacing w:after="0"/>
              <w:rPr>
                <w:rFonts w:cs="Calibri"/>
              </w:rPr>
            </w:pPr>
            <w:r w:rsidRPr="00955478">
              <w:rPr>
                <w:rFonts w:cs="Calibri"/>
              </w:rPr>
              <w:t>5%</w:t>
            </w:r>
          </w:p>
        </w:tc>
      </w:tr>
      <w:tr w:rsidR="00955478" w:rsidRPr="00955478" w14:paraId="5DD8D04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C11E0" w14:textId="77777777" w:rsidR="00955478" w:rsidRPr="00955478" w:rsidRDefault="00955478" w:rsidP="00B810AE">
            <w:pPr>
              <w:spacing w:after="0"/>
              <w:rPr>
                <w:rFonts w:cs="Calibri"/>
              </w:rPr>
            </w:pPr>
            <w:r w:rsidRPr="00955478">
              <w:rPr>
                <w:rFonts w:cs="Calibri"/>
              </w:rPr>
              <w:lastRenderedPageBreak/>
              <w:t>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681E2" w14:textId="77777777" w:rsidR="00955478" w:rsidRPr="00955478" w:rsidRDefault="00955478" w:rsidP="00B810AE">
            <w:pPr>
              <w:spacing w:after="0"/>
              <w:rPr>
                <w:rFonts w:cs="Calibri"/>
              </w:rPr>
            </w:pPr>
            <w:r w:rsidRPr="00955478">
              <w:rPr>
                <w:rFonts w:cs="Calibri"/>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1AE31" w14:textId="77777777" w:rsidR="00955478" w:rsidRPr="00955478" w:rsidRDefault="00955478" w:rsidP="00B810AE">
            <w:pPr>
              <w:spacing w:after="0"/>
              <w:rPr>
                <w:rFonts w:cs="Calibri"/>
              </w:rPr>
            </w:pPr>
            <w:r w:rsidRPr="00955478">
              <w:rPr>
                <w:rFonts w:cs="Calibri"/>
              </w:rPr>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1467A4" w14:textId="77777777" w:rsidR="00955478" w:rsidRPr="00955478" w:rsidRDefault="00955478" w:rsidP="00B810AE">
            <w:pPr>
              <w:spacing w:after="0"/>
              <w:rPr>
                <w:rFonts w:cs="Calibri"/>
              </w:rPr>
            </w:pPr>
            <w:r w:rsidRPr="00955478">
              <w:rPr>
                <w:rFonts w:cs="Calibri"/>
              </w:rPr>
              <w:t>4%</w:t>
            </w:r>
          </w:p>
        </w:tc>
      </w:tr>
    </w:tbl>
    <w:p w14:paraId="38D3FA0A" w14:textId="77777777" w:rsidR="009C10B4" w:rsidRDefault="009C10B4" w:rsidP="00B810AE">
      <w:pPr>
        <w:spacing w:after="0"/>
        <w:rPr>
          <w:rFonts w:cs="Calibri"/>
          <w:b/>
          <w:bCs/>
        </w:rPr>
      </w:pPr>
    </w:p>
    <w:p w14:paraId="61BA00A3" w14:textId="69353235" w:rsidR="00955478" w:rsidRPr="00955478" w:rsidRDefault="00955478" w:rsidP="00B810AE">
      <w:pPr>
        <w:spacing w:after="0"/>
        <w:rPr>
          <w:rFonts w:cs="Calibri"/>
          <w:b/>
          <w:bCs/>
        </w:rPr>
      </w:pPr>
      <w:r w:rsidRPr="00955478">
        <w:rPr>
          <w:rFonts w:cs="Calibri"/>
          <w:b/>
          <w:bCs/>
        </w:rPr>
        <w:t>3. HOLDING COST ASSUMPTIONS</w:t>
      </w:r>
    </w:p>
    <w:tbl>
      <w:tblPr>
        <w:tblW w:w="0" w:type="auto"/>
        <w:tblCellMar>
          <w:top w:w="15" w:type="dxa"/>
          <w:left w:w="15" w:type="dxa"/>
          <w:bottom w:w="15" w:type="dxa"/>
          <w:right w:w="15" w:type="dxa"/>
        </w:tblCellMar>
        <w:tblLook w:val="04A0" w:firstRow="1" w:lastRow="0" w:firstColumn="1" w:lastColumn="0" w:noHBand="0" w:noVBand="1"/>
      </w:tblPr>
      <w:tblGrid>
        <w:gridCol w:w="961"/>
        <w:gridCol w:w="2438"/>
        <w:gridCol w:w="2664"/>
        <w:gridCol w:w="2648"/>
        <w:gridCol w:w="1745"/>
      </w:tblGrid>
      <w:tr w:rsidR="00955478" w:rsidRPr="00955478" w14:paraId="5A59328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B761CE" w14:textId="77777777" w:rsidR="00955478" w:rsidRPr="00955478" w:rsidRDefault="00955478" w:rsidP="00B810AE">
            <w:pPr>
              <w:spacing w:after="0"/>
              <w:rPr>
                <w:rFonts w:cs="Calibri"/>
                <w:b/>
                <w:bCs/>
              </w:rPr>
            </w:pPr>
            <w:r w:rsidRPr="00955478">
              <w:rPr>
                <w:rFonts w:cs="Calibri"/>
                <w:b/>
                <w:bCs/>
              </w:rPr>
              <w:t>Market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2FE797" w14:textId="77777777" w:rsidR="00955478" w:rsidRPr="00955478" w:rsidRDefault="00955478" w:rsidP="00B810AE">
            <w:pPr>
              <w:spacing w:after="0"/>
              <w:rPr>
                <w:rFonts w:cs="Calibri"/>
                <w:b/>
                <w:bCs/>
              </w:rPr>
            </w:pPr>
            <w:r w:rsidRPr="00955478">
              <w:rPr>
                <w:rFonts w:cs="Calibri"/>
                <w:b/>
                <w:bCs/>
              </w:rPr>
              <w:t>Insurance (Annual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D457D4" w14:textId="77777777" w:rsidR="00955478" w:rsidRPr="00955478" w:rsidRDefault="00955478" w:rsidP="00B810AE">
            <w:pPr>
              <w:spacing w:after="0"/>
              <w:rPr>
                <w:rFonts w:cs="Calibri"/>
                <w:b/>
                <w:bCs/>
              </w:rPr>
            </w:pPr>
            <w:r w:rsidRPr="00955478">
              <w:rPr>
                <w:rFonts w:cs="Calibri"/>
                <w:b/>
                <w:bCs/>
              </w:rPr>
              <w:t>Property Tax (Annual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A6742" w14:textId="77777777" w:rsidR="00955478" w:rsidRPr="00955478" w:rsidRDefault="00955478" w:rsidP="00B810AE">
            <w:pPr>
              <w:spacing w:after="0"/>
              <w:rPr>
                <w:rFonts w:cs="Calibri"/>
                <w:b/>
                <w:bCs/>
              </w:rPr>
            </w:pPr>
            <w:r w:rsidRPr="00955478">
              <w:rPr>
                <w:rFonts w:cs="Calibri"/>
                <w:b/>
                <w:bCs/>
              </w:rPr>
              <w:t>Maintenance (Monthly)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849EF" w14:textId="77777777" w:rsidR="00955478" w:rsidRPr="00955478" w:rsidRDefault="00955478" w:rsidP="00B810AE">
            <w:pPr>
              <w:spacing w:after="0"/>
              <w:rPr>
                <w:rFonts w:cs="Calibri"/>
                <w:b/>
                <w:bCs/>
              </w:rPr>
            </w:pPr>
            <w:r w:rsidRPr="00955478">
              <w:rPr>
                <w:rFonts w:cs="Calibri"/>
                <w:b/>
                <w:bCs/>
              </w:rPr>
              <w:t>HOA (Monthly)</w:t>
            </w:r>
          </w:p>
        </w:tc>
      </w:tr>
      <w:tr w:rsidR="00955478" w:rsidRPr="00955478" w14:paraId="75A955B7"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F39984"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553332" w14:textId="77777777" w:rsidR="00955478" w:rsidRPr="00955478" w:rsidRDefault="00955478" w:rsidP="00B810AE">
            <w:pPr>
              <w:spacing w:after="0"/>
              <w:rPr>
                <w:rFonts w:cs="Calibri"/>
              </w:rPr>
            </w:pPr>
            <w:r w:rsidRPr="00955478">
              <w:rPr>
                <w:rFonts w:cs="Calibri"/>
              </w:rPr>
              <w:t>0.40%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9E1A1" w14:textId="77777777" w:rsidR="00955478" w:rsidRPr="00955478" w:rsidRDefault="00955478" w:rsidP="00B810AE">
            <w:pPr>
              <w:spacing w:after="0"/>
              <w:rPr>
                <w:rFonts w:cs="Calibri"/>
              </w:rPr>
            </w:pPr>
            <w:r w:rsidRPr="00955478">
              <w:rPr>
                <w:rFonts w:cs="Calibri"/>
              </w:rPr>
              <w:t>1.80%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19681" w14:textId="77777777" w:rsidR="00955478" w:rsidRPr="00955478" w:rsidRDefault="00955478" w:rsidP="00B810AE">
            <w:pPr>
              <w:spacing w:after="0"/>
              <w:rPr>
                <w:rFonts w:cs="Calibri"/>
              </w:rPr>
            </w:pPr>
            <w:r w:rsidRPr="00955478">
              <w:rPr>
                <w:rFonts w:cs="Calibri"/>
              </w:rPr>
              <w:t>$60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A7DBD5" w14:textId="77777777" w:rsidR="00955478" w:rsidRPr="00955478" w:rsidRDefault="00955478" w:rsidP="00B810AE">
            <w:pPr>
              <w:spacing w:after="0"/>
              <w:rPr>
                <w:rFonts w:cs="Calibri"/>
              </w:rPr>
            </w:pPr>
            <w:r w:rsidRPr="00955478">
              <w:rPr>
                <w:rFonts w:cs="Calibri"/>
              </w:rPr>
              <w:t>$50</w:t>
            </w:r>
          </w:p>
        </w:tc>
      </w:tr>
      <w:tr w:rsidR="00955478" w:rsidRPr="00955478" w14:paraId="4D0EC3BE"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4A376D" w14:textId="77777777" w:rsidR="00955478" w:rsidRPr="00955478" w:rsidRDefault="00955478" w:rsidP="00B810AE">
            <w:pPr>
              <w:spacing w:after="0"/>
              <w:rPr>
                <w:rFonts w:cs="Calibri"/>
              </w:rPr>
            </w:pPr>
            <w:r w:rsidRPr="00955478">
              <w:rPr>
                <w:rFonts w:cs="Calibri"/>
              </w:rPr>
              <w:t>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3D4ACE" w14:textId="77777777" w:rsidR="00955478" w:rsidRPr="00955478" w:rsidRDefault="00955478" w:rsidP="00B810AE">
            <w:pPr>
              <w:spacing w:after="0"/>
              <w:rPr>
                <w:rFonts w:cs="Calibri"/>
              </w:rPr>
            </w:pPr>
            <w:r w:rsidRPr="00955478">
              <w:rPr>
                <w:rFonts w:cs="Calibri"/>
              </w:rPr>
              <w:t>0.50%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BA491" w14:textId="77777777" w:rsidR="00955478" w:rsidRPr="00955478" w:rsidRDefault="00955478" w:rsidP="00B810AE">
            <w:pPr>
              <w:spacing w:after="0"/>
              <w:rPr>
                <w:rFonts w:cs="Calibri"/>
              </w:rPr>
            </w:pPr>
            <w:r w:rsidRPr="00955478">
              <w:rPr>
                <w:rFonts w:cs="Calibri"/>
              </w:rPr>
              <w:t>1.10%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51F74" w14:textId="77777777" w:rsidR="00955478" w:rsidRPr="00955478" w:rsidRDefault="00955478" w:rsidP="00B810AE">
            <w:pPr>
              <w:spacing w:after="0"/>
              <w:rPr>
                <w:rFonts w:cs="Calibri"/>
              </w:rPr>
            </w:pPr>
            <w:r w:rsidRPr="00955478">
              <w:rPr>
                <w:rFonts w:cs="Calibri"/>
              </w:rPr>
              <w:t>$50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45146" w14:textId="77777777" w:rsidR="00955478" w:rsidRPr="00955478" w:rsidRDefault="00955478" w:rsidP="00B810AE">
            <w:pPr>
              <w:spacing w:after="0"/>
              <w:rPr>
                <w:rFonts w:cs="Calibri"/>
              </w:rPr>
            </w:pPr>
            <w:r w:rsidRPr="00955478">
              <w:rPr>
                <w:rFonts w:cs="Calibri"/>
              </w:rPr>
              <w:t>$40</w:t>
            </w:r>
          </w:p>
        </w:tc>
      </w:tr>
    </w:tbl>
    <w:p w14:paraId="4A783DA5" w14:textId="77777777" w:rsidR="00955478" w:rsidRPr="00955478" w:rsidRDefault="00955478" w:rsidP="00B810AE">
      <w:pPr>
        <w:spacing w:after="0"/>
        <w:rPr>
          <w:rFonts w:cs="Calibri"/>
        </w:rPr>
      </w:pPr>
    </w:p>
    <w:p w14:paraId="01E1B2D2" w14:textId="77777777" w:rsidR="00955478" w:rsidRPr="00955478" w:rsidRDefault="00955478" w:rsidP="00B810AE">
      <w:pPr>
        <w:spacing w:after="0"/>
        <w:rPr>
          <w:rFonts w:cs="Calibri"/>
          <w:b/>
          <w:bCs/>
        </w:rPr>
      </w:pPr>
      <w:r w:rsidRPr="00955478">
        <w:rPr>
          <w:rFonts w:cs="Calibri"/>
          <w:b/>
          <w:bCs/>
        </w:rPr>
        <w:t>4. TRANSACTIONAL COSTS</w:t>
      </w:r>
    </w:p>
    <w:tbl>
      <w:tblPr>
        <w:tblW w:w="0" w:type="auto"/>
        <w:tblCellMar>
          <w:top w:w="15" w:type="dxa"/>
          <w:left w:w="15" w:type="dxa"/>
          <w:bottom w:w="15" w:type="dxa"/>
          <w:right w:w="15" w:type="dxa"/>
        </w:tblCellMar>
        <w:tblLook w:val="04A0" w:firstRow="1" w:lastRow="0" w:firstColumn="1" w:lastColumn="0" w:noHBand="0" w:noVBand="1"/>
      </w:tblPr>
      <w:tblGrid>
        <w:gridCol w:w="2381"/>
        <w:gridCol w:w="1047"/>
        <w:gridCol w:w="1047"/>
      </w:tblGrid>
      <w:tr w:rsidR="00646031" w:rsidRPr="00955478" w14:paraId="1B4093D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5C787" w14:textId="77777777" w:rsidR="00646031" w:rsidRPr="00955478" w:rsidRDefault="00646031" w:rsidP="00B810AE">
            <w:pPr>
              <w:spacing w:after="0"/>
              <w:rPr>
                <w:rFonts w:cs="Calibri"/>
                <w:b/>
                <w:bCs/>
              </w:rPr>
            </w:pPr>
            <w:r w:rsidRPr="00955478">
              <w:rPr>
                <w:rFonts w:cs="Calibri"/>
                <w:b/>
                <w:bCs/>
              </w:rPr>
              <w:t>Transaction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146A72" w14:textId="77777777" w:rsidR="00646031" w:rsidRPr="00955478" w:rsidRDefault="00646031" w:rsidP="00B810AE">
            <w:pPr>
              <w:spacing w:after="0"/>
              <w:rPr>
                <w:rFonts w:cs="Calibri"/>
                <w:b/>
                <w:bCs/>
              </w:rPr>
            </w:pPr>
            <w:r w:rsidRPr="00955478">
              <w:rPr>
                <w:rFonts w:cs="Calibri"/>
                <w:b/>
                <w:bCs/>
              </w:rPr>
              <w:t>Phase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44978A" w14:textId="77777777" w:rsidR="00646031" w:rsidRPr="00955478" w:rsidRDefault="00646031" w:rsidP="00B810AE">
            <w:pPr>
              <w:spacing w:after="0"/>
              <w:rPr>
                <w:rFonts w:cs="Calibri"/>
                <w:b/>
                <w:bCs/>
              </w:rPr>
            </w:pPr>
            <w:r w:rsidRPr="00955478">
              <w:rPr>
                <w:rFonts w:cs="Calibri"/>
                <w:b/>
                <w:bCs/>
              </w:rPr>
              <w:t>Phase 2</w:t>
            </w:r>
          </w:p>
        </w:tc>
      </w:tr>
      <w:tr w:rsidR="00646031" w:rsidRPr="00955478" w14:paraId="5BDA75A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50523" w14:textId="77777777" w:rsidR="00646031" w:rsidRPr="00955478" w:rsidRDefault="00646031" w:rsidP="00B810AE">
            <w:pPr>
              <w:spacing w:after="0"/>
              <w:rPr>
                <w:rFonts w:cs="Calibri"/>
              </w:rPr>
            </w:pPr>
            <w:r w:rsidRPr="00955478">
              <w:rPr>
                <w:rFonts w:cs="Calibri"/>
              </w:rPr>
              <w:t>Buy Transaction Cost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2DB9D" w14:textId="77777777" w:rsidR="00646031" w:rsidRPr="00955478" w:rsidRDefault="00646031" w:rsidP="00B810AE">
            <w:pPr>
              <w:spacing w:after="0"/>
              <w:rPr>
                <w:rFonts w:cs="Calibri"/>
              </w:rPr>
            </w:pPr>
            <w:r w:rsidRPr="00955478">
              <w:rPr>
                <w:rFonts w:cs="Calibri"/>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C01650" w14:textId="77777777" w:rsidR="00646031" w:rsidRPr="00955478" w:rsidRDefault="00646031" w:rsidP="00B810AE">
            <w:pPr>
              <w:spacing w:after="0"/>
              <w:rPr>
                <w:rFonts w:cs="Calibri"/>
              </w:rPr>
            </w:pPr>
            <w:r w:rsidRPr="00955478">
              <w:rPr>
                <w:rFonts w:cs="Calibri"/>
              </w:rPr>
              <w:t>1%</w:t>
            </w:r>
          </w:p>
        </w:tc>
      </w:tr>
      <w:tr w:rsidR="00646031" w:rsidRPr="00955478" w14:paraId="34602F1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E0A324" w14:textId="77777777" w:rsidR="00646031" w:rsidRPr="00955478" w:rsidRDefault="00646031" w:rsidP="00B810AE">
            <w:pPr>
              <w:spacing w:after="0"/>
              <w:rPr>
                <w:rFonts w:cs="Calibri"/>
              </w:rPr>
            </w:pPr>
            <w:r w:rsidRPr="00955478">
              <w:rPr>
                <w:rFonts w:cs="Calibri"/>
              </w:rPr>
              <w:t>Sell Transaction Cost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F989C" w14:textId="77777777" w:rsidR="00646031" w:rsidRPr="00955478" w:rsidRDefault="00646031" w:rsidP="00B810AE">
            <w:pPr>
              <w:spacing w:after="0"/>
              <w:rPr>
                <w:rFonts w:cs="Calibri"/>
              </w:rPr>
            </w:pPr>
            <w:r w:rsidRPr="00955478">
              <w:rPr>
                <w:rFonts w:cs="Calibri"/>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EE6E2A" w14:textId="77777777" w:rsidR="00646031" w:rsidRPr="00955478" w:rsidRDefault="00646031" w:rsidP="00B810AE">
            <w:pPr>
              <w:spacing w:after="0"/>
              <w:rPr>
                <w:rFonts w:cs="Calibri"/>
              </w:rPr>
            </w:pPr>
            <w:r w:rsidRPr="00955478">
              <w:rPr>
                <w:rFonts w:cs="Calibri"/>
              </w:rPr>
              <w:t>1%</w:t>
            </w:r>
          </w:p>
        </w:tc>
      </w:tr>
    </w:tbl>
    <w:p w14:paraId="7E541107" w14:textId="77777777" w:rsidR="00646031" w:rsidRDefault="00646031" w:rsidP="00B810AE">
      <w:pPr>
        <w:spacing w:after="0"/>
        <w:rPr>
          <w:rFonts w:cs="Calibri"/>
        </w:rPr>
      </w:pPr>
    </w:p>
    <w:p w14:paraId="68FAA465" w14:textId="0E701EA3" w:rsidR="00955478" w:rsidRPr="00955478" w:rsidRDefault="00955478" w:rsidP="00B810AE">
      <w:pPr>
        <w:spacing w:after="0"/>
        <w:rPr>
          <w:rFonts w:cs="Calibri"/>
          <w:b/>
          <w:bCs/>
        </w:rPr>
      </w:pPr>
      <w:r w:rsidRPr="00955478">
        <w:rPr>
          <w:rFonts w:cs="Calibri"/>
          <w:b/>
          <w:bCs/>
        </w:rPr>
        <w:t>5. SERVICE FEE STRUCTURE</w:t>
      </w:r>
    </w:p>
    <w:tbl>
      <w:tblPr>
        <w:tblW w:w="0" w:type="auto"/>
        <w:tblCellMar>
          <w:top w:w="15" w:type="dxa"/>
          <w:left w:w="15" w:type="dxa"/>
          <w:bottom w:w="15" w:type="dxa"/>
          <w:right w:w="15" w:type="dxa"/>
        </w:tblCellMar>
        <w:tblLook w:val="04A0" w:firstRow="1" w:lastRow="0" w:firstColumn="1" w:lastColumn="0" w:noHBand="0" w:noVBand="1"/>
      </w:tblPr>
      <w:tblGrid>
        <w:gridCol w:w="1014"/>
        <w:gridCol w:w="1832"/>
        <w:gridCol w:w="1050"/>
        <w:gridCol w:w="1063"/>
      </w:tblGrid>
      <w:tr w:rsidR="00646031" w:rsidRPr="00955478" w14:paraId="4BE7FCD4"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81B53E" w14:textId="77777777" w:rsidR="00646031" w:rsidRPr="00955478" w:rsidRDefault="00646031" w:rsidP="00B810AE">
            <w:pPr>
              <w:spacing w:after="0"/>
              <w:rPr>
                <w:rFonts w:cs="Calibri"/>
                <w:b/>
                <w:bCs/>
              </w:rPr>
            </w:pPr>
            <w:r w:rsidRPr="00955478">
              <w:rPr>
                <w:rFonts w:cs="Calibri"/>
                <w:b/>
                <w:bCs/>
              </w:rPr>
              <w:t>Phase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1303B5" w14:textId="77777777" w:rsidR="00646031" w:rsidRPr="00955478" w:rsidRDefault="00646031" w:rsidP="00B810AE">
            <w:pPr>
              <w:spacing w:after="0"/>
              <w:rPr>
                <w:rFonts w:cs="Calibri"/>
                <w:b/>
                <w:bCs/>
              </w:rPr>
            </w:pPr>
            <w:r w:rsidRPr="00955478">
              <w:rPr>
                <w:rFonts w:cs="Calibri"/>
                <w:b/>
                <w:bCs/>
              </w:rPr>
              <w:t>Market(s)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21E14" w14:textId="77777777" w:rsidR="00646031" w:rsidRPr="00955478" w:rsidRDefault="00646031" w:rsidP="00B810AE">
            <w:pPr>
              <w:spacing w:after="0"/>
              <w:rPr>
                <w:rFonts w:cs="Calibri"/>
                <w:b/>
                <w:bCs/>
              </w:rPr>
            </w:pPr>
            <w:r w:rsidRPr="00955478">
              <w:rPr>
                <w:rFonts w:cs="Calibri"/>
                <w:b/>
                <w:bCs/>
              </w:rPr>
              <w:t>Buy Fee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C8D1B0" w14:textId="77777777" w:rsidR="00646031" w:rsidRPr="00955478" w:rsidRDefault="00646031" w:rsidP="00B810AE">
            <w:pPr>
              <w:spacing w:after="0"/>
              <w:rPr>
                <w:rFonts w:cs="Calibri"/>
                <w:b/>
                <w:bCs/>
              </w:rPr>
            </w:pPr>
            <w:r w:rsidRPr="00955478">
              <w:rPr>
                <w:rFonts w:cs="Calibri"/>
                <w:b/>
                <w:bCs/>
              </w:rPr>
              <w:t>Sell Fee</w:t>
            </w:r>
          </w:p>
        </w:tc>
      </w:tr>
      <w:tr w:rsidR="00646031" w:rsidRPr="00955478" w14:paraId="326D012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DB2B4F" w14:textId="77777777" w:rsidR="00646031" w:rsidRPr="00955478" w:rsidRDefault="00646031" w:rsidP="00B810AE">
            <w:pPr>
              <w:spacing w:after="0"/>
              <w:rPr>
                <w:rFonts w:cs="Calibri"/>
              </w:rPr>
            </w:pPr>
            <w:r w:rsidRPr="00955478">
              <w:rPr>
                <w:rFonts w:cs="Calibri"/>
              </w:rPr>
              <w:t>Phase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93B74" w14:textId="77777777" w:rsidR="00646031" w:rsidRPr="00955478" w:rsidRDefault="00646031"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0AD576" w14:textId="77777777" w:rsidR="00646031" w:rsidRPr="00955478" w:rsidRDefault="00646031" w:rsidP="00B810AE">
            <w:pPr>
              <w:spacing w:after="0"/>
              <w:rPr>
                <w:rFonts w:cs="Calibri"/>
              </w:rPr>
            </w:pPr>
            <w:r w:rsidRPr="00955478">
              <w:rPr>
                <w:rFonts w:cs="Calibri"/>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C07AE" w14:textId="77777777" w:rsidR="00646031" w:rsidRPr="00955478" w:rsidRDefault="00646031" w:rsidP="00B810AE">
            <w:pPr>
              <w:spacing w:after="0"/>
              <w:rPr>
                <w:rFonts w:cs="Calibri"/>
              </w:rPr>
            </w:pPr>
            <w:r w:rsidRPr="00955478">
              <w:rPr>
                <w:rFonts w:cs="Calibri"/>
              </w:rPr>
              <w:t>4%</w:t>
            </w:r>
          </w:p>
        </w:tc>
      </w:tr>
      <w:tr w:rsidR="00646031" w:rsidRPr="00955478" w14:paraId="1B7D3363"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0EF23" w14:textId="77777777" w:rsidR="00646031" w:rsidRPr="00955478" w:rsidRDefault="00646031" w:rsidP="00B810AE">
            <w:pPr>
              <w:spacing w:after="0"/>
              <w:rPr>
                <w:rFonts w:cs="Calibri"/>
              </w:rPr>
            </w:pPr>
            <w:r w:rsidRPr="00955478">
              <w:rPr>
                <w:rFonts w:cs="Calibri"/>
              </w:rPr>
              <w:t>Phase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2C244" w14:textId="77777777" w:rsidR="00646031" w:rsidRPr="00955478" w:rsidRDefault="00646031" w:rsidP="00B810AE">
            <w:pPr>
              <w:spacing w:after="0"/>
              <w:rPr>
                <w:rFonts w:cs="Calibri"/>
              </w:rPr>
            </w:pPr>
            <w:r w:rsidRPr="00955478">
              <w:rPr>
                <w:rFonts w:cs="Calibri"/>
              </w:rPr>
              <w:t>Dallas + 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39F84" w14:textId="77777777" w:rsidR="00646031" w:rsidRPr="00955478" w:rsidRDefault="00646031" w:rsidP="00B810AE">
            <w:pPr>
              <w:spacing w:after="0"/>
              <w:rPr>
                <w:rFonts w:cs="Calibri"/>
              </w:rPr>
            </w:pPr>
            <w:r w:rsidRPr="00955478">
              <w:rPr>
                <w:rFonts w:cs="Calibri"/>
              </w:rPr>
              <w:t>4.25%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B6B9C" w14:textId="77777777" w:rsidR="00646031" w:rsidRPr="00955478" w:rsidRDefault="00646031" w:rsidP="00B810AE">
            <w:pPr>
              <w:spacing w:after="0"/>
              <w:rPr>
                <w:rFonts w:cs="Calibri"/>
              </w:rPr>
            </w:pPr>
            <w:r w:rsidRPr="00955478">
              <w:rPr>
                <w:rFonts w:cs="Calibri"/>
              </w:rPr>
              <w:t>4.25%</w:t>
            </w:r>
          </w:p>
        </w:tc>
      </w:tr>
    </w:tbl>
    <w:p w14:paraId="2D292DE4" w14:textId="77777777" w:rsidR="00955478" w:rsidRPr="00955478" w:rsidRDefault="00955478" w:rsidP="00B810AE">
      <w:pPr>
        <w:spacing w:after="0"/>
        <w:rPr>
          <w:rFonts w:cs="Calibri"/>
        </w:rPr>
      </w:pPr>
    </w:p>
    <w:p w14:paraId="1FD23DE6" w14:textId="77777777" w:rsidR="00955478" w:rsidRPr="00955478" w:rsidRDefault="00955478" w:rsidP="00B810AE">
      <w:pPr>
        <w:spacing w:after="0"/>
        <w:rPr>
          <w:rFonts w:cs="Calibri"/>
          <w:b/>
          <w:bCs/>
        </w:rPr>
      </w:pPr>
      <w:r w:rsidRPr="00955478">
        <w:rPr>
          <w:rFonts w:cs="Calibri"/>
          <w:b/>
          <w:bCs/>
        </w:rPr>
        <w:t>6. HOLDING PERIOD ASSUMPTIONS</w:t>
      </w:r>
    </w:p>
    <w:tbl>
      <w:tblPr>
        <w:tblW w:w="0" w:type="auto"/>
        <w:tblCellMar>
          <w:top w:w="15" w:type="dxa"/>
          <w:left w:w="15" w:type="dxa"/>
          <w:bottom w:w="15" w:type="dxa"/>
          <w:right w:w="15" w:type="dxa"/>
        </w:tblCellMar>
        <w:tblLook w:val="04A0" w:firstRow="1" w:lastRow="0" w:firstColumn="1" w:lastColumn="0" w:noHBand="0" w:noVBand="1"/>
      </w:tblPr>
      <w:tblGrid>
        <w:gridCol w:w="960"/>
        <w:gridCol w:w="1412"/>
        <w:gridCol w:w="1412"/>
        <w:gridCol w:w="1522"/>
      </w:tblGrid>
      <w:tr w:rsidR="00955478" w:rsidRPr="00955478" w14:paraId="7BC16FF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9D71A0" w14:textId="77777777" w:rsidR="00955478" w:rsidRPr="00955478" w:rsidRDefault="00955478" w:rsidP="00B810AE">
            <w:pPr>
              <w:spacing w:after="0"/>
              <w:rPr>
                <w:rFonts w:cs="Calibri"/>
                <w:b/>
                <w:bCs/>
              </w:rPr>
            </w:pPr>
            <w:r w:rsidRPr="00955478">
              <w:rPr>
                <w:rFonts w:cs="Calibri"/>
                <w:b/>
                <w:bCs/>
              </w:rPr>
              <w:t>Market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1CF57F" w14:textId="77777777" w:rsidR="00955478" w:rsidRPr="00955478" w:rsidRDefault="00955478" w:rsidP="00B810AE">
            <w:pPr>
              <w:spacing w:after="0"/>
              <w:rPr>
                <w:rFonts w:cs="Calibri"/>
                <w:b/>
                <w:bCs/>
              </w:rPr>
            </w:pPr>
            <w:r w:rsidRPr="00955478">
              <w:rPr>
                <w:rFonts w:cs="Calibri"/>
                <w:b/>
                <w:bCs/>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2D1F8" w14:textId="77777777" w:rsidR="00955478" w:rsidRPr="00955478" w:rsidRDefault="00955478" w:rsidP="00B810AE">
            <w:pPr>
              <w:spacing w:after="0"/>
              <w:rPr>
                <w:rFonts w:cs="Calibri"/>
                <w:b/>
                <w:bCs/>
              </w:rPr>
            </w:pPr>
            <w:r w:rsidRPr="00955478">
              <w:rPr>
                <w:rFonts w:cs="Calibri"/>
                <w:b/>
                <w:bCs/>
              </w:rPr>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3DDFD9" w14:textId="77777777" w:rsidR="00955478" w:rsidRPr="00955478" w:rsidRDefault="00955478" w:rsidP="00B810AE">
            <w:pPr>
              <w:spacing w:after="0"/>
              <w:rPr>
                <w:rFonts w:cs="Calibri"/>
                <w:b/>
                <w:bCs/>
              </w:rPr>
            </w:pPr>
            <w:r w:rsidRPr="00955478">
              <w:rPr>
                <w:rFonts w:cs="Calibri"/>
                <w:b/>
                <w:bCs/>
              </w:rPr>
              <w:t>Tier 3</w:t>
            </w:r>
          </w:p>
        </w:tc>
      </w:tr>
      <w:tr w:rsidR="00955478" w:rsidRPr="00955478" w14:paraId="099DEC93"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1DC74" w14:textId="77777777" w:rsidR="00955478" w:rsidRPr="00955478" w:rsidRDefault="00955478" w:rsidP="00B810AE">
            <w:pPr>
              <w:spacing w:after="0"/>
              <w:rPr>
                <w:rFonts w:cs="Calibri"/>
              </w:rPr>
            </w:pPr>
            <w:r w:rsidRPr="00955478">
              <w:rPr>
                <w:rFonts w:cs="Calibri"/>
              </w:rPr>
              <w:t>Dallas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A33A1D" w14:textId="77777777" w:rsidR="00955478" w:rsidRPr="00955478" w:rsidRDefault="00955478" w:rsidP="00B810AE">
            <w:pPr>
              <w:spacing w:after="0"/>
              <w:rPr>
                <w:rFonts w:cs="Calibri"/>
              </w:rPr>
            </w:pPr>
            <w:r w:rsidRPr="00955478">
              <w:rPr>
                <w:rFonts w:cs="Calibri"/>
              </w:rPr>
              <w:t>3–6 months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F93A8F" w14:textId="77777777" w:rsidR="00955478" w:rsidRPr="00955478" w:rsidRDefault="00955478" w:rsidP="00B810AE">
            <w:pPr>
              <w:spacing w:after="0"/>
              <w:rPr>
                <w:rFonts w:cs="Calibri"/>
              </w:rPr>
            </w:pPr>
            <w:r w:rsidRPr="00955478">
              <w:rPr>
                <w:rFonts w:cs="Calibri"/>
              </w:rPr>
              <w:t>4–7 months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8597E" w14:textId="77777777" w:rsidR="00955478" w:rsidRPr="00955478" w:rsidRDefault="00955478" w:rsidP="00B810AE">
            <w:pPr>
              <w:spacing w:after="0"/>
              <w:rPr>
                <w:rFonts w:cs="Calibri"/>
              </w:rPr>
            </w:pPr>
            <w:r w:rsidRPr="00955478">
              <w:rPr>
                <w:rFonts w:cs="Calibri"/>
              </w:rPr>
              <w:t>5–8 months</w:t>
            </w:r>
          </w:p>
        </w:tc>
      </w:tr>
      <w:tr w:rsidR="00955478" w:rsidRPr="00955478" w14:paraId="1C91EC91"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986EB" w14:textId="77777777" w:rsidR="00955478" w:rsidRPr="00955478" w:rsidRDefault="00955478" w:rsidP="00B810AE">
            <w:pPr>
              <w:spacing w:after="0"/>
              <w:rPr>
                <w:rFonts w:cs="Calibri"/>
              </w:rPr>
            </w:pPr>
            <w:r w:rsidRPr="00955478">
              <w:rPr>
                <w:rFonts w:cs="Calibri"/>
              </w:rPr>
              <w:t>Atlanta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9A2BA" w14:textId="77777777" w:rsidR="00955478" w:rsidRPr="00955478" w:rsidRDefault="00955478" w:rsidP="00B810AE">
            <w:pPr>
              <w:spacing w:after="0"/>
              <w:rPr>
                <w:rFonts w:cs="Calibri"/>
              </w:rPr>
            </w:pPr>
            <w:r w:rsidRPr="00955478">
              <w:rPr>
                <w:rFonts w:cs="Calibri"/>
              </w:rPr>
              <w:t>4–7 months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B4A173" w14:textId="77777777" w:rsidR="00955478" w:rsidRPr="00955478" w:rsidRDefault="00955478" w:rsidP="00B810AE">
            <w:pPr>
              <w:spacing w:after="0"/>
              <w:rPr>
                <w:rFonts w:cs="Calibri"/>
              </w:rPr>
            </w:pPr>
            <w:r w:rsidRPr="00955478">
              <w:rPr>
                <w:rFonts w:cs="Calibri"/>
              </w:rPr>
              <w:t>5–8 months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A29097" w14:textId="77777777" w:rsidR="00955478" w:rsidRPr="00955478" w:rsidRDefault="00955478" w:rsidP="00B810AE">
            <w:pPr>
              <w:spacing w:after="0"/>
              <w:rPr>
                <w:rFonts w:cs="Calibri"/>
              </w:rPr>
            </w:pPr>
            <w:r w:rsidRPr="00955478">
              <w:rPr>
                <w:rFonts w:cs="Calibri"/>
              </w:rPr>
              <w:t>6–10 months</w:t>
            </w:r>
          </w:p>
        </w:tc>
      </w:tr>
    </w:tbl>
    <w:p w14:paraId="6452A56D" w14:textId="77777777" w:rsidR="00453A30" w:rsidRDefault="00453A30" w:rsidP="00B810AE">
      <w:pPr>
        <w:spacing w:after="0"/>
        <w:rPr>
          <w:rFonts w:cs="Calibri"/>
        </w:rPr>
      </w:pPr>
    </w:p>
    <w:p w14:paraId="33420181" w14:textId="77777777" w:rsidR="009C10B4" w:rsidRDefault="009C10B4" w:rsidP="00B810AE">
      <w:pPr>
        <w:spacing w:after="0"/>
        <w:rPr>
          <w:rFonts w:cs="Calibri"/>
          <w:b/>
          <w:bCs/>
        </w:rPr>
      </w:pPr>
    </w:p>
    <w:p w14:paraId="252D25E2" w14:textId="372C22DB" w:rsidR="00955478" w:rsidRPr="00955478" w:rsidRDefault="00955478" w:rsidP="00B810AE">
      <w:pPr>
        <w:spacing w:after="0"/>
        <w:rPr>
          <w:rFonts w:cs="Calibri"/>
          <w:b/>
          <w:bCs/>
        </w:rPr>
      </w:pPr>
      <w:r w:rsidRPr="00955478">
        <w:rPr>
          <w:rFonts w:cs="Calibri"/>
          <w:b/>
          <w:bCs/>
        </w:rPr>
        <w:t>7. HOUSE DISTRIBUTION</w:t>
      </w:r>
    </w:p>
    <w:p w14:paraId="50131336" w14:textId="3C182E7D" w:rsidR="00955478" w:rsidRPr="00955478" w:rsidRDefault="00955478" w:rsidP="00B810AE">
      <w:pPr>
        <w:spacing w:after="0"/>
        <w:rPr>
          <w:rFonts w:cs="Calibri"/>
          <w:b/>
          <w:bCs/>
        </w:rPr>
      </w:pPr>
      <w:r w:rsidRPr="00955478">
        <w:rPr>
          <w:rFonts w:cs="Calibri"/>
          <w:b/>
          <w:bCs/>
        </w:rPr>
        <w:t xml:space="preserve">7.1 Phase </w:t>
      </w:r>
      <w:proofErr w:type="gramStart"/>
      <w:r w:rsidRPr="00955478">
        <w:rPr>
          <w:rFonts w:cs="Calibri"/>
          <w:b/>
          <w:bCs/>
        </w:rPr>
        <w:t xml:space="preserve">1 </w:t>
      </w:r>
      <w:r w:rsidR="00F36F94">
        <w:rPr>
          <w:rFonts w:cs="Calibri"/>
          <w:b/>
          <w:bCs/>
        </w:rPr>
        <w:t>,</w:t>
      </w:r>
      <w:proofErr w:type="gramEnd"/>
      <w:r w:rsidRPr="00955478">
        <w:rPr>
          <w:rFonts w:cs="Calibri"/>
          <w:b/>
          <w:bCs/>
        </w:rPr>
        <w:t xml:space="preserve"> Dallas (300 homes)</w:t>
      </w:r>
    </w:p>
    <w:tbl>
      <w:tblPr>
        <w:tblW w:w="0" w:type="auto"/>
        <w:tblCellMar>
          <w:top w:w="15" w:type="dxa"/>
          <w:left w:w="15" w:type="dxa"/>
          <w:bottom w:w="15" w:type="dxa"/>
          <w:right w:w="15" w:type="dxa"/>
        </w:tblCellMar>
        <w:tblLook w:val="04A0" w:firstRow="1" w:lastRow="0" w:firstColumn="1" w:lastColumn="0" w:noHBand="0" w:noVBand="1"/>
      </w:tblPr>
      <w:tblGrid>
        <w:gridCol w:w="756"/>
        <w:gridCol w:w="870"/>
        <w:gridCol w:w="655"/>
      </w:tblGrid>
      <w:tr w:rsidR="00955478" w:rsidRPr="00955478" w14:paraId="61DDB971"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4DCBB" w14:textId="77777777" w:rsidR="00955478" w:rsidRPr="00955478" w:rsidRDefault="00955478" w:rsidP="00B810AE">
            <w:pPr>
              <w:spacing w:after="0"/>
              <w:rPr>
                <w:rFonts w:cs="Calibri"/>
                <w:b/>
                <w:bCs/>
              </w:rPr>
            </w:pPr>
            <w:r w:rsidRPr="00955478">
              <w:rPr>
                <w:rFonts w:cs="Calibri"/>
                <w:b/>
                <w:bCs/>
              </w:rPr>
              <w:t>Tier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24AACE" w14:textId="77777777" w:rsidR="00955478" w:rsidRPr="00955478" w:rsidRDefault="00955478" w:rsidP="00B810AE">
            <w:pPr>
              <w:spacing w:after="0"/>
              <w:rPr>
                <w:rFonts w:cs="Calibri"/>
                <w:b/>
                <w:bCs/>
              </w:rPr>
            </w:pPr>
            <w:r w:rsidRPr="00955478">
              <w:rPr>
                <w:rFonts w:cs="Calibri"/>
                <w:b/>
                <w:bCs/>
              </w:rPr>
              <w:t>Count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97582" w14:textId="77777777" w:rsidR="00955478" w:rsidRPr="00955478" w:rsidRDefault="00955478" w:rsidP="00B810AE">
            <w:pPr>
              <w:spacing w:after="0"/>
              <w:rPr>
                <w:rFonts w:cs="Calibri"/>
                <w:b/>
                <w:bCs/>
              </w:rPr>
            </w:pPr>
            <w:r w:rsidRPr="00955478">
              <w:rPr>
                <w:rFonts w:cs="Calibri"/>
                <w:b/>
                <w:bCs/>
              </w:rPr>
              <w:t>%</w:t>
            </w:r>
          </w:p>
        </w:tc>
      </w:tr>
      <w:tr w:rsidR="00955478" w:rsidRPr="00955478" w14:paraId="462F8AC5"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200D41" w14:textId="77777777" w:rsidR="00955478" w:rsidRPr="00955478" w:rsidRDefault="00955478" w:rsidP="00B810AE">
            <w:pPr>
              <w:spacing w:after="0"/>
              <w:rPr>
                <w:rFonts w:cs="Calibri"/>
              </w:rPr>
            </w:pPr>
            <w:r w:rsidRPr="00955478">
              <w:rPr>
                <w:rFonts w:cs="Calibri"/>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A92AFC" w14:textId="77777777" w:rsidR="00955478" w:rsidRPr="00955478" w:rsidRDefault="00955478" w:rsidP="00B810AE">
            <w:pPr>
              <w:spacing w:after="0"/>
              <w:rPr>
                <w:rFonts w:cs="Calibri"/>
              </w:rPr>
            </w:pPr>
            <w:r w:rsidRPr="00955478">
              <w:rPr>
                <w:rFonts w:cs="Calibri"/>
              </w:rPr>
              <w:t>105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30479" w14:textId="77777777" w:rsidR="00955478" w:rsidRPr="00955478" w:rsidRDefault="00955478" w:rsidP="00B810AE">
            <w:pPr>
              <w:spacing w:after="0"/>
              <w:rPr>
                <w:rFonts w:cs="Calibri"/>
              </w:rPr>
            </w:pPr>
            <w:r w:rsidRPr="00955478">
              <w:rPr>
                <w:rFonts w:cs="Calibri"/>
              </w:rPr>
              <w:t>35%</w:t>
            </w:r>
          </w:p>
        </w:tc>
      </w:tr>
      <w:tr w:rsidR="00955478" w:rsidRPr="00955478" w14:paraId="54B88515"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EB883A" w14:textId="77777777" w:rsidR="00955478" w:rsidRPr="00955478" w:rsidRDefault="00955478" w:rsidP="00B810AE">
            <w:pPr>
              <w:spacing w:after="0"/>
              <w:rPr>
                <w:rFonts w:cs="Calibri"/>
              </w:rPr>
            </w:pPr>
            <w:r w:rsidRPr="00955478">
              <w:rPr>
                <w:rFonts w:cs="Calibri"/>
              </w:rPr>
              <w:lastRenderedPageBreak/>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5D8AF" w14:textId="77777777" w:rsidR="00955478" w:rsidRPr="00955478" w:rsidRDefault="00955478" w:rsidP="00B810AE">
            <w:pPr>
              <w:spacing w:after="0"/>
              <w:rPr>
                <w:rFonts w:cs="Calibri"/>
              </w:rPr>
            </w:pPr>
            <w:r w:rsidRPr="00955478">
              <w:rPr>
                <w:rFonts w:cs="Calibri"/>
              </w:rPr>
              <w:t>153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69395" w14:textId="77777777" w:rsidR="00955478" w:rsidRPr="00955478" w:rsidRDefault="00955478" w:rsidP="00B810AE">
            <w:pPr>
              <w:spacing w:after="0"/>
              <w:rPr>
                <w:rFonts w:cs="Calibri"/>
              </w:rPr>
            </w:pPr>
            <w:r w:rsidRPr="00955478">
              <w:rPr>
                <w:rFonts w:cs="Calibri"/>
              </w:rPr>
              <w:t>50%</w:t>
            </w:r>
          </w:p>
        </w:tc>
      </w:tr>
      <w:tr w:rsidR="00955478" w:rsidRPr="00955478" w14:paraId="6CC35AF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65B2F" w14:textId="77777777" w:rsidR="00955478" w:rsidRPr="00955478" w:rsidRDefault="00955478" w:rsidP="00B810AE">
            <w:pPr>
              <w:spacing w:after="0"/>
              <w:rPr>
                <w:rFonts w:cs="Calibri"/>
              </w:rPr>
            </w:pPr>
            <w:r w:rsidRPr="00955478">
              <w:rPr>
                <w:rFonts w:cs="Calibri"/>
              </w:rPr>
              <w:t>Tier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74EAC6" w14:textId="77777777" w:rsidR="00955478" w:rsidRPr="00955478" w:rsidRDefault="00955478" w:rsidP="00B810AE">
            <w:pPr>
              <w:spacing w:after="0"/>
              <w:rPr>
                <w:rFonts w:cs="Calibri"/>
              </w:rPr>
            </w:pPr>
            <w:r w:rsidRPr="00955478">
              <w:rPr>
                <w:rFonts w:cs="Calibri"/>
              </w:rPr>
              <w:t>42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F7975" w14:textId="77777777" w:rsidR="00955478" w:rsidRPr="00955478" w:rsidRDefault="00955478" w:rsidP="00B810AE">
            <w:pPr>
              <w:spacing w:after="0"/>
              <w:rPr>
                <w:rFonts w:cs="Calibri"/>
              </w:rPr>
            </w:pPr>
            <w:r w:rsidRPr="00955478">
              <w:rPr>
                <w:rFonts w:cs="Calibri"/>
              </w:rPr>
              <w:t>15%</w:t>
            </w:r>
          </w:p>
        </w:tc>
      </w:tr>
    </w:tbl>
    <w:p w14:paraId="1D84966F" w14:textId="77777777" w:rsidR="00955478" w:rsidRPr="00955478" w:rsidRDefault="00955478" w:rsidP="00B810AE">
      <w:pPr>
        <w:spacing w:after="0"/>
        <w:rPr>
          <w:rFonts w:cs="Calibri"/>
        </w:rPr>
      </w:pPr>
    </w:p>
    <w:p w14:paraId="028BF3E0" w14:textId="7D317F64" w:rsidR="00955478" w:rsidRPr="00955478" w:rsidRDefault="00955478" w:rsidP="00B810AE">
      <w:pPr>
        <w:spacing w:after="0"/>
        <w:rPr>
          <w:rFonts w:cs="Calibri"/>
          <w:b/>
          <w:bCs/>
        </w:rPr>
      </w:pPr>
      <w:r w:rsidRPr="00955478">
        <w:rPr>
          <w:rFonts w:cs="Calibri"/>
          <w:b/>
          <w:bCs/>
        </w:rPr>
        <w:t xml:space="preserve">7.2 Phase </w:t>
      </w:r>
      <w:proofErr w:type="gramStart"/>
      <w:r w:rsidRPr="00955478">
        <w:rPr>
          <w:rFonts w:cs="Calibri"/>
          <w:b/>
          <w:bCs/>
        </w:rPr>
        <w:t xml:space="preserve">2 </w:t>
      </w:r>
      <w:r w:rsidR="00F36F94">
        <w:rPr>
          <w:rFonts w:cs="Calibri"/>
          <w:b/>
          <w:bCs/>
        </w:rPr>
        <w:t>,</w:t>
      </w:r>
      <w:proofErr w:type="gramEnd"/>
      <w:r w:rsidRPr="00955478">
        <w:rPr>
          <w:rFonts w:cs="Calibri"/>
          <w:b/>
          <w:bCs/>
        </w:rPr>
        <w:t xml:space="preserve"> Dallas (200 homes)</w:t>
      </w:r>
    </w:p>
    <w:tbl>
      <w:tblPr>
        <w:tblW w:w="0" w:type="auto"/>
        <w:tblCellMar>
          <w:top w:w="15" w:type="dxa"/>
          <w:left w:w="15" w:type="dxa"/>
          <w:bottom w:w="15" w:type="dxa"/>
          <w:right w:w="15" w:type="dxa"/>
        </w:tblCellMar>
        <w:tblLook w:val="04A0" w:firstRow="1" w:lastRow="0" w:firstColumn="1" w:lastColumn="0" w:noHBand="0" w:noVBand="1"/>
      </w:tblPr>
      <w:tblGrid>
        <w:gridCol w:w="756"/>
        <w:gridCol w:w="870"/>
        <w:gridCol w:w="655"/>
      </w:tblGrid>
      <w:tr w:rsidR="00955478" w:rsidRPr="00955478" w14:paraId="272E3E5D"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1779CB" w14:textId="77777777" w:rsidR="00955478" w:rsidRPr="00955478" w:rsidRDefault="00955478" w:rsidP="00B810AE">
            <w:pPr>
              <w:spacing w:after="0"/>
              <w:rPr>
                <w:rFonts w:cs="Calibri"/>
                <w:b/>
                <w:bCs/>
              </w:rPr>
            </w:pPr>
            <w:r w:rsidRPr="00955478">
              <w:rPr>
                <w:rFonts w:cs="Calibri"/>
                <w:b/>
                <w:bCs/>
              </w:rPr>
              <w:t>Tier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A83B09" w14:textId="77777777" w:rsidR="00955478" w:rsidRPr="00955478" w:rsidRDefault="00955478" w:rsidP="00B810AE">
            <w:pPr>
              <w:spacing w:after="0"/>
              <w:rPr>
                <w:rFonts w:cs="Calibri"/>
                <w:b/>
                <w:bCs/>
              </w:rPr>
            </w:pPr>
            <w:r w:rsidRPr="00955478">
              <w:rPr>
                <w:rFonts w:cs="Calibri"/>
                <w:b/>
                <w:bCs/>
              </w:rPr>
              <w:t>Count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EDB464" w14:textId="77777777" w:rsidR="00955478" w:rsidRPr="00955478" w:rsidRDefault="00955478" w:rsidP="00B810AE">
            <w:pPr>
              <w:spacing w:after="0"/>
              <w:rPr>
                <w:rFonts w:cs="Calibri"/>
                <w:b/>
                <w:bCs/>
              </w:rPr>
            </w:pPr>
            <w:r w:rsidRPr="00955478">
              <w:rPr>
                <w:rFonts w:cs="Calibri"/>
                <w:b/>
                <w:bCs/>
              </w:rPr>
              <w:t>%</w:t>
            </w:r>
          </w:p>
        </w:tc>
      </w:tr>
      <w:tr w:rsidR="00955478" w:rsidRPr="00955478" w14:paraId="0C88357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1B4E0D" w14:textId="77777777" w:rsidR="00955478" w:rsidRPr="00955478" w:rsidRDefault="00955478" w:rsidP="00B810AE">
            <w:pPr>
              <w:spacing w:after="0"/>
              <w:rPr>
                <w:rFonts w:cs="Calibri"/>
              </w:rPr>
            </w:pPr>
            <w:r w:rsidRPr="00955478">
              <w:rPr>
                <w:rFonts w:cs="Calibri"/>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8E2184" w14:textId="77777777" w:rsidR="00955478" w:rsidRPr="00955478" w:rsidRDefault="00955478" w:rsidP="00B810AE">
            <w:pPr>
              <w:spacing w:after="0"/>
              <w:rPr>
                <w:rFonts w:cs="Calibri"/>
              </w:rPr>
            </w:pPr>
            <w:r w:rsidRPr="00955478">
              <w:rPr>
                <w:rFonts w:cs="Calibri"/>
              </w:rPr>
              <w:t>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881CB" w14:textId="77777777" w:rsidR="00955478" w:rsidRPr="00955478" w:rsidRDefault="00955478" w:rsidP="00B810AE">
            <w:pPr>
              <w:spacing w:after="0"/>
              <w:rPr>
                <w:rFonts w:cs="Calibri"/>
              </w:rPr>
            </w:pPr>
            <w:r w:rsidRPr="00955478">
              <w:rPr>
                <w:rFonts w:cs="Calibri"/>
              </w:rPr>
              <w:t>35%</w:t>
            </w:r>
          </w:p>
        </w:tc>
      </w:tr>
      <w:tr w:rsidR="00955478" w:rsidRPr="00955478" w14:paraId="5576E625"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780592" w14:textId="77777777" w:rsidR="00955478" w:rsidRPr="00955478" w:rsidRDefault="00955478" w:rsidP="00B810AE">
            <w:pPr>
              <w:spacing w:after="0"/>
              <w:rPr>
                <w:rFonts w:cs="Calibri"/>
              </w:rPr>
            </w:pPr>
            <w:r w:rsidRPr="00955478">
              <w:rPr>
                <w:rFonts w:cs="Calibri"/>
              </w:rPr>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AAF17" w14:textId="77777777" w:rsidR="00955478" w:rsidRPr="00955478" w:rsidRDefault="00955478" w:rsidP="00B810AE">
            <w:pPr>
              <w:spacing w:after="0"/>
              <w:rPr>
                <w:rFonts w:cs="Calibri"/>
              </w:rPr>
            </w:pPr>
            <w:r w:rsidRPr="00955478">
              <w:rPr>
                <w:rFonts w:cs="Calibri"/>
              </w:rPr>
              <w:t>73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9C0BA1" w14:textId="77777777" w:rsidR="00955478" w:rsidRPr="00955478" w:rsidRDefault="00955478" w:rsidP="00B810AE">
            <w:pPr>
              <w:spacing w:after="0"/>
              <w:rPr>
                <w:rFonts w:cs="Calibri"/>
              </w:rPr>
            </w:pPr>
            <w:r w:rsidRPr="00955478">
              <w:rPr>
                <w:rFonts w:cs="Calibri"/>
              </w:rPr>
              <w:t>51%</w:t>
            </w:r>
          </w:p>
        </w:tc>
      </w:tr>
      <w:tr w:rsidR="00955478" w:rsidRPr="00955478" w14:paraId="586F49D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7FE4B" w14:textId="77777777" w:rsidR="00955478" w:rsidRPr="00955478" w:rsidRDefault="00955478" w:rsidP="00B810AE">
            <w:pPr>
              <w:spacing w:after="0"/>
              <w:rPr>
                <w:rFonts w:cs="Calibri"/>
              </w:rPr>
            </w:pPr>
            <w:r w:rsidRPr="00955478">
              <w:rPr>
                <w:rFonts w:cs="Calibri"/>
              </w:rPr>
              <w:t>Tier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36FD2" w14:textId="77777777" w:rsidR="00955478" w:rsidRPr="00955478" w:rsidRDefault="00955478" w:rsidP="00B810AE">
            <w:pPr>
              <w:spacing w:after="0"/>
              <w:rPr>
                <w:rFonts w:cs="Calibri"/>
              </w:rPr>
            </w:pPr>
            <w:r w:rsidRPr="00955478">
              <w:rPr>
                <w:rFonts w:cs="Calibri"/>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58656" w14:textId="77777777" w:rsidR="00955478" w:rsidRPr="00955478" w:rsidRDefault="00955478" w:rsidP="00B810AE">
            <w:pPr>
              <w:spacing w:after="0"/>
              <w:rPr>
                <w:rFonts w:cs="Calibri"/>
              </w:rPr>
            </w:pPr>
            <w:r w:rsidRPr="00955478">
              <w:rPr>
                <w:rFonts w:cs="Calibri"/>
              </w:rPr>
              <w:t>14%</w:t>
            </w:r>
          </w:p>
        </w:tc>
      </w:tr>
    </w:tbl>
    <w:p w14:paraId="406F8FB9" w14:textId="77777777" w:rsidR="00955478" w:rsidRPr="00955478" w:rsidRDefault="00955478" w:rsidP="00B810AE">
      <w:pPr>
        <w:spacing w:after="0"/>
        <w:rPr>
          <w:rFonts w:cs="Calibri"/>
        </w:rPr>
      </w:pPr>
    </w:p>
    <w:p w14:paraId="12E979E9" w14:textId="31AFC909" w:rsidR="00955478" w:rsidRPr="00955478" w:rsidRDefault="00955478" w:rsidP="00B810AE">
      <w:pPr>
        <w:spacing w:after="0"/>
        <w:rPr>
          <w:rFonts w:cs="Calibri"/>
          <w:b/>
          <w:bCs/>
        </w:rPr>
      </w:pPr>
      <w:r w:rsidRPr="00955478">
        <w:rPr>
          <w:rFonts w:cs="Calibri"/>
          <w:b/>
          <w:bCs/>
        </w:rPr>
        <w:t xml:space="preserve">7.3 Phase </w:t>
      </w:r>
      <w:proofErr w:type="gramStart"/>
      <w:r w:rsidRPr="00955478">
        <w:rPr>
          <w:rFonts w:cs="Calibri"/>
          <w:b/>
          <w:bCs/>
        </w:rPr>
        <w:t xml:space="preserve">2 </w:t>
      </w:r>
      <w:r w:rsidR="00F36F94">
        <w:rPr>
          <w:rFonts w:cs="Calibri"/>
          <w:b/>
          <w:bCs/>
        </w:rPr>
        <w:t>,</w:t>
      </w:r>
      <w:proofErr w:type="gramEnd"/>
      <w:r w:rsidRPr="00955478">
        <w:rPr>
          <w:rFonts w:cs="Calibri"/>
          <w:b/>
          <w:bCs/>
        </w:rPr>
        <w:t xml:space="preserve"> Atlanta (180 homes)</w:t>
      </w:r>
    </w:p>
    <w:tbl>
      <w:tblPr>
        <w:tblW w:w="0" w:type="auto"/>
        <w:tblCellMar>
          <w:top w:w="15" w:type="dxa"/>
          <w:left w:w="15" w:type="dxa"/>
          <w:bottom w:w="15" w:type="dxa"/>
          <w:right w:w="15" w:type="dxa"/>
        </w:tblCellMar>
        <w:tblLook w:val="04A0" w:firstRow="1" w:lastRow="0" w:firstColumn="1" w:lastColumn="0" w:noHBand="0" w:noVBand="1"/>
      </w:tblPr>
      <w:tblGrid>
        <w:gridCol w:w="756"/>
        <w:gridCol w:w="870"/>
        <w:gridCol w:w="655"/>
      </w:tblGrid>
      <w:tr w:rsidR="00955478" w:rsidRPr="00955478" w14:paraId="3BA148B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6A0FC" w14:textId="77777777" w:rsidR="00955478" w:rsidRPr="00955478" w:rsidRDefault="00955478" w:rsidP="00B810AE">
            <w:pPr>
              <w:spacing w:after="0"/>
              <w:rPr>
                <w:rFonts w:cs="Calibri"/>
                <w:b/>
                <w:bCs/>
              </w:rPr>
            </w:pPr>
            <w:r w:rsidRPr="00955478">
              <w:rPr>
                <w:rFonts w:cs="Calibri"/>
                <w:b/>
                <w:bCs/>
              </w:rPr>
              <w:t>Tier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8AA603" w14:textId="77777777" w:rsidR="00955478" w:rsidRPr="00955478" w:rsidRDefault="00955478" w:rsidP="00B810AE">
            <w:pPr>
              <w:spacing w:after="0"/>
              <w:rPr>
                <w:rFonts w:cs="Calibri"/>
                <w:b/>
                <w:bCs/>
              </w:rPr>
            </w:pPr>
            <w:r w:rsidRPr="00955478">
              <w:rPr>
                <w:rFonts w:cs="Calibri"/>
                <w:b/>
                <w:bCs/>
              </w:rPr>
              <w:t>Count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F78FD" w14:textId="77777777" w:rsidR="00955478" w:rsidRPr="00955478" w:rsidRDefault="00955478" w:rsidP="00B810AE">
            <w:pPr>
              <w:spacing w:after="0"/>
              <w:rPr>
                <w:rFonts w:cs="Calibri"/>
                <w:b/>
                <w:bCs/>
              </w:rPr>
            </w:pPr>
            <w:r w:rsidRPr="00955478">
              <w:rPr>
                <w:rFonts w:cs="Calibri"/>
                <w:b/>
                <w:bCs/>
              </w:rPr>
              <w:t>%</w:t>
            </w:r>
          </w:p>
        </w:tc>
      </w:tr>
      <w:tr w:rsidR="00955478" w:rsidRPr="00955478" w14:paraId="7F64C6B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6F8746" w14:textId="77777777" w:rsidR="00955478" w:rsidRPr="00955478" w:rsidRDefault="00955478" w:rsidP="00B810AE">
            <w:pPr>
              <w:spacing w:after="0"/>
              <w:rPr>
                <w:rFonts w:cs="Calibri"/>
              </w:rPr>
            </w:pPr>
            <w:r w:rsidRPr="00955478">
              <w:rPr>
                <w:rFonts w:cs="Calibri"/>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54666" w14:textId="77777777" w:rsidR="00955478" w:rsidRPr="00955478" w:rsidRDefault="00955478" w:rsidP="00B810AE">
            <w:pPr>
              <w:spacing w:after="0"/>
              <w:rPr>
                <w:rFonts w:cs="Calibri"/>
              </w:rPr>
            </w:pPr>
            <w:r w:rsidRPr="00955478">
              <w:rPr>
                <w:rFonts w:cs="Calibri"/>
              </w:rPr>
              <w:t>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8A72D8" w14:textId="77777777" w:rsidR="00955478" w:rsidRPr="00955478" w:rsidRDefault="00955478" w:rsidP="00B810AE">
            <w:pPr>
              <w:spacing w:after="0"/>
              <w:rPr>
                <w:rFonts w:cs="Calibri"/>
              </w:rPr>
            </w:pPr>
            <w:r w:rsidRPr="00955478">
              <w:rPr>
                <w:rFonts w:cs="Calibri"/>
              </w:rPr>
              <w:t>47%</w:t>
            </w:r>
          </w:p>
        </w:tc>
      </w:tr>
      <w:tr w:rsidR="00955478" w:rsidRPr="00955478" w14:paraId="0D837787"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88384" w14:textId="77777777" w:rsidR="00955478" w:rsidRPr="00955478" w:rsidRDefault="00955478" w:rsidP="00B810AE">
            <w:pPr>
              <w:spacing w:after="0"/>
              <w:rPr>
                <w:rFonts w:cs="Calibri"/>
              </w:rPr>
            </w:pPr>
            <w:r w:rsidRPr="00955478">
              <w:rPr>
                <w:rFonts w:cs="Calibri"/>
              </w:rPr>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A56C4" w14:textId="77777777" w:rsidR="00955478" w:rsidRPr="00955478" w:rsidRDefault="00955478" w:rsidP="00B810AE">
            <w:pPr>
              <w:spacing w:after="0"/>
              <w:rPr>
                <w:rFonts w:cs="Calibri"/>
              </w:rPr>
            </w:pPr>
            <w:r w:rsidRPr="00955478">
              <w:rPr>
                <w:rFonts w:cs="Calibri"/>
              </w:rPr>
              <w:t>53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EF61B0" w14:textId="77777777" w:rsidR="00955478" w:rsidRPr="00955478" w:rsidRDefault="00955478" w:rsidP="00B810AE">
            <w:pPr>
              <w:spacing w:after="0"/>
              <w:rPr>
                <w:rFonts w:cs="Calibri"/>
              </w:rPr>
            </w:pPr>
            <w:r w:rsidRPr="00955478">
              <w:rPr>
                <w:rFonts w:cs="Calibri"/>
              </w:rPr>
              <w:t>44%</w:t>
            </w:r>
          </w:p>
        </w:tc>
      </w:tr>
      <w:tr w:rsidR="00955478" w:rsidRPr="00955478" w14:paraId="341AC1D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8D40AD" w14:textId="77777777" w:rsidR="00955478" w:rsidRPr="00955478" w:rsidRDefault="00955478" w:rsidP="00B810AE">
            <w:pPr>
              <w:spacing w:after="0"/>
              <w:rPr>
                <w:rFonts w:cs="Calibri"/>
              </w:rPr>
            </w:pPr>
            <w:r w:rsidRPr="00955478">
              <w:rPr>
                <w:rFonts w:cs="Calibri"/>
              </w:rPr>
              <w:t>Tier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F6DD07" w14:textId="77777777" w:rsidR="00955478" w:rsidRPr="00955478" w:rsidRDefault="00955478" w:rsidP="00B810AE">
            <w:pPr>
              <w:spacing w:after="0"/>
              <w:rPr>
                <w:rFonts w:cs="Calibri"/>
              </w:rPr>
            </w:pPr>
            <w:r w:rsidRPr="00955478">
              <w:rPr>
                <w:rFonts w:cs="Calibri"/>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A2784" w14:textId="77777777" w:rsidR="00955478" w:rsidRPr="00955478" w:rsidRDefault="00955478" w:rsidP="00B810AE">
            <w:pPr>
              <w:spacing w:after="0"/>
              <w:rPr>
                <w:rFonts w:cs="Calibri"/>
              </w:rPr>
            </w:pPr>
            <w:r w:rsidRPr="00955478">
              <w:rPr>
                <w:rFonts w:cs="Calibri"/>
              </w:rPr>
              <w:t>9%</w:t>
            </w:r>
          </w:p>
        </w:tc>
      </w:tr>
    </w:tbl>
    <w:p w14:paraId="6EF28B9E" w14:textId="77777777" w:rsidR="00926A73" w:rsidRDefault="00926A73" w:rsidP="00B810AE">
      <w:pPr>
        <w:spacing w:after="0"/>
        <w:rPr>
          <w:rFonts w:cs="Calibri"/>
        </w:rPr>
      </w:pPr>
    </w:p>
    <w:p w14:paraId="665DD339" w14:textId="375D0D09" w:rsidR="00955478" w:rsidRPr="00955478" w:rsidRDefault="00955478" w:rsidP="00B810AE">
      <w:pPr>
        <w:spacing w:after="0"/>
        <w:rPr>
          <w:rFonts w:cs="Calibri"/>
          <w:b/>
          <w:bCs/>
        </w:rPr>
      </w:pPr>
      <w:r w:rsidRPr="00955478">
        <w:rPr>
          <w:rFonts w:cs="Calibri"/>
          <w:b/>
          <w:bCs/>
        </w:rPr>
        <w:t>7.4 Combined Portfolio Distribution (680 total homes)</w:t>
      </w:r>
    </w:p>
    <w:tbl>
      <w:tblPr>
        <w:tblW w:w="0" w:type="auto"/>
        <w:tblCellMar>
          <w:top w:w="15" w:type="dxa"/>
          <w:left w:w="15" w:type="dxa"/>
          <w:bottom w:w="15" w:type="dxa"/>
          <w:right w:w="15" w:type="dxa"/>
        </w:tblCellMar>
        <w:tblLook w:val="04A0" w:firstRow="1" w:lastRow="0" w:firstColumn="1" w:lastColumn="0" w:noHBand="0" w:noVBand="1"/>
      </w:tblPr>
      <w:tblGrid>
        <w:gridCol w:w="1809"/>
        <w:gridCol w:w="785"/>
        <w:gridCol w:w="785"/>
        <w:gridCol w:w="785"/>
        <w:gridCol w:w="729"/>
      </w:tblGrid>
      <w:tr w:rsidR="00955478" w:rsidRPr="00955478" w14:paraId="28698111"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D15F7" w14:textId="77777777" w:rsidR="00955478" w:rsidRPr="00955478" w:rsidRDefault="00955478" w:rsidP="00B810AE">
            <w:pPr>
              <w:spacing w:after="0"/>
              <w:rPr>
                <w:rFonts w:cs="Calibri"/>
                <w:b/>
                <w:bCs/>
              </w:rPr>
            </w:pPr>
            <w:r w:rsidRPr="00955478">
              <w:rPr>
                <w:rFonts w:cs="Calibri"/>
                <w:b/>
                <w:bCs/>
              </w:rPr>
              <w:t>Market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C06505" w14:textId="77777777" w:rsidR="00955478" w:rsidRPr="00955478" w:rsidRDefault="00955478" w:rsidP="00B810AE">
            <w:pPr>
              <w:spacing w:after="0"/>
              <w:rPr>
                <w:rFonts w:cs="Calibri"/>
                <w:b/>
                <w:bCs/>
              </w:rPr>
            </w:pPr>
            <w:r w:rsidRPr="00955478">
              <w:rPr>
                <w:rFonts w:cs="Calibri"/>
                <w:b/>
                <w:bCs/>
              </w:rPr>
              <w:t>Tier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044D0" w14:textId="77777777" w:rsidR="00955478" w:rsidRPr="00955478" w:rsidRDefault="00955478" w:rsidP="00B810AE">
            <w:pPr>
              <w:spacing w:after="0"/>
              <w:rPr>
                <w:rFonts w:cs="Calibri"/>
                <w:b/>
                <w:bCs/>
              </w:rPr>
            </w:pPr>
            <w:r w:rsidRPr="00955478">
              <w:rPr>
                <w:rFonts w:cs="Calibri"/>
                <w:b/>
                <w:bCs/>
              </w:rPr>
              <w:t>Tier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CAACA" w14:textId="77777777" w:rsidR="00955478" w:rsidRPr="00955478" w:rsidRDefault="00955478" w:rsidP="00B810AE">
            <w:pPr>
              <w:spacing w:after="0"/>
              <w:rPr>
                <w:rFonts w:cs="Calibri"/>
                <w:b/>
                <w:bCs/>
              </w:rPr>
            </w:pPr>
            <w:r w:rsidRPr="00955478">
              <w:rPr>
                <w:rFonts w:cs="Calibri"/>
                <w:b/>
                <w:bCs/>
              </w:rPr>
              <w:t>Tier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0EF4E" w14:textId="77777777" w:rsidR="00955478" w:rsidRPr="00955478" w:rsidRDefault="00955478" w:rsidP="00B810AE">
            <w:pPr>
              <w:spacing w:after="0"/>
              <w:rPr>
                <w:rFonts w:cs="Calibri"/>
                <w:b/>
                <w:bCs/>
              </w:rPr>
            </w:pPr>
            <w:r w:rsidRPr="00955478">
              <w:rPr>
                <w:rFonts w:cs="Calibri"/>
                <w:b/>
                <w:bCs/>
              </w:rPr>
              <w:t>Total</w:t>
            </w:r>
          </w:p>
        </w:tc>
      </w:tr>
      <w:tr w:rsidR="00955478" w:rsidRPr="00955478" w14:paraId="616B61D7"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893B38" w14:textId="77777777" w:rsidR="00955478" w:rsidRPr="00955478" w:rsidRDefault="00955478" w:rsidP="00B810AE">
            <w:pPr>
              <w:spacing w:after="0"/>
              <w:rPr>
                <w:rFonts w:cs="Calibri"/>
              </w:rPr>
            </w:pPr>
            <w:r w:rsidRPr="00955478">
              <w:rPr>
                <w:rFonts w:cs="Calibri"/>
              </w:rPr>
              <w:t>Dallas Phase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B1CF94" w14:textId="77777777" w:rsidR="00955478" w:rsidRPr="00955478" w:rsidRDefault="00955478" w:rsidP="00B810AE">
            <w:pPr>
              <w:spacing w:after="0"/>
              <w:rPr>
                <w:rFonts w:cs="Calibri"/>
              </w:rPr>
            </w:pPr>
            <w:r w:rsidRPr="00955478">
              <w:rPr>
                <w:rFonts w:cs="Calibri"/>
              </w:rPr>
              <w:t>105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51A89" w14:textId="77777777" w:rsidR="00955478" w:rsidRPr="00955478" w:rsidRDefault="00955478" w:rsidP="00B810AE">
            <w:pPr>
              <w:spacing w:after="0"/>
              <w:rPr>
                <w:rFonts w:cs="Calibri"/>
              </w:rPr>
            </w:pPr>
            <w:r w:rsidRPr="00955478">
              <w:rPr>
                <w:rFonts w:cs="Calibri"/>
              </w:rPr>
              <w:t>153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87D554" w14:textId="77777777" w:rsidR="00955478" w:rsidRPr="00955478" w:rsidRDefault="00955478" w:rsidP="00B810AE">
            <w:pPr>
              <w:spacing w:after="0"/>
              <w:rPr>
                <w:rFonts w:cs="Calibri"/>
              </w:rPr>
            </w:pPr>
            <w:r w:rsidRPr="00955478">
              <w:rPr>
                <w:rFonts w:cs="Calibri"/>
              </w:rPr>
              <w:t>42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FF65E" w14:textId="77777777" w:rsidR="00955478" w:rsidRPr="00955478" w:rsidRDefault="00955478" w:rsidP="00B810AE">
            <w:pPr>
              <w:spacing w:after="0"/>
              <w:rPr>
                <w:rFonts w:cs="Calibri"/>
              </w:rPr>
            </w:pPr>
            <w:r w:rsidRPr="00955478">
              <w:rPr>
                <w:rFonts w:cs="Calibri"/>
              </w:rPr>
              <w:t>300</w:t>
            </w:r>
          </w:p>
        </w:tc>
      </w:tr>
      <w:tr w:rsidR="00955478" w:rsidRPr="00955478" w14:paraId="6E2FBF49"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95724F" w14:textId="77777777" w:rsidR="00955478" w:rsidRPr="00955478" w:rsidRDefault="00955478" w:rsidP="00B810AE">
            <w:pPr>
              <w:spacing w:after="0"/>
              <w:rPr>
                <w:rFonts w:cs="Calibri"/>
              </w:rPr>
            </w:pPr>
            <w:r w:rsidRPr="00955478">
              <w:rPr>
                <w:rFonts w:cs="Calibri"/>
              </w:rPr>
              <w:t>Dallas Phase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F2E8B" w14:textId="77777777" w:rsidR="00955478" w:rsidRPr="00955478" w:rsidRDefault="00955478" w:rsidP="00B810AE">
            <w:pPr>
              <w:spacing w:after="0"/>
              <w:rPr>
                <w:rFonts w:cs="Calibri"/>
              </w:rPr>
            </w:pPr>
            <w:r w:rsidRPr="00955478">
              <w:rPr>
                <w:rFonts w:cs="Calibri"/>
              </w:rPr>
              <w:t>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96F6D" w14:textId="77777777" w:rsidR="00955478" w:rsidRPr="00955478" w:rsidRDefault="00955478" w:rsidP="00B810AE">
            <w:pPr>
              <w:spacing w:after="0"/>
              <w:rPr>
                <w:rFonts w:cs="Calibri"/>
              </w:rPr>
            </w:pPr>
            <w:r w:rsidRPr="00955478">
              <w:rPr>
                <w:rFonts w:cs="Calibri"/>
              </w:rPr>
              <w:t>102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F475C7" w14:textId="77777777" w:rsidR="00955478" w:rsidRPr="00955478" w:rsidRDefault="00955478" w:rsidP="00B810AE">
            <w:pPr>
              <w:spacing w:after="0"/>
              <w:rPr>
                <w:rFonts w:cs="Calibri"/>
              </w:rPr>
            </w:pPr>
            <w:r w:rsidRPr="00955478">
              <w:rPr>
                <w:rFonts w:cs="Calibri"/>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570A37" w14:textId="77777777" w:rsidR="00955478" w:rsidRPr="00955478" w:rsidRDefault="00955478" w:rsidP="00B810AE">
            <w:pPr>
              <w:spacing w:after="0"/>
              <w:rPr>
                <w:rFonts w:cs="Calibri"/>
              </w:rPr>
            </w:pPr>
            <w:r w:rsidRPr="00955478">
              <w:rPr>
                <w:rFonts w:cs="Calibri"/>
              </w:rPr>
              <w:t>200</w:t>
            </w:r>
          </w:p>
        </w:tc>
      </w:tr>
      <w:tr w:rsidR="00955478" w:rsidRPr="00955478" w14:paraId="371C7066"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CA5585" w14:textId="77777777" w:rsidR="00955478" w:rsidRPr="00955478" w:rsidRDefault="00955478" w:rsidP="00B810AE">
            <w:pPr>
              <w:spacing w:after="0"/>
              <w:rPr>
                <w:rFonts w:cs="Calibri"/>
              </w:rPr>
            </w:pPr>
            <w:r w:rsidRPr="00955478">
              <w:rPr>
                <w:rFonts w:cs="Calibri"/>
              </w:rPr>
              <w:t>Atlanta Phase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3FAEDA" w14:textId="77777777" w:rsidR="00955478" w:rsidRPr="00955478" w:rsidRDefault="00955478" w:rsidP="00B810AE">
            <w:pPr>
              <w:spacing w:after="0"/>
              <w:rPr>
                <w:rFonts w:cs="Calibri"/>
              </w:rPr>
            </w:pPr>
            <w:r w:rsidRPr="00955478">
              <w:rPr>
                <w:rFonts w:cs="Calibri"/>
              </w:rPr>
              <w:t>84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23AB60" w14:textId="77777777" w:rsidR="00955478" w:rsidRPr="00955478" w:rsidRDefault="00955478" w:rsidP="00B810AE">
            <w:pPr>
              <w:spacing w:after="0"/>
              <w:rPr>
                <w:rFonts w:cs="Calibri"/>
              </w:rPr>
            </w:pPr>
            <w:r w:rsidRPr="00955478">
              <w:rPr>
                <w:rFonts w:cs="Calibri"/>
              </w:rPr>
              <w:t>79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7254F8" w14:textId="77777777" w:rsidR="00955478" w:rsidRPr="00955478" w:rsidRDefault="00955478" w:rsidP="00B810AE">
            <w:pPr>
              <w:spacing w:after="0"/>
              <w:rPr>
                <w:rFonts w:cs="Calibri"/>
              </w:rPr>
            </w:pPr>
            <w:r w:rsidRPr="00955478">
              <w:rPr>
                <w:rFonts w:cs="Calibri"/>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3298CB" w14:textId="77777777" w:rsidR="00955478" w:rsidRPr="00955478" w:rsidRDefault="00955478" w:rsidP="00B810AE">
            <w:pPr>
              <w:spacing w:after="0"/>
              <w:rPr>
                <w:rFonts w:cs="Calibri"/>
              </w:rPr>
            </w:pPr>
            <w:r w:rsidRPr="00955478">
              <w:rPr>
                <w:rFonts w:cs="Calibri"/>
              </w:rPr>
              <w:t>180</w:t>
            </w:r>
          </w:p>
        </w:tc>
      </w:tr>
      <w:tr w:rsidR="00955478" w:rsidRPr="00955478" w14:paraId="5C51F094"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0CBED" w14:textId="77777777" w:rsidR="00955478" w:rsidRPr="00955478" w:rsidRDefault="00955478" w:rsidP="00B810AE">
            <w:pPr>
              <w:spacing w:after="0"/>
              <w:rPr>
                <w:rFonts w:cs="Calibri"/>
              </w:rPr>
            </w:pPr>
            <w:r w:rsidRPr="00955478">
              <w:rPr>
                <w:rFonts w:cs="Calibri"/>
              </w:rPr>
              <w:t>Grand Total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6C18E3" w14:textId="77777777" w:rsidR="00955478" w:rsidRPr="00955478" w:rsidRDefault="00955478" w:rsidP="00B810AE">
            <w:pPr>
              <w:spacing w:after="0"/>
              <w:rPr>
                <w:rFonts w:cs="Calibri"/>
              </w:rPr>
            </w:pPr>
            <w:r w:rsidRPr="00955478">
              <w:rPr>
                <w:rFonts w:cs="Calibri"/>
              </w:rPr>
              <w:t>259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3BBD7" w14:textId="77777777" w:rsidR="00955478" w:rsidRPr="00955478" w:rsidRDefault="00955478" w:rsidP="00B810AE">
            <w:pPr>
              <w:spacing w:after="0"/>
              <w:rPr>
                <w:rFonts w:cs="Calibri"/>
              </w:rPr>
            </w:pPr>
            <w:r w:rsidRPr="00955478">
              <w:rPr>
                <w:rFonts w:cs="Calibri"/>
              </w:rPr>
              <w:t>334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4A1F38" w14:textId="77777777" w:rsidR="00955478" w:rsidRPr="00955478" w:rsidRDefault="00955478" w:rsidP="00B810AE">
            <w:pPr>
              <w:spacing w:after="0"/>
              <w:rPr>
                <w:rFonts w:cs="Calibri"/>
              </w:rPr>
            </w:pPr>
            <w:r w:rsidRPr="00955478">
              <w:rPr>
                <w:rFonts w:cs="Calibri"/>
              </w:rPr>
              <w:t>87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9C6169" w14:textId="77777777" w:rsidR="00955478" w:rsidRPr="00955478" w:rsidRDefault="00955478" w:rsidP="00B810AE">
            <w:pPr>
              <w:spacing w:after="0"/>
              <w:rPr>
                <w:rFonts w:cs="Calibri"/>
              </w:rPr>
            </w:pPr>
            <w:r w:rsidRPr="00955478">
              <w:rPr>
                <w:rFonts w:cs="Calibri"/>
              </w:rPr>
              <w:t>680</w:t>
            </w:r>
          </w:p>
        </w:tc>
      </w:tr>
    </w:tbl>
    <w:p w14:paraId="22744861" w14:textId="77777777" w:rsidR="00955478" w:rsidRPr="00B810AE" w:rsidRDefault="00955478" w:rsidP="00B810AE">
      <w:pPr>
        <w:spacing w:after="0"/>
        <w:rPr>
          <w:rFonts w:cs="Calibri"/>
        </w:rPr>
      </w:pPr>
    </w:p>
    <w:p w14:paraId="0B556BBA" w14:textId="77777777" w:rsidR="00A42252" w:rsidRPr="00A42252" w:rsidRDefault="00A42252" w:rsidP="00A42252">
      <w:pPr>
        <w:spacing w:after="0"/>
        <w:rPr>
          <w:rFonts w:cs="Calibri"/>
        </w:rPr>
      </w:pPr>
      <w:r w:rsidRPr="00A42252">
        <w:rPr>
          <w:rFonts w:cs="Calibri"/>
          <w:b/>
          <w:bCs/>
          <w:u w:val="single"/>
        </w:rPr>
        <w:t>Marketing Outline</w:t>
      </w:r>
    </w:p>
    <w:p w14:paraId="671275F1" w14:textId="77777777" w:rsidR="00A42252" w:rsidRPr="00A42252" w:rsidRDefault="00A42252" w:rsidP="00A42252">
      <w:pPr>
        <w:spacing w:after="0"/>
        <w:rPr>
          <w:rFonts w:cs="Calibri"/>
        </w:rPr>
      </w:pPr>
      <w:r w:rsidRPr="00A42252">
        <w:rPr>
          <w:rFonts w:cs="Calibri"/>
        </w:rPr>
        <w:t>Ultimately, we decided to go with outsourcing online marketing endeavors to 3</w:t>
      </w:r>
      <w:r w:rsidRPr="00A42252">
        <w:rPr>
          <w:rFonts w:cs="Calibri"/>
          <w:vertAlign w:val="superscript"/>
        </w:rPr>
        <w:t>rd</w:t>
      </w:r>
      <w:r w:rsidRPr="00A42252">
        <w:rPr>
          <w:rFonts w:cs="Calibri"/>
        </w:rPr>
        <w:t xml:space="preserve"> party professionals at </w:t>
      </w:r>
      <w:proofErr w:type="spellStart"/>
      <w:r w:rsidRPr="00A42252">
        <w:rPr>
          <w:rFonts w:cs="Calibri"/>
        </w:rPr>
        <w:t>WebFX</w:t>
      </w:r>
      <w:proofErr w:type="spellEnd"/>
      <w:r w:rsidRPr="00A42252">
        <w:rPr>
          <w:rFonts w:cs="Calibri"/>
        </w:rPr>
        <w:t xml:space="preserve"> as it is a cheaper, more convenient, and more reliable choice as opposed to hiring, training and upholding in-house professionals that we would pay annual salaries to. </w:t>
      </w:r>
      <w:proofErr w:type="spellStart"/>
      <w:r w:rsidRPr="00A42252">
        <w:rPr>
          <w:rFonts w:cs="Calibri"/>
        </w:rPr>
        <w:t>WebFX</w:t>
      </w:r>
      <w:proofErr w:type="spellEnd"/>
      <w:r w:rsidRPr="00A42252">
        <w:rPr>
          <w:rFonts w:cs="Calibri"/>
        </w:rPr>
        <w:t xml:space="preserve"> proved to be the most versatile and capable option compared to its competitors, with the best resources to help a larger corporation like us to get into the market quickly.</w:t>
      </w:r>
    </w:p>
    <w:p w14:paraId="4A43814E" w14:textId="77777777" w:rsidR="00A42252" w:rsidRPr="00A42252" w:rsidRDefault="00A42252" w:rsidP="00A42252">
      <w:pPr>
        <w:spacing w:after="0"/>
        <w:rPr>
          <w:rFonts w:cs="Calibri"/>
        </w:rPr>
      </w:pPr>
    </w:p>
    <w:p w14:paraId="1AC4769D" w14:textId="77777777" w:rsidR="00A42252" w:rsidRPr="00A42252" w:rsidRDefault="00A42252" w:rsidP="00A42252">
      <w:pPr>
        <w:spacing w:after="0"/>
        <w:rPr>
          <w:rFonts w:cs="Calibri"/>
          <w:b/>
          <w:bCs/>
        </w:rPr>
      </w:pPr>
      <w:r w:rsidRPr="00A42252">
        <w:rPr>
          <w:rFonts w:cs="Calibri"/>
          <w:b/>
          <w:bCs/>
        </w:rPr>
        <w:t>Year 1: Entering the Market</w:t>
      </w:r>
    </w:p>
    <w:p w14:paraId="7E072060" w14:textId="77777777" w:rsidR="00A42252" w:rsidRPr="00A42252" w:rsidRDefault="00A42252" w:rsidP="00A42252">
      <w:pPr>
        <w:spacing w:after="0"/>
        <w:rPr>
          <w:rFonts w:cs="Calibri"/>
        </w:rPr>
      </w:pPr>
      <w:r w:rsidRPr="00A42252">
        <w:rPr>
          <w:rFonts w:cs="Calibri"/>
        </w:rPr>
        <w:t xml:space="preserve">We want to make a strong entrance into the Dallas market, to which end we will need to immediately establish our presence through intensive advertising and marketing. Initial setup costs will be </w:t>
      </w:r>
      <w:proofErr w:type="gramStart"/>
      <w:r w:rsidRPr="00A42252">
        <w:rPr>
          <w:rFonts w:cs="Calibri"/>
        </w:rPr>
        <w:t>fairly high</w:t>
      </w:r>
      <w:proofErr w:type="gramEnd"/>
      <w:r w:rsidRPr="00A42252">
        <w:rPr>
          <w:rFonts w:cs="Calibri"/>
        </w:rPr>
        <w:t xml:space="preserve">, and monthly costs vary widely based on the services we use and state of business, meaning we can scale our ad </w:t>
      </w:r>
      <w:proofErr w:type="gramStart"/>
      <w:r w:rsidRPr="00A42252">
        <w:rPr>
          <w:rFonts w:cs="Calibri"/>
        </w:rPr>
        <w:t>spend</w:t>
      </w:r>
      <w:proofErr w:type="gramEnd"/>
      <w:r w:rsidRPr="00A42252">
        <w:rPr>
          <w:rFonts w:cs="Calibri"/>
        </w:rPr>
        <w:t xml:space="preserve"> and </w:t>
      </w:r>
      <w:proofErr w:type="spellStart"/>
      <w:r w:rsidRPr="00A42252">
        <w:rPr>
          <w:rFonts w:cs="Calibri"/>
        </w:rPr>
        <w:t>WebFX</w:t>
      </w:r>
      <w:proofErr w:type="spellEnd"/>
      <w:r w:rsidRPr="00A42252">
        <w:rPr>
          <w:rFonts w:cs="Calibri"/>
        </w:rPr>
        <w:t xml:space="preserve"> commissions based on evolving business needs to maximize profits.</w:t>
      </w:r>
    </w:p>
    <w:p w14:paraId="7271FDAE" w14:textId="77777777" w:rsidR="00A42252" w:rsidRPr="00A42252" w:rsidRDefault="00A42252" w:rsidP="00A42252">
      <w:pPr>
        <w:spacing w:after="0"/>
        <w:rPr>
          <w:rFonts w:cs="Calibri"/>
          <w:b/>
          <w:bCs/>
        </w:rPr>
      </w:pPr>
      <w:r w:rsidRPr="00A42252">
        <w:rPr>
          <w:rFonts w:cs="Calibri"/>
          <w:b/>
          <w:bCs/>
        </w:rPr>
        <w:t>Price Breakdown:</w:t>
      </w:r>
    </w:p>
    <w:tbl>
      <w:tblPr>
        <w:tblStyle w:val="TableGrid"/>
        <w:tblW w:w="9467" w:type="dxa"/>
        <w:tblLook w:val="04A0" w:firstRow="1" w:lastRow="0" w:firstColumn="1" w:lastColumn="0" w:noHBand="0" w:noVBand="1"/>
      </w:tblPr>
      <w:tblGrid>
        <w:gridCol w:w="3155"/>
        <w:gridCol w:w="3156"/>
        <w:gridCol w:w="3156"/>
      </w:tblGrid>
      <w:tr w:rsidR="00A42252" w:rsidRPr="00A42252" w14:paraId="4F7C058D" w14:textId="77777777">
        <w:trPr>
          <w:trHeight w:val="315"/>
        </w:trPr>
        <w:tc>
          <w:tcPr>
            <w:tcW w:w="3155" w:type="dxa"/>
            <w:tcBorders>
              <w:top w:val="single" w:sz="4" w:space="0" w:color="auto"/>
              <w:left w:val="single" w:sz="4" w:space="0" w:color="auto"/>
              <w:bottom w:val="single" w:sz="4" w:space="0" w:color="auto"/>
              <w:right w:val="single" w:sz="4" w:space="0" w:color="auto"/>
            </w:tcBorders>
            <w:hideMark/>
          </w:tcPr>
          <w:p w14:paraId="1A1DF154" w14:textId="77777777" w:rsidR="00A42252" w:rsidRPr="00A42252" w:rsidRDefault="00A42252" w:rsidP="00A42252">
            <w:pPr>
              <w:spacing w:line="278" w:lineRule="auto"/>
              <w:rPr>
                <w:rFonts w:cs="Calibri"/>
                <w:b/>
                <w:bCs/>
              </w:rPr>
            </w:pPr>
            <w:r w:rsidRPr="00A42252">
              <w:rPr>
                <w:rFonts w:cs="Calibri"/>
                <w:b/>
                <w:bCs/>
              </w:rPr>
              <w:t>Service</w:t>
            </w:r>
          </w:p>
        </w:tc>
        <w:tc>
          <w:tcPr>
            <w:tcW w:w="3156" w:type="dxa"/>
            <w:tcBorders>
              <w:top w:val="single" w:sz="4" w:space="0" w:color="auto"/>
              <w:left w:val="single" w:sz="4" w:space="0" w:color="auto"/>
              <w:bottom w:val="single" w:sz="4" w:space="0" w:color="auto"/>
              <w:right w:val="single" w:sz="4" w:space="0" w:color="auto"/>
            </w:tcBorders>
            <w:hideMark/>
          </w:tcPr>
          <w:p w14:paraId="09BFD366" w14:textId="77777777" w:rsidR="00A42252" w:rsidRPr="00A42252" w:rsidRDefault="00A42252" w:rsidP="00A42252">
            <w:pPr>
              <w:spacing w:line="278" w:lineRule="auto"/>
              <w:rPr>
                <w:rFonts w:cs="Calibri"/>
                <w:b/>
                <w:bCs/>
              </w:rPr>
            </w:pPr>
            <w:r w:rsidRPr="00A42252">
              <w:rPr>
                <w:rFonts w:cs="Calibri"/>
                <w:b/>
                <w:bCs/>
              </w:rPr>
              <w:t>Cost</w:t>
            </w:r>
          </w:p>
        </w:tc>
        <w:tc>
          <w:tcPr>
            <w:tcW w:w="3156" w:type="dxa"/>
            <w:tcBorders>
              <w:top w:val="single" w:sz="4" w:space="0" w:color="auto"/>
              <w:left w:val="single" w:sz="4" w:space="0" w:color="auto"/>
              <w:bottom w:val="single" w:sz="4" w:space="0" w:color="auto"/>
              <w:right w:val="single" w:sz="4" w:space="0" w:color="auto"/>
            </w:tcBorders>
            <w:hideMark/>
          </w:tcPr>
          <w:p w14:paraId="1F1DA628" w14:textId="77777777" w:rsidR="00A42252" w:rsidRPr="00A42252" w:rsidRDefault="00A42252" w:rsidP="00A42252">
            <w:pPr>
              <w:spacing w:line="278" w:lineRule="auto"/>
              <w:rPr>
                <w:rFonts w:cs="Calibri"/>
                <w:b/>
                <w:bCs/>
              </w:rPr>
            </w:pPr>
            <w:r w:rsidRPr="00A42252">
              <w:rPr>
                <w:rFonts w:cs="Calibri"/>
                <w:b/>
                <w:bCs/>
              </w:rPr>
              <w:t>Recurrence</w:t>
            </w:r>
          </w:p>
        </w:tc>
      </w:tr>
      <w:tr w:rsidR="00A42252" w:rsidRPr="00A42252" w14:paraId="044F5FA4" w14:textId="77777777">
        <w:trPr>
          <w:trHeight w:val="611"/>
        </w:trPr>
        <w:tc>
          <w:tcPr>
            <w:tcW w:w="3155" w:type="dxa"/>
            <w:tcBorders>
              <w:top w:val="single" w:sz="4" w:space="0" w:color="auto"/>
              <w:left w:val="single" w:sz="4" w:space="0" w:color="auto"/>
              <w:bottom w:val="single" w:sz="4" w:space="0" w:color="auto"/>
              <w:right w:val="single" w:sz="4" w:space="0" w:color="auto"/>
            </w:tcBorders>
            <w:hideMark/>
          </w:tcPr>
          <w:p w14:paraId="63EDD4D4" w14:textId="77777777" w:rsidR="00A42252" w:rsidRPr="00A42252" w:rsidRDefault="00A42252" w:rsidP="00A42252">
            <w:pPr>
              <w:spacing w:line="278" w:lineRule="auto"/>
              <w:rPr>
                <w:rFonts w:cs="Calibri"/>
              </w:rPr>
            </w:pPr>
            <w:r w:rsidRPr="00A42252">
              <w:rPr>
                <w:rFonts w:cs="Calibri"/>
              </w:rPr>
              <w:t>Website and Platform Development</w:t>
            </w:r>
          </w:p>
        </w:tc>
        <w:tc>
          <w:tcPr>
            <w:tcW w:w="3156" w:type="dxa"/>
            <w:tcBorders>
              <w:top w:val="single" w:sz="4" w:space="0" w:color="auto"/>
              <w:left w:val="single" w:sz="4" w:space="0" w:color="auto"/>
              <w:bottom w:val="single" w:sz="4" w:space="0" w:color="auto"/>
              <w:right w:val="single" w:sz="4" w:space="0" w:color="auto"/>
            </w:tcBorders>
            <w:hideMark/>
          </w:tcPr>
          <w:p w14:paraId="360AA45B" w14:textId="77777777" w:rsidR="00A42252" w:rsidRPr="00A42252" w:rsidRDefault="00A42252" w:rsidP="00A42252">
            <w:pPr>
              <w:spacing w:line="278" w:lineRule="auto"/>
              <w:rPr>
                <w:rFonts w:cs="Calibri"/>
              </w:rPr>
            </w:pPr>
            <w:r w:rsidRPr="00A42252">
              <w:rPr>
                <w:rFonts w:cs="Calibri"/>
              </w:rPr>
              <w:t>$50K - $150K</w:t>
            </w:r>
          </w:p>
        </w:tc>
        <w:tc>
          <w:tcPr>
            <w:tcW w:w="3156" w:type="dxa"/>
            <w:tcBorders>
              <w:top w:val="single" w:sz="4" w:space="0" w:color="auto"/>
              <w:left w:val="single" w:sz="4" w:space="0" w:color="auto"/>
              <w:bottom w:val="single" w:sz="4" w:space="0" w:color="auto"/>
              <w:right w:val="single" w:sz="4" w:space="0" w:color="auto"/>
            </w:tcBorders>
            <w:hideMark/>
          </w:tcPr>
          <w:p w14:paraId="514FFAA5" w14:textId="77777777" w:rsidR="00A42252" w:rsidRPr="00A42252" w:rsidRDefault="00A42252" w:rsidP="00A42252">
            <w:pPr>
              <w:spacing w:line="278" w:lineRule="auto"/>
              <w:rPr>
                <w:rFonts w:cs="Calibri"/>
              </w:rPr>
            </w:pPr>
            <w:r w:rsidRPr="00A42252">
              <w:rPr>
                <w:rFonts w:cs="Calibri"/>
              </w:rPr>
              <w:t>Single Initial Setup Cost</w:t>
            </w:r>
          </w:p>
        </w:tc>
      </w:tr>
      <w:tr w:rsidR="00A42252" w:rsidRPr="00A42252" w14:paraId="5497C297" w14:textId="77777777">
        <w:trPr>
          <w:trHeight w:val="314"/>
        </w:trPr>
        <w:tc>
          <w:tcPr>
            <w:tcW w:w="3155" w:type="dxa"/>
            <w:tcBorders>
              <w:top w:val="single" w:sz="4" w:space="0" w:color="auto"/>
              <w:left w:val="single" w:sz="4" w:space="0" w:color="auto"/>
              <w:bottom w:val="single" w:sz="4" w:space="0" w:color="auto"/>
              <w:right w:val="single" w:sz="4" w:space="0" w:color="auto"/>
            </w:tcBorders>
            <w:hideMark/>
          </w:tcPr>
          <w:p w14:paraId="7414C5EE" w14:textId="77777777" w:rsidR="00A42252" w:rsidRPr="00A42252" w:rsidRDefault="00A42252" w:rsidP="00A42252">
            <w:pPr>
              <w:spacing w:line="278" w:lineRule="auto"/>
              <w:rPr>
                <w:rFonts w:cs="Calibri"/>
              </w:rPr>
            </w:pPr>
            <w:r w:rsidRPr="00A42252">
              <w:rPr>
                <w:rFonts w:cs="Calibri"/>
              </w:rPr>
              <w:t>Digital Marketing Operations</w:t>
            </w:r>
          </w:p>
        </w:tc>
        <w:tc>
          <w:tcPr>
            <w:tcW w:w="3156" w:type="dxa"/>
            <w:tcBorders>
              <w:top w:val="single" w:sz="4" w:space="0" w:color="auto"/>
              <w:left w:val="single" w:sz="4" w:space="0" w:color="auto"/>
              <w:bottom w:val="single" w:sz="4" w:space="0" w:color="auto"/>
              <w:right w:val="single" w:sz="4" w:space="0" w:color="auto"/>
            </w:tcBorders>
            <w:hideMark/>
          </w:tcPr>
          <w:p w14:paraId="5BFA33DF" w14:textId="77777777" w:rsidR="00A42252" w:rsidRPr="00A42252" w:rsidRDefault="00A42252" w:rsidP="00A42252">
            <w:pPr>
              <w:spacing w:line="278" w:lineRule="auto"/>
              <w:rPr>
                <w:rFonts w:cs="Calibri"/>
              </w:rPr>
            </w:pPr>
            <w:r w:rsidRPr="00A42252">
              <w:rPr>
                <w:rFonts w:cs="Calibri"/>
              </w:rPr>
              <w:t>$25K - $60K</w:t>
            </w:r>
          </w:p>
        </w:tc>
        <w:tc>
          <w:tcPr>
            <w:tcW w:w="3156" w:type="dxa"/>
            <w:tcBorders>
              <w:top w:val="single" w:sz="4" w:space="0" w:color="auto"/>
              <w:left w:val="single" w:sz="4" w:space="0" w:color="auto"/>
              <w:bottom w:val="single" w:sz="4" w:space="0" w:color="auto"/>
              <w:right w:val="single" w:sz="4" w:space="0" w:color="auto"/>
            </w:tcBorders>
            <w:hideMark/>
          </w:tcPr>
          <w:p w14:paraId="28A4C7F5" w14:textId="77777777" w:rsidR="00A42252" w:rsidRPr="00A42252" w:rsidRDefault="00A42252" w:rsidP="00A42252">
            <w:pPr>
              <w:spacing w:line="278" w:lineRule="auto"/>
              <w:rPr>
                <w:rFonts w:cs="Calibri"/>
              </w:rPr>
            </w:pPr>
            <w:r w:rsidRPr="00A42252">
              <w:rPr>
                <w:rFonts w:cs="Calibri"/>
              </w:rPr>
              <w:t>Monthly Fee</w:t>
            </w:r>
          </w:p>
        </w:tc>
      </w:tr>
      <w:tr w:rsidR="00A42252" w:rsidRPr="00A42252" w14:paraId="2999E860" w14:textId="77777777">
        <w:trPr>
          <w:trHeight w:val="631"/>
        </w:trPr>
        <w:tc>
          <w:tcPr>
            <w:tcW w:w="3155" w:type="dxa"/>
            <w:tcBorders>
              <w:top w:val="single" w:sz="4" w:space="0" w:color="auto"/>
              <w:left w:val="single" w:sz="4" w:space="0" w:color="auto"/>
              <w:bottom w:val="single" w:sz="4" w:space="0" w:color="auto"/>
              <w:right w:val="single" w:sz="4" w:space="0" w:color="auto"/>
            </w:tcBorders>
            <w:hideMark/>
          </w:tcPr>
          <w:p w14:paraId="5D110AB9" w14:textId="77777777" w:rsidR="00A42252" w:rsidRPr="00A42252" w:rsidRDefault="00A42252" w:rsidP="00A42252">
            <w:pPr>
              <w:spacing w:line="278" w:lineRule="auto"/>
              <w:rPr>
                <w:rFonts w:cs="Calibri"/>
              </w:rPr>
            </w:pPr>
            <w:r w:rsidRPr="00A42252">
              <w:rPr>
                <w:rFonts w:cs="Calibri"/>
              </w:rPr>
              <w:t>Pay-Per-Click Management</w:t>
            </w:r>
          </w:p>
        </w:tc>
        <w:tc>
          <w:tcPr>
            <w:tcW w:w="3156" w:type="dxa"/>
            <w:tcBorders>
              <w:top w:val="single" w:sz="4" w:space="0" w:color="auto"/>
              <w:left w:val="single" w:sz="4" w:space="0" w:color="auto"/>
              <w:bottom w:val="single" w:sz="4" w:space="0" w:color="auto"/>
              <w:right w:val="single" w:sz="4" w:space="0" w:color="auto"/>
            </w:tcBorders>
            <w:hideMark/>
          </w:tcPr>
          <w:p w14:paraId="71D53C50" w14:textId="77777777" w:rsidR="00A42252" w:rsidRPr="00A42252" w:rsidRDefault="00A42252" w:rsidP="00A42252">
            <w:pPr>
              <w:spacing w:line="278" w:lineRule="auto"/>
              <w:rPr>
                <w:rFonts w:cs="Calibri"/>
              </w:rPr>
            </w:pPr>
            <w:r w:rsidRPr="00A42252">
              <w:rPr>
                <w:rFonts w:cs="Calibri"/>
              </w:rPr>
              <w:t>15% of total ad spend</w:t>
            </w:r>
          </w:p>
          <w:p w14:paraId="1C77B27D" w14:textId="77777777" w:rsidR="00A42252" w:rsidRPr="00A42252" w:rsidRDefault="00A42252" w:rsidP="00A42252">
            <w:pPr>
              <w:spacing w:line="278" w:lineRule="auto"/>
              <w:rPr>
                <w:rFonts w:cs="Calibri"/>
              </w:rPr>
            </w:pPr>
            <w:r w:rsidRPr="00A42252">
              <w:rPr>
                <w:rFonts w:cs="Calibri"/>
              </w:rPr>
              <w:t>($15K - $45K)</w:t>
            </w:r>
          </w:p>
        </w:tc>
        <w:tc>
          <w:tcPr>
            <w:tcW w:w="3156" w:type="dxa"/>
            <w:tcBorders>
              <w:top w:val="single" w:sz="4" w:space="0" w:color="auto"/>
              <w:left w:val="single" w:sz="4" w:space="0" w:color="auto"/>
              <w:bottom w:val="single" w:sz="4" w:space="0" w:color="auto"/>
              <w:right w:val="single" w:sz="4" w:space="0" w:color="auto"/>
            </w:tcBorders>
            <w:hideMark/>
          </w:tcPr>
          <w:p w14:paraId="37072EC4" w14:textId="77777777" w:rsidR="00A42252" w:rsidRPr="00A42252" w:rsidRDefault="00A42252" w:rsidP="00A42252">
            <w:pPr>
              <w:spacing w:line="278" w:lineRule="auto"/>
              <w:rPr>
                <w:rFonts w:cs="Calibri"/>
              </w:rPr>
            </w:pPr>
            <w:r w:rsidRPr="00A42252">
              <w:rPr>
                <w:rFonts w:cs="Calibri"/>
              </w:rPr>
              <w:t>Monthly Fee</w:t>
            </w:r>
          </w:p>
        </w:tc>
      </w:tr>
      <w:tr w:rsidR="00A42252" w:rsidRPr="00A42252" w14:paraId="272303D7" w14:textId="77777777">
        <w:trPr>
          <w:trHeight w:val="341"/>
        </w:trPr>
        <w:tc>
          <w:tcPr>
            <w:tcW w:w="3155" w:type="dxa"/>
            <w:tcBorders>
              <w:top w:val="single" w:sz="4" w:space="0" w:color="auto"/>
              <w:left w:val="single" w:sz="4" w:space="0" w:color="auto"/>
              <w:bottom w:val="single" w:sz="4" w:space="0" w:color="auto"/>
              <w:right w:val="single" w:sz="4" w:space="0" w:color="auto"/>
            </w:tcBorders>
            <w:hideMark/>
          </w:tcPr>
          <w:p w14:paraId="1074762E" w14:textId="77777777" w:rsidR="00A42252" w:rsidRPr="00A42252" w:rsidRDefault="00A42252" w:rsidP="00A42252">
            <w:pPr>
              <w:spacing w:line="278" w:lineRule="auto"/>
              <w:rPr>
                <w:rFonts w:cs="Calibri"/>
              </w:rPr>
            </w:pPr>
            <w:r w:rsidRPr="00A42252">
              <w:rPr>
                <w:rFonts w:cs="Calibri"/>
              </w:rPr>
              <w:t>SEO and Content Marketing</w:t>
            </w:r>
          </w:p>
        </w:tc>
        <w:tc>
          <w:tcPr>
            <w:tcW w:w="3156" w:type="dxa"/>
            <w:tcBorders>
              <w:top w:val="single" w:sz="4" w:space="0" w:color="auto"/>
              <w:left w:val="single" w:sz="4" w:space="0" w:color="auto"/>
              <w:bottom w:val="single" w:sz="4" w:space="0" w:color="auto"/>
              <w:right w:val="single" w:sz="4" w:space="0" w:color="auto"/>
            </w:tcBorders>
            <w:hideMark/>
          </w:tcPr>
          <w:p w14:paraId="5EE68B3D" w14:textId="77777777" w:rsidR="00A42252" w:rsidRPr="00A42252" w:rsidRDefault="00A42252" w:rsidP="00A42252">
            <w:pPr>
              <w:spacing w:line="278" w:lineRule="auto"/>
              <w:rPr>
                <w:rFonts w:cs="Calibri"/>
              </w:rPr>
            </w:pPr>
            <w:r w:rsidRPr="00A42252">
              <w:rPr>
                <w:rFonts w:cs="Calibri"/>
              </w:rPr>
              <w:t>$10K – $25K</w:t>
            </w:r>
          </w:p>
        </w:tc>
        <w:tc>
          <w:tcPr>
            <w:tcW w:w="3156" w:type="dxa"/>
            <w:tcBorders>
              <w:top w:val="single" w:sz="4" w:space="0" w:color="auto"/>
              <w:left w:val="single" w:sz="4" w:space="0" w:color="auto"/>
              <w:bottom w:val="single" w:sz="4" w:space="0" w:color="auto"/>
              <w:right w:val="single" w:sz="4" w:space="0" w:color="auto"/>
            </w:tcBorders>
            <w:hideMark/>
          </w:tcPr>
          <w:p w14:paraId="4D789CC5" w14:textId="77777777" w:rsidR="00A42252" w:rsidRPr="00A42252" w:rsidRDefault="00A42252" w:rsidP="00A42252">
            <w:pPr>
              <w:spacing w:line="278" w:lineRule="auto"/>
              <w:rPr>
                <w:rFonts w:cs="Calibri"/>
              </w:rPr>
            </w:pPr>
            <w:r w:rsidRPr="00A42252">
              <w:rPr>
                <w:rFonts w:cs="Calibri"/>
              </w:rPr>
              <w:t>Monthly Fee</w:t>
            </w:r>
          </w:p>
        </w:tc>
      </w:tr>
      <w:tr w:rsidR="00A42252" w:rsidRPr="00A42252" w14:paraId="71127E68" w14:textId="77777777">
        <w:trPr>
          <w:trHeight w:val="593"/>
        </w:trPr>
        <w:tc>
          <w:tcPr>
            <w:tcW w:w="3155" w:type="dxa"/>
            <w:tcBorders>
              <w:top w:val="single" w:sz="4" w:space="0" w:color="auto"/>
              <w:left w:val="single" w:sz="4" w:space="0" w:color="auto"/>
              <w:bottom w:val="single" w:sz="4" w:space="0" w:color="auto"/>
              <w:right w:val="single" w:sz="4" w:space="0" w:color="auto"/>
            </w:tcBorders>
            <w:hideMark/>
          </w:tcPr>
          <w:p w14:paraId="05571385" w14:textId="77777777" w:rsidR="00A42252" w:rsidRPr="00A42252" w:rsidRDefault="00A42252" w:rsidP="00A42252">
            <w:pPr>
              <w:spacing w:line="278" w:lineRule="auto"/>
              <w:rPr>
                <w:rFonts w:cs="Calibri"/>
              </w:rPr>
            </w:pPr>
            <w:r w:rsidRPr="00A42252">
              <w:rPr>
                <w:rFonts w:cs="Calibri"/>
              </w:rPr>
              <w:t>Customer Review and Feedback Monitoring</w:t>
            </w:r>
          </w:p>
        </w:tc>
        <w:tc>
          <w:tcPr>
            <w:tcW w:w="3156" w:type="dxa"/>
            <w:tcBorders>
              <w:top w:val="single" w:sz="4" w:space="0" w:color="auto"/>
              <w:left w:val="single" w:sz="4" w:space="0" w:color="auto"/>
              <w:bottom w:val="single" w:sz="4" w:space="0" w:color="auto"/>
              <w:right w:val="single" w:sz="4" w:space="0" w:color="auto"/>
            </w:tcBorders>
            <w:hideMark/>
          </w:tcPr>
          <w:p w14:paraId="78948292" w14:textId="77777777" w:rsidR="00A42252" w:rsidRPr="00A42252" w:rsidRDefault="00A42252" w:rsidP="00A42252">
            <w:pPr>
              <w:spacing w:line="278" w:lineRule="auto"/>
              <w:rPr>
                <w:rFonts w:cs="Calibri"/>
              </w:rPr>
            </w:pPr>
            <w:r w:rsidRPr="00A42252">
              <w:rPr>
                <w:rFonts w:cs="Calibri"/>
              </w:rPr>
              <w:t>$3K - $8K</w:t>
            </w:r>
          </w:p>
        </w:tc>
        <w:tc>
          <w:tcPr>
            <w:tcW w:w="3156" w:type="dxa"/>
            <w:tcBorders>
              <w:top w:val="single" w:sz="4" w:space="0" w:color="auto"/>
              <w:left w:val="single" w:sz="4" w:space="0" w:color="auto"/>
              <w:bottom w:val="single" w:sz="4" w:space="0" w:color="auto"/>
              <w:right w:val="single" w:sz="4" w:space="0" w:color="auto"/>
            </w:tcBorders>
            <w:hideMark/>
          </w:tcPr>
          <w:p w14:paraId="74621026" w14:textId="77777777" w:rsidR="00A42252" w:rsidRPr="00A42252" w:rsidRDefault="00A42252" w:rsidP="00A42252">
            <w:pPr>
              <w:spacing w:line="278" w:lineRule="auto"/>
              <w:rPr>
                <w:rFonts w:cs="Calibri"/>
              </w:rPr>
            </w:pPr>
            <w:r w:rsidRPr="00A42252">
              <w:rPr>
                <w:rFonts w:cs="Calibri"/>
              </w:rPr>
              <w:t>Monthly Fee</w:t>
            </w:r>
          </w:p>
        </w:tc>
      </w:tr>
      <w:tr w:rsidR="00A42252" w:rsidRPr="00A42252" w14:paraId="076C7896" w14:textId="77777777">
        <w:trPr>
          <w:trHeight w:val="315"/>
        </w:trPr>
        <w:tc>
          <w:tcPr>
            <w:tcW w:w="3155" w:type="dxa"/>
            <w:tcBorders>
              <w:top w:val="single" w:sz="4" w:space="0" w:color="auto"/>
              <w:left w:val="single" w:sz="4" w:space="0" w:color="auto"/>
              <w:bottom w:val="single" w:sz="4" w:space="0" w:color="auto"/>
              <w:right w:val="single" w:sz="4" w:space="0" w:color="auto"/>
            </w:tcBorders>
            <w:hideMark/>
          </w:tcPr>
          <w:p w14:paraId="6D885EAE" w14:textId="77777777" w:rsidR="00A42252" w:rsidRPr="00A42252" w:rsidRDefault="00A42252" w:rsidP="00A42252">
            <w:pPr>
              <w:spacing w:line="278" w:lineRule="auto"/>
              <w:rPr>
                <w:rFonts w:cs="Calibri"/>
              </w:rPr>
            </w:pPr>
            <w:r w:rsidRPr="00A42252">
              <w:rPr>
                <w:rFonts w:cs="Calibri"/>
              </w:rPr>
              <w:t>Monthly Ad Spend</w:t>
            </w:r>
          </w:p>
        </w:tc>
        <w:tc>
          <w:tcPr>
            <w:tcW w:w="3156" w:type="dxa"/>
            <w:tcBorders>
              <w:top w:val="single" w:sz="4" w:space="0" w:color="auto"/>
              <w:left w:val="single" w:sz="4" w:space="0" w:color="auto"/>
              <w:bottom w:val="single" w:sz="4" w:space="0" w:color="auto"/>
              <w:right w:val="single" w:sz="4" w:space="0" w:color="auto"/>
            </w:tcBorders>
            <w:hideMark/>
          </w:tcPr>
          <w:p w14:paraId="23A51FA4" w14:textId="77777777" w:rsidR="00A42252" w:rsidRPr="00A42252" w:rsidRDefault="00A42252" w:rsidP="00A42252">
            <w:pPr>
              <w:spacing w:line="278" w:lineRule="auto"/>
              <w:rPr>
                <w:rFonts w:cs="Calibri"/>
              </w:rPr>
            </w:pPr>
            <w:r w:rsidRPr="00A42252">
              <w:rPr>
                <w:rFonts w:cs="Calibri"/>
              </w:rPr>
              <w:t>$100K - $300K</w:t>
            </w:r>
          </w:p>
        </w:tc>
        <w:tc>
          <w:tcPr>
            <w:tcW w:w="3156" w:type="dxa"/>
            <w:tcBorders>
              <w:top w:val="single" w:sz="4" w:space="0" w:color="auto"/>
              <w:left w:val="single" w:sz="4" w:space="0" w:color="auto"/>
              <w:bottom w:val="single" w:sz="4" w:space="0" w:color="auto"/>
              <w:right w:val="single" w:sz="4" w:space="0" w:color="auto"/>
            </w:tcBorders>
            <w:hideMark/>
          </w:tcPr>
          <w:p w14:paraId="10BB95BF" w14:textId="77777777" w:rsidR="00A42252" w:rsidRPr="00A42252" w:rsidRDefault="00A42252" w:rsidP="00A42252">
            <w:pPr>
              <w:spacing w:line="278" w:lineRule="auto"/>
              <w:rPr>
                <w:rFonts w:cs="Calibri"/>
              </w:rPr>
            </w:pPr>
            <w:r w:rsidRPr="00A42252">
              <w:rPr>
                <w:rFonts w:cs="Calibri"/>
              </w:rPr>
              <w:t>Monthly Spending</w:t>
            </w:r>
          </w:p>
        </w:tc>
      </w:tr>
      <w:tr w:rsidR="00A42252" w:rsidRPr="00A42252" w14:paraId="1631D160" w14:textId="77777777">
        <w:trPr>
          <w:trHeight w:val="315"/>
        </w:trPr>
        <w:tc>
          <w:tcPr>
            <w:tcW w:w="3155" w:type="dxa"/>
            <w:tcBorders>
              <w:top w:val="single" w:sz="4" w:space="0" w:color="auto"/>
              <w:left w:val="single" w:sz="4" w:space="0" w:color="auto"/>
              <w:bottom w:val="single" w:sz="4" w:space="0" w:color="auto"/>
              <w:right w:val="single" w:sz="4" w:space="0" w:color="auto"/>
            </w:tcBorders>
            <w:hideMark/>
          </w:tcPr>
          <w:p w14:paraId="675ACECF" w14:textId="77777777" w:rsidR="00A42252" w:rsidRPr="00A42252" w:rsidRDefault="00A42252" w:rsidP="00A42252">
            <w:pPr>
              <w:spacing w:line="278" w:lineRule="auto"/>
              <w:rPr>
                <w:rFonts w:cs="Calibri"/>
              </w:rPr>
            </w:pPr>
            <w:r w:rsidRPr="00A42252">
              <w:rPr>
                <w:rFonts w:cs="Calibri"/>
              </w:rPr>
              <w:t>Total Monthly Costs</w:t>
            </w:r>
          </w:p>
        </w:tc>
        <w:tc>
          <w:tcPr>
            <w:tcW w:w="3156" w:type="dxa"/>
            <w:tcBorders>
              <w:top w:val="single" w:sz="4" w:space="0" w:color="auto"/>
              <w:left w:val="single" w:sz="4" w:space="0" w:color="auto"/>
              <w:bottom w:val="single" w:sz="4" w:space="0" w:color="auto"/>
              <w:right w:val="single" w:sz="4" w:space="0" w:color="auto"/>
            </w:tcBorders>
            <w:hideMark/>
          </w:tcPr>
          <w:p w14:paraId="21BCBD82" w14:textId="77777777" w:rsidR="00A42252" w:rsidRPr="00A42252" w:rsidRDefault="00A42252" w:rsidP="00A42252">
            <w:pPr>
              <w:spacing w:line="278" w:lineRule="auto"/>
              <w:rPr>
                <w:rFonts w:cs="Calibri"/>
                <w:b/>
                <w:bCs/>
              </w:rPr>
            </w:pPr>
            <w:r w:rsidRPr="00A42252">
              <w:rPr>
                <w:rFonts w:cs="Calibri"/>
              </w:rPr>
              <w:t>$153K - $438K</w:t>
            </w:r>
            <w:r w:rsidRPr="00A42252">
              <w:rPr>
                <w:rFonts w:cs="Calibri"/>
                <w:b/>
                <w:bCs/>
              </w:rPr>
              <w:t>*</w:t>
            </w:r>
          </w:p>
        </w:tc>
        <w:tc>
          <w:tcPr>
            <w:tcW w:w="3156" w:type="dxa"/>
            <w:tcBorders>
              <w:top w:val="single" w:sz="4" w:space="0" w:color="auto"/>
              <w:left w:val="single" w:sz="4" w:space="0" w:color="auto"/>
              <w:bottom w:val="single" w:sz="4" w:space="0" w:color="auto"/>
              <w:right w:val="single" w:sz="4" w:space="0" w:color="auto"/>
            </w:tcBorders>
            <w:hideMark/>
          </w:tcPr>
          <w:p w14:paraId="60BEE3B0" w14:textId="77777777" w:rsidR="00A42252" w:rsidRPr="00A42252" w:rsidRDefault="00A42252" w:rsidP="00A42252">
            <w:pPr>
              <w:spacing w:line="278" w:lineRule="auto"/>
              <w:rPr>
                <w:rFonts w:cs="Calibri"/>
              </w:rPr>
            </w:pPr>
            <w:r w:rsidRPr="00A42252">
              <w:rPr>
                <w:rFonts w:cs="Calibri"/>
              </w:rPr>
              <w:t>Monthly Spending</w:t>
            </w:r>
          </w:p>
        </w:tc>
      </w:tr>
    </w:tbl>
    <w:p w14:paraId="1039FBB6" w14:textId="77777777" w:rsidR="00A42252" w:rsidRPr="00A42252" w:rsidRDefault="00A42252" w:rsidP="00A42252">
      <w:pPr>
        <w:spacing w:after="0"/>
        <w:rPr>
          <w:rFonts w:cs="Calibri"/>
          <w:b/>
          <w:bCs/>
        </w:rPr>
      </w:pPr>
      <w:r w:rsidRPr="00A42252">
        <w:rPr>
          <w:rFonts w:cs="Calibri"/>
          <w:b/>
          <w:bCs/>
        </w:rPr>
        <w:t>*Total Monthly Cost excludes one time setup costs for website creations and other commissioned projects</w:t>
      </w:r>
    </w:p>
    <w:p w14:paraId="1B7A3290" w14:textId="77777777" w:rsidR="00A42252" w:rsidRPr="00A42252" w:rsidRDefault="00A42252" w:rsidP="00A42252">
      <w:pPr>
        <w:spacing w:after="0"/>
        <w:rPr>
          <w:rFonts w:cs="Calibri"/>
          <w:b/>
          <w:bCs/>
        </w:rPr>
      </w:pPr>
    </w:p>
    <w:p w14:paraId="39F26FB1" w14:textId="77777777" w:rsidR="00A42252" w:rsidRPr="00A42252" w:rsidRDefault="00A42252" w:rsidP="00A42252">
      <w:pPr>
        <w:spacing w:after="0"/>
        <w:rPr>
          <w:rFonts w:cs="Calibri"/>
          <w:b/>
          <w:bCs/>
        </w:rPr>
      </w:pPr>
      <w:r w:rsidRPr="00A42252">
        <w:rPr>
          <w:rFonts w:cs="Calibri"/>
          <w:b/>
          <w:bCs/>
        </w:rPr>
        <w:t>Year 2: Continued Operations and Moving into a Second Metro</w:t>
      </w:r>
    </w:p>
    <w:p w14:paraId="24B3A7AE" w14:textId="77777777" w:rsidR="00A42252" w:rsidRPr="00A42252" w:rsidRDefault="00A42252" w:rsidP="00A42252">
      <w:pPr>
        <w:spacing w:after="0"/>
        <w:rPr>
          <w:rFonts w:cs="Calibri"/>
        </w:rPr>
      </w:pPr>
      <w:r w:rsidRPr="00A42252">
        <w:rPr>
          <w:rFonts w:cs="Calibri"/>
        </w:rPr>
        <w:t xml:space="preserve">After getting comfortable in the first market and establishing smooth operations there, we can move into a second market. We will be saving on some of the initial setup costs of our business we needed in year 1, but general upkeep of marketing in 2 regions becomes larger as we </w:t>
      </w:r>
      <w:proofErr w:type="gramStart"/>
      <w:r w:rsidRPr="00A42252">
        <w:rPr>
          <w:rFonts w:cs="Calibri"/>
        </w:rPr>
        <w:t>have to</w:t>
      </w:r>
      <w:proofErr w:type="gramEnd"/>
      <w:r w:rsidRPr="00A42252">
        <w:rPr>
          <w:rFonts w:cs="Calibri"/>
        </w:rPr>
        <w:t xml:space="preserve"> expand the services we request from </w:t>
      </w:r>
      <w:proofErr w:type="spellStart"/>
      <w:r w:rsidRPr="00A42252">
        <w:rPr>
          <w:rFonts w:cs="Calibri"/>
        </w:rPr>
        <w:t>WebFX</w:t>
      </w:r>
      <w:proofErr w:type="spellEnd"/>
      <w:r w:rsidRPr="00A42252">
        <w:rPr>
          <w:rFonts w:cs="Calibri"/>
        </w:rPr>
        <w:t>. We will maintain an overall ad spend range from $100K to $300K independently per metro, once again as evolving business needs demand in each metro.</w:t>
      </w:r>
    </w:p>
    <w:p w14:paraId="1B34718A" w14:textId="77777777" w:rsidR="00A42252" w:rsidRPr="00A42252" w:rsidRDefault="00A42252" w:rsidP="00A42252">
      <w:pPr>
        <w:spacing w:after="0"/>
        <w:rPr>
          <w:rFonts w:cs="Calibri"/>
          <w:b/>
          <w:bCs/>
        </w:rPr>
      </w:pPr>
      <w:r w:rsidRPr="00A42252">
        <w:rPr>
          <w:rFonts w:cs="Calibri"/>
          <w:b/>
          <w:bCs/>
        </w:rPr>
        <w:t>Price Breakdown:</w:t>
      </w:r>
    </w:p>
    <w:tbl>
      <w:tblPr>
        <w:tblStyle w:val="TableGrid"/>
        <w:tblW w:w="9467" w:type="dxa"/>
        <w:tblLook w:val="04A0" w:firstRow="1" w:lastRow="0" w:firstColumn="1" w:lastColumn="0" w:noHBand="0" w:noVBand="1"/>
      </w:tblPr>
      <w:tblGrid>
        <w:gridCol w:w="3155"/>
        <w:gridCol w:w="3156"/>
        <w:gridCol w:w="3156"/>
      </w:tblGrid>
      <w:tr w:rsidR="00A42252" w:rsidRPr="00A42252" w14:paraId="70A140A5" w14:textId="77777777">
        <w:trPr>
          <w:trHeight w:val="315"/>
        </w:trPr>
        <w:tc>
          <w:tcPr>
            <w:tcW w:w="3155" w:type="dxa"/>
            <w:tcBorders>
              <w:top w:val="single" w:sz="4" w:space="0" w:color="auto"/>
              <w:left w:val="single" w:sz="4" w:space="0" w:color="auto"/>
              <w:bottom w:val="single" w:sz="4" w:space="0" w:color="auto"/>
              <w:right w:val="single" w:sz="4" w:space="0" w:color="auto"/>
            </w:tcBorders>
            <w:hideMark/>
          </w:tcPr>
          <w:p w14:paraId="45F47EDE" w14:textId="77777777" w:rsidR="00A42252" w:rsidRPr="00A42252" w:rsidRDefault="00A42252" w:rsidP="00A42252">
            <w:pPr>
              <w:spacing w:line="278" w:lineRule="auto"/>
              <w:rPr>
                <w:rFonts w:cs="Calibri"/>
                <w:b/>
                <w:bCs/>
              </w:rPr>
            </w:pPr>
            <w:r w:rsidRPr="00A42252">
              <w:rPr>
                <w:rFonts w:cs="Calibri"/>
                <w:b/>
                <w:bCs/>
              </w:rPr>
              <w:t>Service</w:t>
            </w:r>
          </w:p>
        </w:tc>
        <w:tc>
          <w:tcPr>
            <w:tcW w:w="3156" w:type="dxa"/>
            <w:tcBorders>
              <w:top w:val="single" w:sz="4" w:space="0" w:color="auto"/>
              <w:left w:val="single" w:sz="4" w:space="0" w:color="auto"/>
              <w:bottom w:val="single" w:sz="4" w:space="0" w:color="auto"/>
              <w:right w:val="single" w:sz="4" w:space="0" w:color="auto"/>
            </w:tcBorders>
            <w:hideMark/>
          </w:tcPr>
          <w:p w14:paraId="4FB3EC48" w14:textId="77777777" w:rsidR="00A42252" w:rsidRPr="00A42252" w:rsidRDefault="00A42252" w:rsidP="00A42252">
            <w:pPr>
              <w:spacing w:line="278" w:lineRule="auto"/>
              <w:rPr>
                <w:rFonts w:cs="Calibri"/>
                <w:b/>
                <w:bCs/>
              </w:rPr>
            </w:pPr>
            <w:r w:rsidRPr="00A42252">
              <w:rPr>
                <w:rFonts w:cs="Calibri"/>
                <w:b/>
                <w:bCs/>
              </w:rPr>
              <w:t>Cost</w:t>
            </w:r>
          </w:p>
        </w:tc>
        <w:tc>
          <w:tcPr>
            <w:tcW w:w="3156" w:type="dxa"/>
            <w:tcBorders>
              <w:top w:val="single" w:sz="4" w:space="0" w:color="auto"/>
              <w:left w:val="single" w:sz="4" w:space="0" w:color="auto"/>
              <w:bottom w:val="single" w:sz="4" w:space="0" w:color="auto"/>
              <w:right w:val="single" w:sz="4" w:space="0" w:color="auto"/>
            </w:tcBorders>
            <w:hideMark/>
          </w:tcPr>
          <w:p w14:paraId="447C53A2" w14:textId="77777777" w:rsidR="00A42252" w:rsidRPr="00A42252" w:rsidRDefault="00A42252" w:rsidP="00A42252">
            <w:pPr>
              <w:spacing w:line="278" w:lineRule="auto"/>
              <w:rPr>
                <w:rFonts w:cs="Calibri"/>
                <w:b/>
                <w:bCs/>
              </w:rPr>
            </w:pPr>
            <w:r w:rsidRPr="00A42252">
              <w:rPr>
                <w:rFonts w:cs="Calibri"/>
                <w:b/>
                <w:bCs/>
              </w:rPr>
              <w:t>Recurrence</w:t>
            </w:r>
          </w:p>
        </w:tc>
      </w:tr>
      <w:tr w:rsidR="00A42252" w:rsidRPr="00A42252" w14:paraId="6F6BD862" w14:textId="77777777">
        <w:trPr>
          <w:trHeight w:val="611"/>
        </w:trPr>
        <w:tc>
          <w:tcPr>
            <w:tcW w:w="3155" w:type="dxa"/>
            <w:tcBorders>
              <w:top w:val="single" w:sz="4" w:space="0" w:color="auto"/>
              <w:left w:val="single" w:sz="4" w:space="0" w:color="auto"/>
              <w:bottom w:val="single" w:sz="4" w:space="0" w:color="auto"/>
              <w:right w:val="single" w:sz="4" w:space="0" w:color="auto"/>
            </w:tcBorders>
            <w:hideMark/>
          </w:tcPr>
          <w:p w14:paraId="7539EF20" w14:textId="77777777" w:rsidR="00A42252" w:rsidRPr="00A42252" w:rsidRDefault="00A42252" w:rsidP="00A42252">
            <w:pPr>
              <w:spacing w:line="278" w:lineRule="auto"/>
              <w:rPr>
                <w:rFonts w:cs="Calibri"/>
              </w:rPr>
            </w:pPr>
            <w:r w:rsidRPr="00A42252">
              <w:rPr>
                <w:rFonts w:cs="Calibri"/>
              </w:rPr>
              <w:t>New Metro Website/Service Adaptation + Localization</w:t>
            </w:r>
          </w:p>
        </w:tc>
        <w:tc>
          <w:tcPr>
            <w:tcW w:w="3156" w:type="dxa"/>
            <w:tcBorders>
              <w:top w:val="single" w:sz="4" w:space="0" w:color="auto"/>
              <w:left w:val="single" w:sz="4" w:space="0" w:color="auto"/>
              <w:bottom w:val="single" w:sz="4" w:space="0" w:color="auto"/>
              <w:right w:val="single" w:sz="4" w:space="0" w:color="auto"/>
            </w:tcBorders>
            <w:hideMark/>
          </w:tcPr>
          <w:p w14:paraId="4A97A220" w14:textId="77777777" w:rsidR="00A42252" w:rsidRPr="00A42252" w:rsidRDefault="00A42252" w:rsidP="00A42252">
            <w:pPr>
              <w:spacing w:line="278" w:lineRule="auto"/>
              <w:rPr>
                <w:rFonts w:cs="Calibri"/>
              </w:rPr>
            </w:pPr>
            <w:r w:rsidRPr="00A42252">
              <w:rPr>
                <w:rFonts w:cs="Calibri"/>
              </w:rPr>
              <w:t>$15K - $40K</w:t>
            </w:r>
          </w:p>
        </w:tc>
        <w:tc>
          <w:tcPr>
            <w:tcW w:w="3156" w:type="dxa"/>
            <w:tcBorders>
              <w:top w:val="single" w:sz="4" w:space="0" w:color="auto"/>
              <w:left w:val="single" w:sz="4" w:space="0" w:color="auto"/>
              <w:bottom w:val="single" w:sz="4" w:space="0" w:color="auto"/>
              <w:right w:val="single" w:sz="4" w:space="0" w:color="auto"/>
            </w:tcBorders>
            <w:hideMark/>
          </w:tcPr>
          <w:p w14:paraId="36337713" w14:textId="77777777" w:rsidR="00A42252" w:rsidRPr="00A42252" w:rsidRDefault="00A42252" w:rsidP="00A42252">
            <w:pPr>
              <w:spacing w:line="278" w:lineRule="auto"/>
              <w:rPr>
                <w:rFonts w:cs="Calibri"/>
              </w:rPr>
            </w:pPr>
            <w:r w:rsidRPr="00A42252">
              <w:rPr>
                <w:rFonts w:cs="Calibri"/>
              </w:rPr>
              <w:t>One-Time Project Fees</w:t>
            </w:r>
          </w:p>
        </w:tc>
      </w:tr>
      <w:tr w:rsidR="00A42252" w:rsidRPr="00A42252" w14:paraId="780F7E8A" w14:textId="77777777">
        <w:trPr>
          <w:trHeight w:val="314"/>
        </w:trPr>
        <w:tc>
          <w:tcPr>
            <w:tcW w:w="3155" w:type="dxa"/>
            <w:tcBorders>
              <w:top w:val="single" w:sz="4" w:space="0" w:color="auto"/>
              <w:left w:val="single" w:sz="4" w:space="0" w:color="auto"/>
              <w:bottom w:val="single" w:sz="4" w:space="0" w:color="auto"/>
              <w:right w:val="single" w:sz="4" w:space="0" w:color="auto"/>
            </w:tcBorders>
            <w:hideMark/>
          </w:tcPr>
          <w:p w14:paraId="1759288E" w14:textId="77777777" w:rsidR="00A42252" w:rsidRPr="00A42252" w:rsidRDefault="00A42252" w:rsidP="00A42252">
            <w:pPr>
              <w:spacing w:line="278" w:lineRule="auto"/>
              <w:rPr>
                <w:rFonts w:cs="Calibri"/>
              </w:rPr>
            </w:pPr>
            <w:r w:rsidRPr="00A42252">
              <w:rPr>
                <w:rFonts w:cs="Calibri"/>
              </w:rPr>
              <w:t>Digital Marketing Operations</w:t>
            </w:r>
          </w:p>
        </w:tc>
        <w:tc>
          <w:tcPr>
            <w:tcW w:w="3156" w:type="dxa"/>
            <w:tcBorders>
              <w:top w:val="single" w:sz="4" w:space="0" w:color="auto"/>
              <w:left w:val="single" w:sz="4" w:space="0" w:color="auto"/>
              <w:bottom w:val="single" w:sz="4" w:space="0" w:color="auto"/>
              <w:right w:val="single" w:sz="4" w:space="0" w:color="auto"/>
            </w:tcBorders>
            <w:hideMark/>
          </w:tcPr>
          <w:p w14:paraId="52759A4A" w14:textId="77777777" w:rsidR="00A42252" w:rsidRPr="00A42252" w:rsidRDefault="00A42252" w:rsidP="00A42252">
            <w:pPr>
              <w:spacing w:line="278" w:lineRule="auto"/>
              <w:rPr>
                <w:rFonts w:cs="Calibri"/>
              </w:rPr>
            </w:pPr>
            <w:r w:rsidRPr="00A42252">
              <w:rPr>
                <w:rFonts w:cs="Calibri"/>
              </w:rPr>
              <w:t>$40K - $90K</w:t>
            </w:r>
          </w:p>
        </w:tc>
        <w:tc>
          <w:tcPr>
            <w:tcW w:w="3156" w:type="dxa"/>
            <w:tcBorders>
              <w:top w:val="single" w:sz="4" w:space="0" w:color="auto"/>
              <w:left w:val="single" w:sz="4" w:space="0" w:color="auto"/>
              <w:bottom w:val="single" w:sz="4" w:space="0" w:color="auto"/>
              <w:right w:val="single" w:sz="4" w:space="0" w:color="auto"/>
            </w:tcBorders>
            <w:hideMark/>
          </w:tcPr>
          <w:p w14:paraId="04ACE666" w14:textId="77777777" w:rsidR="00A42252" w:rsidRPr="00A42252" w:rsidRDefault="00A42252" w:rsidP="00A42252">
            <w:pPr>
              <w:spacing w:line="278" w:lineRule="auto"/>
              <w:rPr>
                <w:rFonts w:cs="Calibri"/>
              </w:rPr>
            </w:pPr>
            <w:r w:rsidRPr="00A42252">
              <w:rPr>
                <w:rFonts w:cs="Calibri"/>
              </w:rPr>
              <w:t>Monthly Fee</w:t>
            </w:r>
          </w:p>
        </w:tc>
      </w:tr>
      <w:tr w:rsidR="00A42252" w:rsidRPr="00A42252" w14:paraId="6499E449" w14:textId="77777777">
        <w:trPr>
          <w:trHeight w:val="631"/>
        </w:trPr>
        <w:tc>
          <w:tcPr>
            <w:tcW w:w="3155" w:type="dxa"/>
            <w:tcBorders>
              <w:top w:val="single" w:sz="4" w:space="0" w:color="auto"/>
              <w:left w:val="single" w:sz="4" w:space="0" w:color="auto"/>
              <w:bottom w:val="single" w:sz="4" w:space="0" w:color="auto"/>
              <w:right w:val="single" w:sz="4" w:space="0" w:color="auto"/>
            </w:tcBorders>
            <w:hideMark/>
          </w:tcPr>
          <w:p w14:paraId="057669C6" w14:textId="77777777" w:rsidR="00A42252" w:rsidRPr="00A42252" w:rsidRDefault="00A42252" w:rsidP="00A42252">
            <w:pPr>
              <w:spacing w:line="278" w:lineRule="auto"/>
              <w:rPr>
                <w:rFonts w:cs="Calibri"/>
              </w:rPr>
            </w:pPr>
            <w:r w:rsidRPr="00A42252">
              <w:rPr>
                <w:rFonts w:cs="Calibri"/>
              </w:rPr>
              <w:t>Pay-Per-Click Management</w:t>
            </w:r>
          </w:p>
        </w:tc>
        <w:tc>
          <w:tcPr>
            <w:tcW w:w="3156" w:type="dxa"/>
            <w:tcBorders>
              <w:top w:val="single" w:sz="4" w:space="0" w:color="auto"/>
              <w:left w:val="single" w:sz="4" w:space="0" w:color="auto"/>
              <w:bottom w:val="single" w:sz="4" w:space="0" w:color="auto"/>
              <w:right w:val="single" w:sz="4" w:space="0" w:color="auto"/>
            </w:tcBorders>
            <w:hideMark/>
          </w:tcPr>
          <w:p w14:paraId="2AC48B4D" w14:textId="77777777" w:rsidR="00A42252" w:rsidRPr="00A42252" w:rsidRDefault="00A42252" w:rsidP="00A42252">
            <w:pPr>
              <w:spacing w:line="278" w:lineRule="auto"/>
              <w:rPr>
                <w:rFonts w:cs="Calibri"/>
              </w:rPr>
            </w:pPr>
            <w:r w:rsidRPr="00A42252">
              <w:rPr>
                <w:rFonts w:cs="Calibri"/>
              </w:rPr>
              <w:t>15% of total ad spend</w:t>
            </w:r>
          </w:p>
          <w:p w14:paraId="5120CF8E" w14:textId="77777777" w:rsidR="00A42252" w:rsidRPr="00A42252" w:rsidRDefault="00A42252" w:rsidP="00A42252">
            <w:pPr>
              <w:spacing w:line="278" w:lineRule="auto"/>
              <w:rPr>
                <w:rFonts w:cs="Calibri"/>
              </w:rPr>
            </w:pPr>
            <w:r w:rsidRPr="00A42252">
              <w:rPr>
                <w:rFonts w:cs="Calibri"/>
              </w:rPr>
              <w:t>($30K - $90K)</w:t>
            </w:r>
          </w:p>
        </w:tc>
        <w:tc>
          <w:tcPr>
            <w:tcW w:w="3156" w:type="dxa"/>
            <w:tcBorders>
              <w:top w:val="single" w:sz="4" w:space="0" w:color="auto"/>
              <w:left w:val="single" w:sz="4" w:space="0" w:color="auto"/>
              <w:bottom w:val="single" w:sz="4" w:space="0" w:color="auto"/>
              <w:right w:val="single" w:sz="4" w:space="0" w:color="auto"/>
            </w:tcBorders>
            <w:hideMark/>
          </w:tcPr>
          <w:p w14:paraId="72C75878" w14:textId="77777777" w:rsidR="00A42252" w:rsidRPr="00A42252" w:rsidRDefault="00A42252" w:rsidP="00A42252">
            <w:pPr>
              <w:spacing w:line="278" w:lineRule="auto"/>
              <w:rPr>
                <w:rFonts w:cs="Calibri"/>
              </w:rPr>
            </w:pPr>
            <w:r w:rsidRPr="00A42252">
              <w:rPr>
                <w:rFonts w:cs="Calibri"/>
              </w:rPr>
              <w:t>Monthly Fee</w:t>
            </w:r>
          </w:p>
        </w:tc>
      </w:tr>
      <w:tr w:rsidR="00A42252" w:rsidRPr="00A42252" w14:paraId="5693069A" w14:textId="77777777">
        <w:trPr>
          <w:trHeight w:val="341"/>
        </w:trPr>
        <w:tc>
          <w:tcPr>
            <w:tcW w:w="3155" w:type="dxa"/>
            <w:tcBorders>
              <w:top w:val="single" w:sz="4" w:space="0" w:color="auto"/>
              <w:left w:val="single" w:sz="4" w:space="0" w:color="auto"/>
              <w:bottom w:val="single" w:sz="4" w:space="0" w:color="auto"/>
              <w:right w:val="single" w:sz="4" w:space="0" w:color="auto"/>
            </w:tcBorders>
            <w:hideMark/>
          </w:tcPr>
          <w:p w14:paraId="7ED7A58C" w14:textId="77777777" w:rsidR="00A42252" w:rsidRPr="00A42252" w:rsidRDefault="00A42252" w:rsidP="00A42252">
            <w:pPr>
              <w:spacing w:line="278" w:lineRule="auto"/>
              <w:rPr>
                <w:rFonts w:cs="Calibri"/>
              </w:rPr>
            </w:pPr>
            <w:r w:rsidRPr="00A42252">
              <w:rPr>
                <w:rFonts w:cs="Calibri"/>
              </w:rPr>
              <w:t>SEO and Content Marketing</w:t>
            </w:r>
          </w:p>
        </w:tc>
        <w:tc>
          <w:tcPr>
            <w:tcW w:w="3156" w:type="dxa"/>
            <w:tcBorders>
              <w:top w:val="single" w:sz="4" w:space="0" w:color="auto"/>
              <w:left w:val="single" w:sz="4" w:space="0" w:color="auto"/>
              <w:bottom w:val="single" w:sz="4" w:space="0" w:color="auto"/>
              <w:right w:val="single" w:sz="4" w:space="0" w:color="auto"/>
            </w:tcBorders>
            <w:hideMark/>
          </w:tcPr>
          <w:p w14:paraId="31F6F4AE" w14:textId="77777777" w:rsidR="00A42252" w:rsidRPr="00A42252" w:rsidRDefault="00A42252" w:rsidP="00A42252">
            <w:pPr>
              <w:spacing w:line="278" w:lineRule="auto"/>
              <w:rPr>
                <w:rFonts w:cs="Calibri"/>
              </w:rPr>
            </w:pPr>
            <w:r w:rsidRPr="00A42252">
              <w:rPr>
                <w:rFonts w:cs="Calibri"/>
              </w:rPr>
              <w:t>$10K – $25K</w:t>
            </w:r>
          </w:p>
        </w:tc>
        <w:tc>
          <w:tcPr>
            <w:tcW w:w="3156" w:type="dxa"/>
            <w:tcBorders>
              <w:top w:val="single" w:sz="4" w:space="0" w:color="auto"/>
              <w:left w:val="single" w:sz="4" w:space="0" w:color="auto"/>
              <w:bottom w:val="single" w:sz="4" w:space="0" w:color="auto"/>
              <w:right w:val="single" w:sz="4" w:space="0" w:color="auto"/>
            </w:tcBorders>
            <w:hideMark/>
          </w:tcPr>
          <w:p w14:paraId="6A1584C2" w14:textId="77777777" w:rsidR="00A42252" w:rsidRPr="00A42252" w:rsidRDefault="00A42252" w:rsidP="00A42252">
            <w:pPr>
              <w:spacing w:line="278" w:lineRule="auto"/>
              <w:rPr>
                <w:rFonts w:cs="Calibri"/>
              </w:rPr>
            </w:pPr>
            <w:r w:rsidRPr="00A42252">
              <w:rPr>
                <w:rFonts w:cs="Calibri"/>
              </w:rPr>
              <w:t>Monthly Fee</w:t>
            </w:r>
          </w:p>
        </w:tc>
      </w:tr>
      <w:tr w:rsidR="00A42252" w:rsidRPr="00A42252" w14:paraId="6C2BED62" w14:textId="77777777">
        <w:trPr>
          <w:trHeight w:val="593"/>
        </w:trPr>
        <w:tc>
          <w:tcPr>
            <w:tcW w:w="3155" w:type="dxa"/>
            <w:tcBorders>
              <w:top w:val="single" w:sz="4" w:space="0" w:color="auto"/>
              <w:left w:val="single" w:sz="4" w:space="0" w:color="auto"/>
              <w:bottom w:val="single" w:sz="4" w:space="0" w:color="auto"/>
              <w:right w:val="single" w:sz="4" w:space="0" w:color="auto"/>
            </w:tcBorders>
            <w:hideMark/>
          </w:tcPr>
          <w:p w14:paraId="61713303" w14:textId="77777777" w:rsidR="00A42252" w:rsidRPr="00A42252" w:rsidRDefault="00A42252" w:rsidP="00A42252">
            <w:pPr>
              <w:spacing w:line="278" w:lineRule="auto"/>
              <w:rPr>
                <w:rFonts w:cs="Calibri"/>
              </w:rPr>
            </w:pPr>
            <w:r w:rsidRPr="00A42252">
              <w:rPr>
                <w:rFonts w:cs="Calibri"/>
              </w:rPr>
              <w:t>Customer Review and Feedback Monitoring</w:t>
            </w:r>
          </w:p>
        </w:tc>
        <w:tc>
          <w:tcPr>
            <w:tcW w:w="3156" w:type="dxa"/>
            <w:tcBorders>
              <w:top w:val="single" w:sz="4" w:space="0" w:color="auto"/>
              <w:left w:val="single" w:sz="4" w:space="0" w:color="auto"/>
              <w:bottom w:val="single" w:sz="4" w:space="0" w:color="auto"/>
              <w:right w:val="single" w:sz="4" w:space="0" w:color="auto"/>
            </w:tcBorders>
            <w:hideMark/>
          </w:tcPr>
          <w:p w14:paraId="4EBED79A" w14:textId="77777777" w:rsidR="00A42252" w:rsidRPr="00A42252" w:rsidRDefault="00A42252" w:rsidP="00A42252">
            <w:pPr>
              <w:spacing w:line="278" w:lineRule="auto"/>
              <w:rPr>
                <w:rFonts w:cs="Calibri"/>
              </w:rPr>
            </w:pPr>
            <w:r w:rsidRPr="00A42252">
              <w:rPr>
                <w:rFonts w:cs="Calibri"/>
              </w:rPr>
              <w:t>$5K - $10K</w:t>
            </w:r>
          </w:p>
        </w:tc>
        <w:tc>
          <w:tcPr>
            <w:tcW w:w="3156" w:type="dxa"/>
            <w:tcBorders>
              <w:top w:val="single" w:sz="4" w:space="0" w:color="auto"/>
              <w:left w:val="single" w:sz="4" w:space="0" w:color="auto"/>
              <w:bottom w:val="single" w:sz="4" w:space="0" w:color="auto"/>
              <w:right w:val="single" w:sz="4" w:space="0" w:color="auto"/>
            </w:tcBorders>
            <w:hideMark/>
          </w:tcPr>
          <w:p w14:paraId="0A61FCCD" w14:textId="77777777" w:rsidR="00A42252" w:rsidRPr="00A42252" w:rsidRDefault="00A42252" w:rsidP="00A42252">
            <w:pPr>
              <w:spacing w:line="278" w:lineRule="auto"/>
              <w:rPr>
                <w:rFonts w:cs="Calibri"/>
              </w:rPr>
            </w:pPr>
            <w:r w:rsidRPr="00A42252">
              <w:rPr>
                <w:rFonts w:cs="Calibri"/>
              </w:rPr>
              <w:t>Monthly Fee</w:t>
            </w:r>
          </w:p>
        </w:tc>
      </w:tr>
      <w:tr w:rsidR="00A42252" w:rsidRPr="00A42252" w14:paraId="288F2BD2" w14:textId="77777777">
        <w:trPr>
          <w:trHeight w:val="315"/>
        </w:trPr>
        <w:tc>
          <w:tcPr>
            <w:tcW w:w="3155" w:type="dxa"/>
            <w:tcBorders>
              <w:top w:val="single" w:sz="4" w:space="0" w:color="auto"/>
              <w:left w:val="single" w:sz="4" w:space="0" w:color="auto"/>
              <w:bottom w:val="single" w:sz="4" w:space="0" w:color="auto"/>
              <w:right w:val="single" w:sz="4" w:space="0" w:color="auto"/>
            </w:tcBorders>
            <w:hideMark/>
          </w:tcPr>
          <w:p w14:paraId="6C3EA92F" w14:textId="77777777" w:rsidR="00A42252" w:rsidRPr="00A42252" w:rsidRDefault="00A42252" w:rsidP="00A42252">
            <w:pPr>
              <w:spacing w:line="278" w:lineRule="auto"/>
              <w:rPr>
                <w:rFonts w:cs="Calibri"/>
              </w:rPr>
            </w:pPr>
            <w:r w:rsidRPr="00A42252">
              <w:rPr>
                <w:rFonts w:cs="Calibri"/>
              </w:rPr>
              <w:t>Monthly Ad Spend</w:t>
            </w:r>
          </w:p>
        </w:tc>
        <w:tc>
          <w:tcPr>
            <w:tcW w:w="3156" w:type="dxa"/>
            <w:tcBorders>
              <w:top w:val="single" w:sz="4" w:space="0" w:color="auto"/>
              <w:left w:val="single" w:sz="4" w:space="0" w:color="auto"/>
              <w:bottom w:val="single" w:sz="4" w:space="0" w:color="auto"/>
              <w:right w:val="single" w:sz="4" w:space="0" w:color="auto"/>
            </w:tcBorders>
            <w:hideMark/>
          </w:tcPr>
          <w:p w14:paraId="3AED4F29" w14:textId="77777777" w:rsidR="00A42252" w:rsidRPr="00A42252" w:rsidRDefault="00A42252" w:rsidP="00A42252">
            <w:pPr>
              <w:spacing w:line="278" w:lineRule="auto"/>
              <w:rPr>
                <w:rFonts w:cs="Calibri"/>
              </w:rPr>
            </w:pPr>
            <w:r w:rsidRPr="00A42252">
              <w:rPr>
                <w:rFonts w:cs="Calibri"/>
              </w:rPr>
              <w:t>$200K - $600K</w:t>
            </w:r>
          </w:p>
        </w:tc>
        <w:tc>
          <w:tcPr>
            <w:tcW w:w="3156" w:type="dxa"/>
            <w:tcBorders>
              <w:top w:val="single" w:sz="4" w:space="0" w:color="auto"/>
              <w:left w:val="single" w:sz="4" w:space="0" w:color="auto"/>
              <w:bottom w:val="single" w:sz="4" w:space="0" w:color="auto"/>
              <w:right w:val="single" w:sz="4" w:space="0" w:color="auto"/>
            </w:tcBorders>
            <w:hideMark/>
          </w:tcPr>
          <w:p w14:paraId="3D029EB4" w14:textId="77777777" w:rsidR="00A42252" w:rsidRPr="00A42252" w:rsidRDefault="00A42252" w:rsidP="00A42252">
            <w:pPr>
              <w:spacing w:line="278" w:lineRule="auto"/>
              <w:rPr>
                <w:rFonts w:cs="Calibri"/>
              </w:rPr>
            </w:pPr>
            <w:r w:rsidRPr="00A42252">
              <w:rPr>
                <w:rFonts w:cs="Calibri"/>
              </w:rPr>
              <w:t>Monthly Spending</w:t>
            </w:r>
          </w:p>
        </w:tc>
      </w:tr>
      <w:tr w:rsidR="00A42252" w:rsidRPr="00A42252" w14:paraId="07B22DD2" w14:textId="77777777">
        <w:trPr>
          <w:trHeight w:val="315"/>
        </w:trPr>
        <w:tc>
          <w:tcPr>
            <w:tcW w:w="3155" w:type="dxa"/>
            <w:tcBorders>
              <w:top w:val="single" w:sz="4" w:space="0" w:color="auto"/>
              <w:left w:val="single" w:sz="4" w:space="0" w:color="auto"/>
              <w:bottom w:val="single" w:sz="4" w:space="0" w:color="auto"/>
              <w:right w:val="single" w:sz="4" w:space="0" w:color="auto"/>
            </w:tcBorders>
            <w:hideMark/>
          </w:tcPr>
          <w:p w14:paraId="1790D542" w14:textId="77777777" w:rsidR="00A42252" w:rsidRPr="00A42252" w:rsidRDefault="00A42252" w:rsidP="00A42252">
            <w:pPr>
              <w:spacing w:line="278" w:lineRule="auto"/>
              <w:rPr>
                <w:rFonts w:cs="Calibri"/>
              </w:rPr>
            </w:pPr>
            <w:r w:rsidRPr="00A42252">
              <w:rPr>
                <w:rFonts w:cs="Calibri"/>
              </w:rPr>
              <w:t>Total Monthly Costs</w:t>
            </w:r>
          </w:p>
        </w:tc>
        <w:tc>
          <w:tcPr>
            <w:tcW w:w="3156" w:type="dxa"/>
            <w:tcBorders>
              <w:top w:val="single" w:sz="4" w:space="0" w:color="auto"/>
              <w:left w:val="single" w:sz="4" w:space="0" w:color="auto"/>
              <w:bottom w:val="single" w:sz="4" w:space="0" w:color="auto"/>
              <w:right w:val="single" w:sz="4" w:space="0" w:color="auto"/>
            </w:tcBorders>
            <w:hideMark/>
          </w:tcPr>
          <w:p w14:paraId="2A5200C5" w14:textId="77777777" w:rsidR="00A42252" w:rsidRPr="00A42252" w:rsidRDefault="00A42252" w:rsidP="00A42252">
            <w:pPr>
              <w:spacing w:line="278" w:lineRule="auto"/>
              <w:rPr>
                <w:rFonts w:cs="Calibri"/>
                <w:b/>
                <w:bCs/>
              </w:rPr>
            </w:pPr>
            <w:r w:rsidRPr="00A42252">
              <w:rPr>
                <w:rFonts w:cs="Calibri"/>
              </w:rPr>
              <w:t>$285K - $815K</w:t>
            </w:r>
            <w:r w:rsidRPr="00A42252">
              <w:rPr>
                <w:rFonts w:cs="Calibri"/>
                <w:b/>
                <w:bCs/>
              </w:rPr>
              <w:t>*</w:t>
            </w:r>
          </w:p>
        </w:tc>
        <w:tc>
          <w:tcPr>
            <w:tcW w:w="3156" w:type="dxa"/>
            <w:tcBorders>
              <w:top w:val="single" w:sz="4" w:space="0" w:color="auto"/>
              <w:left w:val="single" w:sz="4" w:space="0" w:color="auto"/>
              <w:bottom w:val="single" w:sz="4" w:space="0" w:color="auto"/>
              <w:right w:val="single" w:sz="4" w:space="0" w:color="auto"/>
            </w:tcBorders>
            <w:hideMark/>
          </w:tcPr>
          <w:p w14:paraId="26F45D76" w14:textId="77777777" w:rsidR="00A42252" w:rsidRPr="00A42252" w:rsidRDefault="00A42252" w:rsidP="00A42252">
            <w:pPr>
              <w:spacing w:line="278" w:lineRule="auto"/>
              <w:rPr>
                <w:rFonts w:cs="Calibri"/>
              </w:rPr>
            </w:pPr>
            <w:r w:rsidRPr="00A42252">
              <w:rPr>
                <w:rFonts w:cs="Calibri"/>
              </w:rPr>
              <w:t>Monthly Spending</w:t>
            </w:r>
          </w:p>
        </w:tc>
      </w:tr>
    </w:tbl>
    <w:p w14:paraId="59947C5F" w14:textId="77777777" w:rsidR="00A42252" w:rsidRPr="00A42252" w:rsidRDefault="00A42252" w:rsidP="00A42252">
      <w:pPr>
        <w:spacing w:after="0"/>
        <w:rPr>
          <w:rFonts w:cs="Calibri"/>
          <w:b/>
          <w:bCs/>
        </w:rPr>
      </w:pPr>
      <w:r w:rsidRPr="00A42252">
        <w:rPr>
          <w:rFonts w:cs="Calibri"/>
          <w:b/>
          <w:bCs/>
        </w:rPr>
        <w:t>*Total Monthly Cost excludes one time setup costs for website creation and other commissioned projects</w:t>
      </w:r>
    </w:p>
    <w:p w14:paraId="3074335C" w14:textId="77777777" w:rsidR="00A42252" w:rsidRPr="00A42252" w:rsidRDefault="00A42252" w:rsidP="00A42252">
      <w:pPr>
        <w:spacing w:after="0"/>
        <w:rPr>
          <w:rFonts w:cs="Calibri"/>
          <w:b/>
          <w:bCs/>
        </w:rPr>
      </w:pPr>
      <w:r w:rsidRPr="00A42252">
        <w:rPr>
          <w:rFonts w:cs="Calibri"/>
          <w:b/>
          <w:bCs/>
        </w:rPr>
        <w:t xml:space="preserve">Information on pricing for </w:t>
      </w:r>
      <w:proofErr w:type="spellStart"/>
      <w:r w:rsidRPr="00A42252">
        <w:rPr>
          <w:rFonts w:cs="Calibri"/>
          <w:b/>
          <w:bCs/>
        </w:rPr>
        <w:t>WebFX</w:t>
      </w:r>
      <w:proofErr w:type="spellEnd"/>
      <w:r w:rsidRPr="00A42252">
        <w:rPr>
          <w:rFonts w:cs="Calibri"/>
          <w:b/>
          <w:bCs/>
        </w:rPr>
        <w:t xml:space="preserve"> and </w:t>
      </w:r>
      <w:proofErr w:type="gramStart"/>
      <w:r w:rsidRPr="00A42252">
        <w:rPr>
          <w:rFonts w:cs="Calibri"/>
          <w:b/>
          <w:bCs/>
        </w:rPr>
        <w:t>considered competitors</w:t>
      </w:r>
      <w:proofErr w:type="gramEnd"/>
      <w:r w:rsidRPr="00A42252">
        <w:rPr>
          <w:rFonts w:cs="Calibri"/>
          <w:b/>
          <w:bCs/>
        </w:rPr>
        <w:t xml:space="preserve"> can be found here:</w:t>
      </w:r>
    </w:p>
    <w:p w14:paraId="74E32B02" w14:textId="77777777" w:rsidR="00A42252" w:rsidRPr="00A42252" w:rsidRDefault="00A42252" w:rsidP="00A42252">
      <w:pPr>
        <w:spacing w:after="0"/>
        <w:rPr>
          <w:rFonts w:cs="Calibri"/>
        </w:rPr>
      </w:pPr>
      <w:hyperlink r:id="rId32" w:history="1">
        <w:r w:rsidRPr="00A42252">
          <w:rPr>
            <w:rStyle w:val="Hyperlink"/>
            <w:rFonts w:cs="Calibri"/>
          </w:rPr>
          <w:t>https://www.webfx.com/web-design/pricing/website-costs/</w:t>
        </w:r>
      </w:hyperlink>
    </w:p>
    <w:p w14:paraId="49F5DCB8" w14:textId="77777777" w:rsidR="00A42252" w:rsidRPr="00A42252" w:rsidRDefault="00A42252" w:rsidP="00A42252">
      <w:pPr>
        <w:spacing w:after="0"/>
        <w:rPr>
          <w:rFonts w:cs="Calibri"/>
        </w:rPr>
      </w:pPr>
      <w:hyperlink r:id="rId33" w:history="1">
        <w:r w:rsidRPr="00A42252">
          <w:rPr>
            <w:rStyle w:val="Hyperlink"/>
            <w:rFonts w:cs="Calibri"/>
          </w:rPr>
          <w:t>https://www.webfx.com/digital-marketing/pricing/</w:t>
        </w:r>
      </w:hyperlink>
    </w:p>
    <w:p w14:paraId="78215562" w14:textId="77777777" w:rsidR="00A42252" w:rsidRPr="00A42252" w:rsidRDefault="00A42252" w:rsidP="00A42252">
      <w:pPr>
        <w:spacing w:after="0"/>
        <w:rPr>
          <w:rFonts w:cs="Calibri"/>
        </w:rPr>
      </w:pPr>
      <w:hyperlink r:id="rId34" w:history="1">
        <w:r w:rsidRPr="00A42252">
          <w:rPr>
            <w:rStyle w:val="Hyperlink"/>
            <w:rFonts w:cs="Calibri"/>
          </w:rPr>
          <w:t>https://www.embarque.io/post/webfx-review</w:t>
        </w:r>
      </w:hyperlink>
    </w:p>
    <w:p w14:paraId="31D588F0" w14:textId="77777777" w:rsidR="00A42252" w:rsidRPr="00A42252" w:rsidRDefault="00A42252" w:rsidP="00A42252">
      <w:pPr>
        <w:spacing w:after="0"/>
        <w:rPr>
          <w:rFonts w:cs="Calibri"/>
        </w:rPr>
      </w:pPr>
      <w:hyperlink r:id="rId35" w:history="1">
        <w:r w:rsidRPr="00A42252">
          <w:rPr>
            <w:rStyle w:val="Hyperlink"/>
            <w:rFonts w:cs="Calibri"/>
          </w:rPr>
          <w:t>https://vwo.com/blog/web-design-statistics/</w:t>
        </w:r>
      </w:hyperlink>
    </w:p>
    <w:p w14:paraId="67F32E3C" w14:textId="77777777" w:rsidR="00A42252" w:rsidRDefault="00A42252" w:rsidP="00A42252">
      <w:pPr>
        <w:spacing w:after="0"/>
        <w:rPr>
          <w:rFonts w:cs="Calibri"/>
        </w:rPr>
      </w:pPr>
      <w:hyperlink r:id="rId36" w:history="1">
        <w:r w:rsidRPr="00A42252">
          <w:rPr>
            <w:rStyle w:val="Hyperlink"/>
            <w:rFonts w:cs="Calibri"/>
          </w:rPr>
          <w:t>https://www.nutshell.com/marketing-services/seo-services</w:t>
        </w:r>
      </w:hyperlink>
    </w:p>
    <w:p w14:paraId="19407174" w14:textId="77777777" w:rsidR="00D15522" w:rsidRDefault="00D15522" w:rsidP="00A42252">
      <w:pPr>
        <w:spacing w:after="0"/>
        <w:rPr>
          <w:rFonts w:cs="Calibri"/>
        </w:rPr>
      </w:pPr>
    </w:p>
    <w:p w14:paraId="26D623CA" w14:textId="4128EC4E" w:rsidR="00D15522" w:rsidRDefault="00E50370" w:rsidP="00A42252">
      <w:pPr>
        <w:spacing w:after="0"/>
        <w:rPr>
          <w:rFonts w:cs="Calibri"/>
          <w:b/>
          <w:bCs/>
          <w:u w:val="single"/>
        </w:rPr>
      </w:pPr>
      <w:r w:rsidRPr="00E50370">
        <w:rPr>
          <w:rFonts w:cs="Calibri"/>
          <w:b/>
          <w:bCs/>
          <w:u w:val="single"/>
        </w:rPr>
        <w:t>THE THREE FINANCIAL STATEMENTS</w:t>
      </w:r>
    </w:p>
    <w:p w14:paraId="092211AE" w14:textId="77777777" w:rsidR="00E50370" w:rsidRDefault="00E50370" w:rsidP="00A42252">
      <w:pPr>
        <w:spacing w:after="0"/>
        <w:rPr>
          <w:rFonts w:cs="Calibri"/>
          <w:b/>
          <w:bCs/>
          <w:u w:val="single"/>
        </w:rPr>
      </w:pPr>
    </w:p>
    <w:p w14:paraId="3CBF23A9" w14:textId="41073082" w:rsidR="00E50370" w:rsidRPr="00F256A9" w:rsidRDefault="00F256A9" w:rsidP="00A42252">
      <w:pPr>
        <w:spacing w:after="0"/>
        <w:rPr>
          <w:rFonts w:cs="Calibri"/>
        </w:rPr>
      </w:pPr>
      <w:r w:rsidRPr="00F256A9">
        <w:rPr>
          <w:rFonts w:cs="Calibri"/>
        </w:rPr>
        <w:t>All the breakdown costs and related files are uploaded in the box folder. Since it was hard to show everything in the report.</w:t>
      </w:r>
    </w:p>
    <w:p w14:paraId="1DD18759" w14:textId="23821216" w:rsidR="00E50370" w:rsidRDefault="00E50370" w:rsidP="00A42252">
      <w:pPr>
        <w:spacing w:after="0"/>
        <w:rPr>
          <w:rFonts w:cs="Calibri"/>
          <w:b/>
          <w:bCs/>
          <w:u w:val="single"/>
        </w:rPr>
      </w:pPr>
      <w:r>
        <w:rPr>
          <w:rFonts w:cs="Calibri"/>
          <w:b/>
          <w:bCs/>
          <w:u w:val="single"/>
        </w:rPr>
        <w:t xml:space="preserve">LINK: </w:t>
      </w:r>
      <w:hyperlink r:id="rId37" w:history="1">
        <w:r w:rsidR="007D7DA9" w:rsidRPr="007D7DA9">
          <w:rPr>
            <w:rStyle w:val="Hyperlink"/>
            <w:rFonts w:cs="Calibri"/>
            <w:b/>
            <w:bCs/>
          </w:rPr>
          <w:t>https://utdallas.box.com/s/axnxfoedjvhctyc4a0ivaqjxiw141h1k</w:t>
        </w:r>
      </w:hyperlink>
    </w:p>
    <w:p w14:paraId="423D9364" w14:textId="77777777" w:rsidR="00E50370" w:rsidRPr="00E50370" w:rsidRDefault="00E50370" w:rsidP="00A42252">
      <w:pPr>
        <w:spacing w:after="0"/>
        <w:rPr>
          <w:rFonts w:cs="Calibri"/>
          <w:b/>
          <w:bCs/>
          <w:u w:val="single"/>
        </w:rPr>
      </w:pPr>
    </w:p>
    <w:p w14:paraId="11C56C3B" w14:textId="1DA128DA" w:rsidR="00D15522" w:rsidRDefault="00D15522" w:rsidP="00A42252">
      <w:pPr>
        <w:spacing w:after="0"/>
        <w:rPr>
          <w:rFonts w:cs="Calibri"/>
          <w:b/>
          <w:bCs/>
        </w:rPr>
      </w:pPr>
      <w:r w:rsidRPr="00D15522">
        <w:rPr>
          <w:rFonts w:cs="Calibri"/>
          <w:b/>
          <w:bCs/>
        </w:rPr>
        <w:t>BALANCE SHEET FOR YEAR 1 JAN 2026 – DEC 202</w:t>
      </w:r>
      <w:r w:rsidR="00E6236C">
        <w:rPr>
          <w:rFonts w:cs="Calibri"/>
          <w:b/>
          <w:bCs/>
        </w:rPr>
        <w:t>6</w:t>
      </w:r>
    </w:p>
    <w:p w14:paraId="23810382" w14:textId="12AAFBE8" w:rsidR="00E6236C" w:rsidRPr="00A42252" w:rsidRDefault="003E3D82" w:rsidP="00A42252">
      <w:pPr>
        <w:spacing w:after="0"/>
        <w:rPr>
          <w:rFonts w:cs="Calibri"/>
          <w:b/>
          <w:bCs/>
        </w:rPr>
      </w:pPr>
      <w:r w:rsidRPr="003E3D82">
        <w:rPr>
          <w:rFonts w:cs="Calibri"/>
          <w:b/>
          <w:bCs/>
          <w:noProof/>
        </w:rPr>
        <w:drawing>
          <wp:inline distT="0" distB="0" distL="0" distR="0" wp14:anchorId="448EBDF3" wp14:editId="549AE299">
            <wp:extent cx="6645910" cy="2493010"/>
            <wp:effectExtent l="0" t="0" r="2540" b="2540"/>
            <wp:docPr id="6" name="Picture 5" descr="A table with numbers and a few words&#10;&#10;AI-generated content may be incorrect.">
              <a:extLst xmlns:a="http://schemas.openxmlformats.org/drawingml/2006/main">
                <a:ext uri="{FF2B5EF4-FFF2-40B4-BE49-F238E27FC236}">
                  <a16:creationId xmlns:a16="http://schemas.microsoft.com/office/drawing/2014/main" id="{84C7E8FA-F4A8-5EF3-6A86-BAC516328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able with numbers and a few words&#10;&#10;AI-generated content may be incorrect.">
                      <a:extLst>
                        <a:ext uri="{FF2B5EF4-FFF2-40B4-BE49-F238E27FC236}">
                          <a16:creationId xmlns:a16="http://schemas.microsoft.com/office/drawing/2014/main" id="{84C7E8FA-F4A8-5EF3-6A86-BAC516328472}"/>
                        </a:ext>
                      </a:extLst>
                    </pic:cNvPr>
                    <pic:cNvPicPr>
                      <a:picLocks noChangeAspect="1"/>
                    </pic:cNvPicPr>
                  </pic:nvPicPr>
                  <pic:blipFill>
                    <a:blip r:embed="rId38"/>
                    <a:stretch>
                      <a:fillRect/>
                    </a:stretch>
                  </pic:blipFill>
                  <pic:spPr>
                    <a:xfrm>
                      <a:off x="0" y="0"/>
                      <a:ext cx="6645910" cy="2493010"/>
                    </a:xfrm>
                    <a:prstGeom prst="rect">
                      <a:avLst/>
                    </a:prstGeom>
                  </pic:spPr>
                </pic:pic>
              </a:graphicData>
            </a:graphic>
          </wp:inline>
        </w:drawing>
      </w:r>
    </w:p>
    <w:p w14:paraId="234198D4" w14:textId="77777777" w:rsidR="00AF5711" w:rsidRDefault="00AF5711" w:rsidP="00E4068B">
      <w:pPr>
        <w:spacing w:after="0"/>
        <w:rPr>
          <w:rFonts w:cs="Calibri"/>
        </w:rPr>
      </w:pPr>
    </w:p>
    <w:p w14:paraId="5E19BF1C" w14:textId="77777777" w:rsidR="00F64E1A" w:rsidRDefault="00F64E1A" w:rsidP="00E4068B">
      <w:pPr>
        <w:spacing w:after="0"/>
        <w:rPr>
          <w:rFonts w:cs="Calibri"/>
        </w:rPr>
      </w:pPr>
    </w:p>
    <w:p w14:paraId="5DBC3233" w14:textId="1E7A6E33" w:rsidR="00F64E1A" w:rsidRPr="00186871" w:rsidRDefault="00F64E1A" w:rsidP="00E4068B">
      <w:pPr>
        <w:spacing w:after="0"/>
        <w:rPr>
          <w:rFonts w:cs="Calibri"/>
          <w:b/>
          <w:bCs/>
        </w:rPr>
      </w:pPr>
      <w:r w:rsidRPr="00186871">
        <w:rPr>
          <w:rFonts w:cs="Calibri"/>
          <w:b/>
          <w:bCs/>
        </w:rPr>
        <w:t>INCOME ST</w:t>
      </w:r>
      <w:r w:rsidR="00186871" w:rsidRPr="00186871">
        <w:rPr>
          <w:rFonts w:cs="Calibri"/>
          <w:b/>
          <w:bCs/>
        </w:rPr>
        <w:t>ATEMENT FOR JAN 2026 TO DEC 2026</w:t>
      </w:r>
    </w:p>
    <w:p w14:paraId="59645335" w14:textId="71C10EFF" w:rsidR="00186871" w:rsidRDefault="008A474A" w:rsidP="00E4068B">
      <w:pPr>
        <w:spacing w:after="0"/>
        <w:rPr>
          <w:rFonts w:cs="Calibri"/>
        </w:rPr>
      </w:pPr>
      <w:r w:rsidRPr="008A474A">
        <w:rPr>
          <w:rFonts w:cs="Calibri"/>
          <w:noProof/>
        </w:rPr>
        <w:drawing>
          <wp:inline distT="0" distB="0" distL="0" distR="0" wp14:anchorId="166948A5" wp14:editId="126DBEC6">
            <wp:extent cx="6645910" cy="2171065"/>
            <wp:effectExtent l="0" t="0" r="2540" b="635"/>
            <wp:docPr id="4" name="Picture 3" descr="A screenshot of a graph&#10;&#10;AI-generated content may be incorrect.">
              <a:extLst xmlns:a="http://schemas.openxmlformats.org/drawingml/2006/main">
                <a:ext uri="{FF2B5EF4-FFF2-40B4-BE49-F238E27FC236}">
                  <a16:creationId xmlns:a16="http://schemas.microsoft.com/office/drawing/2014/main" id="{71155008-2B18-6753-F018-ADCC30DE17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graph&#10;&#10;AI-generated content may be incorrect.">
                      <a:extLst>
                        <a:ext uri="{FF2B5EF4-FFF2-40B4-BE49-F238E27FC236}">
                          <a16:creationId xmlns:a16="http://schemas.microsoft.com/office/drawing/2014/main" id="{71155008-2B18-6753-F018-ADCC30DE179C}"/>
                        </a:ext>
                      </a:extLst>
                    </pic:cNvPr>
                    <pic:cNvPicPr>
                      <a:picLocks noChangeAspect="1"/>
                    </pic:cNvPicPr>
                  </pic:nvPicPr>
                  <pic:blipFill>
                    <a:blip r:embed="rId39"/>
                    <a:stretch>
                      <a:fillRect/>
                    </a:stretch>
                  </pic:blipFill>
                  <pic:spPr>
                    <a:xfrm>
                      <a:off x="0" y="0"/>
                      <a:ext cx="6645910" cy="2171065"/>
                    </a:xfrm>
                    <a:prstGeom prst="rect">
                      <a:avLst/>
                    </a:prstGeom>
                  </pic:spPr>
                </pic:pic>
              </a:graphicData>
            </a:graphic>
          </wp:inline>
        </w:drawing>
      </w:r>
    </w:p>
    <w:p w14:paraId="1FCD1D94" w14:textId="77777777" w:rsidR="00E1070E" w:rsidRDefault="00E1070E" w:rsidP="00E4068B">
      <w:pPr>
        <w:spacing w:after="0"/>
        <w:rPr>
          <w:rFonts w:cs="Calibri"/>
          <w:b/>
          <w:bCs/>
        </w:rPr>
      </w:pPr>
    </w:p>
    <w:p w14:paraId="75F488A9" w14:textId="309D0E64" w:rsidR="00E1070E" w:rsidRDefault="00E1070E" w:rsidP="00E4068B">
      <w:pPr>
        <w:spacing w:after="0"/>
        <w:rPr>
          <w:rFonts w:cs="Calibri"/>
          <w:b/>
          <w:bCs/>
        </w:rPr>
      </w:pPr>
      <w:r>
        <w:rPr>
          <w:rFonts w:cs="Calibri"/>
          <w:b/>
          <w:bCs/>
        </w:rPr>
        <w:t>CASH FLOW FOR JAN2026 TO DEC 2026</w:t>
      </w:r>
    </w:p>
    <w:p w14:paraId="2283B9DF" w14:textId="0882E97D" w:rsidR="00E1070E" w:rsidRDefault="008A474A" w:rsidP="00E4068B">
      <w:pPr>
        <w:spacing w:after="0"/>
        <w:rPr>
          <w:rFonts w:cs="Calibri"/>
          <w:b/>
          <w:bCs/>
        </w:rPr>
      </w:pPr>
      <w:r w:rsidRPr="008A474A">
        <w:rPr>
          <w:rFonts w:cs="Calibri"/>
          <w:b/>
          <w:bCs/>
          <w:noProof/>
        </w:rPr>
        <w:lastRenderedPageBreak/>
        <w:drawing>
          <wp:inline distT="0" distB="0" distL="0" distR="0" wp14:anchorId="21442545" wp14:editId="54CE8FDC">
            <wp:extent cx="6645910" cy="2433320"/>
            <wp:effectExtent l="0" t="0" r="2540" b="5080"/>
            <wp:docPr id="715458396" name="Picture 3" descr="A screenshot of a spreadsheet&#10;&#10;AI-generated content may be incorrect.">
              <a:extLst xmlns:a="http://schemas.openxmlformats.org/drawingml/2006/main">
                <a:ext uri="{FF2B5EF4-FFF2-40B4-BE49-F238E27FC236}">
                  <a16:creationId xmlns:a16="http://schemas.microsoft.com/office/drawing/2014/main" id="{6F715DB0-3FEC-BFE5-E1DE-D923D9E140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spreadsheet&#10;&#10;AI-generated content may be incorrect.">
                      <a:extLst>
                        <a:ext uri="{FF2B5EF4-FFF2-40B4-BE49-F238E27FC236}">
                          <a16:creationId xmlns:a16="http://schemas.microsoft.com/office/drawing/2014/main" id="{6F715DB0-3FEC-BFE5-E1DE-D923D9E14066}"/>
                        </a:ext>
                      </a:extLst>
                    </pic:cNvPr>
                    <pic:cNvPicPr>
                      <a:picLocks noChangeAspect="1"/>
                    </pic:cNvPicPr>
                  </pic:nvPicPr>
                  <pic:blipFill>
                    <a:blip r:embed="rId40"/>
                    <a:stretch>
                      <a:fillRect/>
                    </a:stretch>
                  </pic:blipFill>
                  <pic:spPr>
                    <a:xfrm>
                      <a:off x="0" y="0"/>
                      <a:ext cx="6645910" cy="2433320"/>
                    </a:xfrm>
                    <a:prstGeom prst="rect">
                      <a:avLst/>
                    </a:prstGeom>
                  </pic:spPr>
                </pic:pic>
              </a:graphicData>
            </a:graphic>
          </wp:inline>
        </w:drawing>
      </w:r>
    </w:p>
    <w:p w14:paraId="15F0D233" w14:textId="77777777" w:rsidR="00E1070E" w:rsidRDefault="00E1070E" w:rsidP="00E4068B">
      <w:pPr>
        <w:spacing w:after="0"/>
        <w:rPr>
          <w:rFonts w:cs="Calibri"/>
          <w:b/>
          <w:bCs/>
        </w:rPr>
      </w:pPr>
    </w:p>
    <w:p w14:paraId="29AB5185" w14:textId="13CEA56E" w:rsidR="00E1070E" w:rsidRDefault="00E1070E" w:rsidP="00E4068B">
      <w:pPr>
        <w:spacing w:after="0"/>
        <w:rPr>
          <w:rFonts w:cs="Calibri"/>
          <w:b/>
          <w:bCs/>
        </w:rPr>
      </w:pPr>
      <w:r>
        <w:rPr>
          <w:rFonts w:cs="Calibri"/>
          <w:b/>
          <w:bCs/>
        </w:rPr>
        <w:t xml:space="preserve">BALANCE SHEET </w:t>
      </w:r>
      <w:r w:rsidR="00EA2AA8">
        <w:rPr>
          <w:rFonts w:cs="Calibri"/>
          <w:b/>
          <w:bCs/>
        </w:rPr>
        <w:t>FOR JAN2027 TO DEC 2027</w:t>
      </w:r>
    </w:p>
    <w:p w14:paraId="2E4BF64F" w14:textId="034598E3" w:rsidR="00E1070E" w:rsidRDefault="00D0525D" w:rsidP="00E4068B">
      <w:pPr>
        <w:spacing w:after="0"/>
        <w:rPr>
          <w:rFonts w:cs="Calibri"/>
          <w:b/>
          <w:bCs/>
        </w:rPr>
      </w:pPr>
      <w:r w:rsidRPr="00D0525D">
        <w:rPr>
          <w:rFonts w:cs="Calibri"/>
          <w:b/>
          <w:bCs/>
          <w:noProof/>
        </w:rPr>
        <w:drawing>
          <wp:inline distT="0" distB="0" distL="0" distR="0" wp14:anchorId="2006ED05" wp14:editId="37C1F92C">
            <wp:extent cx="6645910" cy="2472055"/>
            <wp:effectExtent l="0" t="0" r="2540" b="4445"/>
            <wp:docPr id="641097507" name="Picture 3" descr="A table with numbers and a few words&#10;&#10;AI-generated content may be incorrect.">
              <a:extLst xmlns:a="http://schemas.openxmlformats.org/drawingml/2006/main">
                <a:ext uri="{FF2B5EF4-FFF2-40B4-BE49-F238E27FC236}">
                  <a16:creationId xmlns:a16="http://schemas.microsoft.com/office/drawing/2014/main" id="{3627D8FE-6A5A-70A1-7D9B-FD6318C3DA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table with numbers and a few words&#10;&#10;AI-generated content may be incorrect.">
                      <a:extLst>
                        <a:ext uri="{FF2B5EF4-FFF2-40B4-BE49-F238E27FC236}">
                          <a16:creationId xmlns:a16="http://schemas.microsoft.com/office/drawing/2014/main" id="{3627D8FE-6A5A-70A1-7D9B-FD6318C3DA23}"/>
                        </a:ext>
                      </a:extLst>
                    </pic:cNvPr>
                    <pic:cNvPicPr>
                      <a:picLocks noChangeAspect="1"/>
                    </pic:cNvPicPr>
                  </pic:nvPicPr>
                  <pic:blipFill>
                    <a:blip r:embed="rId41"/>
                    <a:stretch>
                      <a:fillRect/>
                    </a:stretch>
                  </pic:blipFill>
                  <pic:spPr>
                    <a:xfrm>
                      <a:off x="0" y="0"/>
                      <a:ext cx="6645910" cy="2472055"/>
                    </a:xfrm>
                    <a:prstGeom prst="rect">
                      <a:avLst/>
                    </a:prstGeom>
                  </pic:spPr>
                </pic:pic>
              </a:graphicData>
            </a:graphic>
          </wp:inline>
        </w:drawing>
      </w:r>
    </w:p>
    <w:p w14:paraId="56BAEC70" w14:textId="0F654377" w:rsidR="00EA2AA8" w:rsidRDefault="00EA2AA8" w:rsidP="00EA2AA8">
      <w:pPr>
        <w:spacing w:after="0"/>
        <w:rPr>
          <w:rFonts w:cs="Calibri"/>
          <w:b/>
          <w:bCs/>
        </w:rPr>
      </w:pPr>
      <w:r>
        <w:rPr>
          <w:rFonts w:cs="Calibri"/>
          <w:b/>
          <w:bCs/>
        </w:rPr>
        <w:t>INCOME STATEMENT FOR JAN2027 TO DEC 2027</w:t>
      </w:r>
    </w:p>
    <w:p w14:paraId="6FFF0C85" w14:textId="6C9CEDE7" w:rsidR="00F92073" w:rsidRDefault="00D0525D" w:rsidP="00EA2AA8">
      <w:pPr>
        <w:spacing w:after="0"/>
        <w:rPr>
          <w:rFonts w:cs="Calibri"/>
          <w:b/>
          <w:bCs/>
        </w:rPr>
      </w:pPr>
      <w:r w:rsidRPr="00D0525D">
        <w:rPr>
          <w:rFonts w:cs="Calibri"/>
          <w:b/>
          <w:bCs/>
          <w:noProof/>
        </w:rPr>
        <w:drawing>
          <wp:inline distT="0" distB="0" distL="0" distR="0" wp14:anchorId="5B5FADFA" wp14:editId="3F544969">
            <wp:extent cx="6645910" cy="2193925"/>
            <wp:effectExtent l="0" t="0" r="2540" b="0"/>
            <wp:docPr id="2085674909" name="Picture 3" descr="A table of sales&#10;&#10;AI-generated content may be incorrect.">
              <a:extLst xmlns:a="http://schemas.openxmlformats.org/drawingml/2006/main">
                <a:ext uri="{FF2B5EF4-FFF2-40B4-BE49-F238E27FC236}">
                  <a16:creationId xmlns:a16="http://schemas.microsoft.com/office/drawing/2014/main" id="{DE68DAC5-C945-7C00-1A33-0842ACEE81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table of sales&#10;&#10;AI-generated content may be incorrect.">
                      <a:extLst>
                        <a:ext uri="{FF2B5EF4-FFF2-40B4-BE49-F238E27FC236}">
                          <a16:creationId xmlns:a16="http://schemas.microsoft.com/office/drawing/2014/main" id="{DE68DAC5-C945-7C00-1A33-0842ACEE815A}"/>
                        </a:ext>
                      </a:extLst>
                    </pic:cNvPr>
                    <pic:cNvPicPr>
                      <a:picLocks noChangeAspect="1"/>
                    </pic:cNvPicPr>
                  </pic:nvPicPr>
                  <pic:blipFill>
                    <a:blip r:embed="rId42"/>
                    <a:stretch>
                      <a:fillRect/>
                    </a:stretch>
                  </pic:blipFill>
                  <pic:spPr>
                    <a:xfrm>
                      <a:off x="0" y="0"/>
                      <a:ext cx="6645910" cy="2193925"/>
                    </a:xfrm>
                    <a:prstGeom prst="rect">
                      <a:avLst/>
                    </a:prstGeom>
                  </pic:spPr>
                </pic:pic>
              </a:graphicData>
            </a:graphic>
          </wp:inline>
        </w:drawing>
      </w:r>
    </w:p>
    <w:p w14:paraId="3D1B9C83" w14:textId="21E79686" w:rsidR="00EA2AA8" w:rsidRDefault="00EA2AA8" w:rsidP="00EA2AA8">
      <w:pPr>
        <w:spacing w:after="0"/>
        <w:rPr>
          <w:rFonts w:cs="Calibri"/>
          <w:b/>
          <w:bCs/>
        </w:rPr>
      </w:pPr>
      <w:r>
        <w:rPr>
          <w:rFonts w:cs="Calibri"/>
          <w:b/>
          <w:bCs/>
        </w:rPr>
        <w:t>CASH FLOW FOR JAN2027 TO DEC 2027</w:t>
      </w:r>
    </w:p>
    <w:p w14:paraId="123CDB2F" w14:textId="480502E1" w:rsidR="00E1070E" w:rsidRDefault="00486B93" w:rsidP="00E4068B">
      <w:pPr>
        <w:spacing w:after="0"/>
        <w:rPr>
          <w:rFonts w:cs="Calibri"/>
          <w:b/>
          <w:bCs/>
        </w:rPr>
      </w:pPr>
      <w:r w:rsidRPr="00486B93">
        <w:rPr>
          <w:rFonts w:cs="Calibri"/>
          <w:b/>
          <w:bCs/>
          <w:noProof/>
        </w:rPr>
        <w:lastRenderedPageBreak/>
        <w:drawing>
          <wp:inline distT="0" distB="0" distL="0" distR="0" wp14:anchorId="034C5CF7" wp14:editId="1DE10852">
            <wp:extent cx="6645910" cy="2353945"/>
            <wp:effectExtent l="0" t="0" r="2540" b="8255"/>
            <wp:docPr id="1615051285" name="Picture 3" descr="A screen shot of a graph&#10;&#10;AI-generated content may be incorrect.">
              <a:extLst xmlns:a="http://schemas.openxmlformats.org/drawingml/2006/main">
                <a:ext uri="{FF2B5EF4-FFF2-40B4-BE49-F238E27FC236}">
                  <a16:creationId xmlns:a16="http://schemas.microsoft.com/office/drawing/2014/main" id="{A06283CA-1D25-E317-DF81-A46367E70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 shot of a graph&#10;&#10;AI-generated content may be incorrect.">
                      <a:extLst>
                        <a:ext uri="{FF2B5EF4-FFF2-40B4-BE49-F238E27FC236}">
                          <a16:creationId xmlns:a16="http://schemas.microsoft.com/office/drawing/2014/main" id="{A06283CA-1D25-E317-DF81-A46367E70EE3}"/>
                        </a:ext>
                      </a:extLst>
                    </pic:cNvPr>
                    <pic:cNvPicPr>
                      <a:picLocks noChangeAspect="1"/>
                    </pic:cNvPicPr>
                  </pic:nvPicPr>
                  <pic:blipFill>
                    <a:blip r:embed="rId43"/>
                    <a:stretch>
                      <a:fillRect/>
                    </a:stretch>
                  </pic:blipFill>
                  <pic:spPr>
                    <a:xfrm>
                      <a:off x="0" y="0"/>
                      <a:ext cx="6645910" cy="2353945"/>
                    </a:xfrm>
                    <a:prstGeom prst="rect">
                      <a:avLst/>
                    </a:prstGeom>
                  </pic:spPr>
                </pic:pic>
              </a:graphicData>
            </a:graphic>
          </wp:inline>
        </w:drawing>
      </w:r>
    </w:p>
    <w:p w14:paraId="4BC05007" w14:textId="77777777" w:rsidR="006B6809" w:rsidRDefault="006B6809" w:rsidP="00B12DC1">
      <w:pPr>
        <w:spacing w:after="0"/>
        <w:rPr>
          <w:rFonts w:cs="Calibri"/>
          <w:b/>
          <w:bCs/>
        </w:rPr>
      </w:pPr>
    </w:p>
    <w:p w14:paraId="3662ADCF" w14:textId="5CDAAA33" w:rsidR="00B12DC1" w:rsidRDefault="00B12DC1" w:rsidP="00B12DC1">
      <w:pPr>
        <w:spacing w:after="0"/>
        <w:rPr>
          <w:rFonts w:cs="Calibri"/>
          <w:b/>
          <w:bCs/>
        </w:rPr>
      </w:pPr>
      <w:r>
        <w:rPr>
          <w:rFonts w:cs="Calibri"/>
          <w:b/>
          <w:bCs/>
        </w:rPr>
        <w:t>BALANCE SHEET FOR JAN202</w:t>
      </w:r>
      <w:r w:rsidR="006C6B09">
        <w:rPr>
          <w:rFonts w:cs="Calibri"/>
          <w:b/>
          <w:bCs/>
        </w:rPr>
        <w:t>8</w:t>
      </w:r>
      <w:r>
        <w:rPr>
          <w:rFonts w:cs="Calibri"/>
          <w:b/>
          <w:bCs/>
        </w:rPr>
        <w:t xml:space="preserve"> TO </w:t>
      </w:r>
      <w:r w:rsidR="006C6B09">
        <w:rPr>
          <w:rFonts w:cs="Calibri"/>
          <w:b/>
          <w:bCs/>
        </w:rPr>
        <w:t>SEP</w:t>
      </w:r>
      <w:r>
        <w:rPr>
          <w:rFonts w:cs="Calibri"/>
          <w:b/>
          <w:bCs/>
        </w:rPr>
        <w:t xml:space="preserve"> 202</w:t>
      </w:r>
      <w:r w:rsidR="006C6B09">
        <w:rPr>
          <w:rFonts w:cs="Calibri"/>
          <w:b/>
          <w:bCs/>
        </w:rPr>
        <w:t>8</w:t>
      </w:r>
    </w:p>
    <w:p w14:paraId="0429C9B3" w14:textId="6F0A1166" w:rsidR="00E1070E" w:rsidRDefault="00486B93" w:rsidP="00E4068B">
      <w:pPr>
        <w:spacing w:after="0"/>
        <w:rPr>
          <w:rFonts w:cs="Calibri"/>
          <w:b/>
          <w:bCs/>
        </w:rPr>
      </w:pPr>
      <w:r w:rsidRPr="00486B93">
        <w:rPr>
          <w:rFonts w:cs="Calibri"/>
          <w:b/>
          <w:bCs/>
          <w:noProof/>
        </w:rPr>
        <w:drawing>
          <wp:inline distT="0" distB="0" distL="0" distR="0" wp14:anchorId="704A5895" wp14:editId="19B26202">
            <wp:extent cx="6645910" cy="1931035"/>
            <wp:effectExtent l="0" t="0" r="2540" b="0"/>
            <wp:docPr id="753436394"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36394" name="Picture 1" descr="A table with numbers and symbols&#10;&#10;AI-generated content may be incorrect."/>
                    <pic:cNvPicPr/>
                  </pic:nvPicPr>
                  <pic:blipFill>
                    <a:blip r:embed="rId44"/>
                    <a:stretch>
                      <a:fillRect/>
                    </a:stretch>
                  </pic:blipFill>
                  <pic:spPr>
                    <a:xfrm>
                      <a:off x="0" y="0"/>
                      <a:ext cx="6645910" cy="1931035"/>
                    </a:xfrm>
                    <a:prstGeom prst="rect">
                      <a:avLst/>
                    </a:prstGeom>
                  </pic:spPr>
                </pic:pic>
              </a:graphicData>
            </a:graphic>
          </wp:inline>
        </w:drawing>
      </w:r>
    </w:p>
    <w:p w14:paraId="4B1220ED" w14:textId="2A754422" w:rsidR="003B137E" w:rsidRDefault="003B137E" w:rsidP="003B137E">
      <w:pPr>
        <w:spacing w:after="0"/>
        <w:rPr>
          <w:rFonts w:cs="Calibri"/>
          <w:b/>
          <w:bCs/>
        </w:rPr>
      </w:pPr>
      <w:r>
        <w:rPr>
          <w:rFonts w:cs="Calibri"/>
          <w:b/>
          <w:bCs/>
        </w:rPr>
        <w:t>INCOME STATEMENT FOR JAN2028 TO SEP 2028</w:t>
      </w:r>
    </w:p>
    <w:p w14:paraId="6C823ACC" w14:textId="324F3490" w:rsidR="00E1070E" w:rsidRDefault="00305353" w:rsidP="00E4068B">
      <w:pPr>
        <w:spacing w:after="0"/>
        <w:rPr>
          <w:rFonts w:cs="Calibri"/>
          <w:b/>
          <w:bCs/>
        </w:rPr>
      </w:pPr>
      <w:r w:rsidRPr="00305353">
        <w:rPr>
          <w:rFonts w:cs="Calibri"/>
          <w:b/>
          <w:bCs/>
          <w:noProof/>
        </w:rPr>
        <w:drawing>
          <wp:inline distT="0" distB="0" distL="0" distR="0" wp14:anchorId="23A045DE" wp14:editId="5232A4DF">
            <wp:extent cx="6645910" cy="2006600"/>
            <wp:effectExtent l="0" t="0" r="2540" b="0"/>
            <wp:docPr id="19272465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46560" name="Picture 1" descr="A screenshot of a graph&#10;&#10;AI-generated content may be incorrect."/>
                    <pic:cNvPicPr/>
                  </pic:nvPicPr>
                  <pic:blipFill>
                    <a:blip r:embed="rId45"/>
                    <a:stretch>
                      <a:fillRect/>
                    </a:stretch>
                  </pic:blipFill>
                  <pic:spPr>
                    <a:xfrm>
                      <a:off x="0" y="0"/>
                      <a:ext cx="6645910" cy="2006600"/>
                    </a:xfrm>
                    <a:prstGeom prst="rect">
                      <a:avLst/>
                    </a:prstGeom>
                  </pic:spPr>
                </pic:pic>
              </a:graphicData>
            </a:graphic>
          </wp:inline>
        </w:drawing>
      </w:r>
    </w:p>
    <w:p w14:paraId="31058B83" w14:textId="16370631" w:rsidR="003B137E" w:rsidRDefault="003B137E" w:rsidP="003B137E">
      <w:pPr>
        <w:spacing w:after="0"/>
        <w:rPr>
          <w:rFonts w:cs="Calibri"/>
          <w:b/>
          <w:bCs/>
        </w:rPr>
      </w:pPr>
      <w:r>
        <w:rPr>
          <w:rFonts w:cs="Calibri"/>
          <w:b/>
          <w:bCs/>
        </w:rPr>
        <w:t>CASH FLOW FOR JAN2028 TO SEP 2028</w:t>
      </w:r>
    </w:p>
    <w:p w14:paraId="5E3BA3BE" w14:textId="509807A3" w:rsidR="003B137E" w:rsidRDefault="007A2D83" w:rsidP="00E4068B">
      <w:pPr>
        <w:spacing w:after="0"/>
        <w:rPr>
          <w:rFonts w:cs="Calibri"/>
          <w:b/>
          <w:bCs/>
        </w:rPr>
      </w:pPr>
      <w:r w:rsidRPr="007A2D83">
        <w:rPr>
          <w:rFonts w:cs="Calibri"/>
          <w:b/>
          <w:bCs/>
          <w:noProof/>
        </w:rPr>
        <w:drawing>
          <wp:inline distT="0" distB="0" distL="0" distR="0" wp14:anchorId="7369D93F" wp14:editId="46B07CF6">
            <wp:extent cx="6645910" cy="1442085"/>
            <wp:effectExtent l="0" t="0" r="2540" b="5715"/>
            <wp:docPr id="2596775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77522" name="Picture 1" descr="A screenshot of a computer screen&#10;&#10;AI-generated content may be incorrect."/>
                    <pic:cNvPicPr/>
                  </pic:nvPicPr>
                  <pic:blipFill>
                    <a:blip r:embed="rId46"/>
                    <a:stretch>
                      <a:fillRect/>
                    </a:stretch>
                  </pic:blipFill>
                  <pic:spPr>
                    <a:xfrm>
                      <a:off x="0" y="0"/>
                      <a:ext cx="6645910" cy="1442085"/>
                    </a:xfrm>
                    <a:prstGeom prst="rect">
                      <a:avLst/>
                    </a:prstGeom>
                  </pic:spPr>
                </pic:pic>
              </a:graphicData>
            </a:graphic>
          </wp:inline>
        </w:drawing>
      </w:r>
    </w:p>
    <w:p w14:paraId="0F14BDF4" w14:textId="77777777" w:rsidR="00E1070E" w:rsidRDefault="00E1070E" w:rsidP="00E4068B">
      <w:pPr>
        <w:spacing w:after="0"/>
        <w:rPr>
          <w:rFonts w:cs="Calibri"/>
          <w:b/>
          <w:bCs/>
        </w:rPr>
      </w:pPr>
    </w:p>
    <w:p w14:paraId="7D288992" w14:textId="3502A019" w:rsidR="001666D4" w:rsidRPr="001666D4" w:rsidRDefault="001666D4" w:rsidP="001666D4">
      <w:pPr>
        <w:spacing w:after="0"/>
        <w:rPr>
          <w:rFonts w:cs="Calibri"/>
          <w:b/>
          <w:bCs/>
        </w:rPr>
      </w:pPr>
    </w:p>
    <w:p w14:paraId="565295C0" w14:textId="579D3DB3" w:rsidR="006B6809" w:rsidRDefault="00DA6DA5" w:rsidP="00E4068B">
      <w:pPr>
        <w:spacing w:after="0"/>
        <w:rPr>
          <w:rFonts w:cs="Calibri"/>
        </w:rPr>
      </w:pPr>
      <w:r>
        <w:rPr>
          <w:rFonts w:cs="Calibri"/>
        </w:rPr>
        <w:t xml:space="preserve"> </w:t>
      </w:r>
      <w:r w:rsidRPr="00353F6F">
        <w:rPr>
          <w:rFonts w:cs="Calibri"/>
          <w:b/>
          <w:bCs/>
        </w:rPr>
        <w:t xml:space="preserve">We can observe from the last column that </w:t>
      </w:r>
      <w:r w:rsidR="00112938" w:rsidRPr="00353F6F">
        <w:rPr>
          <w:rFonts w:cs="Calibri"/>
          <w:b/>
          <w:bCs/>
        </w:rPr>
        <w:t>we have a positive final net cashflow in the 28</w:t>
      </w:r>
      <w:r w:rsidR="00112938" w:rsidRPr="00353F6F">
        <w:rPr>
          <w:rFonts w:cs="Calibri"/>
          <w:b/>
          <w:bCs/>
          <w:vertAlign w:val="superscript"/>
        </w:rPr>
        <w:t>th</w:t>
      </w:r>
      <w:r w:rsidR="00112938" w:rsidRPr="00353F6F">
        <w:rPr>
          <w:rFonts w:cs="Calibri"/>
          <w:b/>
          <w:bCs/>
        </w:rPr>
        <w:t xml:space="preserve"> month of starting our business.</w:t>
      </w:r>
      <w:r w:rsidR="00022D52" w:rsidRPr="00353F6F">
        <w:rPr>
          <w:rFonts w:cs="Calibri"/>
          <w:b/>
          <w:bCs/>
        </w:rPr>
        <w:t xml:space="preserve"> After deducting the tax around 21%. We will be having </w:t>
      </w:r>
      <w:proofErr w:type="gramStart"/>
      <w:r w:rsidR="00022D52" w:rsidRPr="00353F6F">
        <w:rPr>
          <w:rFonts w:cs="Calibri"/>
          <w:b/>
          <w:bCs/>
        </w:rPr>
        <w:t xml:space="preserve">a </w:t>
      </w:r>
      <w:r w:rsidR="00407312">
        <w:rPr>
          <w:rFonts w:cs="Calibri"/>
          <w:b/>
          <w:bCs/>
        </w:rPr>
        <w:t>an</w:t>
      </w:r>
      <w:proofErr w:type="gramEnd"/>
      <w:r w:rsidR="00407312">
        <w:rPr>
          <w:rFonts w:cs="Calibri"/>
          <w:b/>
          <w:bCs/>
        </w:rPr>
        <w:t xml:space="preserve"> ROI </w:t>
      </w:r>
      <w:r w:rsidR="00022D52" w:rsidRPr="00353F6F">
        <w:rPr>
          <w:rFonts w:cs="Calibri"/>
          <w:b/>
          <w:bCs/>
        </w:rPr>
        <w:t xml:space="preserve">of around 19% by </w:t>
      </w:r>
      <w:r w:rsidR="004E2A9C" w:rsidRPr="00353F6F">
        <w:rPr>
          <w:rFonts w:cs="Calibri"/>
          <w:b/>
          <w:bCs/>
        </w:rPr>
        <w:t>September</w:t>
      </w:r>
      <w:r w:rsidR="00353F6F" w:rsidRPr="00353F6F">
        <w:rPr>
          <w:rFonts w:cs="Calibri"/>
          <w:b/>
          <w:bCs/>
        </w:rPr>
        <w:t xml:space="preserve"> of 2028</w:t>
      </w:r>
      <w:r w:rsidR="00353F6F">
        <w:rPr>
          <w:rFonts w:cs="Calibri"/>
          <w:b/>
          <w:bCs/>
        </w:rPr>
        <w:t>(3</w:t>
      </w:r>
      <w:r w:rsidR="00353F6F" w:rsidRPr="00353F6F">
        <w:rPr>
          <w:rFonts w:cs="Calibri"/>
          <w:b/>
          <w:bCs/>
          <w:vertAlign w:val="superscript"/>
        </w:rPr>
        <w:t>rd</w:t>
      </w:r>
      <w:r w:rsidR="00353F6F">
        <w:rPr>
          <w:rFonts w:cs="Calibri"/>
          <w:b/>
          <w:bCs/>
        </w:rPr>
        <w:t xml:space="preserve"> year)</w:t>
      </w:r>
      <w:r w:rsidR="00353F6F">
        <w:rPr>
          <w:rFonts w:cs="Calibri"/>
        </w:rPr>
        <w:t>.</w:t>
      </w:r>
    </w:p>
    <w:p w14:paraId="067BCFA6" w14:textId="66260AF6" w:rsidR="00353F6F" w:rsidRPr="00D70EDA" w:rsidRDefault="00FA7240" w:rsidP="00E4068B">
      <w:pPr>
        <w:spacing w:after="0"/>
        <w:rPr>
          <w:rFonts w:cs="Calibri"/>
          <w:b/>
          <w:bCs/>
          <w:u w:val="single"/>
        </w:rPr>
      </w:pPr>
      <w:r w:rsidRPr="00D70EDA">
        <w:rPr>
          <w:rFonts w:cs="Calibri"/>
          <w:b/>
          <w:bCs/>
          <w:u w:val="single"/>
        </w:rPr>
        <w:lastRenderedPageBreak/>
        <w:t>UPDATED MODEL AFTER ACCOUNTING FOR CERTAIN LOSSES</w:t>
      </w:r>
    </w:p>
    <w:p w14:paraId="1F1D7A71" w14:textId="5C66AB5B" w:rsidR="00FA7240" w:rsidRDefault="00FA7240" w:rsidP="00E4068B">
      <w:pPr>
        <w:spacing w:after="0"/>
        <w:rPr>
          <w:rFonts w:cs="Calibri"/>
        </w:rPr>
      </w:pPr>
      <w:r w:rsidRPr="00FA7240">
        <w:rPr>
          <w:rFonts w:cs="Calibri"/>
        </w:rPr>
        <w:t xml:space="preserve">To model realistic liquidation losses at the house level, we began with Offerpad’s reported </w:t>
      </w:r>
      <w:r w:rsidRPr="00FA7240">
        <w:rPr>
          <w:rFonts w:cs="Calibri"/>
          <w:b/>
          <w:bCs/>
        </w:rPr>
        <w:t>Q3 2025 loss rate of 8.75%</w:t>
      </w:r>
      <w:r w:rsidRPr="00FA7240">
        <w:rPr>
          <w:rFonts w:cs="Calibri"/>
        </w:rPr>
        <w:t xml:space="preserve"> and scaled it down to reflect our more conservative operating assumptions—using </w:t>
      </w:r>
      <w:r w:rsidRPr="00FA7240">
        <w:rPr>
          <w:rFonts w:cs="Calibri"/>
          <w:b/>
          <w:bCs/>
        </w:rPr>
        <w:t>5.5% for Year 1</w:t>
      </w:r>
      <w:r w:rsidRPr="00FA7240">
        <w:rPr>
          <w:rFonts w:cs="Calibri"/>
        </w:rPr>
        <w:t xml:space="preserve">, </w:t>
      </w:r>
      <w:r w:rsidRPr="00FA7240">
        <w:rPr>
          <w:rFonts w:cs="Calibri"/>
          <w:b/>
          <w:bCs/>
        </w:rPr>
        <w:t>5.5% for Year 2</w:t>
      </w:r>
      <w:r w:rsidRPr="00FA7240">
        <w:rPr>
          <w:rFonts w:cs="Calibri"/>
        </w:rPr>
        <w:t xml:space="preserve">, and </w:t>
      </w:r>
      <w:r w:rsidRPr="00FA7240">
        <w:rPr>
          <w:rFonts w:cs="Calibri"/>
          <w:b/>
          <w:bCs/>
        </w:rPr>
        <w:t>5.0% for Year 3</w:t>
      </w:r>
      <w:r w:rsidRPr="00FA7240">
        <w:rPr>
          <w:rFonts w:cs="Calibri"/>
        </w:rPr>
        <w:t xml:space="preserve"> as the overall annual loss targets. At the property level, we applied a two-step framework using </w:t>
      </w:r>
      <w:r w:rsidRPr="00FA7240">
        <w:rPr>
          <w:rFonts w:cs="Calibri"/>
          <w:b/>
          <w:bCs/>
        </w:rPr>
        <w:t>Base Rates</w:t>
      </w:r>
      <w:r w:rsidRPr="00FA7240">
        <w:rPr>
          <w:rFonts w:cs="Calibri"/>
        </w:rPr>
        <w:t xml:space="preserve"> and </w:t>
      </w:r>
      <w:r w:rsidRPr="00FA7240">
        <w:rPr>
          <w:rFonts w:cs="Calibri"/>
          <w:b/>
          <w:bCs/>
        </w:rPr>
        <w:t>Season Multipliers</w:t>
      </w:r>
      <w:r w:rsidRPr="00FA7240">
        <w:rPr>
          <w:rFonts w:cs="Calibri"/>
        </w:rPr>
        <w:t xml:space="preserve">. Each home was first assigned a </w:t>
      </w:r>
      <w:r w:rsidRPr="00FA7240">
        <w:rPr>
          <w:rFonts w:cs="Calibri"/>
          <w:b/>
          <w:bCs/>
        </w:rPr>
        <w:t>Base Rate</w:t>
      </w:r>
      <w:r w:rsidRPr="00FA7240">
        <w:rPr>
          <w:rFonts w:cs="Calibri"/>
        </w:rPr>
        <w:t xml:space="preserve"> based on its tier (Tier 1 = 4%, Tier 2 = 7%, Tier 3 = 12%), representing the expected relative risk across entry-level, mid-range, and high-end homes. This base loss rate was then adjusted using a </w:t>
      </w:r>
      <w:r w:rsidRPr="00FA7240">
        <w:rPr>
          <w:rFonts w:cs="Calibri"/>
          <w:b/>
          <w:bCs/>
        </w:rPr>
        <w:t>Season Multiplier</w:t>
      </w:r>
      <w:r w:rsidRPr="00FA7240">
        <w:rPr>
          <w:rFonts w:cs="Calibri"/>
        </w:rPr>
        <w:t xml:space="preserve"> to reflect the month of sale—homes sold in strong selling periods like April–July </w:t>
      </w:r>
      <w:proofErr w:type="gramStart"/>
      <w:r w:rsidRPr="00FA7240">
        <w:rPr>
          <w:rFonts w:cs="Calibri"/>
        </w:rPr>
        <w:t>receive</w:t>
      </w:r>
      <w:proofErr w:type="gramEnd"/>
      <w:r w:rsidRPr="00FA7240">
        <w:rPr>
          <w:rFonts w:cs="Calibri"/>
        </w:rPr>
        <w:t xml:space="preserve"> smaller discounts (0.85×), while those sold in slow months such as November–February face higher liquidation pressure (1.25×). The combination of these two factors produced each home’s </w:t>
      </w:r>
      <w:r w:rsidRPr="00FA7240">
        <w:rPr>
          <w:rFonts w:cs="Calibri"/>
          <w:b/>
          <w:bCs/>
        </w:rPr>
        <w:t>raw loss estimate</w:t>
      </w:r>
      <w:r w:rsidRPr="00FA7240">
        <w:rPr>
          <w:rFonts w:cs="Calibri"/>
        </w:rPr>
        <w:t>, which was then proportionally scaled so that the aggregate losses for each year matched the 5.5%, 5.5%, and 5.0% annual loss assumptions. This approach preserves realistic differences in risk by home type and season while ensuring alignment with the overall yearly financial targets.</w:t>
      </w:r>
    </w:p>
    <w:p w14:paraId="3B4A1846" w14:textId="77777777" w:rsidR="00FA7240" w:rsidRDefault="00FA7240" w:rsidP="00E4068B">
      <w:pPr>
        <w:spacing w:after="0"/>
        <w:rPr>
          <w:rFonts w:cs="Calibri"/>
        </w:rPr>
      </w:pPr>
    </w:p>
    <w:p w14:paraId="12A2B8C4" w14:textId="76F71048" w:rsidR="00FA7240" w:rsidRDefault="00D70EDA" w:rsidP="00E4068B">
      <w:pPr>
        <w:spacing w:after="0"/>
        <w:rPr>
          <w:rFonts w:cs="Calibri"/>
        </w:rPr>
      </w:pPr>
      <w:r w:rsidRPr="00D70EDA">
        <w:rPr>
          <w:rFonts w:cs="Calibri"/>
        </w:rPr>
        <w:drawing>
          <wp:inline distT="0" distB="0" distL="0" distR="0" wp14:anchorId="7F3891F7" wp14:editId="69EFA76C">
            <wp:extent cx="3150892" cy="2847713"/>
            <wp:effectExtent l="0" t="0" r="0" b="0"/>
            <wp:docPr id="1026" name="Picture 2" descr="A table with numbers and a green line&#10;&#10;AI-generated content may be incorrect.">
              <a:extLst xmlns:a="http://schemas.openxmlformats.org/drawingml/2006/main">
                <a:ext uri="{FF2B5EF4-FFF2-40B4-BE49-F238E27FC236}">
                  <a16:creationId xmlns:a16="http://schemas.microsoft.com/office/drawing/2014/main" id="{6FA50590-45AB-E0AF-3991-30CA898785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table with numbers and a green line&#10;&#10;AI-generated content may be incorrect.">
                      <a:extLst>
                        <a:ext uri="{FF2B5EF4-FFF2-40B4-BE49-F238E27FC236}">
                          <a16:creationId xmlns:a16="http://schemas.microsoft.com/office/drawing/2014/main" id="{6FA50590-45AB-E0AF-3991-30CA898785D0}"/>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55901" cy="2852240"/>
                    </a:xfrm>
                    <a:prstGeom prst="rect">
                      <a:avLst/>
                    </a:prstGeom>
                    <a:noFill/>
                  </pic:spPr>
                </pic:pic>
              </a:graphicData>
            </a:graphic>
          </wp:inline>
        </w:drawing>
      </w:r>
    </w:p>
    <w:p w14:paraId="2F8A3474" w14:textId="77777777" w:rsidR="00D70EDA" w:rsidRPr="00FA7240" w:rsidRDefault="00D70EDA" w:rsidP="00E4068B">
      <w:pPr>
        <w:spacing w:after="0"/>
        <w:rPr>
          <w:rFonts w:cs="Calibri"/>
        </w:rPr>
      </w:pPr>
    </w:p>
    <w:p w14:paraId="38CE7182" w14:textId="5B16A715" w:rsidR="00AF5711" w:rsidRDefault="00AF5711" w:rsidP="00E4068B">
      <w:pPr>
        <w:spacing w:after="0"/>
        <w:rPr>
          <w:rFonts w:cs="Calibri"/>
          <w:b/>
          <w:bCs/>
        </w:rPr>
      </w:pPr>
      <w:r w:rsidRPr="00AF5711">
        <w:rPr>
          <w:rFonts w:cs="Calibri"/>
          <w:b/>
          <w:bCs/>
        </w:rPr>
        <w:t>INDIVIDUAL CONTRIBUTIONS</w:t>
      </w:r>
    </w:p>
    <w:p w14:paraId="7E1AE3E1" w14:textId="77777777" w:rsidR="00AF5711" w:rsidRDefault="00AF5711" w:rsidP="00E4068B">
      <w:pPr>
        <w:spacing w:after="0"/>
        <w:rPr>
          <w:rFonts w:cs="Calibri"/>
          <w:b/>
          <w:bCs/>
        </w:rPr>
      </w:pPr>
    </w:p>
    <w:tbl>
      <w:tblPr>
        <w:tblStyle w:val="TableGrid"/>
        <w:tblW w:w="0" w:type="auto"/>
        <w:tblLook w:val="04A0" w:firstRow="1" w:lastRow="0" w:firstColumn="1" w:lastColumn="0" w:noHBand="0" w:noVBand="1"/>
      </w:tblPr>
      <w:tblGrid>
        <w:gridCol w:w="2405"/>
        <w:gridCol w:w="8051"/>
      </w:tblGrid>
      <w:tr w:rsidR="00AF5711" w:rsidRPr="00AF5711" w14:paraId="4256B58C" w14:textId="77777777" w:rsidTr="00234AF0">
        <w:tc>
          <w:tcPr>
            <w:tcW w:w="2405" w:type="dxa"/>
          </w:tcPr>
          <w:p w14:paraId="6F215F1C" w14:textId="44551456" w:rsidR="00AF5711" w:rsidRPr="00AF5711" w:rsidRDefault="00AF5711" w:rsidP="00E4068B">
            <w:pPr>
              <w:rPr>
                <w:rFonts w:cs="Calibri"/>
              </w:rPr>
            </w:pPr>
            <w:r w:rsidRPr="00AF5711">
              <w:rPr>
                <w:rFonts w:cs="Calibri"/>
              </w:rPr>
              <w:t>VISHALA VEMURI</w:t>
            </w:r>
          </w:p>
        </w:tc>
        <w:tc>
          <w:tcPr>
            <w:tcW w:w="8051" w:type="dxa"/>
          </w:tcPr>
          <w:p w14:paraId="7845667E" w14:textId="0F8B9D4E" w:rsidR="00790075" w:rsidRPr="00790075" w:rsidRDefault="00790075" w:rsidP="00B94C93">
            <w:pPr>
              <w:pStyle w:val="ListParagraph"/>
              <w:numPr>
                <w:ilvl w:val="0"/>
                <w:numId w:val="5"/>
              </w:numPr>
              <w:rPr>
                <w:rFonts w:cs="Calibri"/>
              </w:rPr>
            </w:pPr>
            <w:r w:rsidRPr="00790075">
              <w:rPr>
                <w:rFonts w:cs="Calibri"/>
              </w:rPr>
              <w:t>Economic indicator forecasting</w:t>
            </w:r>
          </w:p>
          <w:p w14:paraId="6E4AB034" w14:textId="7B2A65C7" w:rsidR="00AF5711" w:rsidRPr="00790075" w:rsidRDefault="00790075" w:rsidP="00B94C93">
            <w:pPr>
              <w:pStyle w:val="ListParagraph"/>
              <w:numPr>
                <w:ilvl w:val="0"/>
                <w:numId w:val="5"/>
              </w:numPr>
              <w:rPr>
                <w:rFonts w:cs="Calibri"/>
              </w:rPr>
            </w:pPr>
            <w:r w:rsidRPr="00790075">
              <w:rPr>
                <w:rFonts w:cs="Calibri"/>
              </w:rPr>
              <w:t>House buying and selling breakdown for financial statements.</w:t>
            </w:r>
          </w:p>
        </w:tc>
      </w:tr>
      <w:tr w:rsidR="00AF5711" w:rsidRPr="00AF5711" w14:paraId="3308DDF5" w14:textId="77777777" w:rsidTr="00234AF0">
        <w:tc>
          <w:tcPr>
            <w:tcW w:w="2405" w:type="dxa"/>
          </w:tcPr>
          <w:p w14:paraId="137FA30A" w14:textId="6106BDD3" w:rsidR="00AF5711" w:rsidRPr="00AF5711" w:rsidRDefault="00790075" w:rsidP="00E4068B">
            <w:pPr>
              <w:rPr>
                <w:rFonts w:cs="Calibri"/>
              </w:rPr>
            </w:pPr>
            <w:r>
              <w:rPr>
                <w:rFonts w:cs="Calibri"/>
              </w:rPr>
              <w:t>NOAH D BROWN</w:t>
            </w:r>
          </w:p>
        </w:tc>
        <w:tc>
          <w:tcPr>
            <w:tcW w:w="8051" w:type="dxa"/>
          </w:tcPr>
          <w:p w14:paraId="0A4D0168" w14:textId="77777777" w:rsidR="00AF5711" w:rsidRDefault="004D466F" w:rsidP="00B94C93">
            <w:pPr>
              <w:pStyle w:val="ListParagraph"/>
              <w:numPr>
                <w:ilvl w:val="0"/>
                <w:numId w:val="5"/>
              </w:numPr>
              <w:rPr>
                <w:rFonts w:cs="Calibri"/>
              </w:rPr>
            </w:pPr>
            <w:r>
              <w:rPr>
                <w:rFonts w:cs="Calibri"/>
              </w:rPr>
              <w:t>Interim report feedback incorporations</w:t>
            </w:r>
          </w:p>
          <w:p w14:paraId="73868749" w14:textId="77777777" w:rsidR="004D466F" w:rsidRDefault="004D466F" w:rsidP="00B94C93">
            <w:pPr>
              <w:pStyle w:val="ListParagraph"/>
              <w:numPr>
                <w:ilvl w:val="0"/>
                <w:numId w:val="5"/>
              </w:numPr>
              <w:rPr>
                <w:rFonts w:cs="Calibri"/>
              </w:rPr>
            </w:pPr>
            <w:r>
              <w:rPr>
                <w:rFonts w:cs="Calibri"/>
              </w:rPr>
              <w:t>Marketing cost outline</w:t>
            </w:r>
          </w:p>
          <w:p w14:paraId="229E6EAE" w14:textId="53F01151" w:rsidR="004D466F" w:rsidRPr="004D466F" w:rsidRDefault="004D466F" w:rsidP="00B94C93">
            <w:pPr>
              <w:pStyle w:val="ListParagraph"/>
              <w:numPr>
                <w:ilvl w:val="0"/>
                <w:numId w:val="5"/>
              </w:numPr>
              <w:rPr>
                <w:rFonts w:cs="Calibri"/>
              </w:rPr>
            </w:pPr>
            <w:r>
              <w:rPr>
                <w:rFonts w:cs="Calibri"/>
              </w:rPr>
              <w:t>Identifying Primary KPIs</w:t>
            </w:r>
          </w:p>
        </w:tc>
      </w:tr>
      <w:tr w:rsidR="00AF5711" w:rsidRPr="00AF5711" w14:paraId="262D8525" w14:textId="77777777" w:rsidTr="00234AF0">
        <w:tc>
          <w:tcPr>
            <w:tcW w:w="2405" w:type="dxa"/>
          </w:tcPr>
          <w:p w14:paraId="7637C430" w14:textId="29734B56" w:rsidR="00AF5711" w:rsidRPr="00AF5711" w:rsidRDefault="004D466F" w:rsidP="00E4068B">
            <w:pPr>
              <w:rPr>
                <w:rFonts w:cs="Calibri"/>
              </w:rPr>
            </w:pPr>
            <w:r>
              <w:rPr>
                <w:rFonts w:cs="Calibri"/>
              </w:rPr>
              <w:t>MEGHA C</w:t>
            </w:r>
            <w:r w:rsidR="00234AF0">
              <w:rPr>
                <w:rFonts w:cs="Calibri"/>
              </w:rPr>
              <w:t xml:space="preserve"> </w:t>
            </w:r>
            <w:r>
              <w:rPr>
                <w:rFonts w:cs="Calibri"/>
              </w:rPr>
              <w:t>NAIR</w:t>
            </w:r>
          </w:p>
        </w:tc>
        <w:tc>
          <w:tcPr>
            <w:tcW w:w="8051" w:type="dxa"/>
          </w:tcPr>
          <w:p w14:paraId="40FE30E9" w14:textId="64519BD8" w:rsidR="007179D7" w:rsidRDefault="00234AF0" w:rsidP="00B94C93">
            <w:pPr>
              <w:pStyle w:val="ListParagraph"/>
              <w:numPr>
                <w:ilvl w:val="0"/>
                <w:numId w:val="5"/>
              </w:numPr>
              <w:rPr>
                <w:rFonts w:cs="Calibri"/>
              </w:rPr>
            </w:pPr>
            <w:r>
              <w:rPr>
                <w:rFonts w:cs="Calibri"/>
              </w:rPr>
              <w:t xml:space="preserve">Finalize metro based on economic indicators </w:t>
            </w:r>
            <w:r w:rsidR="007179D7">
              <w:rPr>
                <w:rFonts w:cs="Calibri"/>
              </w:rPr>
              <w:t>&amp; Zip code analysis</w:t>
            </w:r>
          </w:p>
          <w:p w14:paraId="33614C82" w14:textId="2C288B57" w:rsidR="00AF5711" w:rsidRDefault="009B0A1E" w:rsidP="00B94C93">
            <w:pPr>
              <w:pStyle w:val="ListParagraph"/>
              <w:numPr>
                <w:ilvl w:val="0"/>
                <w:numId w:val="5"/>
              </w:numPr>
              <w:rPr>
                <w:rFonts w:cs="Calibri"/>
              </w:rPr>
            </w:pPr>
            <w:r>
              <w:rPr>
                <w:rFonts w:cs="Calibri"/>
              </w:rPr>
              <w:t>Web App Development</w:t>
            </w:r>
          </w:p>
          <w:p w14:paraId="546E4A84" w14:textId="037415A5" w:rsidR="007179D7" w:rsidRPr="004D466F" w:rsidRDefault="009B0A1E" w:rsidP="00B94C93">
            <w:pPr>
              <w:pStyle w:val="ListParagraph"/>
              <w:numPr>
                <w:ilvl w:val="0"/>
                <w:numId w:val="5"/>
              </w:numPr>
              <w:rPr>
                <w:rFonts w:cs="Calibri"/>
              </w:rPr>
            </w:pPr>
            <w:r>
              <w:rPr>
                <w:rFonts w:cs="Calibri"/>
              </w:rPr>
              <w:t>Integrating content into final report and PPT creation</w:t>
            </w:r>
          </w:p>
        </w:tc>
      </w:tr>
      <w:tr w:rsidR="00AF5711" w:rsidRPr="00AF5711" w14:paraId="03B60A38" w14:textId="77777777" w:rsidTr="00234AF0">
        <w:tc>
          <w:tcPr>
            <w:tcW w:w="2405" w:type="dxa"/>
          </w:tcPr>
          <w:p w14:paraId="3B599217" w14:textId="77259A4F" w:rsidR="00AF5711" w:rsidRPr="00AF5711" w:rsidRDefault="009B0A1E" w:rsidP="00E4068B">
            <w:pPr>
              <w:rPr>
                <w:rFonts w:cs="Calibri"/>
              </w:rPr>
            </w:pPr>
            <w:r>
              <w:rPr>
                <w:rFonts w:cs="Calibri"/>
              </w:rPr>
              <w:t>SRIRAM</w:t>
            </w:r>
            <w:r w:rsidR="00C6354E">
              <w:rPr>
                <w:rFonts w:cs="Calibri"/>
              </w:rPr>
              <w:t xml:space="preserve"> G</w:t>
            </w:r>
          </w:p>
        </w:tc>
        <w:tc>
          <w:tcPr>
            <w:tcW w:w="8051" w:type="dxa"/>
          </w:tcPr>
          <w:p w14:paraId="7646584A" w14:textId="517FD528" w:rsidR="00C6354E" w:rsidRPr="00C6354E" w:rsidRDefault="00C6354E" w:rsidP="00B94C93">
            <w:pPr>
              <w:pStyle w:val="ListParagraph"/>
              <w:numPr>
                <w:ilvl w:val="0"/>
                <w:numId w:val="5"/>
              </w:numPr>
              <w:rPr>
                <w:rFonts w:cs="Calibri"/>
              </w:rPr>
            </w:pPr>
            <w:r>
              <w:rPr>
                <w:rFonts w:cs="Calibri"/>
              </w:rPr>
              <w:t xml:space="preserve">Creating the </w:t>
            </w:r>
            <w:r w:rsidR="00ED35B8">
              <w:rPr>
                <w:rFonts w:cs="Calibri"/>
              </w:rPr>
              <w:t>balance sheet and income statement</w:t>
            </w:r>
          </w:p>
        </w:tc>
      </w:tr>
      <w:tr w:rsidR="00AF5711" w:rsidRPr="00AF5711" w14:paraId="21D32DC9" w14:textId="77777777" w:rsidTr="00234AF0">
        <w:tc>
          <w:tcPr>
            <w:tcW w:w="2405" w:type="dxa"/>
          </w:tcPr>
          <w:p w14:paraId="79B2B938" w14:textId="48757579" w:rsidR="00AF5711" w:rsidRPr="00AF5711" w:rsidRDefault="00C6354E" w:rsidP="00E4068B">
            <w:pPr>
              <w:rPr>
                <w:rFonts w:cs="Calibri"/>
              </w:rPr>
            </w:pPr>
            <w:r>
              <w:rPr>
                <w:rFonts w:cs="Calibri"/>
              </w:rPr>
              <w:t>TEJA K</w:t>
            </w:r>
          </w:p>
        </w:tc>
        <w:tc>
          <w:tcPr>
            <w:tcW w:w="8051" w:type="dxa"/>
          </w:tcPr>
          <w:p w14:paraId="0F4D1A7C" w14:textId="77777777" w:rsidR="00AF5711" w:rsidRDefault="00C6354E" w:rsidP="00B94C93">
            <w:pPr>
              <w:pStyle w:val="ListParagraph"/>
              <w:numPr>
                <w:ilvl w:val="0"/>
                <w:numId w:val="5"/>
              </w:numPr>
              <w:rPr>
                <w:rFonts w:cs="Calibri"/>
              </w:rPr>
            </w:pPr>
            <w:r>
              <w:rPr>
                <w:rFonts w:cs="Calibri"/>
              </w:rPr>
              <w:t>Labor and employee salary and cost breakdown</w:t>
            </w:r>
          </w:p>
          <w:p w14:paraId="58787FFF" w14:textId="076E507F" w:rsidR="00C6354E" w:rsidRPr="00C6354E" w:rsidRDefault="00ED35B8" w:rsidP="00B94C93">
            <w:pPr>
              <w:pStyle w:val="ListParagraph"/>
              <w:numPr>
                <w:ilvl w:val="0"/>
                <w:numId w:val="5"/>
              </w:numPr>
              <w:rPr>
                <w:rFonts w:cs="Calibri"/>
              </w:rPr>
            </w:pPr>
            <w:r>
              <w:rPr>
                <w:rFonts w:cs="Calibri"/>
              </w:rPr>
              <w:t>Cash Flow statement</w:t>
            </w:r>
          </w:p>
        </w:tc>
      </w:tr>
    </w:tbl>
    <w:p w14:paraId="45958F0E" w14:textId="77777777" w:rsidR="00AF5711" w:rsidRDefault="00AF5711" w:rsidP="00E4068B">
      <w:pPr>
        <w:spacing w:after="0"/>
        <w:rPr>
          <w:rFonts w:cs="Calibri"/>
          <w:b/>
          <w:bCs/>
        </w:rPr>
      </w:pPr>
    </w:p>
    <w:p w14:paraId="29472AD4" w14:textId="77777777" w:rsidR="00BA44D8" w:rsidRDefault="00BA44D8" w:rsidP="00BA44D8">
      <w:pPr>
        <w:spacing w:after="0"/>
        <w:rPr>
          <w:rFonts w:ascii="Calibri" w:hAnsi="Calibri" w:cs="Calibri"/>
          <w:b/>
          <w:bCs/>
          <w:u w:val="single"/>
        </w:rPr>
      </w:pPr>
    </w:p>
    <w:p w14:paraId="1E9A7D91" w14:textId="77777777" w:rsidR="008C7046" w:rsidRDefault="008C7046" w:rsidP="00011B06">
      <w:pPr>
        <w:spacing w:after="0"/>
        <w:jc w:val="center"/>
        <w:rPr>
          <w:rFonts w:ascii="Calibri" w:hAnsi="Calibri" w:cs="Calibri"/>
          <w:b/>
          <w:bCs/>
          <w:u w:val="single"/>
        </w:rPr>
      </w:pPr>
    </w:p>
    <w:p w14:paraId="0BEB4725" w14:textId="5BC48E78" w:rsidR="006D27D8" w:rsidRPr="00F95D4E" w:rsidRDefault="00090DBA" w:rsidP="00011B06">
      <w:pPr>
        <w:spacing w:after="0"/>
        <w:jc w:val="center"/>
        <w:rPr>
          <w:rFonts w:ascii="Calibri" w:hAnsi="Calibri" w:cs="Calibri"/>
          <w:b/>
          <w:bCs/>
          <w:u w:val="single"/>
        </w:rPr>
      </w:pPr>
      <w:r>
        <w:rPr>
          <w:rFonts w:ascii="Calibri" w:hAnsi="Calibri" w:cs="Calibri"/>
          <w:b/>
          <w:bCs/>
          <w:u w:val="single"/>
        </w:rPr>
        <w:lastRenderedPageBreak/>
        <w:t xml:space="preserve">CODE AND </w:t>
      </w:r>
      <w:r w:rsidR="006D27D8" w:rsidRPr="00F95D4E">
        <w:rPr>
          <w:rFonts w:ascii="Calibri" w:hAnsi="Calibri" w:cs="Calibri"/>
          <w:b/>
          <w:bCs/>
          <w:u w:val="single"/>
        </w:rPr>
        <w:t>REFERENCES</w:t>
      </w:r>
    </w:p>
    <w:p w14:paraId="4989E95F" w14:textId="4950877D" w:rsidR="006D27D8" w:rsidRDefault="006D27D8" w:rsidP="00CA3028">
      <w:pPr>
        <w:pStyle w:val="ListParagraph"/>
        <w:numPr>
          <w:ilvl w:val="0"/>
          <w:numId w:val="47"/>
        </w:numPr>
        <w:spacing w:after="0"/>
        <w:rPr>
          <w:rFonts w:ascii="Calibri" w:hAnsi="Calibri" w:cs="Calibri"/>
        </w:rPr>
      </w:pPr>
      <w:hyperlink r:id="rId48" w:history="1">
        <w:r w:rsidRPr="00F95D4E">
          <w:rPr>
            <w:rStyle w:val="Hyperlink"/>
            <w:rFonts w:ascii="Calibri" w:hAnsi="Calibri" w:cs="Calibri"/>
          </w:rPr>
          <w:t>https://nationalmortgageprofessional.com/news/survey</w:t>
        </w:r>
        <w:r w:rsidR="00B713A9">
          <w:rPr>
            <w:rStyle w:val="Hyperlink"/>
            <w:rFonts w:ascii="Calibri" w:hAnsi="Calibri" w:cs="Calibri"/>
          </w:rPr>
          <w:t>-</w:t>
        </w:r>
        <w:r w:rsidRPr="00F95D4E">
          <w:rPr>
            <w:rStyle w:val="Hyperlink"/>
            <w:rFonts w:ascii="Calibri" w:hAnsi="Calibri" w:cs="Calibri"/>
          </w:rPr>
          <w:t>pinpoints</w:t>
        </w:r>
        <w:r w:rsidR="00B713A9">
          <w:rPr>
            <w:rStyle w:val="Hyperlink"/>
            <w:rFonts w:ascii="Calibri" w:hAnsi="Calibri" w:cs="Calibri"/>
          </w:rPr>
          <w:t>-</w:t>
        </w:r>
        <w:r w:rsidRPr="00F95D4E">
          <w:rPr>
            <w:rStyle w:val="Hyperlink"/>
            <w:rFonts w:ascii="Calibri" w:hAnsi="Calibri" w:cs="Calibri"/>
          </w:rPr>
          <w:t>pain</w:t>
        </w:r>
        <w:r w:rsidR="00B713A9">
          <w:rPr>
            <w:rStyle w:val="Hyperlink"/>
            <w:rFonts w:ascii="Calibri" w:hAnsi="Calibri" w:cs="Calibri"/>
          </w:rPr>
          <w:t>-</w:t>
        </w:r>
        <w:r w:rsidRPr="00F95D4E">
          <w:rPr>
            <w:rStyle w:val="Hyperlink"/>
            <w:rFonts w:ascii="Calibri" w:hAnsi="Calibri" w:cs="Calibri"/>
          </w:rPr>
          <w:t>points</w:t>
        </w:r>
        <w:r w:rsidR="00B713A9">
          <w:rPr>
            <w:rStyle w:val="Hyperlink"/>
            <w:rFonts w:ascii="Calibri" w:hAnsi="Calibri" w:cs="Calibri"/>
          </w:rPr>
          <w:t>-</w:t>
        </w:r>
        <w:r w:rsidRPr="00F95D4E">
          <w:rPr>
            <w:rStyle w:val="Hyperlink"/>
            <w:rFonts w:ascii="Calibri" w:hAnsi="Calibri" w:cs="Calibri"/>
          </w:rPr>
          <w:t>home</w:t>
        </w:r>
        <w:r w:rsidR="00B713A9">
          <w:rPr>
            <w:rStyle w:val="Hyperlink"/>
            <w:rFonts w:ascii="Calibri" w:hAnsi="Calibri" w:cs="Calibri"/>
          </w:rPr>
          <w:t>-</w:t>
        </w:r>
        <w:r w:rsidRPr="00F95D4E">
          <w:rPr>
            <w:rStyle w:val="Hyperlink"/>
            <w:rFonts w:ascii="Calibri" w:hAnsi="Calibri" w:cs="Calibri"/>
          </w:rPr>
          <w:t>sales</w:t>
        </w:r>
      </w:hyperlink>
    </w:p>
    <w:p w14:paraId="3D937110" w14:textId="4E239E7E" w:rsidR="00A76EDF" w:rsidRDefault="00011B06" w:rsidP="00CA3028">
      <w:pPr>
        <w:pStyle w:val="ListParagraph"/>
        <w:numPr>
          <w:ilvl w:val="0"/>
          <w:numId w:val="47"/>
        </w:numPr>
        <w:spacing w:after="0"/>
        <w:rPr>
          <w:rFonts w:ascii="Calibri" w:hAnsi="Calibri" w:cs="Calibri"/>
        </w:rPr>
      </w:pPr>
      <w:hyperlink r:id="rId49" w:history="1">
        <w:r w:rsidRPr="00B22830">
          <w:rPr>
            <w:rStyle w:val="Hyperlink"/>
            <w:rFonts w:ascii="Calibri" w:hAnsi="Calibri" w:cs="Calibri"/>
          </w:rPr>
          <w:t>https://ffiec.cfpb.gov/data</w:t>
        </w:r>
        <w:r w:rsidR="00B713A9">
          <w:rPr>
            <w:rStyle w:val="Hyperlink"/>
            <w:rFonts w:ascii="Calibri" w:hAnsi="Calibri" w:cs="Calibri"/>
          </w:rPr>
          <w:t>-</w:t>
        </w:r>
        <w:r w:rsidRPr="00B22830">
          <w:rPr>
            <w:rStyle w:val="Hyperlink"/>
            <w:rFonts w:ascii="Calibri" w:hAnsi="Calibri" w:cs="Calibri"/>
          </w:rPr>
          <w:t>publication/modified</w:t>
        </w:r>
        <w:r w:rsidR="00B713A9">
          <w:rPr>
            <w:rStyle w:val="Hyperlink"/>
            <w:rFonts w:ascii="Calibri" w:hAnsi="Calibri" w:cs="Calibri"/>
          </w:rPr>
          <w:t>-</w:t>
        </w:r>
        <w:r w:rsidRPr="00B22830">
          <w:rPr>
            <w:rStyle w:val="Hyperlink"/>
            <w:rFonts w:ascii="Calibri" w:hAnsi="Calibri" w:cs="Calibri"/>
          </w:rPr>
          <w:t>lar/2024</w:t>
        </w:r>
      </w:hyperlink>
    </w:p>
    <w:p w14:paraId="69925504" w14:textId="31020D1E" w:rsidR="00011B06" w:rsidRDefault="002B2EFE" w:rsidP="00CA3028">
      <w:pPr>
        <w:pStyle w:val="ListParagraph"/>
        <w:numPr>
          <w:ilvl w:val="0"/>
          <w:numId w:val="47"/>
        </w:numPr>
        <w:spacing w:after="0"/>
        <w:rPr>
          <w:rFonts w:ascii="Calibri" w:hAnsi="Calibri" w:cs="Calibri"/>
        </w:rPr>
      </w:pPr>
      <w:hyperlink r:id="rId50" w:history="1">
        <w:r w:rsidRPr="00B22830">
          <w:rPr>
            <w:rStyle w:val="Hyperlink"/>
            <w:rFonts w:ascii="Calibri" w:hAnsi="Calibri" w:cs="Calibri"/>
          </w:rPr>
          <w:t>https://www.redfin.com/news/data</w:t>
        </w:r>
        <w:r w:rsidR="00B713A9">
          <w:rPr>
            <w:rStyle w:val="Hyperlink"/>
            <w:rFonts w:ascii="Calibri" w:hAnsi="Calibri" w:cs="Calibri"/>
          </w:rPr>
          <w:t>-</w:t>
        </w:r>
        <w:r w:rsidRPr="00B22830">
          <w:rPr>
            <w:rStyle w:val="Hyperlink"/>
            <w:rFonts w:ascii="Calibri" w:hAnsi="Calibri" w:cs="Calibri"/>
          </w:rPr>
          <w:t>center/</w:t>
        </w:r>
      </w:hyperlink>
    </w:p>
    <w:p w14:paraId="60AFEC1E" w14:textId="6E2F2921" w:rsidR="002B2EFE" w:rsidRDefault="002B2EFE" w:rsidP="00CA3028">
      <w:pPr>
        <w:pStyle w:val="ListParagraph"/>
        <w:numPr>
          <w:ilvl w:val="0"/>
          <w:numId w:val="47"/>
        </w:numPr>
        <w:spacing w:after="0"/>
        <w:rPr>
          <w:rFonts w:ascii="Calibri" w:hAnsi="Calibri" w:cs="Calibri"/>
        </w:rPr>
      </w:pPr>
      <w:hyperlink r:id="rId51" w:history="1">
        <w:r w:rsidRPr="00B22830">
          <w:rPr>
            <w:rStyle w:val="Hyperlink"/>
            <w:rFonts w:ascii="Calibri" w:hAnsi="Calibri" w:cs="Calibri"/>
          </w:rPr>
          <w:t>https://data.census.gov/</w:t>
        </w:r>
      </w:hyperlink>
    </w:p>
    <w:p w14:paraId="53CA60D1" w14:textId="180AFC0C" w:rsidR="002B2EFE" w:rsidRDefault="003E387B" w:rsidP="00CA3028">
      <w:pPr>
        <w:pStyle w:val="ListParagraph"/>
        <w:numPr>
          <w:ilvl w:val="0"/>
          <w:numId w:val="47"/>
        </w:numPr>
        <w:spacing w:after="0"/>
        <w:rPr>
          <w:rFonts w:ascii="Calibri" w:hAnsi="Calibri" w:cs="Calibri"/>
        </w:rPr>
      </w:pPr>
      <w:hyperlink r:id="rId52" w:history="1">
        <w:r w:rsidRPr="00B22830">
          <w:rPr>
            <w:rStyle w:val="Hyperlink"/>
            <w:rFonts w:ascii="Calibri" w:hAnsi="Calibri" w:cs="Calibri"/>
          </w:rPr>
          <w:t>https://www.bls.gov/data/</w:t>
        </w:r>
      </w:hyperlink>
    </w:p>
    <w:p w14:paraId="79978544" w14:textId="20C7114A" w:rsidR="003E387B" w:rsidRPr="00F95D4E" w:rsidRDefault="00090DBA" w:rsidP="00CA3028">
      <w:pPr>
        <w:pStyle w:val="ListParagraph"/>
        <w:numPr>
          <w:ilvl w:val="0"/>
          <w:numId w:val="47"/>
        </w:numPr>
        <w:spacing w:after="0"/>
        <w:rPr>
          <w:rFonts w:ascii="Calibri" w:hAnsi="Calibri" w:cs="Calibri"/>
        </w:rPr>
      </w:pPr>
      <w:r>
        <w:rPr>
          <w:rFonts w:ascii="Calibri" w:hAnsi="Calibri" w:cs="Calibri"/>
        </w:rPr>
        <w:t xml:space="preserve">Code for all analysis available at </w:t>
      </w:r>
      <w:r w:rsidR="00B713A9">
        <w:rPr>
          <w:rFonts w:ascii="Calibri" w:hAnsi="Calibri" w:cs="Calibri"/>
        </w:rPr>
        <w:t>-</w:t>
      </w:r>
      <w:r>
        <w:rPr>
          <w:rFonts w:ascii="Calibri" w:hAnsi="Calibri" w:cs="Calibri"/>
        </w:rPr>
        <w:t xml:space="preserve"> </w:t>
      </w:r>
      <w:hyperlink r:id="rId53" w:history="1">
        <w:r w:rsidRPr="00090DBA">
          <w:rPr>
            <w:rStyle w:val="Hyperlink"/>
            <w:rFonts w:ascii="Calibri" w:hAnsi="Calibri" w:cs="Calibri"/>
          </w:rPr>
          <w:t>https://github.com/MeghaCNair/MetroAnalysis</w:t>
        </w:r>
        <w:r w:rsidR="00B713A9">
          <w:rPr>
            <w:rStyle w:val="Hyperlink"/>
            <w:rFonts w:ascii="Calibri" w:hAnsi="Calibri" w:cs="Calibri"/>
          </w:rPr>
          <w:t>-</w:t>
        </w:r>
        <w:r w:rsidRPr="00090DBA">
          <w:rPr>
            <w:rStyle w:val="Hyperlink"/>
            <w:rFonts w:ascii="Calibri" w:hAnsi="Calibri" w:cs="Calibri"/>
          </w:rPr>
          <w:t>RealEstate</w:t>
        </w:r>
      </w:hyperlink>
    </w:p>
    <w:sectPr w:rsidR="003E387B" w:rsidRPr="00F95D4E" w:rsidSect="00CA3028">
      <w:footerReference w:type="default" r:id="rId54"/>
      <w:pgSz w:w="11906" w:h="16838"/>
      <w:pgMar w:top="720" w:right="720" w:bottom="720" w:left="720" w:header="0" w:footer="0" w:gutter="0"/>
      <w:pgBorders w:offsetFrom="page">
        <w:top w:val="single" w:sz="4" w:space="24" w:color="3A7C22" w:themeColor="accent6" w:themeShade="BF"/>
        <w:left w:val="single" w:sz="4" w:space="24" w:color="3A7C22" w:themeColor="accent6" w:themeShade="BF"/>
        <w:bottom w:val="single" w:sz="4" w:space="24" w:color="3A7C22" w:themeColor="accent6" w:themeShade="BF"/>
        <w:right w:val="single" w:sz="4" w:space="24" w:color="3A7C22"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0D581" w14:textId="77777777" w:rsidR="00CA3028" w:rsidRDefault="00CA3028" w:rsidP="00CA3028">
      <w:pPr>
        <w:spacing w:after="0" w:line="240" w:lineRule="auto"/>
      </w:pPr>
      <w:r>
        <w:separator/>
      </w:r>
    </w:p>
  </w:endnote>
  <w:endnote w:type="continuationSeparator" w:id="0">
    <w:p w14:paraId="44E4B8AE" w14:textId="77777777" w:rsidR="00CA3028" w:rsidRDefault="00CA3028" w:rsidP="00CA3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29336"/>
      <w:docPartObj>
        <w:docPartGallery w:val="Page Numbers (Bottom of Page)"/>
        <w:docPartUnique/>
      </w:docPartObj>
    </w:sdtPr>
    <w:sdtEndPr>
      <w:rPr>
        <w:noProof/>
      </w:rPr>
    </w:sdtEndPr>
    <w:sdtContent>
      <w:p w14:paraId="31A1CA83" w14:textId="644D4E10" w:rsidR="00CA3028" w:rsidRDefault="00CA30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42748A" w14:textId="77777777" w:rsidR="00CA3028" w:rsidRDefault="00CA3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DA696" w14:textId="77777777" w:rsidR="00CA3028" w:rsidRDefault="00CA3028" w:rsidP="00CA3028">
      <w:pPr>
        <w:spacing w:after="0" w:line="240" w:lineRule="auto"/>
      </w:pPr>
      <w:r>
        <w:separator/>
      </w:r>
    </w:p>
  </w:footnote>
  <w:footnote w:type="continuationSeparator" w:id="0">
    <w:p w14:paraId="48491FA1" w14:textId="77777777" w:rsidR="00CA3028" w:rsidRDefault="00CA3028" w:rsidP="00CA3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3BD9"/>
    <w:multiLevelType w:val="multilevel"/>
    <w:tmpl w:val="458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509E"/>
    <w:multiLevelType w:val="hybridMultilevel"/>
    <w:tmpl w:val="8710E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8390C"/>
    <w:multiLevelType w:val="multilevel"/>
    <w:tmpl w:val="777C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D3BB9"/>
    <w:multiLevelType w:val="multilevel"/>
    <w:tmpl w:val="AD8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21D49"/>
    <w:multiLevelType w:val="multilevel"/>
    <w:tmpl w:val="01D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342EB"/>
    <w:multiLevelType w:val="multilevel"/>
    <w:tmpl w:val="E83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E03E1"/>
    <w:multiLevelType w:val="multilevel"/>
    <w:tmpl w:val="E8B6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D49A7"/>
    <w:multiLevelType w:val="hybridMultilevel"/>
    <w:tmpl w:val="25DE053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 w15:restartNumberingAfterBreak="0">
    <w:nsid w:val="145C2FD1"/>
    <w:multiLevelType w:val="multilevel"/>
    <w:tmpl w:val="36E0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6503E"/>
    <w:multiLevelType w:val="multilevel"/>
    <w:tmpl w:val="2AB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A07B5"/>
    <w:multiLevelType w:val="multilevel"/>
    <w:tmpl w:val="C50A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4653C"/>
    <w:multiLevelType w:val="hybridMultilevel"/>
    <w:tmpl w:val="20049D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9F740D7"/>
    <w:multiLevelType w:val="multilevel"/>
    <w:tmpl w:val="6D8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64804"/>
    <w:multiLevelType w:val="multilevel"/>
    <w:tmpl w:val="10B0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31347"/>
    <w:multiLevelType w:val="multilevel"/>
    <w:tmpl w:val="C340DEE6"/>
    <w:lvl w:ilvl="0">
      <w:start w:val="1"/>
      <w:numFmt w:val="decimal"/>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ED1DA6"/>
    <w:multiLevelType w:val="multilevel"/>
    <w:tmpl w:val="1B3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32B5B"/>
    <w:multiLevelType w:val="hybridMultilevel"/>
    <w:tmpl w:val="86AE409E"/>
    <w:lvl w:ilvl="0" w:tplc="68027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0751E"/>
    <w:multiLevelType w:val="multilevel"/>
    <w:tmpl w:val="8E6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05FA8"/>
    <w:multiLevelType w:val="multilevel"/>
    <w:tmpl w:val="0D84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769D9"/>
    <w:multiLevelType w:val="multilevel"/>
    <w:tmpl w:val="D86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75740"/>
    <w:multiLevelType w:val="multilevel"/>
    <w:tmpl w:val="01D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E1C10"/>
    <w:multiLevelType w:val="multilevel"/>
    <w:tmpl w:val="AAE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B2E34"/>
    <w:multiLevelType w:val="multilevel"/>
    <w:tmpl w:val="6FA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C1910"/>
    <w:multiLevelType w:val="multilevel"/>
    <w:tmpl w:val="3CD63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73148E"/>
    <w:multiLevelType w:val="hybridMultilevel"/>
    <w:tmpl w:val="4904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4039C2"/>
    <w:multiLevelType w:val="hybridMultilevel"/>
    <w:tmpl w:val="9F3640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96709E"/>
    <w:multiLevelType w:val="multilevel"/>
    <w:tmpl w:val="414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12141"/>
    <w:multiLevelType w:val="hybridMultilevel"/>
    <w:tmpl w:val="47F27640"/>
    <w:lvl w:ilvl="0" w:tplc="E364F6FE">
      <w:start w:val="1"/>
      <w:numFmt w:val="decimal"/>
      <w:suff w:val="space"/>
      <w:lvlText w:val="%1."/>
      <w:lvlJc w:val="left"/>
      <w:pPr>
        <w:ind w:left="170" w:hanging="1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B062A"/>
    <w:multiLevelType w:val="multilevel"/>
    <w:tmpl w:val="715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A1425"/>
    <w:multiLevelType w:val="multilevel"/>
    <w:tmpl w:val="E940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029E7"/>
    <w:multiLevelType w:val="multilevel"/>
    <w:tmpl w:val="6ED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F28AA"/>
    <w:multiLevelType w:val="multilevel"/>
    <w:tmpl w:val="8D1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973FE"/>
    <w:multiLevelType w:val="multilevel"/>
    <w:tmpl w:val="57D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02A52"/>
    <w:multiLevelType w:val="multilevel"/>
    <w:tmpl w:val="8E0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A51A3D"/>
    <w:multiLevelType w:val="multilevel"/>
    <w:tmpl w:val="B8A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76DB3"/>
    <w:multiLevelType w:val="multilevel"/>
    <w:tmpl w:val="7362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B70BA"/>
    <w:multiLevelType w:val="multilevel"/>
    <w:tmpl w:val="C8FE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06513"/>
    <w:multiLevelType w:val="multilevel"/>
    <w:tmpl w:val="BDFE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BF56D2"/>
    <w:multiLevelType w:val="multilevel"/>
    <w:tmpl w:val="EA8A4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F4E21"/>
    <w:multiLevelType w:val="hybridMultilevel"/>
    <w:tmpl w:val="338E32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D466DBF"/>
    <w:multiLevelType w:val="multilevel"/>
    <w:tmpl w:val="1DF2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B58F0"/>
    <w:multiLevelType w:val="multilevel"/>
    <w:tmpl w:val="68B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60142"/>
    <w:multiLevelType w:val="multilevel"/>
    <w:tmpl w:val="FF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D2A1A"/>
    <w:multiLevelType w:val="hybridMultilevel"/>
    <w:tmpl w:val="83586284"/>
    <w:lvl w:ilvl="0" w:tplc="BD8C159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B5C48C7"/>
    <w:multiLevelType w:val="multilevel"/>
    <w:tmpl w:val="FF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E32FF3"/>
    <w:multiLevelType w:val="multilevel"/>
    <w:tmpl w:val="8E6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751F3"/>
    <w:multiLevelType w:val="multilevel"/>
    <w:tmpl w:val="473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563217">
    <w:abstractNumId w:val="27"/>
  </w:num>
  <w:num w:numId="2" w16cid:durableId="845286094">
    <w:abstractNumId w:val="16"/>
  </w:num>
  <w:num w:numId="3" w16cid:durableId="1682119734">
    <w:abstractNumId w:val="21"/>
  </w:num>
  <w:num w:numId="4" w16cid:durableId="1423138807">
    <w:abstractNumId w:val="3"/>
  </w:num>
  <w:num w:numId="5" w16cid:durableId="2104185448">
    <w:abstractNumId w:val="7"/>
  </w:num>
  <w:num w:numId="6" w16cid:durableId="1572543384">
    <w:abstractNumId w:val="22"/>
  </w:num>
  <w:num w:numId="7" w16cid:durableId="426925816">
    <w:abstractNumId w:val="37"/>
  </w:num>
  <w:num w:numId="8" w16cid:durableId="312490625">
    <w:abstractNumId w:val="6"/>
  </w:num>
  <w:num w:numId="9" w16cid:durableId="1160577682">
    <w:abstractNumId w:val="10"/>
  </w:num>
  <w:num w:numId="10" w16cid:durableId="2036615374">
    <w:abstractNumId w:val="30"/>
  </w:num>
  <w:num w:numId="11" w16cid:durableId="221529330">
    <w:abstractNumId w:val="28"/>
  </w:num>
  <w:num w:numId="12" w16cid:durableId="315039489">
    <w:abstractNumId w:val="26"/>
  </w:num>
  <w:num w:numId="13" w16cid:durableId="414058561">
    <w:abstractNumId w:val="9"/>
  </w:num>
  <w:num w:numId="14" w16cid:durableId="2105148442">
    <w:abstractNumId w:val="36"/>
  </w:num>
  <w:num w:numId="15" w16cid:durableId="700058552">
    <w:abstractNumId w:val="2"/>
  </w:num>
  <w:num w:numId="16" w16cid:durableId="988023329">
    <w:abstractNumId w:val="0"/>
  </w:num>
  <w:num w:numId="17" w16cid:durableId="1322463222">
    <w:abstractNumId w:val="38"/>
  </w:num>
  <w:num w:numId="18" w16cid:durableId="496311491">
    <w:abstractNumId w:val="29"/>
  </w:num>
  <w:num w:numId="19" w16cid:durableId="1559512064">
    <w:abstractNumId w:val="42"/>
  </w:num>
  <w:num w:numId="20" w16cid:durableId="969016760">
    <w:abstractNumId w:val="44"/>
  </w:num>
  <w:num w:numId="21" w16cid:durableId="917516191">
    <w:abstractNumId w:val="8"/>
  </w:num>
  <w:num w:numId="22" w16cid:durableId="1490174859">
    <w:abstractNumId w:val="43"/>
  </w:num>
  <w:num w:numId="23" w16cid:durableId="1000622560">
    <w:abstractNumId w:val="33"/>
  </w:num>
  <w:num w:numId="24" w16cid:durableId="2062050090">
    <w:abstractNumId w:val="40"/>
  </w:num>
  <w:num w:numId="25" w16cid:durableId="1331325879">
    <w:abstractNumId w:val="15"/>
  </w:num>
  <w:num w:numId="26" w16cid:durableId="153645060">
    <w:abstractNumId w:val="13"/>
  </w:num>
  <w:num w:numId="27" w16cid:durableId="2119173217">
    <w:abstractNumId w:val="12"/>
  </w:num>
  <w:num w:numId="28" w16cid:durableId="117379242">
    <w:abstractNumId w:val="20"/>
  </w:num>
  <w:num w:numId="29" w16cid:durableId="1965648222">
    <w:abstractNumId w:val="4"/>
  </w:num>
  <w:num w:numId="30" w16cid:durableId="1548686520">
    <w:abstractNumId w:val="1"/>
  </w:num>
  <w:num w:numId="31" w16cid:durableId="511605945">
    <w:abstractNumId w:val="18"/>
  </w:num>
  <w:num w:numId="32" w16cid:durableId="124278256">
    <w:abstractNumId w:val="31"/>
  </w:num>
  <w:num w:numId="33" w16cid:durableId="690029850">
    <w:abstractNumId w:val="23"/>
  </w:num>
  <w:num w:numId="34" w16cid:durableId="948122405">
    <w:abstractNumId w:val="41"/>
  </w:num>
  <w:num w:numId="35" w16cid:durableId="1616598572">
    <w:abstractNumId w:val="32"/>
  </w:num>
  <w:num w:numId="36" w16cid:durableId="1115710868">
    <w:abstractNumId w:val="5"/>
  </w:num>
  <w:num w:numId="37" w16cid:durableId="1658847508">
    <w:abstractNumId w:val="19"/>
  </w:num>
  <w:num w:numId="38" w16cid:durableId="2059863353">
    <w:abstractNumId w:val="14"/>
  </w:num>
  <w:num w:numId="39" w16cid:durableId="6126351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23933517">
    <w:abstractNumId w:val="45"/>
  </w:num>
  <w:num w:numId="41" w16cid:durableId="1759904965">
    <w:abstractNumId w:val="17"/>
  </w:num>
  <w:num w:numId="42" w16cid:durableId="1602760364">
    <w:abstractNumId w:val="34"/>
  </w:num>
  <w:num w:numId="43" w16cid:durableId="1125586591">
    <w:abstractNumId w:val="35"/>
  </w:num>
  <w:num w:numId="44" w16cid:durableId="382490128">
    <w:abstractNumId w:val="46"/>
  </w:num>
  <w:num w:numId="45" w16cid:durableId="360787452">
    <w:abstractNumId w:val="25"/>
  </w:num>
  <w:num w:numId="46" w16cid:durableId="1790707513">
    <w:abstractNumId w:val="24"/>
  </w:num>
  <w:num w:numId="47" w16cid:durableId="247809175">
    <w:abstractNumId w:val="3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AF"/>
    <w:rsid w:val="00000D1A"/>
    <w:rsid w:val="00011B06"/>
    <w:rsid w:val="0001512F"/>
    <w:rsid w:val="00022D52"/>
    <w:rsid w:val="0002493D"/>
    <w:rsid w:val="0002615A"/>
    <w:rsid w:val="000407DC"/>
    <w:rsid w:val="00047D8C"/>
    <w:rsid w:val="000619CA"/>
    <w:rsid w:val="0006645B"/>
    <w:rsid w:val="00080099"/>
    <w:rsid w:val="00090DBA"/>
    <w:rsid w:val="000A67E2"/>
    <w:rsid w:val="000B5EC6"/>
    <w:rsid w:val="000E1D5F"/>
    <w:rsid w:val="000E43ED"/>
    <w:rsid w:val="000F2153"/>
    <w:rsid w:val="00112938"/>
    <w:rsid w:val="00133E5E"/>
    <w:rsid w:val="001366B5"/>
    <w:rsid w:val="0013732C"/>
    <w:rsid w:val="00154BF1"/>
    <w:rsid w:val="00155AA5"/>
    <w:rsid w:val="001666D4"/>
    <w:rsid w:val="00174EAC"/>
    <w:rsid w:val="001846F4"/>
    <w:rsid w:val="00186871"/>
    <w:rsid w:val="0019036D"/>
    <w:rsid w:val="001947BC"/>
    <w:rsid w:val="00194F9B"/>
    <w:rsid w:val="001A0492"/>
    <w:rsid w:val="001B1975"/>
    <w:rsid w:val="001B3085"/>
    <w:rsid w:val="001C0040"/>
    <w:rsid w:val="001F5B8D"/>
    <w:rsid w:val="002057F8"/>
    <w:rsid w:val="00206B4B"/>
    <w:rsid w:val="00206C70"/>
    <w:rsid w:val="002240C0"/>
    <w:rsid w:val="0022726E"/>
    <w:rsid w:val="002274BE"/>
    <w:rsid w:val="002318E9"/>
    <w:rsid w:val="00234AF0"/>
    <w:rsid w:val="00271212"/>
    <w:rsid w:val="0028613B"/>
    <w:rsid w:val="00287A2B"/>
    <w:rsid w:val="00294D79"/>
    <w:rsid w:val="002A111E"/>
    <w:rsid w:val="002A25F5"/>
    <w:rsid w:val="002B2EFE"/>
    <w:rsid w:val="002D0DA1"/>
    <w:rsid w:val="002E7E2E"/>
    <w:rsid w:val="002F591F"/>
    <w:rsid w:val="00305353"/>
    <w:rsid w:val="003252DE"/>
    <w:rsid w:val="003318AF"/>
    <w:rsid w:val="003325ED"/>
    <w:rsid w:val="00333475"/>
    <w:rsid w:val="003370E4"/>
    <w:rsid w:val="00353F6F"/>
    <w:rsid w:val="003A663F"/>
    <w:rsid w:val="003B137E"/>
    <w:rsid w:val="003E387B"/>
    <w:rsid w:val="003E3D82"/>
    <w:rsid w:val="003F5727"/>
    <w:rsid w:val="004033E9"/>
    <w:rsid w:val="00407312"/>
    <w:rsid w:val="004309A4"/>
    <w:rsid w:val="00432B22"/>
    <w:rsid w:val="00440B5B"/>
    <w:rsid w:val="004426FB"/>
    <w:rsid w:val="00453A30"/>
    <w:rsid w:val="004567BC"/>
    <w:rsid w:val="00456CE1"/>
    <w:rsid w:val="00460BCE"/>
    <w:rsid w:val="0047032C"/>
    <w:rsid w:val="004750E9"/>
    <w:rsid w:val="00486B93"/>
    <w:rsid w:val="004A1F58"/>
    <w:rsid w:val="004C6B4A"/>
    <w:rsid w:val="004D2BD5"/>
    <w:rsid w:val="004D466F"/>
    <w:rsid w:val="004E067D"/>
    <w:rsid w:val="004E2A9C"/>
    <w:rsid w:val="00501181"/>
    <w:rsid w:val="00521A26"/>
    <w:rsid w:val="005368BD"/>
    <w:rsid w:val="0054205D"/>
    <w:rsid w:val="0055674E"/>
    <w:rsid w:val="00560FA4"/>
    <w:rsid w:val="00564529"/>
    <w:rsid w:val="0057218B"/>
    <w:rsid w:val="0057357D"/>
    <w:rsid w:val="00574C26"/>
    <w:rsid w:val="005A08A6"/>
    <w:rsid w:val="005A2DDA"/>
    <w:rsid w:val="005A31D2"/>
    <w:rsid w:val="005B5E65"/>
    <w:rsid w:val="005D4AB5"/>
    <w:rsid w:val="005E51D8"/>
    <w:rsid w:val="005E62CC"/>
    <w:rsid w:val="005F0CE0"/>
    <w:rsid w:val="00603C26"/>
    <w:rsid w:val="006053AC"/>
    <w:rsid w:val="00606C49"/>
    <w:rsid w:val="00607F48"/>
    <w:rsid w:val="006139F4"/>
    <w:rsid w:val="006247D5"/>
    <w:rsid w:val="00627100"/>
    <w:rsid w:val="00633505"/>
    <w:rsid w:val="006340EE"/>
    <w:rsid w:val="00634A87"/>
    <w:rsid w:val="00635073"/>
    <w:rsid w:val="00641E50"/>
    <w:rsid w:val="00646031"/>
    <w:rsid w:val="00647F97"/>
    <w:rsid w:val="006543C2"/>
    <w:rsid w:val="00662D39"/>
    <w:rsid w:val="0066619C"/>
    <w:rsid w:val="00673C03"/>
    <w:rsid w:val="00687178"/>
    <w:rsid w:val="006A251A"/>
    <w:rsid w:val="006B6809"/>
    <w:rsid w:val="006C427B"/>
    <w:rsid w:val="006C6B09"/>
    <w:rsid w:val="006D27D8"/>
    <w:rsid w:val="006D667D"/>
    <w:rsid w:val="006D72F1"/>
    <w:rsid w:val="006E2815"/>
    <w:rsid w:val="006E2C13"/>
    <w:rsid w:val="007179D7"/>
    <w:rsid w:val="007418C8"/>
    <w:rsid w:val="007438FB"/>
    <w:rsid w:val="00765395"/>
    <w:rsid w:val="00771DB9"/>
    <w:rsid w:val="00782D18"/>
    <w:rsid w:val="00790075"/>
    <w:rsid w:val="00790D8A"/>
    <w:rsid w:val="007A2D83"/>
    <w:rsid w:val="007C23F3"/>
    <w:rsid w:val="007C5B91"/>
    <w:rsid w:val="007D103C"/>
    <w:rsid w:val="007D4EA0"/>
    <w:rsid w:val="007D7DA9"/>
    <w:rsid w:val="007E091F"/>
    <w:rsid w:val="007F475E"/>
    <w:rsid w:val="00802154"/>
    <w:rsid w:val="00817AE0"/>
    <w:rsid w:val="00873087"/>
    <w:rsid w:val="008852C8"/>
    <w:rsid w:val="00892452"/>
    <w:rsid w:val="008A474A"/>
    <w:rsid w:val="008C14DE"/>
    <w:rsid w:val="008C20D2"/>
    <w:rsid w:val="008C7046"/>
    <w:rsid w:val="008D0CF8"/>
    <w:rsid w:val="008D7D08"/>
    <w:rsid w:val="008E4437"/>
    <w:rsid w:val="00904FC2"/>
    <w:rsid w:val="0091044D"/>
    <w:rsid w:val="00911055"/>
    <w:rsid w:val="009131EA"/>
    <w:rsid w:val="00915FA8"/>
    <w:rsid w:val="00926A73"/>
    <w:rsid w:val="00934C1E"/>
    <w:rsid w:val="00955478"/>
    <w:rsid w:val="00970833"/>
    <w:rsid w:val="00996408"/>
    <w:rsid w:val="009A115F"/>
    <w:rsid w:val="009A3C71"/>
    <w:rsid w:val="009B0A1E"/>
    <w:rsid w:val="009B6F97"/>
    <w:rsid w:val="009C10B4"/>
    <w:rsid w:val="009C1250"/>
    <w:rsid w:val="009C2F18"/>
    <w:rsid w:val="009D4D18"/>
    <w:rsid w:val="009D5435"/>
    <w:rsid w:val="009F196B"/>
    <w:rsid w:val="009F55E8"/>
    <w:rsid w:val="00A36A72"/>
    <w:rsid w:val="00A42252"/>
    <w:rsid w:val="00A47116"/>
    <w:rsid w:val="00A659B0"/>
    <w:rsid w:val="00A75965"/>
    <w:rsid w:val="00A76EDF"/>
    <w:rsid w:val="00A826B2"/>
    <w:rsid w:val="00A93B86"/>
    <w:rsid w:val="00AD26D8"/>
    <w:rsid w:val="00AE545E"/>
    <w:rsid w:val="00AF14B8"/>
    <w:rsid w:val="00AF5711"/>
    <w:rsid w:val="00B043BA"/>
    <w:rsid w:val="00B06A1E"/>
    <w:rsid w:val="00B10623"/>
    <w:rsid w:val="00B12DC1"/>
    <w:rsid w:val="00B24288"/>
    <w:rsid w:val="00B329BA"/>
    <w:rsid w:val="00B34356"/>
    <w:rsid w:val="00B36C0D"/>
    <w:rsid w:val="00B45A5D"/>
    <w:rsid w:val="00B4785D"/>
    <w:rsid w:val="00B564B6"/>
    <w:rsid w:val="00B6236B"/>
    <w:rsid w:val="00B713A9"/>
    <w:rsid w:val="00B72764"/>
    <w:rsid w:val="00B802C1"/>
    <w:rsid w:val="00B810AE"/>
    <w:rsid w:val="00B903F2"/>
    <w:rsid w:val="00B94C93"/>
    <w:rsid w:val="00BA353F"/>
    <w:rsid w:val="00BA44D8"/>
    <w:rsid w:val="00BA7F61"/>
    <w:rsid w:val="00BB106A"/>
    <w:rsid w:val="00BC0A7F"/>
    <w:rsid w:val="00BC0DEB"/>
    <w:rsid w:val="00BC45F4"/>
    <w:rsid w:val="00C02F3A"/>
    <w:rsid w:val="00C1401B"/>
    <w:rsid w:val="00C17D6F"/>
    <w:rsid w:val="00C609B0"/>
    <w:rsid w:val="00C62FAB"/>
    <w:rsid w:val="00C6354E"/>
    <w:rsid w:val="00C77102"/>
    <w:rsid w:val="00C90A65"/>
    <w:rsid w:val="00CA3028"/>
    <w:rsid w:val="00CB105E"/>
    <w:rsid w:val="00CB3950"/>
    <w:rsid w:val="00CE0273"/>
    <w:rsid w:val="00CE7BEE"/>
    <w:rsid w:val="00D0525D"/>
    <w:rsid w:val="00D15522"/>
    <w:rsid w:val="00D45F1F"/>
    <w:rsid w:val="00D65221"/>
    <w:rsid w:val="00D70EDA"/>
    <w:rsid w:val="00D846CE"/>
    <w:rsid w:val="00D937AA"/>
    <w:rsid w:val="00D95F5A"/>
    <w:rsid w:val="00D97264"/>
    <w:rsid w:val="00D97646"/>
    <w:rsid w:val="00DA6DA5"/>
    <w:rsid w:val="00DB3EFF"/>
    <w:rsid w:val="00DB6150"/>
    <w:rsid w:val="00DC7B48"/>
    <w:rsid w:val="00DD4BD8"/>
    <w:rsid w:val="00DD6549"/>
    <w:rsid w:val="00DD69DC"/>
    <w:rsid w:val="00DF40E1"/>
    <w:rsid w:val="00DF5715"/>
    <w:rsid w:val="00E00862"/>
    <w:rsid w:val="00E1070E"/>
    <w:rsid w:val="00E16A5A"/>
    <w:rsid w:val="00E22E68"/>
    <w:rsid w:val="00E26A3F"/>
    <w:rsid w:val="00E4068B"/>
    <w:rsid w:val="00E50370"/>
    <w:rsid w:val="00E6236C"/>
    <w:rsid w:val="00E80260"/>
    <w:rsid w:val="00E91D9C"/>
    <w:rsid w:val="00EA2AA8"/>
    <w:rsid w:val="00EA39D3"/>
    <w:rsid w:val="00ED35B8"/>
    <w:rsid w:val="00EF4769"/>
    <w:rsid w:val="00F11BE4"/>
    <w:rsid w:val="00F20C9F"/>
    <w:rsid w:val="00F256A9"/>
    <w:rsid w:val="00F36F94"/>
    <w:rsid w:val="00F40BFB"/>
    <w:rsid w:val="00F51901"/>
    <w:rsid w:val="00F64E1A"/>
    <w:rsid w:val="00F8396A"/>
    <w:rsid w:val="00F918ED"/>
    <w:rsid w:val="00F92073"/>
    <w:rsid w:val="00F92E5A"/>
    <w:rsid w:val="00F95D4E"/>
    <w:rsid w:val="00FA7240"/>
    <w:rsid w:val="00FC1D8E"/>
    <w:rsid w:val="00FC6C46"/>
    <w:rsid w:val="00FD59C5"/>
    <w:rsid w:val="00FD64F5"/>
    <w:rsid w:val="00FE7F32"/>
    <w:rsid w:val="00FF43C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2210880"/>
  <w15:chartTrackingRefBased/>
  <w15:docId w15:val="{987B150E-F397-4E03-9F7A-5DE8CBC6D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37E"/>
  </w:style>
  <w:style w:type="paragraph" w:styleId="Heading1">
    <w:name w:val="heading 1"/>
    <w:basedOn w:val="Normal"/>
    <w:next w:val="Normal"/>
    <w:link w:val="Heading1Char"/>
    <w:uiPriority w:val="9"/>
    <w:qFormat/>
    <w:rsid w:val="00331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1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1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8AF"/>
    <w:rPr>
      <w:rFonts w:eastAsiaTheme="majorEastAsia" w:cstheme="majorBidi"/>
      <w:color w:val="272727" w:themeColor="text1" w:themeTint="D8"/>
    </w:rPr>
  </w:style>
  <w:style w:type="paragraph" w:styleId="Title">
    <w:name w:val="Title"/>
    <w:basedOn w:val="Normal"/>
    <w:next w:val="Normal"/>
    <w:link w:val="TitleChar"/>
    <w:uiPriority w:val="10"/>
    <w:qFormat/>
    <w:rsid w:val="00331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8AF"/>
    <w:pPr>
      <w:spacing w:before="160"/>
      <w:jc w:val="center"/>
    </w:pPr>
    <w:rPr>
      <w:i/>
      <w:iCs/>
      <w:color w:val="404040" w:themeColor="text1" w:themeTint="BF"/>
    </w:rPr>
  </w:style>
  <w:style w:type="character" w:customStyle="1" w:styleId="QuoteChar">
    <w:name w:val="Quote Char"/>
    <w:basedOn w:val="DefaultParagraphFont"/>
    <w:link w:val="Quote"/>
    <w:uiPriority w:val="29"/>
    <w:rsid w:val="003318AF"/>
    <w:rPr>
      <w:i/>
      <w:iCs/>
      <w:color w:val="404040" w:themeColor="text1" w:themeTint="BF"/>
    </w:rPr>
  </w:style>
  <w:style w:type="paragraph" w:styleId="ListParagraph">
    <w:name w:val="List Paragraph"/>
    <w:basedOn w:val="Normal"/>
    <w:uiPriority w:val="34"/>
    <w:qFormat/>
    <w:rsid w:val="003318AF"/>
    <w:pPr>
      <w:ind w:left="720"/>
      <w:contextualSpacing/>
    </w:pPr>
  </w:style>
  <w:style w:type="character" w:styleId="IntenseEmphasis">
    <w:name w:val="Intense Emphasis"/>
    <w:basedOn w:val="DefaultParagraphFont"/>
    <w:uiPriority w:val="21"/>
    <w:qFormat/>
    <w:rsid w:val="003318AF"/>
    <w:rPr>
      <w:i/>
      <w:iCs/>
      <w:color w:val="0F4761" w:themeColor="accent1" w:themeShade="BF"/>
    </w:rPr>
  </w:style>
  <w:style w:type="paragraph" w:styleId="IntenseQuote">
    <w:name w:val="Intense Quote"/>
    <w:basedOn w:val="Normal"/>
    <w:next w:val="Normal"/>
    <w:link w:val="IntenseQuoteChar"/>
    <w:uiPriority w:val="30"/>
    <w:qFormat/>
    <w:rsid w:val="00331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8AF"/>
    <w:rPr>
      <w:i/>
      <w:iCs/>
      <w:color w:val="0F4761" w:themeColor="accent1" w:themeShade="BF"/>
    </w:rPr>
  </w:style>
  <w:style w:type="character" w:styleId="IntenseReference">
    <w:name w:val="Intense Reference"/>
    <w:basedOn w:val="DefaultParagraphFont"/>
    <w:uiPriority w:val="32"/>
    <w:qFormat/>
    <w:rsid w:val="003318AF"/>
    <w:rPr>
      <w:b/>
      <w:bCs/>
      <w:smallCaps/>
      <w:color w:val="0F4761" w:themeColor="accent1" w:themeShade="BF"/>
      <w:spacing w:val="5"/>
    </w:rPr>
  </w:style>
  <w:style w:type="table" w:styleId="TableGrid">
    <w:name w:val="Table Grid"/>
    <w:basedOn w:val="TableNormal"/>
    <w:uiPriority w:val="39"/>
    <w:rsid w:val="00A6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27D8"/>
    <w:rPr>
      <w:color w:val="467886" w:themeColor="hyperlink"/>
      <w:u w:val="single"/>
    </w:rPr>
  </w:style>
  <w:style w:type="character" w:styleId="UnresolvedMention">
    <w:name w:val="Unresolved Mention"/>
    <w:basedOn w:val="DefaultParagraphFont"/>
    <w:uiPriority w:val="99"/>
    <w:semiHidden/>
    <w:unhideWhenUsed/>
    <w:rsid w:val="006D27D8"/>
    <w:rPr>
      <w:color w:val="605E5C"/>
      <w:shd w:val="clear" w:color="auto" w:fill="E1DFDD"/>
    </w:rPr>
  </w:style>
  <w:style w:type="paragraph" w:styleId="NormalWeb">
    <w:name w:val="Normal (Web)"/>
    <w:basedOn w:val="Normal"/>
    <w:uiPriority w:val="99"/>
    <w:semiHidden/>
    <w:unhideWhenUsed/>
    <w:rsid w:val="00EA39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02615A"/>
    <w:rPr>
      <w:sz w:val="16"/>
      <w:szCs w:val="16"/>
    </w:rPr>
  </w:style>
  <w:style w:type="paragraph" w:styleId="CommentText">
    <w:name w:val="annotation text"/>
    <w:basedOn w:val="Normal"/>
    <w:link w:val="CommentTextChar"/>
    <w:uiPriority w:val="99"/>
    <w:semiHidden/>
    <w:unhideWhenUsed/>
    <w:rsid w:val="0002615A"/>
    <w:pPr>
      <w:spacing w:line="240" w:lineRule="auto"/>
    </w:pPr>
    <w:rPr>
      <w:sz w:val="20"/>
      <w:szCs w:val="20"/>
    </w:rPr>
  </w:style>
  <w:style w:type="character" w:customStyle="1" w:styleId="CommentTextChar">
    <w:name w:val="Comment Text Char"/>
    <w:basedOn w:val="DefaultParagraphFont"/>
    <w:link w:val="CommentText"/>
    <w:uiPriority w:val="99"/>
    <w:semiHidden/>
    <w:rsid w:val="0002615A"/>
    <w:rPr>
      <w:sz w:val="20"/>
      <w:szCs w:val="20"/>
    </w:rPr>
  </w:style>
  <w:style w:type="paragraph" w:styleId="CommentSubject">
    <w:name w:val="annotation subject"/>
    <w:basedOn w:val="CommentText"/>
    <w:next w:val="CommentText"/>
    <w:link w:val="CommentSubjectChar"/>
    <w:uiPriority w:val="99"/>
    <w:semiHidden/>
    <w:unhideWhenUsed/>
    <w:rsid w:val="0002615A"/>
    <w:rPr>
      <w:b/>
      <w:bCs/>
    </w:rPr>
  </w:style>
  <w:style w:type="character" w:customStyle="1" w:styleId="CommentSubjectChar">
    <w:name w:val="Comment Subject Char"/>
    <w:basedOn w:val="CommentTextChar"/>
    <w:link w:val="CommentSubject"/>
    <w:uiPriority w:val="99"/>
    <w:semiHidden/>
    <w:rsid w:val="0002615A"/>
    <w:rPr>
      <w:b/>
      <w:bCs/>
      <w:sz w:val="20"/>
      <w:szCs w:val="20"/>
    </w:rPr>
  </w:style>
  <w:style w:type="paragraph" w:styleId="TOCHeading">
    <w:name w:val="TOC Heading"/>
    <w:basedOn w:val="Heading1"/>
    <w:next w:val="Normal"/>
    <w:uiPriority w:val="39"/>
    <w:unhideWhenUsed/>
    <w:qFormat/>
    <w:rsid w:val="00647F9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CA3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028"/>
  </w:style>
  <w:style w:type="paragraph" w:styleId="Footer">
    <w:name w:val="footer"/>
    <w:basedOn w:val="Normal"/>
    <w:link w:val="FooterChar"/>
    <w:uiPriority w:val="99"/>
    <w:unhideWhenUsed/>
    <w:rsid w:val="00CA3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s.nar.realtor/sites/default/files/2025-03/2025-home-buyers-and-sellers-generational-trends-report-04-01-2025.pdf?_gl=1*5ug3t8*_gcl_au*MTUxMzcxMTY1Ni4xNzU3MTk3ODYw" TargetMode="External"/><Relationship Id="rId18" Type="http://schemas.openxmlformats.org/officeDocument/2006/relationships/image" Target="media/image6.png"/><Relationship Id="rId26" Type="http://schemas.openxmlformats.org/officeDocument/2006/relationships/image" Target="media/image7.png"/><Relationship Id="rId39" Type="http://schemas.openxmlformats.org/officeDocument/2006/relationships/image" Target="media/image11.png"/><Relationship Id="rId21" Type="http://schemas.openxmlformats.org/officeDocument/2006/relationships/hyperlink" Target="https://www.redfin.com/news/data-center/" TargetMode="External"/><Relationship Id="rId34" Type="http://schemas.openxmlformats.org/officeDocument/2006/relationships/hyperlink" Target="https://www.embarque.io/post/webfx-review"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hyperlink" Target="https://www.redfin.com/news/data-center/"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ta.census.gov/profile/Dallas_city,_Texas?g=160XX00US4819000" TargetMode="External"/><Relationship Id="rId29" Type="http://schemas.openxmlformats.org/officeDocument/2006/relationships/hyperlink" Target="%20https:/smartsell-app.vercel.app/" TargetMode="External"/><Relationship Id="rId11" Type="http://schemas.openxmlformats.org/officeDocument/2006/relationships/image" Target="media/image4.png"/><Relationship Id="rId24" Type="http://schemas.openxmlformats.org/officeDocument/2006/relationships/hyperlink" Target="https://www.bankrate.com/real-estate/median-home-price/" TargetMode="External"/><Relationship Id="rId32" Type="http://schemas.openxmlformats.org/officeDocument/2006/relationships/hyperlink" Target="https://www.webfx.com/web-design/pricing/website-costs/" TargetMode="External"/><Relationship Id="rId37" Type="http://schemas.openxmlformats.org/officeDocument/2006/relationships/hyperlink" Target="https://utdallas.box.com/s/axnxfoedjvhctyc4a0ivaqjxiw141h1k" TargetMode="Externa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yperlink" Target="https://github.com/MeghaCNair/MetroAnalysis-RealEstate"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nationalmortgageprofessional.com/news/survey-pinpoints-pain-points-home-sales" TargetMode="External"/><Relationship Id="rId31" Type="http://schemas.openxmlformats.org/officeDocument/2006/relationships/hyperlink" Target="https://www.sec.gov/Archives/edgar/data/1825024/000119312525033395/d931901dex991.htm" TargetMode="External"/><Relationship Id="rId44" Type="http://schemas.openxmlformats.org/officeDocument/2006/relationships/image" Target="media/image16.png"/><Relationship Id="rId52" Type="http://schemas.openxmlformats.org/officeDocument/2006/relationships/hyperlink" Target="https://www.bls.gov/da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yeonhousing.org/2025/02/homeownership-rate-for-younger-households-declines/" TargetMode="External"/><Relationship Id="rId22" Type="http://schemas.openxmlformats.org/officeDocument/2006/relationships/hyperlink" Target="https://data.census.gov/" TargetMode="External"/><Relationship Id="rId27" Type="http://schemas.openxmlformats.org/officeDocument/2006/relationships/image" Target="media/image8.png"/><Relationship Id="rId30" Type="http://schemas.openxmlformats.org/officeDocument/2006/relationships/hyperlink" Target="https://www.offerpad.com/locations/" TargetMode="External"/><Relationship Id="rId35" Type="http://schemas.openxmlformats.org/officeDocument/2006/relationships/hyperlink" Target="https://vwo.com/blog/web-design-statistics/" TargetMode="External"/><Relationship Id="rId43" Type="http://schemas.openxmlformats.org/officeDocument/2006/relationships/image" Target="media/image15.png"/><Relationship Id="rId48" Type="http://schemas.openxmlformats.org/officeDocument/2006/relationships/hyperlink" Target="https://nationalmortgageprofessional.com/news/survey-pinpoints-pain-points-home-sale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ata.census.gov/" TargetMode="External"/><Relationship Id="rId3" Type="http://schemas.openxmlformats.org/officeDocument/2006/relationships/styles" Target="styles.xml"/><Relationship Id="rId12" Type="http://schemas.openxmlformats.org/officeDocument/2006/relationships/hyperlink" Target="https://ipropertymanagement.com/research/homeownership-rate-by-age" TargetMode="External"/><Relationship Id="rId17" Type="http://schemas.openxmlformats.org/officeDocument/2006/relationships/image" Target="media/image5.png"/><Relationship Id="rId25" Type="http://schemas.openxmlformats.org/officeDocument/2006/relationships/hyperlink" Target="https://github.com/MeghaCNair/MetroAnalysis-RealEstate" TargetMode="External"/><Relationship Id="rId33" Type="http://schemas.openxmlformats.org/officeDocument/2006/relationships/hyperlink" Target="https://www.webfx.com/digital-marketing/pricing/" TargetMode="Externa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yperlink" Target="https://ffiec.cfpb.gov/data-publication/modified-lar/2024" TargetMode="External"/><Relationship Id="rId41" Type="http://schemas.openxmlformats.org/officeDocument/2006/relationships/image" Target="media/image1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r.realtor/newsroom/first-time-home-buyer-share-falls-to-historic-low-of-21-median-age-rises-to-40" TargetMode="External"/><Relationship Id="rId23" Type="http://schemas.openxmlformats.org/officeDocument/2006/relationships/hyperlink" Target="https://www.bls.gov/data/" TargetMode="External"/><Relationship Id="rId28" Type="http://schemas.openxmlformats.org/officeDocument/2006/relationships/image" Target="media/image9.png"/><Relationship Id="rId36" Type="http://schemas.openxmlformats.org/officeDocument/2006/relationships/hyperlink" Target="https://www.nutshell.com/marketing-services/seo-services" TargetMode="External"/><Relationship Id="rId49" Type="http://schemas.openxmlformats.org/officeDocument/2006/relationships/hyperlink" Target="https://ffiec.cfpb.gov/data-publication/modified-lar/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A3FB0-BB00-4E1F-889C-EF638F9B0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35</Pages>
  <Words>9625</Words>
  <Characters>54864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Nair</dc:creator>
  <cp:keywords/>
  <dc:description/>
  <cp:lastModifiedBy>Megha Nair</cp:lastModifiedBy>
  <cp:revision>267</cp:revision>
  <dcterms:created xsi:type="dcterms:W3CDTF">2025-10-25T17:02:00Z</dcterms:created>
  <dcterms:modified xsi:type="dcterms:W3CDTF">2025-12-11T23:21:00Z</dcterms:modified>
</cp:coreProperties>
</file>