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72"/>
          <w:szCs w:val="72"/>
        </w:rPr>
        <w:t xml:space="preserve">INTELLI EXTRACT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40"/>
          <w:szCs w:val="40"/>
        </w:rPr>
        <w:t xml:space="preserve">Technical Documentation</w:t>
      </w:r>
    </w:p>
    <w:p>
      <w:pPr>
        <w:pBdr>
          <w:bottom w:val="thick" w:color="6366F1" w:sz="20"/>
        </w:pBdr>
        <w:spacing w:after="400" w:before="0"/>
      </w:pP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Product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Intelli Extract — AI Document Extraction &amp; Verification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Stack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React 19 · TypeScript · Material UI v7 · Vite 7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Last Updated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Docker (node:20-alpine)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http://11.0.0.37:8090/api/v3</w:t>
            </w:r>
          </w:p>
        </w:tc>
      </w:tr>
    </w:tbl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1. Project Overview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Intelli Extract is an AI-powered document extraction and verification web application. It guides users through a three-step wizard: capture personal details, upload identity documents for AI analysis, and verify the results side-by-side.</w:t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2"/>
          <w:szCs w:val="22"/>
        </w:rPr>
        <w:t xml:space="preserve">Core Value — Multi-Model Consensus: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document is processed by three separate AI models (</w:t>
      </w: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M1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M2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2"/>
          <w:szCs w:val="22"/>
        </w:rPr>
        <w:t xml:space="preserve">M3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) independently. The backend computes a consensus confidence score per extracted attribute based on model agreement. A human operator then reviews annotated images and accepts or rejects the extraction.</w:t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Key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Multi-step Wizard UI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Structured three-step flow: identity form → upload &amp; extract → review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Multi-model Extraction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Three independent AI models process every document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Consensus Scoring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Per-attribute confidence score derived from model agreement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Annotated Image Review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Side-by-side display of all three annotated document images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Multi-document Sessions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Upload and compare multiple documents in a single session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Real-time Feedback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Loading spinners, success toasts, and error alerts throughout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Responsive Layout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Optimised for desktop and tablet screen sizes</w:t>
            </w:r>
          </w:p>
        </w:tc>
      </w:tr>
    </w:tbl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2. Technology Stack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19.2.0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TypeScript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~5.9.3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Build Tool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Vite (with SWC)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7.2.4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Component Library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Material UI (MUI)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7.3.7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Styling Engine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Emotion (@emotion/react, @emotion/styled)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Bundled with MUI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Icons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MUI Icons Material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7.3.7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Animation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Framer Motion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12.31.0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Date Utilities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Day.js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1.11.20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Date Picker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MUI X Date Pickers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9.0.2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Docker (node:20-alpine)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Static Server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serve  (inside Docker)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Native browser fetch() API</w:t>
            </w:r>
          </w:p>
        </w:tc>
      </w:tr>
    </w:tbl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3. Project Structure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Intelli_Extract/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├── public/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└── env-config.js          Runtime environment variable injection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├── src/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├── main.tsx               React application entry point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├── App.tsx                Root wizard orchestrator component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├── index.css              Global styles, scrollbar theming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├── theme.ts               MUI dark theme configuration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├── types.ts               All TypeScript interfaces and types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│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├── services/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│   └── api.ts             API calls &amp; response transformation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│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└── components/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    ├── PanFormDetails.tsx       Step 1 — User identity form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    ├── DocumentUploadStep.tsx   Step 2 — Upload + extraction results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    ├── VerificationStep.tsx     Step 3 — Model comparison &amp; review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    ├── DocumentTypeSelector.tsx Reusable — Document type picker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    ├── UploadPreview.tsx        Reusable — Drag-drop file upload zone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       └── ExtractionTable.tsx      Reusable — Results comparison table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│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├── index.html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├── vite.config.ts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├── tsconfig.app.json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├── Dockerfile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├── .env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4. Application Architecture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application follows a </w:t>
      </w: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2"/>
          <w:szCs w:val="22"/>
        </w:rPr>
        <w:t xml:space="preserve">centralized orchestrator pattern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App.tsx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owns all state and passes data and callbacks to children via props. No external state library is used.</w:t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730A3" w:sz="16"/>
              <w:left w:val="single" w:color="3730A3" w:sz="16"/>
              <w:bottom w:val="single" w:color="3730A3" w:sz="16"/>
              <w:right w:val="single" w:color="3730A3" w:sz="16"/>
            </w:tcBorders>
            <w:shd w:fill="6366F1" w:color="6366F1" w:val="solid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App.tsx  —  Wizard Orchestrator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7D2FE"/>
                <w:sz w:val="18"/>
                <w:szCs w:val="18"/>
              </w:rPr>
              <w:t xml:space="preserve">Owns state:  step  ·  panFormData  ·  uploadedFiles  ·  activeDocId  ·  isProcessing  ·  error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2"/>
          <w:szCs w:val="22"/>
        </w:rPr>
        <w:t xml:space="preserve">↙                                     ↓                                     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1D4ED8" w:sz="12"/>
              <w:left w:val="single" w:color="1D4ED8" w:sz="12"/>
              <w:bottom w:val="single" w:color="1D4ED8" w:sz="12"/>
              <w:right w:val="single" w:color="1D4ED8" w:sz="12"/>
            </w:tcBorders>
            <w:shd w:fill="2563EB" w:color="2563EB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PanFormDetails</w:t>
            </w:r>
          </w:p>
          <w:p>
            <w:pPr>
              <w:spacing w:after="8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Step 1 — Identity Form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65F46" w:sz="12"/>
              <w:left w:val="single" w:color="065F46" w:sz="12"/>
              <w:bottom w:val="single" w:color="065F46" w:sz="12"/>
              <w:right w:val="single" w:color="065F46" w:sz="12"/>
            </w:tcBorders>
            <w:shd w:fill="059669" w:color="059669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DocumentUploadStep</w:t>
            </w:r>
          </w:p>
          <w:p>
            <w:pPr>
              <w:spacing w:after="8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Step 2 — Upload &amp; Extract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5B21B6" w:sz="12"/>
              <w:left w:val="single" w:color="5B21B6" w:sz="12"/>
              <w:bottom w:val="single" w:color="5B21B6" w:sz="12"/>
              <w:right w:val="single" w:color="5B21B6" w:sz="12"/>
            </w:tcBorders>
            <w:shd w:fill="7C3AED" w:color="7C3AED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VerificationStep</w:t>
            </w:r>
          </w:p>
          <w:p>
            <w:pPr>
              <w:spacing w:after="8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Step 3 — Review &amp; Verify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26"/>
                <w:szCs w:val="26"/>
              </w:rPr>
              <w:t xml:space="preserve">↓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UploadPreview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ExtractionTable</w:t>
            </w:r>
          </w:p>
        </w:tc>
        <w:tc>
          <w:tcPr>
            <w:tcW w:type="dxa" w:w="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DocumentTypeSelector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18"/>
          <w:szCs w:val="18"/>
        </w:rPr>
        <w:t xml:space="preserve">↕  HTTP (fetch API)  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2563EB" w:sz="16"/>
              <w:left w:val="single" w:color="2563EB" w:sz="16"/>
              <w:bottom w:val="single" w:color="2563EB" w:sz="16"/>
              <w:right w:val="single" w:color="2563EB" w:sz="16"/>
            </w:tcBorders>
            <w:shd w:fill="1E3A5F" w:color="1E3A5F" w:val="solid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Backend REST API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DE68A"/>
                <w:sz w:val="18"/>
                <w:szCs w:val="18"/>
              </w:rPr>
              <w:t xml:space="preserve">http://11.0.0.37:8090/api/v3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AE6FD"/>
                <w:sz w:val="19"/>
                <w:szCs w:val="19"/>
              </w:rPr>
              <w:t xml:space="preserve">POST /record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   ·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AE6FD"/>
                <w:sz w:val="19"/>
                <w:szCs w:val="19"/>
              </w:rPr>
              <w:t xml:space="preserve">POST /analyze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Complete Application Flow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Step 1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475569" w:sz="12"/>
              <w:left w:val="single" w:color="475569" w:sz="12"/>
              <w:bottom w:val="single" w:color="475569" w:sz="12"/>
              <w:right w:val="single" w:color="475569" w:sz="12"/>
            </w:tcBorders>
            <w:shd w:fill="1E293B" w:color="1E293B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 opens app — Step = 1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1D4ED8" w:sz="12"/>
              <w:left w:val="single" w:color="1D4ED8" w:sz="12"/>
              <w:bottom w:val="single" w:color="1D4ED8" w:sz="12"/>
              <w:right w:val="single" w:color="1D4ED8" w:sz="12"/>
            </w:tcBorders>
            <w:shd w:fill="2563EB" w:color="2563EB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PanFormDetails renders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6911"/>
        <w:gridCol w:w="2304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2563EB" w:sz="12"/>
              <w:left w:val="single" w:color="2563EB" w:sz="12"/>
              <w:bottom w:val="single" w:color="2563EB" w:sz="12"/>
              <w:right w:val="single" w:color="2563EB" w:sz="12"/>
            </w:tcBorders>
            <w:shd w:fill="DBEAFE" w:color="DBEAFE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User fills the form</w:t>
            </w:r>
          </w:p>
          <w:p>
            <w:pPr>
              <w:spacing w:after="8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30A3"/>
                <w:sz w:val="18"/>
                <w:szCs w:val="18"/>
              </w:rPr>
              <w:t xml:space="preserve">Name · DOB · Gender · Father's Name · Address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Click  'Next Step'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1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FEF3C7" w:color="FEF3C7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Validate</w:t>
            </w:r>
          </w:p>
          <w:p>
            <w:pPr>
              <w:spacing w:after="8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Name + DOB present?</w:t>
            </w:r>
          </w:p>
        </w:tc>
        <w:tc>
          <w:tcPr>
            <w:tcW w:type="dxa" w:w="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dashed" w:color="DC2626" w:sz="6"/>
              <w:left w:val="dashed" w:color="DC2626" w:sz="6"/>
              <w:bottom w:val="dashed" w:color="DC2626" w:sz="6"/>
              <w:right w:val="dashed" w:color="DC2626" w:sz="6"/>
            </w:tcBorders>
            <w:shd w:fill="FEE2E2" w:color="FEE2E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FAIL  →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Show error message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18"/>
          <w:szCs w:val="18"/>
        </w:rPr>
        <w:t xml:space="preserve">PASS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65F46" w:sz="12"/>
              <w:left w:val="single" w:color="065F46" w:sz="12"/>
              <w:bottom w:val="single" w:color="065F46" w:sz="12"/>
              <w:right w:val="single" w:color="065F46" w:sz="12"/>
            </w:tcBorders>
            <w:shd w:fill="059669" w:color="059669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 /record  →  record_id returned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59669" w:sz="12"/>
              <w:left w:val="single" w:color="059669" w:sz="12"/>
              <w:bottom w:val="single" w:color="059669" w:sz="12"/>
              <w:right w:val="single" w:color="059669" w:sz="12"/>
            </w:tcBorders>
            <w:shd w:fill="D1FAE5" w:color="D1FAE5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Store record_id in panFormData  →  Step = 2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Step 2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65F46" w:sz="12"/>
              <w:left w:val="single" w:color="065F46" w:sz="12"/>
              <w:bottom w:val="single" w:color="065F46" w:sz="12"/>
              <w:right w:val="single" w:color="065F46" w:sz="12"/>
            </w:tcBorders>
            <w:shd w:fill="059669" w:color="059669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DocumentUploadStep renders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User picks document type  (DocumentTypeSelector)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User drags / selects file  (UploadPreview)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1D4ED8" w:sz="12"/>
              <w:left w:val="single" w:color="1D4ED8" w:sz="12"/>
              <w:bottom w:val="single" w:color="1D4ED8" w:sz="12"/>
              <w:right w:val="single" w:color="1D4ED8" w:sz="12"/>
            </w:tcBorders>
            <w:shd w:fill="2563EB" w:color="2563EB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 /analyze   (file + doc_type + record_id)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FEF3C7" w:color="FEF3C7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isProcessing = true  ·  Spinner shown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FEF3C7" w:color="FEF3C7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API response?</w:t>
            </w:r>
          </w:p>
        </w:tc>
        <w:tc>
          <w:tcPr>
            <w:tcW w:type="dxa" w:w="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dashed" w:color="DC2626" w:sz="6"/>
              <w:left w:val="dashed" w:color="DC2626" w:sz="6"/>
              <w:bottom w:val="dashed" w:color="DC2626" w:sz="6"/>
              <w:right w:val="dashed" w:color="DC2626" w:sz="6"/>
            </w:tcBorders>
            <w:shd w:fill="FEE2E2" w:color="FEE2E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ERROR  →  Show Snackbar  →  User retries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18"/>
          <w:szCs w:val="18"/>
        </w:rPr>
        <w:t xml:space="preserve">SUCCESS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8640"/>
        <w:gridCol w:w="1497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891B2" w:sz="12"/>
              <w:left w:val="single" w:color="0891B2" w:sz="12"/>
              <w:bottom w:val="single" w:color="0891B2" w:sz="12"/>
              <w:right w:val="single" w:color="0891B2" w:sz="12"/>
            </w:tcBorders>
            <w:shd w:fill="CFFAFE" w:color="CFFAFE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891B2"/>
                <w:sz w:val="22"/>
                <w:szCs w:val="22"/>
              </w:rPr>
              <w:t xml:space="preserve">transformExtractionBlock()  flattens nested JSON  →  ExtractionResult[]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Document saved to uploadedFiles[]  ·  thumbnail added to gallery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65F46" w:sz="12"/>
              <w:left w:val="single" w:color="065F46" w:sz="12"/>
              <w:bottom w:val="single" w:color="065F46" w:sz="12"/>
              <w:right w:val="single" w:color="065F46" w:sz="12"/>
            </w:tcBorders>
            <w:shd w:fill="059669" w:color="059669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ExtractionTable renders  —  M1  ·  M2  ·  M3  ·  Score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FEF3C7" w:color="FEF3C7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Upload another document?</w:t>
            </w:r>
          </w:p>
        </w:tc>
        <w:tc>
          <w:tcPr>
            <w:tcW w:type="dxa" w:w="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dashed" w:color="059669" w:sz="6"/>
              <w:left w:val="dashed" w:color="059669" w:sz="6"/>
              <w:bottom w:val="dashed" w:color="059669" w:sz="6"/>
              <w:right w:val="dashed" w:color="059669" w:sz="6"/>
            </w:tcBorders>
            <w:shd w:fill="D1FAE5" w:color="D1FAE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YES  →  Back to type picker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18"/>
          <w:szCs w:val="18"/>
        </w:rPr>
        <w:t xml:space="preserve">NO — Click 'Proceed'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455"/>
        <w:gridCol w:w="4032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Step = 3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Step 3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5B21B6" w:sz="12"/>
              <w:left w:val="single" w:color="5B21B6" w:sz="12"/>
              <w:bottom w:val="single" w:color="5B21B6" w:sz="12"/>
              <w:right w:val="single" w:color="5B21B6" w:sz="12"/>
            </w:tcBorders>
            <w:shd w:fill="7C3AED" w:color="7C3AED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VerificationStep renders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EDE9FE" w:color="EDE9FE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Side-by-side annotated images</w:t>
            </w:r>
          </w:p>
          <w:p>
            <w:pPr>
              <w:spacing w:after="8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30A3"/>
                <w:sz w:val="18"/>
                <w:szCs w:val="18"/>
              </w:rPr>
              <w:t xml:space="preserve">M1 (blue)   ·   M2 (green)   ·   M3 (purple)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488"/>
        <w:gridCol w:w="2073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Operator reviews all uploaded documents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65F46" w:sz="12"/>
              <w:left w:val="single" w:color="065F46" w:sz="12"/>
              <w:bottom w:val="single" w:color="065F46" w:sz="12"/>
              <w:right w:val="single" w:color="065F46" w:sz="12"/>
            </w:tcBorders>
            <w:shd w:fill="059669" w:color="05966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Submit &amp; Verify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1FAE5"/>
                <w:sz w:val="18"/>
                <w:szCs w:val="18"/>
              </w:rPr>
              <w:t xml:space="preserve">Success toast  →  Wizard resets to Step 1</w:t>
            </w:r>
          </w:p>
        </w:tc>
        <w:tc>
          <w:tcPr>
            <w:tcW w:type="dxa" w:w="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991B1B" w:sz="12"/>
              <w:left w:val="single" w:color="991B1B" w:sz="12"/>
              <w:bottom w:val="single" w:color="991B1B" w:sz="12"/>
              <w:right w:val="single" w:color="991B1B" w:sz="12"/>
            </w:tcBorders>
            <w:shd w:fill="DC2626" w:color="DC2626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Reject Document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EF3C7"/>
                <w:sz w:val="18"/>
                <w:szCs w:val="18"/>
              </w:rPr>
              <w:t xml:space="preserve">Warning toast  →  Wizard resets to Step 1</w:t>
            </w:r>
          </w:p>
        </w:tc>
      </w:tr>
    </w:tbl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5. Step-by-Step User Flow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Step 1 — Identity Form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user fills in personal details. The backend creates a session record and returns a record_id that links all future document uploads.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Fields Collected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Full Name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input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Must not be empty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Gender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Date of Birth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Date Picker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Must be selected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Father's Name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input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Address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Multi-line text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Free text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Step 2 — Document Upload &amp; Extraction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Core step. Split into a left upload panel and a right results panel. After each upload the AI analysis runs and results populate the table. Multiple documents can be added before proceeding.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Extraction Table Score Colours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90 – 100%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three models agree strongly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60 – 89%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Amber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Partial agreement — review advised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30 – 59%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Orange-Red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Significant disagreement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0 – 29%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Models could not reach consensus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Step 3 — Verification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Human operator sees all three annotated images side by side and either accepts or rejects the extraction. Either action resets the wizard to Step 1.</w:t>
      </w:r>
    </w:p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6. Component Reference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App.tsx — Wizard Orchestrator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Root component that manages state, triggers API calls, handles step transitions, and renders Snackbar notifications. Does not render visible UI elements itself beyond the step container.</w:t>
      </w:r>
    </w:p>
    <w:p>
      <w:pPr>
        <w:pBdr>
          <w:bottom w:val="single" w:color="E2E8F0" w:sz="4"/>
        </w:pBdr>
        <w:spacing w:after="200" w:before="200"/>
      </w:pP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PanFormDetails.tsx — Step 1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panFormData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PanFormData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Current form field values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onChange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(field,val)=&gt;void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Updates a specific field in App state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onSubmit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()=&gt;void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Triggered on 'Next Step' click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isProcessing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Disables button and shows spinner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error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string|null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Inline error message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DocumentUploadStep.tsx — Step 2 Container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uploadedFiles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UploadedDocument[]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documents uploaded so far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activeDocId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string|null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Currently active document ID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extractionResults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ExtractionResult[]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Results for the active document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rawText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Raw OCR text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isProcessing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Upload in progress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onAnalyze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(file,type)=&gt;void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Triggered when user submits a file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onSelectDoc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(id)=&gt;void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Thumbnail click handler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onDeleteDoc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(id)=&gt;void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Delete document handler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onNext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()=&gt;void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Advances to Step 3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onBack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()=&gt;void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Returns to Step 1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Two-Panel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2563EB" w:color="2563E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Left Panel  (5/12)</w:t>
            </w:r>
          </w:p>
        </w:tc>
        <w:tc>
          <w:tcPr>
            <w:tcW w:type="dxa" w:w="115"/>
            <w:shd w:fill="E2E8F0" w:color="E2E8F0" w:val="solid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gridSpan w:val="1"/>
            <w:shd w:fill="7C3AED" w:color="7C3AE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Right Panel  (7/12)</w:t>
            </w:r>
          </w:p>
        </w:tc>
      </w:tr>
      <w:tr>
        <w:tc>
          <w:tcPr>
            <w:shd w:fill="DBEAFE" w:color="DBEAFE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UploadPreview  (drag-drop zone)</w:t>
            </w:r>
          </w:p>
        </w:tc>
        <w:tc>
          <w:tcPr>
            <w:tcW w:type="dxa" w:w="115"/>
            <w:shd w:fill="E2E8F0" w:color="E2E8F0" w:val="solid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shd w:fill="EDE9FE" w:color="EDE9FE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ExtractionTable  —  M1 · M2 · M3 · Score</w:t>
            </w:r>
          </w:p>
        </w:tc>
      </w:tr>
      <w:tr>
        <w:tc>
          <w:tcPr>
            <w:shd w:fill="DBEAFE" w:color="DBEAFE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DocumentTypeSelector  (scrollable list)</w:t>
            </w:r>
          </w:p>
        </w:tc>
        <w:tc>
          <w:tcPr>
            <w:tcW w:type="dxa" w:w="115"/>
            <w:shd w:fill="E2E8F0" w:color="E2E8F0" w:val="solid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shd w:fill="EDE9FE" w:color="EDE9FE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Raw Text Output  (monospace block)</w:t>
            </w:r>
          </w:p>
        </w:tc>
      </w:tr>
      <w:tr>
        <w:tc>
          <w:tcPr>
            <w:shd w:fill="DBEAFE" w:color="DBEAFE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File Gallery  (thumbnail row)</w:t>
            </w:r>
          </w:p>
        </w:tc>
        <w:tc>
          <w:tcPr>
            <w:tcW w:type="dxa" w:w="115"/>
            <w:shd w:fill="E2E8F0" w:color="E2E8F0" w:val="solid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shd w:fill="EDE9FE" w:color="EDE9FE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[ ← Back ]</w:t>
            </w:r>
          </w:p>
        </w:tc>
        <w:tc>
          <w:tcPr>
            <w:tcW w:type="dxa" w:w="115"/>
            <w:shd w:fill="E2E8F0" w:color="E2E8F0" w:val="solid"/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shd w:fill="6366F1" w:color="6366F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[ Next → ]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VerificationStep.tsx — Step 3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uploadedFiles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UploadedDocument[]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processed documents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onSubmit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()=&gt;void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Accept callback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onReject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()=&gt;void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Reject callback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Verification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6"/>
              <w:left w:val="single" w:color="6366F1" w:sz="6"/>
              <w:bottom w:val="single" w:color="6366F1" w:sz="6"/>
              <w:right w:val="single" w:color="6366F1" w:sz="6"/>
            </w:tcBorders>
            <w:shd w:fill="EEF2FF" w:color="EEF2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30A3"/>
                <w:sz w:val="19"/>
                <w:szCs w:val="19"/>
              </w:rPr>
              <w:t xml:space="preserve">Document switcher:    [ Doc 1 ]    [ Doc 2 ]    [ Doc 3 ]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2563E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M1 Model</w:t>
            </w:r>
          </w:p>
        </w:tc>
        <w:tc>
          <w:tcPr>
            <w:shd w:fill="059669" w:color="05966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M2 Model</w:t>
            </w:r>
          </w:p>
        </w:tc>
        <w:tc>
          <w:tcPr>
            <w:shd w:fill="7C3AED" w:color="7C3AED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M3 Model</w:t>
            </w:r>
          </w:p>
        </w:tc>
      </w:tr>
      <w:tr>
        <w:tc>
          <w:tcPr>
            <w:shd w:fill="DBEAFE" w:color="DBEAFE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 w:before="2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Annotated image from Model 1</w:t>
            </w:r>
          </w:p>
        </w:tc>
        <w:tc>
          <w:tcPr>
            <w:shd w:fill="D1FAE5" w:color="D1FAE5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 w:before="2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Annotated image from Model 2</w:t>
            </w:r>
          </w:p>
        </w:tc>
        <w:tc>
          <w:tcPr>
            <w:shd w:fill="EDE9FE" w:color="EDE9FE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 w:before="2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Annotated image from Model 3</w:t>
            </w:r>
          </w:p>
        </w:tc>
      </w:tr>
      <w:tr>
        <w:tc>
          <w:tcPr>
            <w:gridSpan w:val="1"/>
            <w:shd w:fill="DC2626" w:color="DC2626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[ Reject Document ]</w:t>
            </w:r>
          </w:p>
        </w:tc>
        <w:tc>
          <w:tcPr>
            <w:shd w:fill="EEF2FF" w:color="EEF2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shd w:fill="059669" w:color="05966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[ Submit &amp; Verify ]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DocumentTypeSelector.tsx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Supported Document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Type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📋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Passport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🗳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Voter ID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🏠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Domicile Certificate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🚗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Driving License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🎓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Marksheet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💧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Water Bill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⚡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Electricity Bill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🛒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Ration Card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Supported Languages (12)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Native Script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Hindi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हिंदी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Marathi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मराठी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Tamil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தமிழ்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Telugu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తెలుగు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Bengali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বাংলা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Gujarati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ગુજરાતી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Kannada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ಕನ್ನಡ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Malayalam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മലയാളം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Punjabi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ਪੰਜਾਬੀ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Odia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ଓଡ଼ିଆ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Urdu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اردو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UploadPreview.tsx — File Upload Zone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file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File|null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Currently staged file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onFileChange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(f:File)=&gt;void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Called when file is selected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onAnalyze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()=&gt;void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Called on confirm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isProcessing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Disables interaction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selectedType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Current document type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Preview Method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Images (image/*)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&lt;img&gt; tag with object-fit containment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PDFs (application/pdf)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Embedded &lt;iframe&gt; element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Other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Generic file icon placeholder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ExtractionTable.tsx — Results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Attribute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Field name, e.g. 'Name', 'Date of Birth'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M1 (OCR)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Value extracted by Model 1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M2 (V1)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Value extracted by Model 2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M3 (V2)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Value extracted by Model 3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Score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Consensus confidence % — colour-coded badge</w:t>
            </w:r>
          </w:p>
        </w:tc>
      </w:tr>
    </w:tbl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7. State Management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state lives in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App.tsx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using React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useState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No external state library is used.</w:t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step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Current wizard step — values: 1 | 2 | 3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panFormData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PanFormData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User identity form data including record_id after Step 1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selectedType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Document type selected in Step 2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uploadedFiles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UploadedDocument[]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documents processed in the current session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activeDocId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string|null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Internal UI ID of currently shown document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extractionResults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ExtractionResult[]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Extraction rows for the active document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rawText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Raw OCR text for the active document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isProcessing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True while any API call is in-flight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error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string|null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Triggers the red error Snackbar when set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successMsg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string|null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Triggers the green success Snackbar when set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Data Flow Pattern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5184"/>
        <w:gridCol w:w="3225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3730A3" w:sz="12"/>
              <w:left w:val="single" w:color="3730A3" w:sz="12"/>
              <w:bottom w:val="single" w:color="3730A3" w:sz="12"/>
              <w:right w:val="single" w:color="3730A3" w:sz="12"/>
            </w:tcBorders>
            <w:shd w:fill="6366F1" w:color="6366F1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 Action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9"/>
        <w:gridCol w:w="6336"/>
        <w:gridCol w:w="2649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6366F1" w:sz="12"/>
              <w:left w:val="single" w:color="6366F1" w:sz="12"/>
              <w:bottom w:val="single" w:color="6366F1" w:sz="12"/>
              <w:right w:val="single" w:color="6366F1" w:sz="12"/>
            </w:tcBorders>
            <w:shd w:fill="EEF2FF" w:color="EEF2FF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30A3"/>
                <w:sz w:val="22"/>
                <w:szCs w:val="22"/>
              </w:rPr>
              <w:t xml:space="preserve">Child component calls a prop callback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9"/>
        <w:gridCol w:w="6336"/>
        <w:gridCol w:w="2649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1D4ED8" w:sz="12"/>
              <w:left w:val="single" w:color="1D4ED8" w:sz="12"/>
              <w:bottom w:val="single" w:color="1D4ED8" w:sz="12"/>
              <w:right w:val="single" w:color="1D4ED8" w:sz="12"/>
            </w:tcBorders>
            <w:shd w:fill="2563EB" w:color="2563EB" w:val="solid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App.tsx handler runs  (may call API)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8"/>
          <w:szCs w:val="28"/>
        </w:rPr>
        <w:t xml:space="preserve">↓</w:t>
      </w:r>
    </w:p>
    <w:tbl>
      <w:tblPr>
        <w:tblW w:type="pct" w:w="9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65F46" w:sz="10"/>
              <w:left w:val="single" w:color="065F46" w:sz="10"/>
              <w:bottom w:val="single" w:color="065F46" w:sz="10"/>
              <w:right w:val="single" w:color="065F46" w:sz="10"/>
            </w:tcBorders>
            <w:shd w:fill="059669" w:color="05966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Success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1FAE5"/>
                <w:sz w:val="18"/>
                <w:szCs w:val="18"/>
              </w:rPr>
              <w:t xml:space="preserve">setState updates  →  React re-render</w:t>
            </w:r>
          </w:p>
        </w:tc>
        <w:tc>
          <w:tcPr>
            <w:tcW w:type="dxa" w:w="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991B1B" w:sz="10"/>
              <w:left w:val="single" w:color="991B1B" w:sz="10"/>
              <w:bottom w:val="single" w:color="991B1B" w:sz="10"/>
              <w:right w:val="single" w:color="991B1B" w:sz="10"/>
            </w:tcBorders>
            <w:shd w:fill="DC2626" w:color="DC2626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Error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EF3C7"/>
                <w:sz w:val="18"/>
                <w:szCs w:val="18"/>
              </w:rPr>
              <w:t xml:space="preserve">setError('message')  →  Red Snackbar shown</w:t>
            </w:r>
          </w:p>
        </w:tc>
      </w:tr>
    </w:tbl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8. Data Models &amp; Types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types are defined in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src/types.ts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PanFormData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interface PanFormData {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fullName:   string;    // User's full name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gender:     string;    // 'Male' | 'Female' | 'Other'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dob:        string;    // ISO date: YYYY-MM-DD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address:    string;    // Permanent address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fatherName: string;    // Father's full name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recordId?:  string;    // Set after successful POST /record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}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ExtractionResult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interface ExtractionResult {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attribute: string;  // Field name — e.g. 'Name', 'Date of Birth'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m1:        string;  // Value from Model 1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m2:        string;  // Value from Model 2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m3:        string;  // Value from Model 3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score:     string;  // Consensus score — e.g. '87.5%'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}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UploadedDocument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interface UploadedDocument {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id:                string;             // Auto-generated UI ID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file:              File;               // Original browser File object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extractionResults: ExtractionResult[]; // Extraction table rows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rawText:           string;             // Raw OCR text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docType:           string;             // Document type label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analyzedFileUrl?:  string;             // Base64 image (legacy fallback)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m1_image?:         string;             // Base64 annotated image — M1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m2_image?:         string;             // Base64 annotated image — M2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m3_image?:         string;             // Base64 annotated image — M3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9. API Integration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API logic lives in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src/services/api.ts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 Base URL: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http://11.0.0.37:8090/api/v3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(set via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VITE_API_BASE_URL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).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POST /record — Create Session Record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Called at the end of Step 1. Registers the user and returns a record_id that links all future uploads.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Request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Content-Type: application/x-www-form-urlencoded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fullName=John+Doe&amp;gender=Male&amp;dob=1990-05-15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&amp;address=123+Main+Street&amp;fatherName=James+Doe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Response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{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"success": true,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"record_id": "REC_20260518_001"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}</w:t>
      </w:r>
    </w:p>
    <w:p>
      <w:pPr>
        <w:pBdr>
          <w:bottom w:val="single" w:color="E2E8F0" w:sz="4"/>
        </w:pBdr>
        <w:spacing w:after="200" w:before="200"/>
      </w:pP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POST /analyze — Analyze Document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Core AI endpoint. Sends the uploaded file through all three models and returns annotated images and extracted attributes.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Request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Content-Type: multipart/form-data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file:       &lt;binary file data&gt;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doc_type:   'Passport'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record_id:  'REC_20260518_001'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4"/>
          <w:szCs w:val="24"/>
        </w:rPr>
        <w:t xml:space="preserve">Response (simplified)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{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"annotated_images": {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"m1": "&lt;base64 image&gt;",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"m2": "&lt;base64 image&gt;",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"m3": "&lt;base64 image&gt;"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},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"extractions": {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"Name": {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  "m1_value": "John Doe",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  "m2_value": "John Doe",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  "m3_value": "John Doe",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  "consensus_score": 95.3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  }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},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"raw_text": "REPUBLIC OF INDIA\nPassport No: Z1234567..."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}</w:t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Response Transformation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nested API JSON is flattened by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transformExtractionBlock()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into a flat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ExtractionResult[]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that the table can render directly.</w:t>
      </w:r>
    </w:p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Raw API JSON  (nested, hierarchical)</w:t>
            </w:r>
          </w:p>
        </w:tc>
        <w:tc>
          <w:tcPr>
            <w:gridSpan w:val="1"/>
            <w:shd w:fill="6366F1" w:color="6366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→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Transformed  ExtractionResult[]  (flat)</w:t>
            </w:r>
          </w:p>
        </w:tc>
      </w:tr>
      <w:tr>
        <w:tc>
          <w:tcPr>
            <w:shd w:fill="F0F4FF" w:color="F0F4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"Name": {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"m1_value": "John Doe",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"m2_value": "John Doe",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"m3_value": "John Doe",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"consensus_score": 95.3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}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66F1"/>
                <w:sz w:val="28"/>
                <w:szCs w:val="28"/>
              </w:rPr>
              <w:t xml:space="preserve">→</w:t>
            </w:r>
          </w:p>
        </w:tc>
        <w:tc>
          <w:tcPr>
            <w:shd w:fill="F0F4FF" w:color="F0F4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{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attribute: "Name",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m1:        "John Doe",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m2:        "John Doe",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m3:        "John Doe",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  score:     "95.3%"</w:t>
            </w:r>
          </w:p>
          <w:p>
            <w:pPr>
              <w:pBdr>
                <w:left w:val="thick" w:color="6366F1" w:sz="20"/>
              </w:pBdr>
              <w:shd w:fill="F0F4FF" w:color="F0F4FF" w:val="solid"/>
              <w:spacing w:after="0" w:before="0" w:line="240" w:lineRule="auto"/>
              <w:ind w:left="288" w:right="144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Helper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findValue(obj, key)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Case-insensitive key lookup — API field casing varies between environments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formatValue(val)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Returns '—' for null/undefined/empty values — ensures table always shows something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transformExtractionBlock(data)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Main transformer — iterates API extraction object, produces sorted ExtractionResult[]</w:t>
            </w:r>
          </w:p>
        </w:tc>
      </w:tr>
    </w:tbl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10. Design System &amp; Theme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Configured in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src/theme.ts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using MUI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createTheme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Uses a dark glassmorphism aesthetic.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Colour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Colour Name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Indigo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#6366F1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Buttons, active states, headings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Secondary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Pink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#EC4899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Gradient accents, highlights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Background default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Dark slate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#0F172A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Background paper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Slate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#1E293B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Cards and panel backgrounds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Text primary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Near-white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#F1F5F9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Text secondary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Muted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#CBD5E1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Secondary labels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Emerald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#10B981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Score ≥90%, success toasts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Warning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Amber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#F59E0B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Score 60–89%, warnings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Error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#EF4444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Score &lt;30%, errors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Component Design Choices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Cards / Paper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Semi-transparent with backdrop-filter:blur and gradient borders for glassmorphism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Inputs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Dark fill, indigo border on focus, rounded corners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Buttons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Indigo-to-pink gradient background, elevation lift on hover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Tables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Gradient header row, alternating row tints, minimal dividers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Animations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AnimatePresence for step transitions; Framer Motion stagger for table rows</w:t>
            </w:r>
          </w:p>
        </w:tc>
      </w:tr>
    </w:tbl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11. Deployment &amp;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VITE_API_BASE_URL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Backend API base URL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http://11.0.0.37:8090/api/v3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Local Development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npm install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echo VITE_API_BASE_URL="http://11.0.0.37:8090/api/v3" &gt; .env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npm run dev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# → http://localhost:5173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Docker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# Build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docker build \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--build-arg VITE_API_BASE_URL=http://your-backend:8090/api/v3 \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 -t intelli-extract-ui .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 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# Run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docker run -p 5173:5173 intelli-extract-ui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# → http://localhost:5173</w:t>
      </w:r>
    </w:p>
    <w:p>
      <w:r>
        <w:br w:type="page"/>
      </w:r>
    </w:p>
    <w:p>
      <w:pPr>
        <w:pBdr>
          <w:bottom w:val="single" w:color="6366F1" w:sz="8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44"/>
          <w:szCs w:val="44"/>
        </w:rPr>
        <w:t xml:space="preserve">12. Development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gridSpan w:val="1"/>
            <w:shd w:fill="3730A3" w:color="3730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npm run dev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Start Vite dev server with HMR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npm run build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TypeScript type-check + Vite production build → dist/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npm run lint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ESLint across all source files</w:t>
            </w:r>
          </w:p>
        </w:tc>
      </w:tr>
      <w:tr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npm run preview</w:t>
            </w:r>
          </w:p>
        </w:tc>
        <w:tc>
          <w:tcPr>
            <w:gridSpan w:val="1"/>
            <w:shd w:fill="EEF2FF"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Serve the dist/ bundle locally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Adding a New Document Type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src/components/DocumentTypeSelector.tsx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and add to the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documentTypes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array: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{ id: "bank_statement", name: "Bank Statement", icon: "🏦" }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Adding a New Language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the same file, add to the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languages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array:</w:t>
      </w:r>
    </w:p>
    <w:p>
      <w:pPr>
        <w:pBdr>
          <w:left w:val="thick" w:color="6366F1" w:sz="20"/>
        </w:pBdr>
        <w:shd w:fill="F0F4FF" w:color="F0F4FF" w:val="solid"/>
        <w:spacing w:after="0" w:before="0" w:line="240" w:lineRule="auto"/>
        <w:ind w:left="288" w:right="144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8"/>
          <w:szCs w:val="18"/>
        </w:rPr>
        <w:t xml:space="preserve">{ code: "sa", name: "Sanskrit", nativeName: "संस्कृतम्" }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30"/>
          <w:szCs w:val="30"/>
        </w:rPr>
        <w:t xml:space="preserve">TypeScript Strict Mode</w:t>
      </w:r>
    </w:p>
    <w:p>
      <w:pPr>
        <w:spacing w:after="80" w:before="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Strict mode is enabled in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tsconfig.app.json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Run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to catch type errors before committing.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6"/>
        <w:szCs w:val="16"/>
      </w:rPr>
      <w:t xml:space="preserve">Confidential — Internal Use Only  |  v1.0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/>
      </w:pBdr>
    </w:pPr>
    <w:r>
      <w:rPr>
        <w:rFonts w:ascii="Calibri" w:cs="Calibri" w:eastAsia="Calibri" w:hAnsi="Calibri"/>
        <w:b w:val="false"/>
        <w:bCs w:val="false"/>
        <w:i/>
        <w:iCs/>
        <w:color w:val="475569"/>
        <w:sz w:val="18"/>
        <w:szCs w:val="18"/>
      </w:rPr>
      <w:t xml:space="preserve">Intelli Extract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 Extract — Technical Documentation</dc:title>
  <dc:creator>Intelli Extract Team</dc:creator>
  <cp:lastModifiedBy>Un-named</cp:lastModifiedBy>
  <cp:revision>1</cp:revision>
  <dcterms:created xsi:type="dcterms:W3CDTF">2026-05-18T05:52:59.366Z</dcterms:created>
  <dcterms:modified xsi:type="dcterms:W3CDTF">2026-05-18T05:52:59.369Z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