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SQL Exercises for Online Retail Store</w:t>
      </w:r>
    </w:p>
    <w:p w:rsidR="00000000" w:rsidDel="00000000" w:rsidP="00000000" w:rsidRDefault="00000000" w:rsidRPr="00000000" w14:paraId="00000002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Exercise 1: Ranking and Window Functions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Goal: Use ROW_NUMBER(), RANK(), DENSE_RANK(), OVER(), and PARTITION BY.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Scenario: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Find the top 3 most expensive products in each category using different ranking functions.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Steps: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Use ROW_NUMBER() to assign a unique rank within each category.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Use RANK() and DENSE_RANK() to compare how ties are handled.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Use PARTITION BY Category and ORDER BY Price DESC.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: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ProductID,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ProductName,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Category,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Price,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ROW_NUMBER() OVER (PARTITION BY Category ORDER BY Price DESC) AS RowNum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AS RankedProducts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WHERE RowNum &lt;= 3;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2 :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SELECT *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ProductID,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ProductName,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Category,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Price,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RANK() OVER (PARTITION BY Category ORDER BY Price DESC) AS PriceRank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) AS Ranked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WHERE PriceRank &lt;= 3;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ProductID,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ProductName,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Category,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Price,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DENSE_RANK() OVER (PARTITION BY Category ORDER BY Price DESC) AS PriceDenseRank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) AS Ranked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WHERE PriceDenseRank &lt;= 3;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 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ProductID,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ProductName,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Category,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Price,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ROW_NUMBER() OVER 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PARTITION BY Category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ORDER BY Price DESC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) AS RowNum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 AS Ranked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WHERE RowNum &lt;= 3;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3f6caf"/>
          <w:sz w:val="17"/>
          <w:szCs w:val="17"/>
        </w:rPr>
      </w:pPr>
      <w:r w:rsidDel="00000000" w:rsidR="00000000" w:rsidRPr="00000000">
        <w:rPr>
          <w:color w:val="3f6caf"/>
          <w:sz w:val="17"/>
          <w:szCs w:val="17"/>
          <w:rtl w:val="0"/>
        </w:rPr>
        <w:t xml:space="preserve">Exercise 1: Create a Stored Procedure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Goal: Create a stored procedure to retrieve employee details by department.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Steps: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 Define the stored procedure with a parameter for DepartmentID.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 Write the SQL query to select employee details based on the DepartmentID.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3. Create a stored procedure named `sp_InsertEmployee` with the following code: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PROCEDURE sp_InsertEmployee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@FirstName VARCHAR(50),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@LastName VARCHAR(50),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@DepartmentID INT,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@Salary DECIMAL(10,2),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@JoinDate DATE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AS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BEGIN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END;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INSERT INTO Employees (FirstName, LastName, DepartmentID, Salary, JoinDate)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VALUES (@FirstName, @LastName, @DepartmentID, @Salary, @JoinDate);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PROCEDURE sp_InsertEmployee 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IN FirstName VARCHAR(50),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 LastName VARCHAR(50),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IN DepartmentID INT,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IN Salary DECIMAL(10,2),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IN JoinDate DATE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INSERT INTO Employees (FirstName, LastName, DepartmentID, Salary, JoinDate)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VALUES (FirstName, LastName, DepartmentID, Salary, JoinDate);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3f6caf"/>
          <w:sz w:val="17"/>
          <w:szCs w:val="17"/>
        </w:rPr>
      </w:pPr>
      <w:r w:rsidDel="00000000" w:rsidR="00000000" w:rsidRPr="00000000">
        <w:rPr>
          <w:color w:val="3f6caf"/>
          <w:sz w:val="17"/>
          <w:szCs w:val="17"/>
          <w:rtl w:val="0"/>
        </w:rPr>
        <w:t xml:space="preserve">Exercise 5: Return Data from a Stored Procedure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Goal: Create a stored procedure that returns the total number of employees in a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department.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Steps:</w:t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 Define the stored procedure with a parameter for DepartmentID.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 Write the SQL query to count the number of employees in the specified department.</w:t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3. Save the stored procedure by executing the Stored procedure content.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2495550" cy="1209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