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CC95" w14:textId="69414FE3" w:rsidR="007120B6" w:rsidRPr="001812CB" w:rsidRDefault="007120B6" w:rsidP="001812CB">
      <w:pPr>
        <w:ind w:firstLine="720"/>
        <w:rPr>
          <w:rFonts w:ascii="Times New Roman" w:hAnsi="Times New Roman" w:cs="Times New Roman"/>
          <w:b/>
          <w:bCs/>
          <w:sz w:val="28"/>
          <w:szCs w:val="28"/>
        </w:rPr>
      </w:pPr>
      <w:r w:rsidRPr="001812CB">
        <w:rPr>
          <w:rFonts w:ascii="Times New Roman" w:hAnsi="Times New Roman" w:cs="Times New Roman"/>
          <w:b/>
          <w:bCs/>
          <w:sz w:val="28"/>
          <w:szCs w:val="28"/>
        </w:rPr>
        <w:t>Title: - "Enhancing Netflix's User Engagement and Content</w:t>
      </w:r>
      <w:r w:rsidR="001812CB" w:rsidRPr="001812CB">
        <w:rPr>
          <w:rFonts w:ascii="Times New Roman" w:hAnsi="Times New Roman" w:cs="Times New Roman"/>
          <w:b/>
          <w:bCs/>
          <w:sz w:val="28"/>
          <w:szCs w:val="28"/>
        </w:rPr>
        <w:t xml:space="preserve"> </w:t>
      </w:r>
      <w:r w:rsidRPr="001812CB">
        <w:rPr>
          <w:rFonts w:ascii="Times New Roman" w:hAnsi="Times New Roman" w:cs="Times New Roman"/>
          <w:b/>
          <w:bCs/>
          <w:sz w:val="28"/>
          <w:szCs w:val="28"/>
        </w:rPr>
        <w:t>Success"</w:t>
      </w:r>
    </w:p>
    <w:p w14:paraId="69C80268" w14:textId="77777777" w:rsidR="007120B6" w:rsidRPr="007120B6" w:rsidRDefault="007120B6" w:rsidP="007120B6">
      <w:pPr>
        <w:ind w:left="720" w:firstLine="720"/>
        <w:rPr>
          <w:rFonts w:ascii="Times New Roman" w:hAnsi="Times New Roman" w:cs="Times New Roman"/>
          <w:b/>
          <w:bCs/>
        </w:rPr>
      </w:pPr>
    </w:p>
    <w:p w14:paraId="13D6E760" w14:textId="66CB19C4" w:rsidR="007120B6" w:rsidRPr="007120B6" w:rsidRDefault="007120B6" w:rsidP="00F341FE">
      <w:pPr>
        <w:ind w:left="2160"/>
        <w:rPr>
          <w:rFonts w:ascii="Times New Roman" w:hAnsi="Times New Roman" w:cs="Times New Roman"/>
          <w:b/>
          <w:bCs/>
        </w:rPr>
      </w:pPr>
      <w:r w:rsidRPr="007120B6">
        <w:rPr>
          <w:rFonts w:ascii="Times New Roman" w:hAnsi="Times New Roman" w:cs="Times New Roman"/>
          <w:b/>
          <w:bCs/>
        </w:rPr>
        <w:br/>
      </w:r>
    </w:p>
    <w:p w14:paraId="36771D00" w14:textId="77777777" w:rsidR="007120B6" w:rsidRPr="007120B6" w:rsidRDefault="007120B6" w:rsidP="007120B6">
      <w:pPr>
        <w:rPr>
          <w:rFonts w:ascii="Times New Roman" w:hAnsi="Times New Roman" w:cs="Times New Roman"/>
        </w:rPr>
      </w:pPr>
    </w:p>
    <w:p w14:paraId="12A05BA6" w14:textId="5CA48BE5" w:rsidR="007120B6" w:rsidRPr="007120B6" w:rsidRDefault="007120B6" w:rsidP="007120B6">
      <w:pPr>
        <w:rPr>
          <w:rFonts w:ascii="Times New Roman" w:hAnsi="Times New Roman" w:cs="Times New Roman"/>
          <w:b/>
          <w:bCs/>
        </w:rPr>
      </w:pPr>
      <w:r w:rsidRPr="007120B6">
        <w:rPr>
          <w:rFonts w:ascii="Times New Roman" w:hAnsi="Times New Roman" w:cs="Times New Roman"/>
          <w:b/>
          <w:bCs/>
        </w:rPr>
        <w:t>Audience:</w:t>
      </w:r>
      <w:r w:rsidR="00D93FD7">
        <w:rPr>
          <w:rFonts w:ascii="Times New Roman" w:hAnsi="Times New Roman" w:cs="Times New Roman"/>
          <w:b/>
          <w:bCs/>
        </w:rPr>
        <w:br/>
      </w:r>
    </w:p>
    <w:p w14:paraId="2CE8B032" w14:textId="2625DC8C" w:rsidR="007120B6" w:rsidRPr="007120B6" w:rsidRDefault="00C77723" w:rsidP="007120B6">
      <w:pPr>
        <w:rPr>
          <w:rFonts w:ascii="Times New Roman" w:hAnsi="Times New Roman" w:cs="Times New Roman"/>
        </w:rPr>
      </w:pPr>
      <w:r>
        <w:rPr>
          <w:rFonts w:ascii="Times New Roman" w:hAnsi="Times New Roman" w:cs="Times New Roman"/>
        </w:rPr>
        <w:t>We</w:t>
      </w:r>
      <w:r w:rsidR="007120B6" w:rsidRPr="007120B6">
        <w:rPr>
          <w:rFonts w:ascii="Times New Roman" w:hAnsi="Times New Roman" w:cs="Times New Roman"/>
        </w:rPr>
        <w:t xml:space="preserve"> have been commissioned by Netflix to analyze their extensive content dataset. The primary audience for this report is the Netflix content strategy team, which includes data analysts, content managers, and marketing strategists. </w:t>
      </w:r>
      <w:r>
        <w:rPr>
          <w:rFonts w:ascii="Times New Roman" w:hAnsi="Times New Roman" w:cs="Times New Roman"/>
        </w:rPr>
        <w:t>Their access to data ranges from basic to sophisticated.</w:t>
      </w:r>
      <w:r w:rsidRPr="007120B6">
        <w:rPr>
          <w:rFonts w:ascii="Times New Roman" w:hAnsi="Times New Roman" w:cs="Times New Roman"/>
        </w:rPr>
        <w:t xml:space="preserve"> Therefore</w:t>
      </w:r>
      <w:r w:rsidR="007120B6" w:rsidRPr="007120B6">
        <w:rPr>
          <w:rFonts w:ascii="Times New Roman" w:hAnsi="Times New Roman" w:cs="Times New Roman"/>
        </w:rPr>
        <w:t xml:space="preserve">, the visualizations and explanations will be detailed but communicated without overuse of technical </w:t>
      </w:r>
      <w:r>
        <w:rPr>
          <w:rFonts w:ascii="Times New Roman" w:hAnsi="Times New Roman" w:cs="Times New Roman"/>
        </w:rPr>
        <w:t>terms</w:t>
      </w:r>
      <w:r w:rsidR="007120B6" w:rsidRPr="007120B6">
        <w:rPr>
          <w:rFonts w:ascii="Times New Roman" w:hAnsi="Times New Roman" w:cs="Times New Roman"/>
        </w:rPr>
        <w:t xml:space="preserve">. The dataset </w:t>
      </w:r>
      <w:r>
        <w:rPr>
          <w:rFonts w:ascii="Times New Roman" w:hAnsi="Times New Roman" w:cs="Times New Roman"/>
        </w:rPr>
        <w:t>contains</w:t>
      </w:r>
      <w:r w:rsidR="007120B6" w:rsidRPr="007120B6">
        <w:rPr>
          <w:rFonts w:ascii="Times New Roman" w:hAnsi="Times New Roman" w:cs="Times New Roman"/>
        </w:rPr>
        <w:t xml:space="preserve"> a range of variables, including types of content, release years, genres, ratings, and geographic availability. This data spans multiple years and reflects both movies and TV shows available on the platform.</w:t>
      </w:r>
    </w:p>
    <w:p w14:paraId="75BC2D2D" w14:textId="77777777" w:rsidR="007120B6" w:rsidRPr="007120B6" w:rsidRDefault="007120B6" w:rsidP="007120B6">
      <w:pPr>
        <w:rPr>
          <w:rFonts w:ascii="Times New Roman" w:hAnsi="Times New Roman" w:cs="Times New Roman"/>
        </w:rPr>
      </w:pPr>
    </w:p>
    <w:p w14:paraId="4F1E0E55" w14:textId="56771DC5" w:rsidR="007120B6" w:rsidRPr="007120B6" w:rsidRDefault="007120B6" w:rsidP="007120B6">
      <w:pPr>
        <w:rPr>
          <w:rFonts w:ascii="Times New Roman" w:hAnsi="Times New Roman" w:cs="Times New Roman"/>
          <w:b/>
          <w:bCs/>
        </w:rPr>
      </w:pPr>
      <w:r w:rsidRPr="007120B6">
        <w:rPr>
          <w:rFonts w:ascii="Times New Roman" w:hAnsi="Times New Roman" w:cs="Times New Roman"/>
          <w:b/>
          <w:bCs/>
        </w:rPr>
        <w:t>Questions Needed to Be Answered:</w:t>
      </w:r>
    </w:p>
    <w:p w14:paraId="45E2E8AA" w14:textId="77777777" w:rsidR="007120B6" w:rsidRPr="007120B6" w:rsidRDefault="007120B6" w:rsidP="007120B6">
      <w:pPr>
        <w:rPr>
          <w:rFonts w:ascii="Times New Roman" w:hAnsi="Times New Roman" w:cs="Times New Roman"/>
          <w:b/>
          <w:bCs/>
        </w:rPr>
      </w:pPr>
    </w:p>
    <w:p w14:paraId="485A5448" w14:textId="77777777" w:rsidR="007120B6" w:rsidRPr="007120B6" w:rsidRDefault="007120B6" w:rsidP="007120B6">
      <w:pPr>
        <w:numPr>
          <w:ilvl w:val="0"/>
          <w:numId w:val="15"/>
        </w:numPr>
        <w:rPr>
          <w:rFonts w:ascii="Times New Roman" w:hAnsi="Times New Roman" w:cs="Times New Roman"/>
        </w:rPr>
      </w:pPr>
      <w:r w:rsidRPr="007120B6">
        <w:rPr>
          <w:rFonts w:ascii="Times New Roman" w:hAnsi="Times New Roman" w:cs="Times New Roman"/>
        </w:rPr>
        <w:t>How has the volume of content added to Netflix varied over the years, and what does this indicate about Netflix's market strategy and content acquisition efforts?</w:t>
      </w:r>
    </w:p>
    <w:p w14:paraId="4C601D35" w14:textId="77777777" w:rsidR="007120B6" w:rsidRPr="007120B6" w:rsidRDefault="007120B6" w:rsidP="007120B6">
      <w:pPr>
        <w:numPr>
          <w:ilvl w:val="0"/>
          <w:numId w:val="15"/>
        </w:numPr>
        <w:rPr>
          <w:rFonts w:ascii="Times New Roman" w:hAnsi="Times New Roman" w:cs="Times New Roman"/>
        </w:rPr>
      </w:pPr>
      <w:r w:rsidRPr="007120B6">
        <w:rPr>
          <w:rFonts w:ascii="Times New Roman" w:hAnsi="Times New Roman" w:cs="Times New Roman"/>
        </w:rPr>
        <w:t>What genres are most prevalent on Netflix and how do these align with user engagement and subscription retention rates?</w:t>
      </w:r>
    </w:p>
    <w:p w14:paraId="1E4D45EF" w14:textId="77777777" w:rsidR="007120B6" w:rsidRPr="007120B6" w:rsidRDefault="007120B6" w:rsidP="007120B6">
      <w:pPr>
        <w:numPr>
          <w:ilvl w:val="0"/>
          <w:numId w:val="15"/>
        </w:numPr>
        <w:rPr>
          <w:rFonts w:ascii="Times New Roman" w:hAnsi="Times New Roman" w:cs="Times New Roman"/>
        </w:rPr>
      </w:pPr>
      <w:r w:rsidRPr="007120B6">
        <w:rPr>
          <w:rFonts w:ascii="Times New Roman" w:hAnsi="Times New Roman" w:cs="Times New Roman"/>
        </w:rPr>
        <w:t>Which content ratings are most common among Netflix's offerings, and how does this distribution cater to the target audience demographics?</w:t>
      </w:r>
    </w:p>
    <w:p w14:paraId="1580A6D6" w14:textId="77777777" w:rsidR="007120B6" w:rsidRPr="007120B6" w:rsidRDefault="007120B6" w:rsidP="007120B6">
      <w:pPr>
        <w:numPr>
          <w:ilvl w:val="0"/>
          <w:numId w:val="15"/>
        </w:numPr>
        <w:rPr>
          <w:rFonts w:ascii="Times New Roman" w:hAnsi="Times New Roman" w:cs="Times New Roman"/>
        </w:rPr>
      </w:pPr>
      <w:r w:rsidRPr="007120B6">
        <w:rPr>
          <w:rFonts w:ascii="Times New Roman" w:hAnsi="Times New Roman" w:cs="Times New Roman"/>
        </w:rPr>
        <w:t>How does the geographical distribution of content reflect upon Netflix's international expansion and localization strategies?</w:t>
      </w:r>
    </w:p>
    <w:p w14:paraId="038D1E63" w14:textId="2D38ECD9" w:rsidR="007120B6" w:rsidRPr="007120B6" w:rsidRDefault="00130251" w:rsidP="007120B6">
      <w:pPr>
        <w:numPr>
          <w:ilvl w:val="0"/>
          <w:numId w:val="15"/>
        </w:numPr>
        <w:rPr>
          <w:rFonts w:ascii="Times New Roman" w:hAnsi="Times New Roman" w:cs="Times New Roman"/>
        </w:rPr>
      </w:pPr>
      <w:r w:rsidRPr="00130251">
        <w:rPr>
          <w:rFonts w:ascii="Times New Roman" w:hAnsi="Times New Roman" w:cs="Times New Roman"/>
        </w:rPr>
        <w:t>How have content ratings trends shifted over the years</w:t>
      </w:r>
      <w:r w:rsidR="007120B6" w:rsidRPr="007120B6">
        <w:rPr>
          <w:rFonts w:ascii="Times New Roman" w:hAnsi="Times New Roman" w:cs="Times New Roman"/>
        </w:rPr>
        <w:t xml:space="preserve"> and how does this diversity in content types of influence viewing habits and content consumption patterns?</w:t>
      </w:r>
    </w:p>
    <w:p w14:paraId="77E19454" w14:textId="77777777" w:rsidR="007120B6" w:rsidRPr="007120B6" w:rsidRDefault="007120B6" w:rsidP="007120B6">
      <w:pPr>
        <w:rPr>
          <w:rFonts w:ascii="Times New Roman" w:hAnsi="Times New Roman" w:cs="Times New Roman"/>
        </w:rPr>
      </w:pPr>
    </w:p>
    <w:p w14:paraId="24044331" w14:textId="3A8C8F53" w:rsidR="007120B6" w:rsidRDefault="007120B6" w:rsidP="007120B6">
      <w:pPr>
        <w:rPr>
          <w:rFonts w:ascii="Times New Roman" w:hAnsi="Times New Roman" w:cs="Times New Roman"/>
          <w:b/>
          <w:bCs/>
        </w:rPr>
      </w:pPr>
      <w:r w:rsidRPr="007120B6">
        <w:rPr>
          <w:rFonts w:ascii="Times New Roman" w:hAnsi="Times New Roman" w:cs="Times New Roman"/>
          <w:b/>
          <w:bCs/>
        </w:rPr>
        <w:t>Information about the Data:</w:t>
      </w:r>
    </w:p>
    <w:p w14:paraId="364AA34A" w14:textId="77777777" w:rsidR="00D31DAE" w:rsidRDefault="00D31DAE" w:rsidP="007120B6">
      <w:pPr>
        <w:rPr>
          <w:rFonts w:ascii="Times New Roman" w:hAnsi="Times New Roman" w:cs="Times New Roman"/>
          <w:b/>
          <w:bCs/>
        </w:rPr>
      </w:pPr>
    </w:p>
    <w:p w14:paraId="5532BAFF" w14:textId="34D1A233" w:rsidR="00D31DAE" w:rsidRPr="00D31DAE" w:rsidRDefault="00C60B34" w:rsidP="007120B6">
      <w:pPr>
        <w:rPr>
          <w:rFonts w:ascii="Times New Roman" w:hAnsi="Times New Roman" w:cs="Times New Roman"/>
        </w:rPr>
      </w:pPr>
      <w:r>
        <w:rPr>
          <w:rFonts w:ascii="Times New Roman" w:hAnsi="Times New Roman" w:cs="Times New Roman"/>
        </w:rPr>
        <w:t>The goal of the Tableau project was to improve Netflix's user engagement and content success by analyzing large amounts of data using the Netflix Titles Dataset.</w:t>
      </w:r>
      <w:hyperlink r:id="rId5" w:history="1">
        <w:r w:rsidR="00D31DAE" w:rsidRPr="006557EA">
          <w:rPr>
            <w:rStyle w:val="Hyperlink"/>
            <w:rFonts w:ascii="Times New Roman" w:hAnsi="Times New Roman" w:cs="Times New Roman"/>
          </w:rPr>
          <w:t>[here]</w:t>
        </w:r>
      </w:hyperlink>
      <w:r w:rsidR="00D31DAE">
        <w:rPr>
          <w:rFonts w:ascii="Times New Roman" w:hAnsi="Times New Roman" w:cs="Times New Roman"/>
        </w:rPr>
        <w:t>.</w:t>
      </w:r>
    </w:p>
    <w:p w14:paraId="52927F33" w14:textId="77777777" w:rsidR="007120B6" w:rsidRPr="007120B6" w:rsidRDefault="007120B6" w:rsidP="007120B6">
      <w:pPr>
        <w:rPr>
          <w:rFonts w:ascii="Times New Roman" w:hAnsi="Times New Roman" w:cs="Times New Roman"/>
        </w:rPr>
      </w:pPr>
    </w:p>
    <w:p w14:paraId="59269D8B" w14:textId="227855D6" w:rsidR="007120B6" w:rsidRDefault="007120B6" w:rsidP="007120B6">
      <w:pPr>
        <w:rPr>
          <w:rFonts w:ascii="Times New Roman" w:hAnsi="Times New Roman" w:cs="Times New Roman"/>
          <w:b/>
          <w:bCs/>
        </w:rPr>
      </w:pPr>
      <w:r w:rsidRPr="007120B6">
        <w:rPr>
          <w:rFonts w:ascii="Times New Roman" w:hAnsi="Times New Roman" w:cs="Times New Roman"/>
          <w:b/>
          <w:bCs/>
        </w:rPr>
        <w:t>Content Types:</w:t>
      </w:r>
    </w:p>
    <w:p w14:paraId="4F2B8A2E" w14:textId="77777777" w:rsidR="00C60B34" w:rsidRPr="007120B6" w:rsidRDefault="00C60B34" w:rsidP="007120B6">
      <w:pPr>
        <w:rPr>
          <w:rFonts w:ascii="Times New Roman" w:hAnsi="Times New Roman" w:cs="Times New Roman"/>
          <w:b/>
          <w:bCs/>
        </w:rPr>
      </w:pPr>
    </w:p>
    <w:p w14:paraId="3976CB6B" w14:textId="1FCD6FDE" w:rsidR="007120B6" w:rsidRPr="007120B6" w:rsidRDefault="007120B6" w:rsidP="007120B6">
      <w:pPr>
        <w:pStyle w:val="ListParagraph"/>
        <w:numPr>
          <w:ilvl w:val="0"/>
          <w:numId w:val="8"/>
        </w:numPr>
        <w:rPr>
          <w:rFonts w:ascii="Times New Roman" w:hAnsi="Times New Roman" w:cs="Times New Roman"/>
        </w:rPr>
      </w:pPr>
      <w:r w:rsidRPr="007120B6">
        <w:rPr>
          <w:rFonts w:ascii="Times New Roman" w:hAnsi="Times New Roman" w:cs="Times New Roman"/>
        </w:rPr>
        <w:t>Movies</w:t>
      </w:r>
    </w:p>
    <w:p w14:paraId="0245D819" w14:textId="68F86EC9" w:rsidR="007120B6" w:rsidRDefault="007120B6" w:rsidP="007120B6">
      <w:pPr>
        <w:pStyle w:val="ListParagraph"/>
        <w:numPr>
          <w:ilvl w:val="0"/>
          <w:numId w:val="8"/>
        </w:numPr>
        <w:rPr>
          <w:rFonts w:ascii="Times New Roman" w:hAnsi="Times New Roman" w:cs="Times New Roman"/>
        </w:rPr>
      </w:pPr>
      <w:r w:rsidRPr="007120B6">
        <w:rPr>
          <w:rFonts w:ascii="Times New Roman" w:hAnsi="Times New Roman" w:cs="Times New Roman"/>
        </w:rPr>
        <w:t>TV Shows</w:t>
      </w:r>
    </w:p>
    <w:p w14:paraId="413D1B54" w14:textId="77777777" w:rsidR="00FA1514" w:rsidRPr="00FA1514" w:rsidRDefault="00FA1514" w:rsidP="00FA1514">
      <w:pPr>
        <w:pStyle w:val="ListParagraph"/>
        <w:rPr>
          <w:rFonts w:ascii="Times New Roman" w:hAnsi="Times New Roman" w:cs="Times New Roman"/>
        </w:rPr>
      </w:pPr>
    </w:p>
    <w:p w14:paraId="4C7FF69F" w14:textId="74EEC030" w:rsidR="007120B6" w:rsidRDefault="007120B6" w:rsidP="007120B6">
      <w:pPr>
        <w:rPr>
          <w:rFonts w:ascii="Times New Roman" w:hAnsi="Times New Roman" w:cs="Times New Roman"/>
          <w:b/>
          <w:bCs/>
        </w:rPr>
      </w:pPr>
      <w:r w:rsidRPr="007120B6">
        <w:rPr>
          <w:rFonts w:ascii="Times New Roman" w:hAnsi="Times New Roman" w:cs="Times New Roman"/>
          <w:b/>
          <w:bCs/>
        </w:rPr>
        <w:t>Genres:</w:t>
      </w:r>
    </w:p>
    <w:p w14:paraId="2D291E0D" w14:textId="77777777" w:rsidR="00C60B34" w:rsidRPr="007120B6" w:rsidRDefault="00C60B34" w:rsidP="007120B6">
      <w:pPr>
        <w:rPr>
          <w:rFonts w:ascii="Times New Roman" w:hAnsi="Times New Roman" w:cs="Times New Roman"/>
          <w:b/>
          <w:bCs/>
        </w:rPr>
      </w:pPr>
    </w:p>
    <w:p w14:paraId="64250CCD" w14:textId="645B472D"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Documentaries</w:t>
      </w:r>
    </w:p>
    <w:p w14:paraId="7C68F98C" w14:textId="0E64D3FC"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Stand-up Comedy</w:t>
      </w:r>
    </w:p>
    <w:p w14:paraId="623A7155" w14:textId="02D354AD"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Dramas</w:t>
      </w:r>
    </w:p>
    <w:p w14:paraId="771AC548" w14:textId="2371EAEA"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International Movies</w:t>
      </w:r>
    </w:p>
    <w:p w14:paraId="590F6194" w14:textId="08E3FEFA"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Kids' TV</w:t>
      </w:r>
    </w:p>
    <w:p w14:paraId="3E1F3F5C" w14:textId="28DA6968" w:rsidR="007120B6" w:rsidRPr="007120B6" w:rsidRDefault="007120B6" w:rsidP="007120B6">
      <w:pPr>
        <w:pStyle w:val="ListParagraph"/>
        <w:numPr>
          <w:ilvl w:val="0"/>
          <w:numId w:val="5"/>
        </w:numPr>
        <w:rPr>
          <w:rFonts w:ascii="Times New Roman" w:hAnsi="Times New Roman" w:cs="Times New Roman"/>
        </w:rPr>
      </w:pPr>
      <w:r w:rsidRPr="007120B6">
        <w:rPr>
          <w:rFonts w:ascii="Times New Roman" w:hAnsi="Times New Roman" w:cs="Times New Roman"/>
        </w:rPr>
        <w:t>And various combinations thereof.</w:t>
      </w:r>
    </w:p>
    <w:p w14:paraId="4FCE8908" w14:textId="77777777" w:rsidR="007120B6" w:rsidRPr="007120B6" w:rsidRDefault="007120B6" w:rsidP="007120B6">
      <w:pPr>
        <w:rPr>
          <w:rFonts w:ascii="Times New Roman" w:hAnsi="Times New Roman" w:cs="Times New Roman"/>
        </w:rPr>
      </w:pPr>
    </w:p>
    <w:p w14:paraId="186FD471" w14:textId="77777777" w:rsidR="00C60B34" w:rsidRDefault="00C60B34" w:rsidP="007120B6">
      <w:pPr>
        <w:rPr>
          <w:rFonts w:ascii="Times New Roman" w:hAnsi="Times New Roman" w:cs="Times New Roman"/>
          <w:b/>
          <w:bCs/>
        </w:rPr>
      </w:pPr>
    </w:p>
    <w:p w14:paraId="416BE53A" w14:textId="69485EF5" w:rsidR="007120B6" w:rsidRDefault="007120B6" w:rsidP="007120B6">
      <w:pPr>
        <w:rPr>
          <w:rFonts w:ascii="Times New Roman" w:hAnsi="Times New Roman" w:cs="Times New Roman"/>
          <w:b/>
          <w:bCs/>
        </w:rPr>
      </w:pPr>
      <w:r w:rsidRPr="007120B6">
        <w:rPr>
          <w:rFonts w:ascii="Times New Roman" w:hAnsi="Times New Roman" w:cs="Times New Roman"/>
          <w:b/>
          <w:bCs/>
        </w:rPr>
        <w:t>Content Ratings:</w:t>
      </w:r>
    </w:p>
    <w:p w14:paraId="5BA81705" w14:textId="77777777" w:rsidR="00C60B34" w:rsidRPr="007120B6" w:rsidRDefault="00C60B34" w:rsidP="007120B6">
      <w:pPr>
        <w:rPr>
          <w:rFonts w:ascii="Times New Roman" w:hAnsi="Times New Roman" w:cs="Times New Roman"/>
          <w:b/>
          <w:bCs/>
        </w:rPr>
      </w:pPr>
    </w:p>
    <w:p w14:paraId="473CA6BD"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G</w:t>
      </w:r>
      <w:r w:rsidRPr="007120B6">
        <w:rPr>
          <w:rFonts w:ascii="Times New Roman" w:hAnsi="Times New Roman" w:cs="Times New Roman"/>
        </w:rPr>
        <w:t>: General Audiences</w:t>
      </w:r>
    </w:p>
    <w:p w14:paraId="7CD58D3A"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PG</w:t>
      </w:r>
      <w:r w:rsidRPr="007120B6">
        <w:rPr>
          <w:rFonts w:ascii="Times New Roman" w:hAnsi="Times New Roman" w:cs="Times New Roman"/>
        </w:rPr>
        <w:t>: Parental Guidance Suggested</w:t>
      </w:r>
    </w:p>
    <w:p w14:paraId="2797F1D8"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PG-13</w:t>
      </w:r>
      <w:r w:rsidRPr="007120B6">
        <w:rPr>
          <w:rFonts w:ascii="Times New Roman" w:hAnsi="Times New Roman" w:cs="Times New Roman"/>
        </w:rPr>
        <w:t>: Parents Strongly Cautioned</w:t>
      </w:r>
    </w:p>
    <w:p w14:paraId="0B25A40B"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R</w:t>
      </w:r>
      <w:r w:rsidRPr="007120B6">
        <w:rPr>
          <w:rFonts w:ascii="Times New Roman" w:hAnsi="Times New Roman" w:cs="Times New Roman"/>
        </w:rPr>
        <w:t>: Restricted</w:t>
      </w:r>
    </w:p>
    <w:p w14:paraId="3E12F2CB"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NC-17</w:t>
      </w:r>
      <w:r w:rsidRPr="007120B6">
        <w:rPr>
          <w:rFonts w:ascii="Times New Roman" w:hAnsi="Times New Roman" w:cs="Times New Roman"/>
        </w:rPr>
        <w:t>: No Children under 17</w:t>
      </w:r>
    </w:p>
    <w:p w14:paraId="77C2812C" w14:textId="31D0FBE0" w:rsidR="00674588" w:rsidRPr="00674588" w:rsidRDefault="007120B6" w:rsidP="00674588">
      <w:pPr>
        <w:numPr>
          <w:ilvl w:val="0"/>
          <w:numId w:val="1"/>
        </w:numPr>
        <w:rPr>
          <w:rFonts w:ascii="Times New Roman" w:hAnsi="Times New Roman" w:cs="Times New Roman"/>
        </w:rPr>
      </w:pPr>
      <w:r w:rsidRPr="007120B6">
        <w:rPr>
          <w:rFonts w:ascii="Times New Roman" w:hAnsi="Times New Roman" w:cs="Times New Roman"/>
          <w:b/>
          <w:bCs/>
        </w:rPr>
        <w:t>TV-Y</w:t>
      </w:r>
      <w:r w:rsidRPr="007120B6">
        <w:rPr>
          <w:rFonts w:ascii="Times New Roman" w:hAnsi="Times New Roman" w:cs="Times New Roman"/>
        </w:rPr>
        <w:t>: All Children</w:t>
      </w:r>
    </w:p>
    <w:p w14:paraId="2BD1B41E" w14:textId="77777777" w:rsid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TV-Y7</w:t>
      </w:r>
      <w:r w:rsidRPr="007120B6">
        <w:rPr>
          <w:rFonts w:ascii="Times New Roman" w:hAnsi="Times New Roman" w:cs="Times New Roman"/>
        </w:rPr>
        <w:t>: Older Children</w:t>
      </w:r>
    </w:p>
    <w:p w14:paraId="36FC0389" w14:textId="2F834DC3" w:rsidR="00674588" w:rsidRDefault="00674588" w:rsidP="007120B6">
      <w:pPr>
        <w:numPr>
          <w:ilvl w:val="0"/>
          <w:numId w:val="1"/>
        </w:numPr>
        <w:rPr>
          <w:rFonts w:ascii="Times New Roman" w:hAnsi="Times New Roman" w:cs="Times New Roman"/>
        </w:rPr>
      </w:pPr>
      <w:r w:rsidRPr="007120B6">
        <w:rPr>
          <w:rFonts w:ascii="Times New Roman" w:hAnsi="Times New Roman" w:cs="Times New Roman"/>
          <w:b/>
          <w:bCs/>
        </w:rPr>
        <w:t>TV-Y7</w:t>
      </w:r>
      <w:r>
        <w:rPr>
          <w:rFonts w:ascii="Times New Roman" w:hAnsi="Times New Roman" w:cs="Times New Roman"/>
          <w:b/>
          <w:bCs/>
        </w:rPr>
        <w:t>-FV</w:t>
      </w:r>
      <w:r w:rsidRPr="007120B6">
        <w:rPr>
          <w:rFonts w:ascii="Times New Roman" w:hAnsi="Times New Roman" w:cs="Times New Roman"/>
        </w:rPr>
        <w:t>:</w:t>
      </w:r>
      <w:r>
        <w:rPr>
          <w:rFonts w:ascii="Times New Roman" w:hAnsi="Times New Roman" w:cs="Times New Roman"/>
        </w:rPr>
        <w:t xml:space="preserve"> Age 7 or Older</w:t>
      </w:r>
    </w:p>
    <w:p w14:paraId="37597D66" w14:textId="1D120923" w:rsidR="00674588" w:rsidRDefault="00674588" w:rsidP="007120B6">
      <w:pPr>
        <w:numPr>
          <w:ilvl w:val="0"/>
          <w:numId w:val="1"/>
        </w:numPr>
        <w:rPr>
          <w:rFonts w:ascii="Times New Roman" w:hAnsi="Times New Roman" w:cs="Times New Roman"/>
        </w:rPr>
      </w:pPr>
      <w:r>
        <w:rPr>
          <w:rFonts w:ascii="Times New Roman" w:hAnsi="Times New Roman" w:cs="Times New Roman"/>
          <w:b/>
          <w:bCs/>
        </w:rPr>
        <w:t>UR</w:t>
      </w:r>
      <w:r w:rsidRPr="00674588">
        <w:rPr>
          <w:rFonts w:ascii="Times New Roman" w:hAnsi="Times New Roman" w:cs="Times New Roman"/>
        </w:rPr>
        <w:t>:</w:t>
      </w:r>
      <w:r>
        <w:rPr>
          <w:rFonts w:ascii="Times New Roman" w:hAnsi="Times New Roman" w:cs="Times New Roman"/>
        </w:rPr>
        <w:t xml:space="preserve"> Un Rated</w:t>
      </w:r>
    </w:p>
    <w:p w14:paraId="07B13027" w14:textId="0291590D" w:rsidR="00674588" w:rsidRPr="007120B6" w:rsidRDefault="00674588" w:rsidP="007120B6">
      <w:pPr>
        <w:numPr>
          <w:ilvl w:val="0"/>
          <w:numId w:val="1"/>
        </w:numPr>
        <w:rPr>
          <w:rFonts w:ascii="Times New Roman" w:hAnsi="Times New Roman" w:cs="Times New Roman"/>
        </w:rPr>
      </w:pPr>
      <w:r>
        <w:rPr>
          <w:rFonts w:ascii="Times New Roman" w:hAnsi="Times New Roman" w:cs="Times New Roman"/>
          <w:b/>
          <w:bCs/>
        </w:rPr>
        <w:t>NR</w:t>
      </w:r>
      <w:r w:rsidRPr="00674588">
        <w:rPr>
          <w:rFonts w:ascii="Times New Roman" w:hAnsi="Times New Roman" w:cs="Times New Roman"/>
        </w:rPr>
        <w:t>:</w:t>
      </w:r>
      <w:r>
        <w:rPr>
          <w:rFonts w:ascii="Times New Roman" w:hAnsi="Times New Roman" w:cs="Times New Roman"/>
        </w:rPr>
        <w:t xml:space="preserve"> Not Rated</w:t>
      </w:r>
    </w:p>
    <w:p w14:paraId="26F7A55D"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TV-G</w:t>
      </w:r>
      <w:r w:rsidRPr="007120B6">
        <w:rPr>
          <w:rFonts w:ascii="Times New Roman" w:hAnsi="Times New Roman" w:cs="Times New Roman"/>
        </w:rPr>
        <w:t>: General Audience</w:t>
      </w:r>
    </w:p>
    <w:p w14:paraId="058F98B0"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TV-PG</w:t>
      </w:r>
      <w:r w:rsidRPr="007120B6">
        <w:rPr>
          <w:rFonts w:ascii="Times New Roman" w:hAnsi="Times New Roman" w:cs="Times New Roman"/>
        </w:rPr>
        <w:t>: Parental Guidance Suggested</w:t>
      </w:r>
    </w:p>
    <w:p w14:paraId="70E13861"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TV-14</w:t>
      </w:r>
      <w:r w:rsidRPr="007120B6">
        <w:rPr>
          <w:rFonts w:ascii="Times New Roman" w:hAnsi="Times New Roman" w:cs="Times New Roman"/>
        </w:rPr>
        <w:t>: Parents Strongly Cautioned</w:t>
      </w:r>
    </w:p>
    <w:p w14:paraId="0B3CD408" w14:textId="77777777" w:rsidR="007120B6" w:rsidRPr="007120B6" w:rsidRDefault="007120B6" w:rsidP="007120B6">
      <w:pPr>
        <w:numPr>
          <w:ilvl w:val="0"/>
          <w:numId w:val="1"/>
        </w:numPr>
        <w:rPr>
          <w:rFonts w:ascii="Times New Roman" w:hAnsi="Times New Roman" w:cs="Times New Roman"/>
        </w:rPr>
      </w:pPr>
      <w:r w:rsidRPr="007120B6">
        <w:rPr>
          <w:rFonts w:ascii="Times New Roman" w:hAnsi="Times New Roman" w:cs="Times New Roman"/>
          <w:b/>
          <w:bCs/>
        </w:rPr>
        <w:t>TV-MA</w:t>
      </w:r>
      <w:r w:rsidRPr="007120B6">
        <w:rPr>
          <w:rFonts w:ascii="Times New Roman" w:hAnsi="Times New Roman" w:cs="Times New Roman"/>
        </w:rPr>
        <w:t>: Mature Audience Only</w:t>
      </w:r>
    </w:p>
    <w:p w14:paraId="31D3B040" w14:textId="77777777" w:rsidR="007120B6" w:rsidRPr="007120B6" w:rsidRDefault="007120B6" w:rsidP="007120B6">
      <w:pPr>
        <w:rPr>
          <w:rFonts w:ascii="Times New Roman" w:hAnsi="Times New Roman" w:cs="Times New Roman"/>
        </w:rPr>
      </w:pPr>
    </w:p>
    <w:p w14:paraId="25000C30" w14:textId="1535BB0F" w:rsidR="007120B6" w:rsidRDefault="007120B6" w:rsidP="007120B6">
      <w:pPr>
        <w:rPr>
          <w:rFonts w:ascii="Times New Roman" w:hAnsi="Times New Roman" w:cs="Times New Roman"/>
          <w:b/>
          <w:bCs/>
        </w:rPr>
      </w:pPr>
      <w:r w:rsidRPr="007120B6">
        <w:rPr>
          <w:rFonts w:ascii="Times New Roman" w:hAnsi="Times New Roman" w:cs="Times New Roman"/>
          <w:b/>
          <w:bCs/>
        </w:rPr>
        <w:t>Countries Represented:</w:t>
      </w:r>
    </w:p>
    <w:p w14:paraId="01FC4DEA" w14:textId="77777777" w:rsidR="00C60B34" w:rsidRPr="007120B6" w:rsidRDefault="00C60B34" w:rsidP="007120B6">
      <w:pPr>
        <w:rPr>
          <w:rFonts w:ascii="Times New Roman" w:hAnsi="Times New Roman" w:cs="Times New Roman"/>
          <w:b/>
          <w:bCs/>
        </w:rPr>
      </w:pPr>
    </w:p>
    <w:p w14:paraId="7B3A2E08" w14:textId="435C3478"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United States</w:t>
      </w:r>
    </w:p>
    <w:p w14:paraId="0204D0FC" w14:textId="684E680F"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India</w:t>
      </w:r>
    </w:p>
    <w:p w14:paraId="0DD21291" w14:textId="0114203C"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United Kingdom</w:t>
      </w:r>
    </w:p>
    <w:p w14:paraId="4F1EEEF0" w14:textId="7498F430"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Japan</w:t>
      </w:r>
    </w:p>
    <w:p w14:paraId="70C148BF" w14:textId="2CA3CB78"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South Korea</w:t>
      </w:r>
    </w:p>
    <w:p w14:paraId="4210C63E" w14:textId="3C0860AD"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Canada</w:t>
      </w:r>
    </w:p>
    <w:p w14:paraId="1891FFEF" w14:textId="47158FB4" w:rsidR="007120B6" w:rsidRPr="007120B6" w:rsidRDefault="007120B6" w:rsidP="007120B6">
      <w:pPr>
        <w:pStyle w:val="ListParagraph"/>
        <w:numPr>
          <w:ilvl w:val="0"/>
          <w:numId w:val="14"/>
        </w:numPr>
        <w:rPr>
          <w:rFonts w:ascii="Times New Roman" w:hAnsi="Times New Roman" w:cs="Times New Roman"/>
        </w:rPr>
      </w:pPr>
      <w:r w:rsidRPr="007120B6">
        <w:rPr>
          <w:rFonts w:ascii="Times New Roman" w:hAnsi="Times New Roman" w:cs="Times New Roman"/>
        </w:rPr>
        <w:t>Among others.</w:t>
      </w:r>
    </w:p>
    <w:p w14:paraId="34142B46" w14:textId="77777777" w:rsidR="007120B6" w:rsidRPr="007120B6" w:rsidRDefault="007120B6" w:rsidP="007120B6">
      <w:pPr>
        <w:rPr>
          <w:rFonts w:ascii="Times New Roman" w:hAnsi="Times New Roman" w:cs="Times New Roman"/>
        </w:rPr>
      </w:pPr>
    </w:p>
    <w:p w14:paraId="04CCDFCB" w14:textId="0A2E5879" w:rsidR="007120B6" w:rsidRPr="007120B6" w:rsidRDefault="007120B6" w:rsidP="007120B6">
      <w:pPr>
        <w:rPr>
          <w:rFonts w:ascii="Times New Roman" w:hAnsi="Times New Roman" w:cs="Times New Roman"/>
          <w:b/>
          <w:bCs/>
        </w:rPr>
      </w:pPr>
      <w:r w:rsidRPr="007120B6">
        <w:rPr>
          <w:rFonts w:ascii="Times New Roman" w:hAnsi="Times New Roman" w:cs="Times New Roman"/>
          <w:b/>
          <w:bCs/>
        </w:rPr>
        <w:t>Quality of Data:</w:t>
      </w:r>
      <w:r w:rsidRPr="007120B6">
        <w:rPr>
          <w:rFonts w:ascii="Times New Roman" w:hAnsi="Times New Roman" w:cs="Times New Roman"/>
          <w:b/>
          <w:bCs/>
        </w:rPr>
        <w:br/>
      </w:r>
    </w:p>
    <w:p w14:paraId="293F4697" w14:textId="77777777" w:rsidR="00FA1514" w:rsidRDefault="00FA1514" w:rsidP="007120B6">
      <w:pPr>
        <w:rPr>
          <w:rFonts w:ascii="Times New Roman" w:hAnsi="Times New Roman" w:cs="Times New Roman"/>
        </w:rPr>
      </w:pPr>
      <w:r>
        <w:rPr>
          <w:rFonts w:ascii="Times New Roman" w:hAnsi="Times New Roman" w:cs="Times New Roman"/>
        </w:rPr>
        <w:t xml:space="preserve">The dataset was carefully checked to make sure it was complete, correct, and consistent. There were checks to see if there were any missing values, duplicates, or mistakes in how things were categorized, like content ratings or genres, and those mistakes were fixed. To make sure the data was correct, the cleaning process included standardizing genre labels and fixing any problems that were found with content types. This step is very important because it changes the analysis and the strategic suggestions that come from it. </w:t>
      </w:r>
    </w:p>
    <w:p w14:paraId="0D57D3CA" w14:textId="77777777" w:rsidR="00FA1514" w:rsidRDefault="00FA1514" w:rsidP="007120B6">
      <w:pPr>
        <w:rPr>
          <w:rFonts w:ascii="Times New Roman" w:hAnsi="Times New Roman" w:cs="Times New Roman"/>
        </w:rPr>
      </w:pPr>
    </w:p>
    <w:p w14:paraId="2162BD55" w14:textId="778D67A4" w:rsidR="007120B6" w:rsidRPr="007120B6" w:rsidRDefault="00FA1514" w:rsidP="007120B6">
      <w:pPr>
        <w:rPr>
          <w:rFonts w:ascii="Times New Roman" w:hAnsi="Times New Roman" w:cs="Times New Roman"/>
        </w:rPr>
      </w:pPr>
      <w:r>
        <w:rPr>
          <w:rFonts w:ascii="Times New Roman" w:hAnsi="Times New Roman" w:cs="Times New Roman"/>
        </w:rPr>
        <w:t>Any typos that were found were fixed to keep the dataset's integrity. This careful planning makes it possible for an accurate and insightful analysis that will help Netflix get more users and more successful content.</w:t>
      </w:r>
    </w:p>
    <w:p w14:paraId="3FA6987D" w14:textId="4EDB9278" w:rsidR="00CD4E58" w:rsidRDefault="00CD4E58" w:rsidP="007120B6">
      <w:pPr>
        <w:rPr>
          <w:rFonts w:ascii="Times New Roman" w:hAnsi="Times New Roman" w:cs="Times New Roman"/>
        </w:rPr>
      </w:pPr>
    </w:p>
    <w:p w14:paraId="2BBBD775" w14:textId="77777777" w:rsidR="00A56827" w:rsidRDefault="00A56827" w:rsidP="007120B6">
      <w:pPr>
        <w:rPr>
          <w:rFonts w:ascii="Times New Roman" w:hAnsi="Times New Roman" w:cs="Times New Roman"/>
        </w:rPr>
      </w:pPr>
    </w:p>
    <w:p w14:paraId="60969C4D" w14:textId="77777777" w:rsidR="00A56827" w:rsidRDefault="00A56827" w:rsidP="007120B6">
      <w:pPr>
        <w:rPr>
          <w:rFonts w:ascii="Times New Roman" w:hAnsi="Times New Roman" w:cs="Times New Roman"/>
        </w:rPr>
      </w:pPr>
    </w:p>
    <w:p w14:paraId="7E852074" w14:textId="77777777" w:rsidR="00A56827" w:rsidRDefault="00A56827" w:rsidP="007120B6">
      <w:pPr>
        <w:rPr>
          <w:rFonts w:ascii="Times New Roman" w:hAnsi="Times New Roman" w:cs="Times New Roman"/>
        </w:rPr>
      </w:pPr>
    </w:p>
    <w:p w14:paraId="76294379" w14:textId="77777777" w:rsidR="00A56827" w:rsidRDefault="00A56827" w:rsidP="007120B6">
      <w:pPr>
        <w:rPr>
          <w:rFonts w:ascii="Times New Roman" w:hAnsi="Times New Roman" w:cs="Times New Roman"/>
        </w:rPr>
      </w:pPr>
    </w:p>
    <w:p w14:paraId="4C14A50B" w14:textId="77777777" w:rsidR="00A56827" w:rsidRDefault="00A56827" w:rsidP="007120B6">
      <w:pPr>
        <w:rPr>
          <w:rFonts w:ascii="Times New Roman" w:hAnsi="Times New Roman" w:cs="Times New Roman"/>
        </w:rPr>
      </w:pPr>
    </w:p>
    <w:p w14:paraId="2C2EE975" w14:textId="77777777" w:rsidR="00A56827" w:rsidRDefault="00A56827" w:rsidP="007120B6">
      <w:pPr>
        <w:rPr>
          <w:rFonts w:ascii="Times New Roman" w:hAnsi="Times New Roman" w:cs="Times New Roman"/>
        </w:rPr>
      </w:pPr>
    </w:p>
    <w:p w14:paraId="3FDD9C11" w14:textId="77777777" w:rsidR="00A56827" w:rsidRDefault="00A56827" w:rsidP="007120B6">
      <w:pPr>
        <w:rPr>
          <w:rFonts w:ascii="Times New Roman" w:hAnsi="Times New Roman" w:cs="Times New Roman"/>
        </w:rPr>
      </w:pPr>
    </w:p>
    <w:p w14:paraId="0C86BB9B" w14:textId="77777777" w:rsidR="00A56827" w:rsidRDefault="00A56827" w:rsidP="007120B6">
      <w:pPr>
        <w:rPr>
          <w:rFonts w:ascii="Times New Roman" w:hAnsi="Times New Roman" w:cs="Times New Roman"/>
        </w:rPr>
      </w:pPr>
    </w:p>
    <w:p w14:paraId="1F325D36" w14:textId="07CAAD9E" w:rsidR="00A56827" w:rsidRDefault="00A56827" w:rsidP="001812CB">
      <w:pPr>
        <w:ind w:left="1440" w:firstLine="720"/>
        <w:rPr>
          <w:rFonts w:ascii="Times New Roman" w:hAnsi="Times New Roman" w:cs="Times New Roman"/>
          <w:b/>
          <w:bCs/>
        </w:rPr>
      </w:pPr>
      <w:r w:rsidRPr="00A56827">
        <w:rPr>
          <w:rFonts w:ascii="Times New Roman" w:hAnsi="Times New Roman" w:cs="Times New Roman"/>
          <w:b/>
          <w:bCs/>
        </w:rPr>
        <w:t>Official Report for Netflix’s Data Analysis</w:t>
      </w:r>
    </w:p>
    <w:p w14:paraId="237EF321" w14:textId="77777777" w:rsidR="001812CB" w:rsidRDefault="001812CB" w:rsidP="001812CB">
      <w:pPr>
        <w:rPr>
          <w:rFonts w:ascii="Times New Roman" w:hAnsi="Times New Roman" w:cs="Times New Roman"/>
          <w:b/>
          <w:bCs/>
        </w:rPr>
      </w:pPr>
    </w:p>
    <w:p w14:paraId="2EFEE961" w14:textId="705261CD" w:rsidR="001812CB" w:rsidRDefault="001812CB" w:rsidP="001812CB">
      <w:pPr>
        <w:rPr>
          <w:rFonts w:ascii="Times New Roman" w:hAnsi="Times New Roman" w:cs="Times New Roman"/>
          <w:b/>
          <w:bCs/>
        </w:rPr>
      </w:pPr>
      <w:r w:rsidRPr="00A56827">
        <w:rPr>
          <w:rFonts w:ascii="Times New Roman" w:hAnsi="Times New Roman" w:cs="Times New Roman"/>
          <w:b/>
          <w:bCs/>
        </w:rPr>
        <w:t>Overview</w:t>
      </w:r>
      <w:r>
        <w:rPr>
          <w:rFonts w:ascii="Times New Roman" w:hAnsi="Times New Roman" w:cs="Times New Roman"/>
          <w:b/>
          <w:bCs/>
        </w:rPr>
        <w:t>:</w:t>
      </w:r>
    </w:p>
    <w:p w14:paraId="032F44C4" w14:textId="77777777" w:rsidR="00A56827" w:rsidRDefault="00A56827" w:rsidP="00A56827">
      <w:pPr>
        <w:ind w:firstLine="720"/>
        <w:rPr>
          <w:rFonts w:ascii="Times New Roman" w:hAnsi="Times New Roman" w:cs="Times New Roman"/>
          <w:b/>
          <w:bCs/>
        </w:rPr>
      </w:pPr>
    </w:p>
    <w:p w14:paraId="0BC9A747" w14:textId="0A126159" w:rsidR="00A56827" w:rsidRDefault="00A56827" w:rsidP="00A56827">
      <w:pPr>
        <w:ind w:firstLine="720"/>
        <w:rPr>
          <w:rFonts w:ascii="Times New Roman" w:hAnsi="Times New Roman" w:cs="Times New Roman"/>
        </w:rPr>
      </w:pPr>
      <w:r w:rsidRPr="00A56827">
        <w:rPr>
          <w:rFonts w:ascii="Times New Roman" w:hAnsi="Times New Roman" w:cs="Times New Roman"/>
        </w:rPr>
        <w:t>In this report, we analyze Netflix's content data, highlighting key trends:</w:t>
      </w:r>
      <w:r>
        <w:rPr>
          <w:rFonts w:ascii="Times New Roman" w:hAnsi="Times New Roman" w:cs="Times New Roman"/>
        </w:rPr>
        <w:t xml:space="preserve"> </w:t>
      </w:r>
      <w:r w:rsidRPr="00A56827">
        <w:rPr>
          <w:rFonts w:ascii="Times New Roman" w:hAnsi="Times New Roman" w:cs="Times New Roman"/>
        </w:rPr>
        <w:t xml:space="preserve">In 2019, there was a peak in content addition, notably with movies outnumbering TV shows (956 movie titles). Documentaries lead in genre count with </w:t>
      </w:r>
      <w:r>
        <w:rPr>
          <w:rFonts w:ascii="Times New Roman" w:hAnsi="Times New Roman" w:cs="Times New Roman"/>
        </w:rPr>
        <w:t>(</w:t>
      </w:r>
      <w:r w:rsidRPr="00A56827">
        <w:rPr>
          <w:rFonts w:ascii="Times New Roman" w:hAnsi="Times New Roman" w:cs="Times New Roman"/>
        </w:rPr>
        <w:t>299 titles</w:t>
      </w:r>
      <w:r>
        <w:rPr>
          <w:rFonts w:ascii="Times New Roman" w:hAnsi="Times New Roman" w:cs="Times New Roman"/>
        </w:rPr>
        <w:t>)</w:t>
      </w:r>
      <w:r w:rsidRPr="00A56827">
        <w:rPr>
          <w:rFonts w:ascii="Times New Roman" w:hAnsi="Times New Roman" w:cs="Times New Roman"/>
        </w:rPr>
        <w:t xml:space="preserve">, followed by stand-up comedy with </w:t>
      </w:r>
      <w:r>
        <w:rPr>
          <w:rFonts w:ascii="Times New Roman" w:hAnsi="Times New Roman" w:cs="Times New Roman"/>
        </w:rPr>
        <w:t>(</w:t>
      </w:r>
      <w:r w:rsidRPr="00A56827">
        <w:rPr>
          <w:rFonts w:ascii="Times New Roman" w:hAnsi="Times New Roman" w:cs="Times New Roman"/>
        </w:rPr>
        <w:t>273</w:t>
      </w:r>
      <w:r>
        <w:rPr>
          <w:rFonts w:ascii="Times New Roman" w:hAnsi="Times New Roman" w:cs="Times New Roman"/>
        </w:rPr>
        <w:t>)</w:t>
      </w:r>
      <w:r w:rsidRPr="00A56827">
        <w:rPr>
          <w:rFonts w:ascii="Times New Roman" w:hAnsi="Times New Roman" w:cs="Times New Roman"/>
        </w:rPr>
        <w:t xml:space="preserve">. The dataset reveals a focus on mature audiences, with </w:t>
      </w:r>
      <w:r>
        <w:rPr>
          <w:rFonts w:ascii="Times New Roman" w:hAnsi="Times New Roman" w:cs="Times New Roman"/>
        </w:rPr>
        <w:t>(</w:t>
      </w:r>
      <w:r w:rsidRPr="00A56827">
        <w:rPr>
          <w:rFonts w:ascii="Times New Roman" w:hAnsi="Times New Roman" w:cs="Times New Roman"/>
        </w:rPr>
        <w:t>1,311 titles</w:t>
      </w:r>
      <w:r>
        <w:rPr>
          <w:rFonts w:ascii="Times New Roman" w:hAnsi="Times New Roman" w:cs="Times New Roman"/>
        </w:rPr>
        <w:t>)</w:t>
      </w:r>
      <w:r w:rsidRPr="00A56827">
        <w:rPr>
          <w:rFonts w:ascii="Times New Roman" w:hAnsi="Times New Roman" w:cs="Times New Roman"/>
        </w:rPr>
        <w:t xml:space="preserve"> rated TV-MA and </w:t>
      </w:r>
      <w:r>
        <w:rPr>
          <w:rFonts w:ascii="Times New Roman" w:hAnsi="Times New Roman" w:cs="Times New Roman"/>
        </w:rPr>
        <w:t>(</w:t>
      </w:r>
      <w:r w:rsidRPr="00A56827">
        <w:rPr>
          <w:rFonts w:ascii="Times New Roman" w:hAnsi="Times New Roman" w:cs="Times New Roman"/>
        </w:rPr>
        <w:t>970</w:t>
      </w:r>
      <w:r>
        <w:rPr>
          <w:rFonts w:ascii="Times New Roman" w:hAnsi="Times New Roman" w:cs="Times New Roman"/>
        </w:rPr>
        <w:t>)</w:t>
      </w:r>
      <w:r w:rsidRPr="00A56827">
        <w:rPr>
          <w:rFonts w:ascii="Times New Roman" w:hAnsi="Times New Roman" w:cs="Times New Roman"/>
        </w:rPr>
        <w:t xml:space="preserve"> rated TV-14. Geographically, the U.S. dominates content provision with </w:t>
      </w:r>
      <w:r>
        <w:rPr>
          <w:rFonts w:ascii="Times New Roman" w:hAnsi="Times New Roman" w:cs="Times New Roman"/>
        </w:rPr>
        <w:t>(</w:t>
      </w:r>
      <w:r w:rsidRPr="00A56827">
        <w:rPr>
          <w:rFonts w:ascii="Times New Roman" w:hAnsi="Times New Roman" w:cs="Times New Roman"/>
        </w:rPr>
        <w:t>1,717 titles</w:t>
      </w:r>
      <w:r>
        <w:rPr>
          <w:rFonts w:ascii="Times New Roman" w:hAnsi="Times New Roman" w:cs="Times New Roman"/>
        </w:rPr>
        <w:t>)</w:t>
      </w:r>
      <w:r w:rsidRPr="00A56827">
        <w:rPr>
          <w:rFonts w:ascii="Times New Roman" w:hAnsi="Times New Roman" w:cs="Times New Roman"/>
        </w:rPr>
        <w:t>, followed by significant contributions from India (702 titles) and the UK (326 titles). The analysis also uncovers a pattern in casting, with certain actors recurring across multiple shows, one appearing in as many as six different series. These insights are integral to understanding content trends and guiding strategic decisions for enhancing user engagement and content diversity on Netflix.</w:t>
      </w:r>
    </w:p>
    <w:p w14:paraId="2C4CAA7D" w14:textId="77777777" w:rsidR="00A56827" w:rsidRDefault="00A56827" w:rsidP="00A56827">
      <w:pPr>
        <w:ind w:firstLine="720"/>
        <w:rPr>
          <w:rFonts w:ascii="Times New Roman" w:hAnsi="Times New Roman" w:cs="Times New Roman"/>
        </w:rPr>
      </w:pPr>
    </w:p>
    <w:p w14:paraId="4E673FAD" w14:textId="4D1D3929" w:rsidR="0042198E" w:rsidRDefault="002C4E1E" w:rsidP="00A56827">
      <w:pPr>
        <w:rPr>
          <w:rFonts w:ascii="Times New Roman" w:hAnsi="Times New Roman" w:cs="Times New Roman"/>
        </w:rPr>
      </w:pPr>
      <w:r>
        <w:rPr>
          <w:rFonts w:ascii="Times New Roman" w:hAnsi="Times New Roman" w:cs="Times New Roman"/>
        </w:rPr>
        <w:t>We look at how the amount of content has changed over time, how different types of content affect user engagement, and how content ratings are used to appeal to different groups of people. The report also looks at Netflix's global content strategy, which is shown by how titles are spread out geographically, and how the mix of movies and TV shows affects how people watch. These insights are very important for improving Netflix's content strategies, making viewers satisfied, and staying ahead of the competition in the streaming world.</w:t>
      </w:r>
      <w:r w:rsidRPr="0042198E">
        <w:rPr>
          <w:rFonts w:ascii="Times New Roman" w:hAnsi="Times New Roman" w:cs="Times New Roman"/>
        </w:rPr>
        <w:t xml:space="preserve"> This</w:t>
      </w:r>
      <w:r w:rsidR="0042198E" w:rsidRPr="0042198E">
        <w:rPr>
          <w:rFonts w:ascii="Times New Roman" w:hAnsi="Times New Roman" w:cs="Times New Roman"/>
        </w:rPr>
        <w:t xml:space="preserve"> report delves into key aspects of Netflix's content portfolio, addressing crucial questions:</w:t>
      </w:r>
    </w:p>
    <w:p w14:paraId="01268E48" w14:textId="77777777" w:rsidR="0042198E" w:rsidRDefault="0042198E" w:rsidP="00A56827">
      <w:pPr>
        <w:rPr>
          <w:rFonts w:ascii="Times New Roman" w:hAnsi="Times New Roman" w:cs="Times New Roman"/>
        </w:rPr>
      </w:pPr>
    </w:p>
    <w:p w14:paraId="7F0E1DFA" w14:textId="77777777" w:rsidR="0042198E" w:rsidRPr="0042198E" w:rsidRDefault="0042198E" w:rsidP="0042198E">
      <w:pPr>
        <w:numPr>
          <w:ilvl w:val="0"/>
          <w:numId w:val="16"/>
        </w:numPr>
        <w:rPr>
          <w:rFonts w:ascii="Times New Roman" w:hAnsi="Times New Roman" w:cs="Times New Roman"/>
        </w:rPr>
      </w:pPr>
      <w:r w:rsidRPr="0042198E">
        <w:rPr>
          <w:rFonts w:ascii="Times New Roman" w:hAnsi="Times New Roman" w:cs="Times New Roman"/>
        </w:rPr>
        <w:t>How does the volume and variety of content added over the years reflect Netflix's evolving market strategy?</w:t>
      </w:r>
    </w:p>
    <w:p w14:paraId="5BA0F83B" w14:textId="77777777" w:rsidR="0042198E" w:rsidRPr="0042198E" w:rsidRDefault="0042198E" w:rsidP="0042198E">
      <w:pPr>
        <w:numPr>
          <w:ilvl w:val="0"/>
          <w:numId w:val="16"/>
        </w:numPr>
        <w:rPr>
          <w:rFonts w:ascii="Times New Roman" w:hAnsi="Times New Roman" w:cs="Times New Roman"/>
        </w:rPr>
      </w:pPr>
      <w:r w:rsidRPr="0042198E">
        <w:rPr>
          <w:rFonts w:ascii="Times New Roman" w:hAnsi="Times New Roman" w:cs="Times New Roman"/>
        </w:rPr>
        <w:t>What are the prevalent genres on Netflix, and how do they align with user engagement metrics?</w:t>
      </w:r>
    </w:p>
    <w:p w14:paraId="495FC560" w14:textId="77777777" w:rsidR="0042198E" w:rsidRPr="0042198E" w:rsidRDefault="0042198E" w:rsidP="0042198E">
      <w:pPr>
        <w:numPr>
          <w:ilvl w:val="0"/>
          <w:numId w:val="16"/>
        </w:numPr>
        <w:rPr>
          <w:rFonts w:ascii="Times New Roman" w:hAnsi="Times New Roman" w:cs="Times New Roman"/>
        </w:rPr>
      </w:pPr>
      <w:r w:rsidRPr="0042198E">
        <w:rPr>
          <w:rFonts w:ascii="Times New Roman" w:hAnsi="Times New Roman" w:cs="Times New Roman"/>
        </w:rPr>
        <w:t>How does Netflix cater to different audience demographics through its content ratings?</w:t>
      </w:r>
    </w:p>
    <w:p w14:paraId="7A23DAD3" w14:textId="77777777" w:rsidR="0042198E" w:rsidRPr="0042198E" w:rsidRDefault="0042198E" w:rsidP="0042198E">
      <w:pPr>
        <w:numPr>
          <w:ilvl w:val="0"/>
          <w:numId w:val="16"/>
        </w:numPr>
        <w:rPr>
          <w:rFonts w:ascii="Times New Roman" w:hAnsi="Times New Roman" w:cs="Times New Roman"/>
        </w:rPr>
      </w:pPr>
      <w:r w:rsidRPr="0042198E">
        <w:rPr>
          <w:rFonts w:ascii="Times New Roman" w:hAnsi="Times New Roman" w:cs="Times New Roman"/>
        </w:rPr>
        <w:t>What does the geographical content distribution indicate about Netflix's global strategy?</w:t>
      </w:r>
    </w:p>
    <w:p w14:paraId="4C8EC085" w14:textId="3E961D07" w:rsidR="0042198E" w:rsidRPr="0042198E" w:rsidRDefault="00130251" w:rsidP="0042198E">
      <w:pPr>
        <w:numPr>
          <w:ilvl w:val="0"/>
          <w:numId w:val="16"/>
        </w:numPr>
        <w:rPr>
          <w:rFonts w:ascii="Times New Roman" w:hAnsi="Times New Roman" w:cs="Times New Roman"/>
        </w:rPr>
      </w:pPr>
      <w:r w:rsidRPr="00130251">
        <w:rPr>
          <w:rFonts w:ascii="Times New Roman" w:hAnsi="Times New Roman" w:cs="Times New Roman"/>
        </w:rPr>
        <w:t>How have content ratings trends shifted over the years</w:t>
      </w:r>
      <w:r w:rsidR="0042198E" w:rsidRPr="0042198E">
        <w:rPr>
          <w:rFonts w:ascii="Times New Roman" w:hAnsi="Times New Roman" w:cs="Times New Roman"/>
        </w:rPr>
        <w:t>?</w:t>
      </w:r>
    </w:p>
    <w:p w14:paraId="7F70A7E6" w14:textId="77777777" w:rsidR="003E31E8" w:rsidRDefault="003E31E8" w:rsidP="00A56827">
      <w:pPr>
        <w:rPr>
          <w:rFonts w:ascii="Times New Roman" w:hAnsi="Times New Roman" w:cs="Times New Roman"/>
        </w:rPr>
      </w:pPr>
    </w:p>
    <w:p w14:paraId="344E57ED" w14:textId="77777777" w:rsidR="003E31E8" w:rsidRDefault="003E31E8" w:rsidP="00A56827">
      <w:pPr>
        <w:rPr>
          <w:rFonts w:ascii="Times New Roman" w:hAnsi="Times New Roman" w:cs="Times New Roman"/>
        </w:rPr>
      </w:pPr>
    </w:p>
    <w:p w14:paraId="4DF035B4" w14:textId="175F0A8F" w:rsidR="003E31E8" w:rsidRPr="003E31E8" w:rsidRDefault="003E31E8" w:rsidP="00A56827">
      <w:pPr>
        <w:rPr>
          <w:rFonts w:ascii="Times New Roman" w:hAnsi="Times New Roman" w:cs="Times New Roman"/>
          <w:b/>
          <w:bCs/>
        </w:rPr>
      </w:pPr>
      <w:r w:rsidRPr="003E31E8">
        <w:rPr>
          <w:rFonts w:ascii="Times New Roman" w:hAnsi="Times New Roman" w:cs="Times New Roman"/>
          <w:b/>
          <w:bCs/>
        </w:rPr>
        <w:t>C</w:t>
      </w:r>
      <w:r w:rsidRPr="0042198E">
        <w:rPr>
          <w:rFonts w:ascii="Times New Roman" w:hAnsi="Times New Roman" w:cs="Times New Roman"/>
          <w:b/>
          <w:bCs/>
        </w:rPr>
        <w:t xml:space="preserve">ontent added over the years </w:t>
      </w:r>
      <w:r w:rsidRPr="003E31E8">
        <w:rPr>
          <w:rFonts w:ascii="Times New Roman" w:hAnsi="Times New Roman" w:cs="Times New Roman"/>
          <w:b/>
          <w:bCs/>
        </w:rPr>
        <w:t>in Netflix.</w:t>
      </w:r>
    </w:p>
    <w:p w14:paraId="641C2F00" w14:textId="77777777" w:rsidR="003E31E8" w:rsidRDefault="003E31E8" w:rsidP="00A56827">
      <w:pPr>
        <w:rPr>
          <w:rFonts w:ascii="Times New Roman" w:hAnsi="Times New Roman" w:cs="Times New Roman"/>
        </w:rPr>
      </w:pPr>
    </w:p>
    <w:p w14:paraId="2E0317D8" w14:textId="77777777" w:rsidR="002C4E1E" w:rsidRDefault="009A074B" w:rsidP="00A56827">
      <w:pPr>
        <w:rPr>
          <w:rFonts w:ascii="Times New Roman" w:hAnsi="Times New Roman" w:cs="Times New Roman"/>
        </w:rPr>
      </w:pPr>
      <w:r>
        <w:rPr>
          <w:rFonts w:ascii="Times New Roman" w:hAnsi="Times New Roman" w:cs="Times New Roman"/>
        </w:rPr>
        <w:t>From Fig. 1a, 1b we a</w:t>
      </w:r>
      <w:r w:rsidR="003E31E8" w:rsidRPr="003E31E8">
        <w:rPr>
          <w:rFonts w:ascii="Times New Roman" w:hAnsi="Times New Roman" w:cs="Times New Roman"/>
        </w:rPr>
        <w:t>nalyz</w:t>
      </w:r>
      <w:r>
        <w:rPr>
          <w:rFonts w:ascii="Times New Roman" w:hAnsi="Times New Roman" w:cs="Times New Roman"/>
        </w:rPr>
        <w:t>e</w:t>
      </w:r>
      <w:r w:rsidR="003E31E8" w:rsidRPr="003E31E8">
        <w:rPr>
          <w:rFonts w:ascii="Times New Roman" w:hAnsi="Times New Roman" w:cs="Times New Roman"/>
        </w:rPr>
        <w:t xml:space="preserve"> the volume and variety of Netflix's content over the years, we observe a significant growth in content addition, peaking in 2019. This surge is particularly noticeable in the number of movies added, reaching a high of 956 titles. </w:t>
      </w:r>
    </w:p>
    <w:p w14:paraId="40A8C19B" w14:textId="77777777" w:rsidR="002C4E1E" w:rsidRDefault="002C4E1E" w:rsidP="00A56827">
      <w:pPr>
        <w:rPr>
          <w:rFonts w:ascii="Times New Roman" w:hAnsi="Times New Roman" w:cs="Times New Roman"/>
        </w:rPr>
      </w:pPr>
    </w:p>
    <w:p w14:paraId="2CE8A78E" w14:textId="77777777" w:rsidR="002C4E1E" w:rsidRPr="002C4E1E" w:rsidRDefault="003E31E8" w:rsidP="002C4E1E">
      <w:pPr>
        <w:pStyle w:val="ListParagraph"/>
        <w:numPr>
          <w:ilvl w:val="0"/>
          <w:numId w:val="28"/>
        </w:numPr>
        <w:rPr>
          <w:rFonts w:ascii="Times New Roman" w:hAnsi="Times New Roman" w:cs="Times New Roman"/>
        </w:rPr>
      </w:pPr>
      <w:r w:rsidRPr="002C4E1E">
        <w:rPr>
          <w:rFonts w:ascii="Times New Roman" w:hAnsi="Times New Roman" w:cs="Times New Roman"/>
        </w:rPr>
        <w:t>This trend reflects Netflix's aggressive expansion strategy, focusing on acquiring a broad range of content to cater to diverse viewer preferences.</w:t>
      </w:r>
    </w:p>
    <w:p w14:paraId="23EF7F56" w14:textId="50AD68F0" w:rsidR="002C4E1E" w:rsidRPr="002C4E1E" w:rsidRDefault="003E31E8" w:rsidP="002C4E1E">
      <w:pPr>
        <w:pStyle w:val="ListParagraph"/>
        <w:numPr>
          <w:ilvl w:val="0"/>
          <w:numId w:val="28"/>
        </w:numPr>
        <w:rPr>
          <w:rFonts w:ascii="Times New Roman" w:hAnsi="Times New Roman" w:cs="Times New Roman"/>
        </w:rPr>
      </w:pPr>
      <w:r w:rsidRPr="002C4E1E">
        <w:rPr>
          <w:rFonts w:ascii="Times New Roman" w:hAnsi="Times New Roman" w:cs="Times New Roman"/>
        </w:rPr>
        <w:t xml:space="preserve">The increase in movie titles indicates a strategic move to enhance the platform's appeal as a comprehensive entertainment destination. </w:t>
      </w:r>
    </w:p>
    <w:p w14:paraId="78F28690" w14:textId="7470BC2A" w:rsidR="003E31E8" w:rsidRPr="002C4E1E" w:rsidRDefault="003E31E8" w:rsidP="002C4E1E">
      <w:pPr>
        <w:pStyle w:val="ListParagraph"/>
        <w:numPr>
          <w:ilvl w:val="0"/>
          <w:numId w:val="28"/>
        </w:numPr>
        <w:rPr>
          <w:rFonts w:ascii="Times New Roman" w:hAnsi="Times New Roman" w:cs="Times New Roman"/>
        </w:rPr>
      </w:pPr>
      <w:r w:rsidRPr="002C4E1E">
        <w:rPr>
          <w:rFonts w:ascii="Times New Roman" w:hAnsi="Times New Roman" w:cs="Times New Roman"/>
        </w:rPr>
        <w:lastRenderedPageBreak/>
        <w:t>This growth pattern in content volume and variety aligns with Netflix's efforts to constantly evolve and adapt its market strategy to changing viewer demands and industry trends.</w:t>
      </w:r>
    </w:p>
    <w:p w14:paraId="5DCE3F02" w14:textId="24442338" w:rsidR="00A56827" w:rsidRDefault="003E31E8" w:rsidP="00A56827">
      <w:pPr>
        <w:rPr>
          <w:rFonts w:ascii="Times New Roman" w:hAnsi="Times New Roman" w:cs="Times New Roman"/>
        </w:rPr>
      </w:pPr>
      <w:r w:rsidRPr="003E31E8">
        <w:rPr>
          <w:rFonts w:ascii="Times New Roman" w:hAnsi="Times New Roman" w:cs="Times New Roman"/>
          <w:noProof/>
        </w:rPr>
        <w:drawing>
          <wp:inline distT="0" distB="0" distL="0" distR="0" wp14:anchorId="6F0154B7" wp14:editId="1D098D3D">
            <wp:extent cx="2855722" cy="2327596"/>
            <wp:effectExtent l="0" t="0" r="1905" b="0"/>
            <wp:docPr id="1323455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5584" name="Picture 1" descr="A screen shot of a graph&#10;&#10;Description automatically generated"/>
                    <pic:cNvPicPr/>
                  </pic:nvPicPr>
                  <pic:blipFill>
                    <a:blip r:embed="rId6"/>
                    <a:stretch>
                      <a:fillRect/>
                    </a:stretch>
                  </pic:blipFill>
                  <pic:spPr>
                    <a:xfrm>
                      <a:off x="0" y="0"/>
                      <a:ext cx="3037365" cy="2475646"/>
                    </a:xfrm>
                    <a:prstGeom prst="rect">
                      <a:avLst/>
                    </a:prstGeom>
                  </pic:spPr>
                </pic:pic>
              </a:graphicData>
            </a:graphic>
          </wp:inline>
        </w:drawing>
      </w:r>
      <w:r>
        <w:rPr>
          <w:rFonts w:ascii="Times New Roman" w:hAnsi="Times New Roman" w:cs="Times New Roman"/>
        </w:rPr>
        <w:t xml:space="preserve"> </w:t>
      </w:r>
      <w:r w:rsidRPr="003E31E8">
        <w:rPr>
          <w:rFonts w:ascii="Times New Roman" w:hAnsi="Times New Roman" w:cs="Times New Roman"/>
          <w:noProof/>
        </w:rPr>
        <w:drawing>
          <wp:inline distT="0" distB="0" distL="0" distR="0" wp14:anchorId="6507D483" wp14:editId="78709621">
            <wp:extent cx="3008376" cy="2452019"/>
            <wp:effectExtent l="0" t="0" r="1905" b="0"/>
            <wp:docPr id="3220373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7332" name="Picture 1" descr="A screen shot of a graph&#10;&#10;Description automatically generated"/>
                    <pic:cNvPicPr/>
                  </pic:nvPicPr>
                  <pic:blipFill>
                    <a:blip r:embed="rId7"/>
                    <a:stretch>
                      <a:fillRect/>
                    </a:stretch>
                  </pic:blipFill>
                  <pic:spPr>
                    <a:xfrm>
                      <a:off x="0" y="0"/>
                      <a:ext cx="3028469" cy="2468396"/>
                    </a:xfrm>
                    <a:prstGeom prst="rect">
                      <a:avLst/>
                    </a:prstGeom>
                  </pic:spPr>
                </pic:pic>
              </a:graphicData>
            </a:graphic>
          </wp:inline>
        </w:drawing>
      </w:r>
    </w:p>
    <w:p w14:paraId="689B48DD" w14:textId="4588CCFB" w:rsidR="003E31E8" w:rsidRDefault="003E31E8" w:rsidP="00A56827">
      <w:pPr>
        <w:rPr>
          <w:rFonts w:ascii="Times New Roman" w:hAnsi="Times New Roman" w:cs="Times New Roman"/>
          <w:sz w:val="20"/>
          <w:szCs w:val="20"/>
        </w:rPr>
      </w:pPr>
      <w:r w:rsidRPr="003E31E8">
        <w:rPr>
          <w:rFonts w:ascii="Times New Roman" w:hAnsi="Times New Roman" w:cs="Times New Roman"/>
          <w:sz w:val="20"/>
          <w:szCs w:val="20"/>
        </w:rPr>
        <w:t>Fig 1a. Count of TV shows over years</w:t>
      </w:r>
      <w:r w:rsidRPr="003E31E8">
        <w:rPr>
          <w:rFonts w:ascii="Times New Roman" w:hAnsi="Times New Roman" w:cs="Times New Roman"/>
          <w:sz w:val="20"/>
          <w:szCs w:val="20"/>
        </w:rPr>
        <w:tab/>
      </w:r>
      <w:r w:rsidRPr="003E31E8">
        <w:rPr>
          <w:rFonts w:ascii="Times New Roman" w:hAnsi="Times New Roman" w:cs="Times New Roman"/>
          <w:sz w:val="20"/>
          <w:szCs w:val="20"/>
        </w:rPr>
        <w:tab/>
      </w:r>
      <w:r w:rsidRPr="003E31E8">
        <w:rPr>
          <w:rFonts w:ascii="Times New Roman" w:hAnsi="Times New Roman" w:cs="Times New Roman"/>
          <w:sz w:val="20"/>
          <w:szCs w:val="20"/>
        </w:rPr>
        <w:tab/>
        <w:t>Fig 1b. Count of Movies over years</w:t>
      </w:r>
    </w:p>
    <w:p w14:paraId="2F53040B" w14:textId="77777777" w:rsidR="004E7894" w:rsidRDefault="004E7894" w:rsidP="00A56827">
      <w:pPr>
        <w:rPr>
          <w:rFonts w:ascii="Times New Roman" w:hAnsi="Times New Roman" w:cs="Times New Roman"/>
          <w:sz w:val="20"/>
          <w:szCs w:val="20"/>
        </w:rPr>
      </w:pPr>
    </w:p>
    <w:p w14:paraId="03C951CA" w14:textId="77777777" w:rsidR="004E7894" w:rsidRDefault="004E7894" w:rsidP="00A56827">
      <w:pPr>
        <w:rPr>
          <w:rFonts w:ascii="Times New Roman" w:hAnsi="Times New Roman" w:cs="Times New Roman"/>
          <w:sz w:val="20"/>
          <w:szCs w:val="20"/>
        </w:rPr>
      </w:pPr>
    </w:p>
    <w:p w14:paraId="641B5338" w14:textId="4FDA6848" w:rsidR="004E7894" w:rsidRDefault="004E7894" w:rsidP="00A56827">
      <w:pPr>
        <w:rPr>
          <w:rFonts w:ascii="Times New Roman" w:hAnsi="Times New Roman" w:cs="Times New Roman"/>
          <w:b/>
          <w:bCs/>
        </w:rPr>
      </w:pPr>
      <w:r w:rsidRPr="004E7894">
        <w:rPr>
          <w:rFonts w:ascii="Times New Roman" w:hAnsi="Times New Roman" w:cs="Times New Roman"/>
          <w:b/>
          <w:bCs/>
        </w:rPr>
        <w:t xml:space="preserve">Top </w:t>
      </w:r>
      <w:r>
        <w:rPr>
          <w:rFonts w:ascii="Times New Roman" w:hAnsi="Times New Roman" w:cs="Times New Roman"/>
          <w:b/>
          <w:bCs/>
        </w:rPr>
        <w:t>G</w:t>
      </w:r>
      <w:r w:rsidRPr="0042198E">
        <w:rPr>
          <w:rFonts w:ascii="Times New Roman" w:hAnsi="Times New Roman" w:cs="Times New Roman"/>
          <w:b/>
          <w:bCs/>
        </w:rPr>
        <w:t>enres on Netflix</w:t>
      </w:r>
      <w:r w:rsidR="00063544">
        <w:rPr>
          <w:rFonts w:ascii="Times New Roman" w:hAnsi="Times New Roman" w:cs="Times New Roman"/>
          <w:b/>
          <w:bCs/>
        </w:rPr>
        <w:br/>
      </w:r>
    </w:p>
    <w:p w14:paraId="72CFB921" w14:textId="77777777" w:rsidR="002C4E1E" w:rsidRDefault="00063544" w:rsidP="00A56827">
      <w:pPr>
        <w:rPr>
          <w:rFonts w:ascii="Times New Roman" w:hAnsi="Times New Roman" w:cs="Times New Roman"/>
        </w:rPr>
      </w:pPr>
      <w:r w:rsidRPr="00063544">
        <w:rPr>
          <w:rFonts w:ascii="Times New Roman" w:hAnsi="Times New Roman" w:cs="Times New Roman"/>
        </w:rPr>
        <w:t>From Fig.2</w:t>
      </w:r>
      <w:r>
        <w:rPr>
          <w:rFonts w:ascii="Times New Roman" w:hAnsi="Times New Roman" w:cs="Times New Roman"/>
        </w:rPr>
        <w:t xml:space="preserve"> the</w:t>
      </w:r>
      <w:r w:rsidRPr="00063544">
        <w:rPr>
          <w:rFonts w:ascii="Times New Roman" w:hAnsi="Times New Roman" w:cs="Times New Roman"/>
        </w:rPr>
        <w:t xml:space="preserve"> visualization reveals that Documentaries and Stand-Up Comedy are the most prevalent genres, with 299 and 273 titles respectively. Dramas, particularly international ones, also feature prominently with 248 titles.</w:t>
      </w:r>
    </w:p>
    <w:p w14:paraId="7E3939CD" w14:textId="77777777" w:rsidR="002C4E1E" w:rsidRDefault="002C4E1E" w:rsidP="00A56827">
      <w:pPr>
        <w:rPr>
          <w:rFonts w:ascii="Times New Roman" w:hAnsi="Times New Roman" w:cs="Times New Roman"/>
        </w:rPr>
      </w:pPr>
    </w:p>
    <w:p w14:paraId="1DE56602" w14:textId="73B19472" w:rsidR="002C4E1E" w:rsidRPr="002C4E1E" w:rsidRDefault="00063544" w:rsidP="002C4E1E">
      <w:pPr>
        <w:pStyle w:val="ListParagraph"/>
        <w:numPr>
          <w:ilvl w:val="0"/>
          <w:numId w:val="29"/>
        </w:numPr>
        <w:rPr>
          <w:rFonts w:ascii="Times New Roman" w:hAnsi="Times New Roman" w:cs="Times New Roman"/>
        </w:rPr>
      </w:pPr>
      <w:r w:rsidRPr="002C4E1E">
        <w:rPr>
          <w:rFonts w:ascii="Times New Roman" w:hAnsi="Times New Roman" w:cs="Times New Roman"/>
        </w:rPr>
        <w:t>These genres suggest a strategic emphasis on non-fiction and globally appealing content, aligning with user trends towards informative and culturally diverse programming.</w:t>
      </w:r>
    </w:p>
    <w:p w14:paraId="7F9AB7A8" w14:textId="74560B09" w:rsidR="00063544" w:rsidRPr="002C4E1E" w:rsidRDefault="00063544" w:rsidP="002C4E1E">
      <w:pPr>
        <w:pStyle w:val="ListParagraph"/>
        <w:numPr>
          <w:ilvl w:val="0"/>
          <w:numId w:val="29"/>
        </w:numPr>
        <w:rPr>
          <w:rFonts w:ascii="Times New Roman" w:hAnsi="Times New Roman" w:cs="Times New Roman"/>
        </w:rPr>
      </w:pPr>
      <w:r w:rsidRPr="002C4E1E">
        <w:rPr>
          <w:rFonts w:ascii="Times New Roman" w:hAnsi="Times New Roman" w:cs="Times New Roman"/>
        </w:rPr>
        <w:t>This data is pivotal in understanding content preferences and guiding Netflix's genre-specific engagement strategies.</w:t>
      </w:r>
    </w:p>
    <w:p w14:paraId="11A30B4D" w14:textId="77777777" w:rsidR="00B4420E" w:rsidRDefault="00B4420E" w:rsidP="00A56827">
      <w:pPr>
        <w:rPr>
          <w:rFonts w:ascii="Times New Roman" w:hAnsi="Times New Roman" w:cs="Times New Roman"/>
          <w:b/>
          <w:bCs/>
        </w:rPr>
      </w:pPr>
    </w:p>
    <w:p w14:paraId="783CA389" w14:textId="3C25B5BF" w:rsidR="00B4420E" w:rsidRDefault="00063544" w:rsidP="00A56827">
      <w:pPr>
        <w:rPr>
          <w:rFonts w:ascii="Times New Roman" w:hAnsi="Times New Roman" w:cs="Times New Roman"/>
          <w:b/>
          <w:bCs/>
          <w:sz w:val="20"/>
          <w:szCs w:val="20"/>
        </w:rPr>
      </w:pPr>
      <w:r w:rsidRPr="00063544">
        <w:rPr>
          <w:rFonts w:ascii="Times New Roman" w:hAnsi="Times New Roman" w:cs="Times New Roman"/>
          <w:b/>
          <w:bCs/>
          <w:noProof/>
          <w:sz w:val="20"/>
          <w:szCs w:val="20"/>
        </w:rPr>
        <w:lastRenderedPageBreak/>
        <w:drawing>
          <wp:inline distT="0" distB="0" distL="0" distR="0" wp14:anchorId="0DBA3B5A" wp14:editId="45CACC16">
            <wp:extent cx="5824728" cy="3053715"/>
            <wp:effectExtent l="0" t="0" r="5080" b="0"/>
            <wp:docPr id="1262962750"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62750" name="Picture 1" descr="A graph with different colored rectangles&#10;&#10;Description automatically generated"/>
                    <pic:cNvPicPr/>
                  </pic:nvPicPr>
                  <pic:blipFill>
                    <a:blip r:embed="rId8"/>
                    <a:stretch>
                      <a:fillRect/>
                    </a:stretch>
                  </pic:blipFill>
                  <pic:spPr>
                    <a:xfrm>
                      <a:off x="0" y="0"/>
                      <a:ext cx="5940540" cy="3114432"/>
                    </a:xfrm>
                    <a:prstGeom prst="rect">
                      <a:avLst/>
                    </a:prstGeom>
                  </pic:spPr>
                </pic:pic>
              </a:graphicData>
            </a:graphic>
          </wp:inline>
        </w:drawing>
      </w:r>
    </w:p>
    <w:p w14:paraId="3E59EAC2" w14:textId="77777777" w:rsidR="00063544" w:rsidRDefault="00063544" w:rsidP="00A56827">
      <w:pPr>
        <w:rPr>
          <w:rFonts w:ascii="Times New Roman" w:hAnsi="Times New Roman" w:cs="Times New Roman"/>
          <w:b/>
          <w:bCs/>
          <w:sz w:val="20"/>
          <w:szCs w:val="20"/>
        </w:rPr>
      </w:pPr>
    </w:p>
    <w:p w14:paraId="603C0F55" w14:textId="7B251D7F" w:rsidR="002E3017" w:rsidRDefault="00063544" w:rsidP="001812CB">
      <w:pPr>
        <w:ind w:left="1440" w:firstLine="720"/>
        <w:rPr>
          <w:rFonts w:ascii="Times New Roman" w:hAnsi="Times New Roman" w:cs="Times New Roman"/>
          <w:sz w:val="20"/>
          <w:szCs w:val="20"/>
        </w:rPr>
      </w:pPr>
      <w:r w:rsidRPr="00063544">
        <w:rPr>
          <w:rFonts w:ascii="Times New Roman" w:hAnsi="Times New Roman" w:cs="Times New Roman"/>
          <w:sz w:val="20"/>
          <w:szCs w:val="20"/>
        </w:rPr>
        <w:t>Fig 2. Top 7 Genre’s on Netflix</w:t>
      </w:r>
      <w:r w:rsidR="002E3017">
        <w:rPr>
          <w:rFonts w:ascii="Times New Roman" w:hAnsi="Times New Roman" w:cs="Times New Roman"/>
          <w:sz w:val="20"/>
          <w:szCs w:val="20"/>
        </w:rPr>
        <w:br/>
      </w:r>
      <w:r w:rsidR="002E3017">
        <w:rPr>
          <w:rFonts w:ascii="Times New Roman" w:hAnsi="Times New Roman" w:cs="Times New Roman"/>
          <w:sz w:val="20"/>
          <w:szCs w:val="20"/>
        </w:rPr>
        <w:br/>
      </w:r>
    </w:p>
    <w:p w14:paraId="05686BEC" w14:textId="78556AE0" w:rsidR="008D1BAE" w:rsidRPr="008D1BAE" w:rsidRDefault="002E3017" w:rsidP="00A56827">
      <w:pPr>
        <w:rPr>
          <w:rFonts w:ascii="Times New Roman" w:hAnsi="Times New Roman" w:cs="Times New Roman"/>
          <w:b/>
          <w:bCs/>
        </w:rPr>
      </w:pPr>
      <w:r w:rsidRPr="008D1BAE">
        <w:rPr>
          <w:rFonts w:ascii="Times New Roman" w:hAnsi="Times New Roman" w:cs="Times New Roman"/>
          <w:b/>
          <w:bCs/>
        </w:rPr>
        <w:t>Ratings in Netflix</w:t>
      </w:r>
      <w:r w:rsidRPr="008D1BAE">
        <w:rPr>
          <w:rFonts w:ascii="Times New Roman" w:hAnsi="Times New Roman" w:cs="Times New Roman"/>
          <w:b/>
          <w:bCs/>
        </w:rPr>
        <w:br/>
      </w:r>
    </w:p>
    <w:p w14:paraId="6EFB397A" w14:textId="7D271861" w:rsidR="002E3017" w:rsidRDefault="008D1BAE" w:rsidP="00A56827">
      <w:pPr>
        <w:rPr>
          <w:rFonts w:ascii="Times New Roman" w:hAnsi="Times New Roman" w:cs="Times New Roman"/>
        </w:rPr>
      </w:pPr>
      <w:r w:rsidRPr="008D1BAE">
        <w:rPr>
          <w:rFonts w:ascii="Times New Roman" w:hAnsi="Times New Roman" w:cs="Times New Roman"/>
        </w:rPr>
        <w:t xml:space="preserve">From Fig.3 The chart shows a substantial library of TV-MA (1,311 titles) and TV-14 (970 titles) content, indicating a strategy to engage adult and mature audiences. The presence of content across a diverse range of ratings, including family-friendly options such as TV-Y (99 titles) and G-rated films (22 titles), demonstrates Netflix's commitment to serving a wide demographic, </w:t>
      </w:r>
      <w:r w:rsidRPr="008D1BAE">
        <w:rPr>
          <w:rFonts w:ascii="Times New Roman" w:hAnsi="Times New Roman" w:cs="Times New Roman"/>
        </w:rPr>
        <w:lastRenderedPageBreak/>
        <w:t>from children to adults.</w:t>
      </w:r>
      <w:r w:rsidR="002E3017" w:rsidRPr="008D1BAE">
        <w:rPr>
          <w:rFonts w:ascii="Times New Roman" w:hAnsi="Times New Roman" w:cs="Times New Roman"/>
          <w:sz w:val="20"/>
          <w:szCs w:val="20"/>
        </w:rPr>
        <w:br/>
      </w:r>
      <w:r w:rsidR="002E3017" w:rsidRPr="002E3017">
        <w:rPr>
          <w:rFonts w:ascii="Times New Roman" w:hAnsi="Times New Roman" w:cs="Times New Roman"/>
          <w:b/>
          <w:bCs/>
          <w:noProof/>
          <w:sz w:val="20"/>
          <w:szCs w:val="20"/>
        </w:rPr>
        <w:drawing>
          <wp:inline distT="0" distB="0" distL="0" distR="0" wp14:anchorId="17AF58D5" wp14:editId="2C52DB17">
            <wp:extent cx="5486400" cy="3583940"/>
            <wp:effectExtent l="0" t="0" r="0" b="0"/>
            <wp:docPr id="170661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18079" name=""/>
                    <pic:cNvPicPr/>
                  </pic:nvPicPr>
                  <pic:blipFill>
                    <a:blip r:embed="rId9"/>
                    <a:stretch>
                      <a:fillRect/>
                    </a:stretch>
                  </pic:blipFill>
                  <pic:spPr>
                    <a:xfrm>
                      <a:off x="0" y="0"/>
                      <a:ext cx="5599038" cy="3657520"/>
                    </a:xfrm>
                    <a:prstGeom prst="rect">
                      <a:avLst/>
                    </a:prstGeom>
                  </pic:spPr>
                </pic:pic>
              </a:graphicData>
            </a:graphic>
          </wp:inline>
        </w:drawing>
      </w:r>
    </w:p>
    <w:p w14:paraId="1B84D03B" w14:textId="77777777" w:rsidR="008D1BAE" w:rsidRDefault="008D1BAE" w:rsidP="008D1BAE">
      <w:pPr>
        <w:ind w:left="720" w:firstLine="720"/>
        <w:rPr>
          <w:rFonts w:ascii="Times New Roman" w:hAnsi="Times New Roman" w:cs="Times New Roman"/>
          <w:sz w:val="20"/>
          <w:szCs w:val="20"/>
        </w:rPr>
      </w:pPr>
    </w:p>
    <w:p w14:paraId="11884D1E" w14:textId="664260B4" w:rsidR="008D1BAE" w:rsidRDefault="008D1BAE" w:rsidP="001812CB">
      <w:pPr>
        <w:ind w:left="2160" w:firstLine="720"/>
        <w:rPr>
          <w:rFonts w:ascii="Times New Roman" w:hAnsi="Times New Roman" w:cs="Times New Roman"/>
          <w:sz w:val="20"/>
          <w:szCs w:val="20"/>
        </w:rPr>
      </w:pPr>
      <w:r w:rsidRPr="008D1BAE">
        <w:rPr>
          <w:rFonts w:ascii="Times New Roman" w:hAnsi="Times New Roman" w:cs="Times New Roman"/>
          <w:sz w:val="20"/>
          <w:szCs w:val="20"/>
        </w:rPr>
        <w:t>Fig 3. Ratings in Netflix</w:t>
      </w:r>
    </w:p>
    <w:p w14:paraId="634CF656" w14:textId="77777777" w:rsidR="00C336EE" w:rsidRPr="00C336EE" w:rsidRDefault="00C336EE" w:rsidP="00C336EE">
      <w:pPr>
        <w:rPr>
          <w:rFonts w:ascii="Times New Roman" w:hAnsi="Times New Roman" w:cs="Times New Roman"/>
          <w:b/>
          <w:bCs/>
          <w:sz w:val="20"/>
          <w:szCs w:val="20"/>
        </w:rPr>
      </w:pPr>
    </w:p>
    <w:p w14:paraId="6F415500" w14:textId="77777777" w:rsidR="00130251" w:rsidRDefault="00130251" w:rsidP="00C336EE">
      <w:pPr>
        <w:rPr>
          <w:rFonts w:ascii="Times New Roman" w:hAnsi="Times New Roman" w:cs="Times New Roman"/>
          <w:b/>
          <w:bCs/>
        </w:rPr>
      </w:pPr>
    </w:p>
    <w:p w14:paraId="67224C95" w14:textId="1CC5E726" w:rsidR="00C336EE" w:rsidRDefault="00C336EE" w:rsidP="00C336EE">
      <w:pPr>
        <w:rPr>
          <w:rFonts w:ascii="Times New Roman" w:hAnsi="Times New Roman" w:cs="Times New Roman"/>
          <w:b/>
          <w:bCs/>
        </w:rPr>
      </w:pPr>
      <w:r w:rsidRPr="00C336EE">
        <w:rPr>
          <w:rFonts w:ascii="Times New Roman" w:hAnsi="Times New Roman" w:cs="Times New Roman"/>
          <w:b/>
          <w:bCs/>
        </w:rPr>
        <w:t>Top Countries with Content</w:t>
      </w:r>
    </w:p>
    <w:p w14:paraId="008B2FE7" w14:textId="77777777" w:rsidR="00C336EE" w:rsidRDefault="00C336EE" w:rsidP="00C336EE">
      <w:pPr>
        <w:rPr>
          <w:rFonts w:ascii="Times New Roman" w:hAnsi="Times New Roman" w:cs="Times New Roman"/>
          <w:b/>
          <w:bCs/>
        </w:rPr>
      </w:pPr>
    </w:p>
    <w:p w14:paraId="572D8519" w14:textId="77777777" w:rsidR="002C4E1E" w:rsidRDefault="00C336EE" w:rsidP="00C336EE">
      <w:pPr>
        <w:rPr>
          <w:rFonts w:ascii="Times New Roman" w:hAnsi="Times New Roman" w:cs="Times New Roman"/>
        </w:rPr>
      </w:pPr>
      <w:r>
        <w:rPr>
          <w:rFonts w:ascii="Times New Roman" w:hAnsi="Times New Roman" w:cs="Times New Roman"/>
        </w:rPr>
        <w:t>From fig.4, i</w:t>
      </w:r>
      <w:r w:rsidRPr="00C336EE">
        <w:rPr>
          <w:rFonts w:ascii="Times New Roman" w:hAnsi="Times New Roman" w:cs="Times New Roman"/>
        </w:rPr>
        <w:t xml:space="preserve">t indicates the United States leads in content provision with 1,717 titles, followed by India with 702 titles, and the United Kingdom with 326 titles. </w:t>
      </w:r>
    </w:p>
    <w:p w14:paraId="3142828F" w14:textId="77777777" w:rsidR="002C4E1E" w:rsidRDefault="002C4E1E" w:rsidP="00C336EE">
      <w:pPr>
        <w:rPr>
          <w:rFonts w:ascii="Times New Roman" w:hAnsi="Times New Roman" w:cs="Times New Roman"/>
        </w:rPr>
      </w:pPr>
    </w:p>
    <w:p w14:paraId="30E4B4BE" w14:textId="0857F444" w:rsidR="00C336EE" w:rsidRPr="002C4E1E" w:rsidRDefault="00C336EE" w:rsidP="002C4E1E">
      <w:pPr>
        <w:pStyle w:val="ListParagraph"/>
        <w:numPr>
          <w:ilvl w:val="0"/>
          <w:numId w:val="30"/>
        </w:numPr>
        <w:rPr>
          <w:rFonts w:ascii="Times New Roman" w:hAnsi="Times New Roman" w:cs="Times New Roman"/>
        </w:rPr>
      </w:pPr>
      <w:r w:rsidRPr="002C4E1E">
        <w:rPr>
          <w:rFonts w:ascii="Times New Roman" w:hAnsi="Times New Roman" w:cs="Times New Roman"/>
        </w:rPr>
        <w:t>This distribution underscores Netflix’s strategy to bolster its presence in key markets with substantial English-speaking populations and to tap into the large and diverse Indian market, reflecting both a local and global content strategy.</w:t>
      </w:r>
    </w:p>
    <w:p w14:paraId="1AC08C77" w14:textId="77777777" w:rsidR="00D702F3" w:rsidRDefault="00D702F3" w:rsidP="00C336EE">
      <w:pPr>
        <w:rPr>
          <w:rFonts w:ascii="Times New Roman" w:hAnsi="Times New Roman" w:cs="Times New Roman"/>
        </w:rPr>
      </w:pPr>
    </w:p>
    <w:p w14:paraId="1D8B5C4D" w14:textId="2801E2F2" w:rsidR="00D702F3" w:rsidRPr="002C4E1E" w:rsidRDefault="00D702F3" w:rsidP="002C4E1E">
      <w:pPr>
        <w:pStyle w:val="ListParagraph"/>
        <w:numPr>
          <w:ilvl w:val="0"/>
          <w:numId w:val="30"/>
        </w:numPr>
        <w:rPr>
          <w:rFonts w:ascii="Times New Roman" w:hAnsi="Times New Roman" w:cs="Times New Roman"/>
        </w:rPr>
      </w:pPr>
      <w:r w:rsidRPr="002C4E1E">
        <w:rPr>
          <w:rFonts w:ascii="Times New Roman" w:hAnsi="Times New Roman" w:cs="Times New Roman"/>
        </w:rPr>
        <w:t>This strategic approach not only caters to local preferences but also brings a rich variety of cultural content to a global audience, supporting Netflix's aim to be an international entertainment hub.</w:t>
      </w:r>
    </w:p>
    <w:p w14:paraId="4016D655" w14:textId="5A0B14CE" w:rsidR="00C336EE" w:rsidRDefault="00C336EE" w:rsidP="00C336EE">
      <w:pPr>
        <w:rPr>
          <w:rFonts w:ascii="Times New Roman" w:hAnsi="Times New Roman" w:cs="Times New Roman"/>
          <w:b/>
          <w:bCs/>
        </w:rPr>
      </w:pPr>
      <w:r w:rsidRPr="00C336EE">
        <w:rPr>
          <w:rFonts w:ascii="Times New Roman" w:hAnsi="Times New Roman" w:cs="Times New Roman"/>
          <w:b/>
          <w:bCs/>
          <w:noProof/>
        </w:rPr>
        <w:lastRenderedPageBreak/>
        <w:drawing>
          <wp:inline distT="0" distB="0" distL="0" distR="0" wp14:anchorId="762A0776" wp14:editId="31EFB6AD">
            <wp:extent cx="4590288" cy="3822065"/>
            <wp:effectExtent l="0" t="0" r="0" b="635"/>
            <wp:docPr id="1658291396" name="Picture 1" descr="A red circle with numbers and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1396" name="Picture 1" descr="A red circle with numbers and a number of countries/regions&#10;&#10;Description automatically generated"/>
                    <pic:cNvPicPr/>
                  </pic:nvPicPr>
                  <pic:blipFill>
                    <a:blip r:embed="rId10"/>
                    <a:stretch>
                      <a:fillRect/>
                    </a:stretch>
                  </pic:blipFill>
                  <pic:spPr>
                    <a:xfrm>
                      <a:off x="0" y="0"/>
                      <a:ext cx="4695860" cy="3909968"/>
                    </a:xfrm>
                    <a:prstGeom prst="rect">
                      <a:avLst/>
                    </a:prstGeom>
                  </pic:spPr>
                </pic:pic>
              </a:graphicData>
            </a:graphic>
          </wp:inline>
        </w:drawing>
      </w:r>
    </w:p>
    <w:p w14:paraId="726D5394" w14:textId="3BBAFF3D" w:rsidR="00D702F3" w:rsidRDefault="00D702F3" w:rsidP="00D702F3">
      <w:pPr>
        <w:ind w:left="1440" w:firstLine="720"/>
        <w:rPr>
          <w:rFonts w:ascii="Times New Roman" w:hAnsi="Times New Roman" w:cs="Times New Roman"/>
          <w:sz w:val="20"/>
          <w:szCs w:val="20"/>
        </w:rPr>
      </w:pPr>
      <w:r w:rsidRPr="00D702F3">
        <w:rPr>
          <w:rFonts w:ascii="Times New Roman" w:hAnsi="Times New Roman" w:cs="Times New Roman"/>
          <w:sz w:val="20"/>
          <w:szCs w:val="20"/>
        </w:rPr>
        <w:t>Fig. 4 Top Countries with Content</w:t>
      </w:r>
    </w:p>
    <w:p w14:paraId="20863A96" w14:textId="77777777" w:rsidR="003460FE" w:rsidRPr="00A83673" w:rsidRDefault="003460FE" w:rsidP="003460FE">
      <w:pPr>
        <w:rPr>
          <w:rFonts w:ascii="Times New Roman" w:hAnsi="Times New Roman" w:cs="Times New Roman"/>
          <w:b/>
          <w:bCs/>
          <w:sz w:val="20"/>
          <w:szCs w:val="20"/>
        </w:rPr>
      </w:pPr>
    </w:p>
    <w:p w14:paraId="34CB7E78" w14:textId="77777777" w:rsidR="00A83673" w:rsidRDefault="00A83673" w:rsidP="003460FE">
      <w:pPr>
        <w:rPr>
          <w:rFonts w:ascii="Times New Roman" w:hAnsi="Times New Roman" w:cs="Times New Roman"/>
          <w:b/>
          <w:bCs/>
        </w:rPr>
      </w:pPr>
    </w:p>
    <w:p w14:paraId="18A615B7" w14:textId="3267022E" w:rsidR="003460FE" w:rsidRDefault="00A83673" w:rsidP="003460FE">
      <w:pPr>
        <w:rPr>
          <w:rFonts w:ascii="Times New Roman" w:hAnsi="Times New Roman" w:cs="Times New Roman"/>
          <w:b/>
          <w:bCs/>
        </w:rPr>
      </w:pPr>
      <w:r w:rsidRPr="00A83673">
        <w:rPr>
          <w:rFonts w:ascii="Times New Roman" w:hAnsi="Times New Roman" w:cs="Times New Roman"/>
          <w:b/>
          <w:bCs/>
        </w:rPr>
        <w:t>Content Rating Trends</w:t>
      </w:r>
    </w:p>
    <w:p w14:paraId="3B83F9F2" w14:textId="77777777" w:rsidR="00A83673" w:rsidRDefault="00A83673" w:rsidP="003460FE">
      <w:pPr>
        <w:rPr>
          <w:rFonts w:ascii="Times New Roman" w:hAnsi="Times New Roman" w:cs="Times New Roman"/>
          <w:b/>
          <w:bCs/>
        </w:rPr>
      </w:pPr>
    </w:p>
    <w:p w14:paraId="56B096DC" w14:textId="77777777" w:rsidR="002C4E1E" w:rsidRDefault="00A83673" w:rsidP="003460FE">
      <w:pPr>
        <w:rPr>
          <w:rFonts w:ascii="Times New Roman" w:hAnsi="Times New Roman" w:cs="Times New Roman"/>
        </w:rPr>
      </w:pPr>
      <w:r w:rsidRPr="00A83673">
        <w:rPr>
          <w:rFonts w:ascii="Times New Roman" w:hAnsi="Times New Roman" w:cs="Times New Roman"/>
        </w:rPr>
        <w:t>Fro</w:t>
      </w:r>
      <w:r>
        <w:rPr>
          <w:rFonts w:ascii="Times New Roman" w:hAnsi="Times New Roman" w:cs="Times New Roman"/>
        </w:rPr>
        <w:t xml:space="preserve">m Fig.5 </w:t>
      </w:r>
      <w:r w:rsidRPr="00A83673">
        <w:rPr>
          <w:rFonts w:ascii="Times New Roman" w:hAnsi="Times New Roman" w:cs="Times New Roman"/>
        </w:rPr>
        <w:t xml:space="preserve">visualization indicates a dynamic shift in content ratings over time on Netflix. It shows a marked increase in TV-MA and TV-14 rated titles, particularly noticeable in the years leading up to and including 2019. </w:t>
      </w:r>
    </w:p>
    <w:p w14:paraId="213E7D41" w14:textId="77777777" w:rsidR="002C4E1E" w:rsidRDefault="002C4E1E" w:rsidP="003460FE">
      <w:pPr>
        <w:rPr>
          <w:rFonts w:ascii="Times New Roman" w:hAnsi="Times New Roman" w:cs="Times New Roman"/>
        </w:rPr>
      </w:pPr>
    </w:p>
    <w:p w14:paraId="4AC8C2D0" w14:textId="77777777" w:rsidR="002C4E1E" w:rsidRPr="002C4E1E" w:rsidRDefault="00A83673" w:rsidP="002C4E1E">
      <w:pPr>
        <w:pStyle w:val="ListParagraph"/>
        <w:numPr>
          <w:ilvl w:val="0"/>
          <w:numId w:val="31"/>
        </w:numPr>
        <w:rPr>
          <w:rFonts w:ascii="Times New Roman" w:hAnsi="Times New Roman" w:cs="Times New Roman"/>
        </w:rPr>
      </w:pPr>
      <w:r w:rsidRPr="002C4E1E">
        <w:rPr>
          <w:rFonts w:ascii="Times New Roman" w:hAnsi="Times New Roman" w:cs="Times New Roman"/>
        </w:rPr>
        <w:t xml:space="preserve">The number of TV-MA rated titles rose sharply to a peak, while TV-14 rated content also saw a significant increase, reflecting a trend towards more mature content. </w:t>
      </w:r>
    </w:p>
    <w:p w14:paraId="33B4EAF6" w14:textId="7557F7C2" w:rsidR="00A83673" w:rsidRPr="002C4E1E" w:rsidRDefault="00A83673" w:rsidP="002C4E1E">
      <w:pPr>
        <w:pStyle w:val="ListParagraph"/>
        <w:numPr>
          <w:ilvl w:val="0"/>
          <w:numId w:val="31"/>
        </w:numPr>
        <w:rPr>
          <w:rFonts w:ascii="Times New Roman" w:hAnsi="Times New Roman" w:cs="Times New Roman"/>
        </w:rPr>
      </w:pPr>
      <w:r w:rsidRPr="002C4E1E">
        <w:rPr>
          <w:rFonts w:ascii="Times New Roman" w:hAnsi="Times New Roman" w:cs="Times New Roman"/>
        </w:rPr>
        <w:t>This suggests an alignment with adult viewership and a response to demand for more sophisticated, adult-oriented programming.</w:t>
      </w:r>
    </w:p>
    <w:p w14:paraId="5BC0F17B" w14:textId="7596F82C" w:rsidR="00A83673" w:rsidRDefault="00A83673" w:rsidP="003460FE">
      <w:pPr>
        <w:rPr>
          <w:rFonts w:ascii="Times New Roman" w:hAnsi="Times New Roman" w:cs="Times New Roman"/>
        </w:rPr>
      </w:pPr>
      <w:r w:rsidRPr="00A83673">
        <w:rPr>
          <w:rFonts w:ascii="Times New Roman" w:hAnsi="Times New Roman" w:cs="Times New Roman"/>
          <w:noProof/>
        </w:rPr>
        <w:lastRenderedPageBreak/>
        <w:drawing>
          <wp:inline distT="0" distB="0" distL="0" distR="0" wp14:anchorId="3BBBADB7" wp14:editId="59D7E1BA">
            <wp:extent cx="5943600" cy="3819525"/>
            <wp:effectExtent l="0" t="0" r="0" b="3175"/>
            <wp:docPr id="183935927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59270" name="Picture 1" descr="A graph of different colored lines&#10;&#10;Description automatically generated"/>
                    <pic:cNvPicPr/>
                  </pic:nvPicPr>
                  <pic:blipFill>
                    <a:blip r:embed="rId11"/>
                    <a:stretch>
                      <a:fillRect/>
                    </a:stretch>
                  </pic:blipFill>
                  <pic:spPr>
                    <a:xfrm>
                      <a:off x="0" y="0"/>
                      <a:ext cx="5943600" cy="3819525"/>
                    </a:xfrm>
                    <a:prstGeom prst="rect">
                      <a:avLst/>
                    </a:prstGeom>
                  </pic:spPr>
                </pic:pic>
              </a:graphicData>
            </a:graphic>
          </wp:inline>
        </w:drawing>
      </w:r>
    </w:p>
    <w:p w14:paraId="02F9BFA7" w14:textId="77777777" w:rsidR="00671C2A" w:rsidRDefault="00671C2A" w:rsidP="00671C2A">
      <w:pPr>
        <w:ind w:left="1440" w:firstLine="720"/>
        <w:rPr>
          <w:rFonts w:ascii="Times New Roman" w:hAnsi="Times New Roman" w:cs="Times New Roman"/>
          <w:sz w:val="20"/>
          <w:szCs w:val="20"/>
        </w:rPr>
      </w:pPr>
    </w:p>
    <w:p w14:paraId="66744EE3" w14:textId="2A867315" w:rsidR="00671C2A" w:rsidRDefault="00671C2A" w:rsidP="00671C2A">
      <w:pPr>
        <w:ind w:left="1440" w:firstLine="720"/>
        <w:rPr>
          <w:rFonts w:ascii="Times New Roman" w:hAnsi="Times New Roman" w:cs="Times New Roman"/>
          <w:sz w:val="20"/>
          <w:szCs w:val="20"/>
        </w:rPr>
      </w:pPr>
      <w:r w:rsidRPr="00671C2A">
        <w:rPr>
          <w:rFonts w:ascii="Times New Roman" w:hAnsi="Times New Roman" w:cs="Times New Roman"/>
          <w:sz w:val="20"/>
          <w:szCs w:val="20"/>
        </w:rPr>
        <w:t>Fig.5 Content Rating Trends</w:t>
      </w:r>
    </w:p>
    <w:p w14:paraId="6B867F30" w14:textId="77777777" w:rsidR="00B62738" w:rsidRDefault="00B62738" w:rsidP="00B62738">
      <w:pPr>
        <w:rPr>
          <w:rFonts w:ascii="Times New Roman" w:hAnsi="Times New Roman" w:cs="Times New Roman"/>
        </w:rPr>
      </w:pPr>
    </w:p>
    <w:p w14:paraId="09F3E594" w14:textId="77777777" w:rsidR="00B62738" w:rsidRDefault="00B62738" w:rsidP="00B62738">
      <w:pPr>
        <w:rPr>
          <w:rFonts w:ascii="Times New Roman" w:hAnsi="Times New Roman" w:cs="Times New Roman"/>
          <w:b/>
          <w:bCs/>
        </w:rPr>
      </w:pPr>
    </w:p>
    <w:p w14:paraId="660D5824" w14:textId="70AD4A49" w:rsidR="00B62738" w:rsidRDefault="00854DEE" w:rsidP="00B62738">
      <w:pPr>
        <w:rPr>
          <w:rFonts w:ascii="Times New Roman" w:hAnsi="Times New Roman" w:cs="Times New Roman"/>
          <w:b/>
          <w:bCs/>
        </w:rPr>
      </w:pPr>
      <w:r>
        <w:rPr>
          <w:rFonts w:ascii="Times New Roman" w:hAnsi="Times New Roman" w:cs="Times New Roman"/>
          <w:b/>
          <w:bCs/>
        </w:rPr>
        <w:t xml:space="preserve">Business Insights </w:t>
      </w:r>
      <w:r w:rsidR="00B62738" w:rsidRPr="00B62738">
        <w:rPr>
          <w:rFonts w:ascii="Times New Roman" w:hAnsi="Times New Roman" w:cs="Times New Roman"/>
          <w:b/>
          <w:bCs/>
        </w:rPr>
        <w:t>Recommendations</w:t>
      </w:r>
      <w:r>
        <w:rPr>
          <w:rFonts w:ascii="Times New Roman" w:hAnsi="Times New Roman" w:cs="Times New Roman"/>
          <w:b/>
          <w:bCs/>
        </w:rPr>
        <w:t>:</w:t>
      </w:r>
    </w:p>
    <w:p w14:paraId="19D9246D" w14:textId="77777777" w:rsidR="00B62738" w:rsidRDefault="00B62738" w:rsidP="00B62738">
      <w:pPr>
        <w:rPr>
          <w:rFonts w:ascii="Times New Roman" w:hAnsi="Times New Roman" w:cs="Times New Roman"/>
          <w:b/>
          <w:bCs/>
        </w:rPr>
      </w:pPr>
    </w:p>
    <w:p w14:paraId="4DC5F53E" w14:textId="2907F34D" w:rsidR="00B62738" w:rsidRPr="00B62738" w:rsidRDefault="00B62738" w:rsidP="00B62738">
      <w:pPr>
        <w:rPr>
          <w:rFonts w:ascii="Times New Roman" w:hAnsi="Times New Roman" w:cs="Times New Roman"/>
        </w:rPr>
      </w:pPr>
      <w:r w:rsidRPr="00B62738">
        <w:rPr>
          <w:rFonts w:ascii="Times New Roman" w:hAnsi="Times New Roman" w:cs="Times New Roman"/>
        </w:rPr>
        <w:t>Based on the comprehensive analysis of Netflix's content data, the following recommendations are proposed:</w:t>
      </w:r>
    </w:p>
    <w:p w14:paraId="3E5E3399" w14:textId="77777777" w:rsidR="00B62738" w:rsidRPr="00B62738" w:rsidRDefault="00B62738" w:rsidP="00B62738">
      <w:pPr>
        <w:rPr>
          <w:rFonts w:ascii="Times New Roman" w:hAnsi="Times New Roman" w:cs="Times New Roman"/>
        </w:rPr>
      </w:pPr>
    </w:p>
    <w:p w14:paraId="3EEE59E3" w14:textId="7E09A284" w:rsidR="00B62738" w:rsidRPr="00F85F7E" w:rsidRDefault="00B62738" w:rsidP="00F85F7E">
      <w:pPr>
        <w:pStyle w:val="ListParagraph"/>
        <w:numPr>
          <w:ilvl w:val="1"/>
          <w:numId w:val="1"/>
        </w:numPr>
        <w:ind w:left="720"/>
        <w:rPr>
          <w:rFonts w:ascii="Times New Roman" w:hAnsi="Times New Roman" w:cs="Times New Roman"/>
        </w:rPr>
      </w:pPr>
      <w:r w:rsidRPr="00F85F7E">
        <w:rPr>
          <w:rFonts w:ascii="Times New Roman" w:hAnsi="Times New Roman" w:cs="Times New Roman"/>
          <w:b/>
          <w:bCs/>
        </w:rPr>
        <w:t>Content Length Customization:</w:t>
      </w:r>
      <w:r w:rsidRPr="00F85F7E">
        <w:rPr>
          <w:rFonts w:ascii="Times New Roman" w:hAnsi="Times New Roman" w:cs="Times New Roman"/>
        </w:rPr>
        <w:t xml:space="preserve"> With the insight that movie durations vary by genre, Netflix is advised to curate content lengths tailored to audience watching habits, offering both quick-bite experiences and longer, immersive narratives to suit different viewing preferences.</w:t>
      </w:r>
    </w:p>
    <w:p w14:paraId="58FB231E" w14:textId="77777777" w:rsidR="00B62738" w:rsidRPr="00B62738" w:rsidRDefault="00B62738" w:rsidP="00F85F7E">
      <w:pPr>
        <w:rPr>
          <w:rFonts w:ascii="Times New Roman" w:hAnsi="Times New Roman" w:cs="Times New Roman"/>
        </w:rPr>
      </w:pPr>
    </w:p>
    <w:p w14:paraId="357F24F1" w14:textId="07A77AC9" w:rsidR="00B62738" w:rsidRPr="00F85F7E" w:rsidRDefault="00B62738" w:rsidP="00F85F7E">
      <w:pPr>
        <w:pStyle w:val="ListParagraph"/>
        <w:numPr>
          <w:ilvl w:val="1"/>
          <w:numId w:val="1"/>
        </w:numPr>
        <w:ind w:left="720"/>
        <w:rPr>
          <w:rFonts w:ascii="Times New Roman" w:hAnsi="Times New Roman" w:cs="Times New Roman"/>
        </w:rPr>
      </w:pPr>
      <w:r w:rsidRPr="00F85F7E">
        <w:rPr>
          <w:rFonts w:ascii="Times New Roman" w:hAnsi="Times New Roman" w:cs="Times New Roman"/>
          <w:b/>
          <w:bCs/>
        </w:rPr>
        <w:t>Strategic Global Expansion:</w:t>
      </w:r>
      <w:r w:rsidRPr="00F85F7E">
        <w:rPr>
          <w:rFonts w:ascii="Times New Roman" w:hAnsi="Times New Roman" w:cs="Times New Roman"/>
        </w:rPr>
        <w:t xml:space="preserve"> The data indicates a strong presence in specific markets, especially the U.S. and India. It's recommended to enhance regional content in other potential growth markets, using data-driven insights to cater to local tastes and cultural nuances.</w:t>
      </w:r>
    </w:p>
    <w:p w14:paraId="69B912BB" w14:textId="77777777" w:rsidR="00B62738" w:rsidRPr="00B62738" w:rsidRDefault="00B62738" w:rsidP="00F85F7E">
      <w:pPr>
        <w:rPr>
          <w:rFonts w:ascii="Times New Roman" w:hAnsi="Times New Roman" w:cs="Times New Roman"/>
        </w:rPr>
      </w:pPr>
    </w:p>
    <w:p w14:paraId="7C108053" w14:textId="1C483898" w:rsidR="00B62738" w:rsidRPr="00F85F7E" w:rsidRDefault="00B62738" w:rsidP="00F85F7E">
      <w:pPr>
        <w:pStyle w:val="ListParagraph"/>
        <w:numPr>
          <w:ilvl w:val="1"/>
          <w:numId w:val="1"/>
        </w:numPr>
        <w:ind w:left="720"/>
        <w:rPr>
          <w:rFonts w:ascii="Times New Roman" w:hAnsi="Times New Roman" w:cs="Times New Roman"/>
        </w:rPr>
      </w:pPr>
      <w:r w:rsidRPr="00F85F7E">
        <w:rPr>
          <w:rFonts w:ascii="Times New Roman" w:hAnsi="Times New Roman" w:cs="Times New Roman"/>
          <w:b/>
          <w:bCs/>
        </w:rPr>
        <w:t>Target Mature Audiences:</w:t>
      </w:r>
      <w:r w:rsidRPr="00F85F7E">
        <w:rPr>
          <w:rFonts w:ascii="Times New Roman" w:hAnsi="Times New Roman" w:cs="Times New Roman"/>
        </w:rPr>
        <w:t xml:space="preserve"> The increasing trend of TV-MA and TV-14 content consumption suggests that adult audiences are a key demographic. Netflix should continue to invest in and promote content that resonates with this segment while maintaining a balance with family-friendly options.</w:t>
      </w:r>
    </w:p>
    <w:p w14:paraId="2017DBAD" w14:textId="77777777" w:rsidR="00B62738" w:rsidRPr="00B62738" w:rsidRDefault="00B62738" w:rsidP="00F85F7E">
      <w:pPr>
        <w:rPr>
          <w:rFonts w:ascii="Times New Roman" w:hAnsi="Times New Roman" w:cs="Times New Roman"/>
        </w:rPr>
      </w:pPr>
    </w:p>
    <w:p w14:paraId="4E534880" w14:textId="7F3A426C" w:rsidR="00B62738" w:rsidRPr="00F85F7E" w:rsidRDefault="00B62738" w:rsidP="00F85F7E">
      <w:pPr>
        <w:pStyle w:val="ListParagraph"/>
        <w:numPr>
          <w:ilvl w:val="1"/>
          <w:numId w:val="1"/>
        </w:numPr>
        <w:ind w:left="720"/>
        <w:rPr>
          <w:rFonts w:ascii="Times New Roman" w:hAnsi="Times New Roman" w:cs="Times New Roman"/>
        </w:rPr>
      </w:pPr>
      <w:r w:rsidRPr="00F85F7E">
        <w:rPr>
          <w:rFonts w:ascii="Times New Roman" w:hAnsi="Times New Roman" w:cs="Times New Roman"/>
          <w:b/>
          <w:bCs/>
        </w:rPr>
        <w:lastRenderedPageBreak/>
        <w:t>Casting Analytics:</w:t>
      </w:r>
      <w:r w:rsidRPr="00F85F7E">
        <w:rPr>
          <w:rFonts w:ascii="Times New Roman" w:hAnsi="Times New Roman" w:cs="Times New Roman"/>
        </w:rPr>
        <w:t xml:space="preserve"> Given the popularity of certain actors across multiple shows, Netflix should consider these analytics for casting decisions, potentially driving viewership through star power.</w:t>
      </w:r>
    </w:p>
    <w:p w14:paraId="6C11295E" w14:textId="77777777" w:rsidR="00B62738" w:rsidRPr="00B62738" w:rsidRDefault="00B62738" w:rsidP="00F85F7E">
      <w:pPr>
        <w:rPr>
          <w:rFonts w:ascii="Times New Roman" w:hAnsi="Times New Roman" w:cs="Times New Roman"/>
        </w:rPr>
      </w:pPr>
    </w:p>
    <w:p w14:paraId="696CF74D" w14:textId="18E44B3C" w:rsidR="00B62738" w:rsidRPr="00F85F7E" w:rsidRDefault="00B62738" w:rsidP="00F85F7E">
      <w:pPr>
        <w:pStyle w:val="ListParagraph"/>
        <w:numPr>
          <w:ilvl w:val="1"/>
          <w:numId w:val="1"/>
        </w:numPr>
        <w:ind w:left="720"/>
        <w:rPr>
          <w:rFonts w:ascii="Times New Roman" w:hAnsi="Times New Roman" w:cs="Times New Roman"/>
        </w:rPr>
      </w:pPr>
      <w:r w:rsidRPr="00F85F7E">
        <w:rPr>
          <w:rFonts w:ascii="Times New Roman" w:hAnsi="Times New Roman" w:cs="Times New Roman"/>
          <w:b/>
          <w:bCs/>
        </w:rPr>
        <w:t>Adaptive Content Rating Strategy:</w:t>
      </w:r>
      <w:r w:rsidRPr="00F85F7E">
        <w:rPr>
          <w:rFonts w:ascii="Times New Roman" w:hAnsi="Times New Roman" w:cs="Times New Roman"/>
        </w:rPr>
        <w:t xml:space="preserve"> Observing the shifts in content rating preferences over the years, Netflix should remain agile, adjusting its content strategy to meet the evolving demands of its audience.</w:t>
      </w:r>
    </w:p>
    <w:p w14:paraId="1458446E" w14:textId="77777777" w:rsidR="00B62738" w:rsidRPr="00B62738" w:rsidRDefault="00B62738" w:rsidP="00B62738">
      <w:pPr>
        <w:rPr>
          <w:rFonts w:ascii="Times New Roman" w:hAnsi="Times New Roman" w:cs="Times New Roman"/>
        </w:rPr>
      </w:pPr>
    </w:p>
    <w:p w14:paraId="3D2DFA9D" w14:textId="1945E251" w:rsidR="00B62738" w:rsidRDefault="00B62738" w:rsidP="00B62738">
      <w:pPr>
        <w:rPr>
          <w:rFonts w:ascii="Times New Roman" w:hAnsi="Times New Roman" w:cs="Times New Roman"/>
        </w:rPr>
      </w:pPr>
      <w:r w:rsidRPr="00B62738">
        <w:rPr>
          <w:rFonts w:ascii="Times New Roman" w:hAnsi="Times New Roman" w:cs="Times New Roman"/>
        </w:rPr>
        <w:t>By implementing these recommendations, Netflix can further personalize its user experience, solidify its market dominance, and expand its global footprint.</w:t>
      </w:r>
    </w:p>
    <w:p w14:paraId="56E268E0" w14:textId="77777777" w:rsidR="009639BE" w:rsidRDefault="009639BE" w:rsidP="00B62738">
      <w:pPr>
        <w:rPr>
          <w:rFonts w:ascii="Times New Roman" w:hAnsi="Times New Roman" w:cs="Times New Roman"/>
        </w:rPr>
      </w:pPr>
    </w:p>
    <w:p w14:paraId="555F76BA" w14:textId="77777777" w:rsidR="009639BE" w:rsidRDefault="009639BE" w:rsidP="00B62738">
      <w:pPr>
        <w:rPr>
          <w:rFonts w:ascii="Times New Roman" w:hAnsi="Times New Roman" w:cs="Times New Roman"/>
          <w:b/>
          <w:bCs/>
        </w:rPr>
      </w:pPr>
    </w:p>
    <w:p w14:paraId="57E379AF" w14:textId="1C35C1FB" w:rsidR="009639BE" w:rsidRDefault="009639BE" w:rsidP="00B62738">
      <w:pPr>
        <w:rPr>
          <w:rFonts w:ascii="Times New Roman" w:hAnsi="Times New Roman" w:cs="Times New Roman"/>
          <w:b/>
          <w:bCs/>
        </w:rPr>
      </w:pPr>
      <w:r w:rsidRPr="009639BE">
        <w:rPr>
          <w:rFonts w:ascii="Times New Roman" w:hAnsi="Times New Roman" w:cs="Times New Roman"/>
          <w:b/>
          <w:bCs/>
        </w:rPr>
        <w:t>Unexpected Findings:</w:t>
      </w:r>
    </w:p>
    <w:p w14:paraId="0F167857" w14:textId="77777777" w:rsidR="009639BE" w:rsidRDefault="009639BE" w:rsidP="00B62738">
      <w:pPr>
        <w:rPr>
          <w:rFonts w:ascii="Times New Roman" w:hAnsi="Times New Roman" w:cs="Times New Roman"/>
          <w:b/>
          <w:bCs/>
        </w:rPr>
      </w:pPr>
    </w:p>
    <w:p w14:paraId="42A2303A" w14:textId="77777777" w:rsidR="009639BE" w:rsidRPr="009639BE" w:rsidRDefault="009639BE" w:rsidP="009639BE">
      <w:pPr>
        <w:rPr>
          <w:rFonts w:ascii="Times New Roman" w:hAnsi="Times New Roman" w:cs="Times New Roman"/>
        </w:rPr>
      </w:pPr>
      <w:r w:rsidRPr="009639BE">
        <w:rPr>
          <w:rFonts w:ascii="Times New Roman" w:hAnsi="Times New Roman" w:cs="Times New Roman"/>
        </w:rPr>
        <w:t>The analysis of Netflix data revealed several unexpected findings:</w:t>
      </w:r>
    </w:p>
    <w:p w14:paraId="146569C9" w14:textId="77777777" w:rsidR="00FF35A7" w:rsidRPr="00FF35A7" w:rsidRDefault="00FF35A7" w:rsidP="00FF35A7">
      <w:pPr>
        <w:rPr>
          <w:rFonts w:ascii="Times New Roman" w:hAnsi="Times New Roman" w:cs="Times New Roman"/>
          <w:b/>
          <w:bCs/>
        </w:rPr>
      </w:pPr>
    </w:p>
    <w:p w14:paraId="1197EDC2" w14:textId="34F195F1" w:rsidR="00FF35A7" w:rsidRPr="00FF35A7" w:rsidRDefault="00FF35A7" w:rsidP="00FF35A7">
      <w:pPr>
        <w:pStyle w:val="ListParagraph"/>
        <w:numPr>
          <w:ilvl w:val="0"/>
          <w:numId w:val="25"/>
        </w:numPr>
        <w:rPr>
          <w:rFonts w:ascii="Times New Roman" w:hAnsi="Times New Roman" w:cs="Times New Roman"/>
        </w:rPr>
      </w:pPr>
      <w:r w:rsidRPr="00FF35A7">
        <w:rPr>
          <w:rFonts w:ascii="Times New Roman" w:hAnsi="Times New Roman" w:cs="Times New Roman"/>
          <w:b/>
          <w:bCs/>
        </w:rPr>
        <w:t xml:space="preserve">2019 Content Surge: </w:t>
      </w:r>
      <w:r w:rsidRPr="00FF35A7">
        <w:rPr>
          <w:rFonts w:ascii="Times New Roman" w:hAnsi="Times New Roman" w:cs="Times New Roman"/>
        </w:rPr>
        <w:t>The significant increase in movies added to Netflix in 2019 may reflect a strategic acquisition spree or a push to expand the catalog to attract a wider audience. This could be due to market pressure or a pivot in content strategy to include more diverse or exclusive titles.</w:t>
      </w:r>
    </w:p>
    <w:p w14:paraId="0C88E5A0" w14:textId="77777777" w:rsidR="00FF35A7" w:rsidRPr="00FF35A7" w:rsidRDefault="00FF35A7" w:rsidP="00FF35A7">
      <w:pPr>
        <w:rPr>
          <w:rFonts w:ascii="Times New Roman" w:hAnsi="Times New Roman" w:cs="Times New Roman"/>
          <w:b/>
          <w:bCs/>
        </w:rPr>
      </w:pPr>
    </w:p>
    <w:p w14:paraId="7ADDDCCD" w14:textId="232E7269" w:rsidR="00FF35A7" w:rsidRPr="00FF35A7" w:rsidRDefault="00FF35A7" w:rsidP="00FF35A7">
      <w:pPr>
        <w:pStyle w:val="ListParagraph"/>
        <w:numPr>
          <w:ilvl w:val="0"/>
          <w:numId w:val="25"/>
        </w:numPr>
        <w:rPr>
          <w:rFonts w:ascii="Times New Roman" w:hAnsi="Times New Roman" w:cs="Times New Roman"/>
        </w:rPr>
      </w:pPr>
      <w:r w:rsidRPr="00FF35A7">
        <w:rPr>
          <w:rFonts w:ascii="Times New Roman" w:hAnsi="Times New Roman" w:cs="Times New Roman"/>
          <w:b/>
          <w:bCs/>
        </w:rPr>
        <w:t xml:space="preserve">Documentary Dominance: </w:t>
      </w:r>
      <w:r w:rsidRPr="00FF35A7">
        <w:rPr>
          <w:rFonts w:ascii="Times New Roman" w:hAnsi="Times New Roman" w:cs="Times New Roman"/>
        </w:rPr>
        <w:t>The unexpected high volume of documentaries suggests that Netflix has identified and catered to a strong viewer interest in factual programming, which may also align with global trends in educational and informative content consumption.</w:t>
      </w:r>
    </w:p>
    <w:p w14:paraId="2C6C8EB9" w14:textId="77777777" w:rsidR="00FF35A7" w:rsidRPr="00FF35A7" w:rsidRDefault="00FF35A7" w:rsidP="00FF35A7">
      <w:pPr>
        <w:rPr>
          <w:rFonts w:ascii="Times New Roman" w:hAnsi="Times New Roman" w:cs="Times New Roman"/>
        </w:rPr>
      </w:pPr>
    </w:p>
    <w:p w14:paraId="5BAC1869" w14:textId="64DC4057" w:rsidR="00FF35A7" w:rsidRPr="00FF35A7" w:rsidRDefault="00FF35A7" w:rsidP="00FF35A7">
      <w:pPr>
        <w:pStyle w:val="ListParagraph"/>
        <w:numPr>
          <w:ilvl w:val="0"/>
          <w:numId w:val="25"/>
        </w:numPr>
        <w:rPr>
          <w:rFonts w:ascii="Times New Roman" w:hAnsi="Times New Roman" w:cs="Times New Roman"/>
          <w:b/>
          <w:bCs/>
        </w:rPr>
      </w:pPr>
      <w:r w:rsidRPr="00FF35A7">
        <w:rPr>
          <w:rFonts w:ascii="Times New Roman" w:hAnsi="Times New Roman" w:cs="Times New Roman"/>
          <w:b/>
          <w:bCs/>
        </w:rPr>
        <w:t xml:space="preserve">Mature Audience Focus: </w:t>
      </w:r>
      <w:r w:rsidRPr="00FF35A7">
        <w:rPr>
          <w:rFonts w:ascii="Times New Roman" w:hAnsi="Times New Roman" w:cs="Times New Roman"/>
        </w:rPr>
        <w:t>The predominance of TV-MA and TV-14 content indicates that Netflix's content strategy is possibly geared more towards adults, which could be a response to demographic analytics that show a higher engagement rate in these age groups.</w:t>
      </w:r>
    </w:p>
    <w:p w14:paraId="74315FBD" w14:textId="77777777" w:rsidR="00FF35A7" w:rsidRPr="00FF35A7" w:rsidRDefault="00FF35A7" w:rsidP="00FF35A7">
      <w:pPr>
        <w:rPr>
          <w:rFonts w:ascii="Times New Roman" w:hAnsi="Times New Roman" w:cs="Times New Roman"/>
          <w:b/>
          <w:bCs/>
        </w:rPr>
      </w:pPr>
    </w:p>
    <w:p w14:paraId="2532CF92" w14:textId="7398BBB9" w:rsidR="00FF35A7" w:rsidRPr="00FF35A7" w:rsidRDefault="00FF35A7" w:rsidP="00FF35A7">
      <w:pPr>
        <w:pStyle w:val="ListParagraph"/>
        <w:numPr>
          <w:ilvl w:val="0"/>
          <w:numId w:val="25"/>
        </w:numPr>
        <w:rPr>
          <w:rFonts w:ascii="Times New Roman" w:hAnsi="Times New Roman" w:cs="Times New Roman"/>
        </w:rPr>
      </w:pPr>
      <w:r w:rsidRPr="00FF35A7">
        <w:rPr>
          <w:rFonts w:ascii="Times New Roman" w:hAnsi="Times New Roman" w:cs="Times New Roman"/>
          <w:b/>
          <w:bCs/>
        </w:rPr>
        <w:t xml:space="preserve">Indian Content Representation: </w:t>
      </w:r>
      <w:r w:rsidRPr="00FF35A7">
        <w:rPr>
          <w:rFonts w:ascii="Times New Roman" w:hAnsi="Times New Roman" w:cs="Times New Roman"/>
        </w:rPr>
        <w:t>The substantial representation of Indian content underlines Netflix's efforts to diversify its library with non-Western programming, catering to a growing subscriber base in India and those interested in Indian culture globally.</w:t>
      </w:r>
    </w:p>
    <w:p w14:paraId="2951DBE6" w14:textId="77777777" w:rsidR="00FF35A7" w:rsidRPr="00FF35A7" w:rsidRDefault="00FF35A7" w:rsidP="00FF35A7">
      <w:pPr>
        <w:rPr>
          <w:rFonts w:ascii="Times New Roman" w:hAnsi="Times New Roman" w:cs="Times New Roman"/>
          <w:b/>
          <w:bCs/>
        </w:rPr>
      </w:pPr>
    </w:p>
    <w:p w14:paraId="446DC173" w14:textId="6CE2EF28" w:rsidR="00FF35A7" w:rsidRPr="00FF35A7" w:rsidRDefault="00FF35A7" w:rsidP="00FF35A7">
      <w:pPr>
        <w:pStyle w:val="ListParagraph"/>
        <w:numPr>
          <w:ilvl w:val="0"/>
          <w:numId w:val="25"/>
        </w:numPr>
        <w:rPr>
          <w:rFonts w:ascii="Times New Roman" w:hAnsi="Times New Roman" w:cs="Times New Roman"/>
          <w:b/>
          <w:bCs/>
        </w:rPr>
      </w:pPr>
      <w:r w:rsidRPr="00FF35A7">
        <w:rPr>
          <w:rFonts w:ascii="Times New Roman" w:hAnsi="Times New Roman" w:cs="Times New Roman"/>
          <w:b/>
          <w:bCs/>
        </w:rPr>
        <w:t xml:space="preserve">Casting Patterns: </w:t>
      </w:r>
      <w:r w:rsidRPr="00FF35A7">
        <w:rPr>
          <w:rFonts w:ascii="Times New Roman" w:hAnsi="Times New Roman" w:cs="Times New Roman"/>
        </w:rPr>
        <w:t>Notable actors appearing across multiple shows suggest that Netflix might be leveraging star power to draw viewers, indicating a strategy that banks on the popularity of these individuals to drive content success.</w:t>
      </w:r>
    </w:p>
    <w:p w14:paraId="41A329C6" w14:textId="77777777" w:rsidR="00FF35A7" w:rsidRPr="00FF35A7" w:rsidRDefault="00FF35A7" w:rsidP="00FF35A7">
      <w:pPr>
        <w:rPr>
          <w:rFonts w:ascii="Times New Roman" w:hAnsi="Times New Roman" w:cs="Times New Roman"/>
          <w:b/>
          <w:bCs/>
        </w:rPr>
      </w:pPr>
    </w:p>
    <w:p w14:paraId="14423853" w14:textId="264E8E9F" w:rsidR="009639BE" w:rsidRDefault="00FF35A7" w:rsidP="00FF35A7">
      <w:pPr>
        <w:pStyle w:val="ListParagraph"/>
        <w:numPr>
          <w:ilvl w:val="0"/>
          <w:numId w:val="25"/>
        </w:numPr>
        <w:rPr>
          <w:rFonts w:ascii="Times New Roman" w:hAnsi="Times New Roman" w:cs="Times New Roman"/>
        </w:rPr>
      </w:pPr>
      <w:r w:rsidRPr="00FF35A7">
        <w:rPr>
          <w:rFonts w:ascii="Times New Roman" w:hAnsi="Times New Roman" w:cs="Times New Roman"/>
          <w:b/>
          <w:bCs/>
        </w:rPr>
        <w:t xml:space="preserve">Geographic Content Imbalance: </w:t>
      </w:r>
      <w:r w:rsidRPr="00FF35A7">
        <w:rPr>
          <w:rFonts w:ascii="Times New Roman" w:hAnsi="Times New Roman" w:cs="Times New Roman"/>
        </w:rPr>
        <w:t>The U.S.-centric content library, despite Netflix's international user base, points to a potential strategy of relying on American content for global distribution or a lag in localizing content offerings in other regions.</w:t>
      </w:r>
    </w:p>
    <w:p w14:paraId="0A9A2A51" w14:textId="77777777" w:rsidR="003358B8" w:rsidRPr="003358B8" w:rsidRDefault="003358B8" w:rsidP="003358B8">
      <w:pPr>
        <w:ind w:left="360"/>
        <w:rPr>
          <w:rFonts w:ascii="Times New Roman" w:hAnsi="Times New Roman" w:cs="Times New Roman"/>
          <w:b/>
          <w:bCs/>
        </w:rPr>
      </w:pPr>
    </w:p>
    <w:p w14:paraId="376121C5" w14:textId="77777777" w:rsidR="008B4D3D" w:rsidRDefault="008B4D3D" w:rsidP="003358B8">
      <w:pPr>
        <w:ind w:left="360"/>
        <w:rPr>
          <w:rFonts w:ascii="Times New Roman" w:hAnsi="Times New Roman" w:cs="Times New Roman"/>
          <w:b/>
          <w:bCs/>
        </w:rPr>
      </w:pPr>
    </w:p>
    <w:p w14:paraId="420A1F6C" w14:textId="77777777" w:rsidR="008B4D3D" w:rsidRPr="003358B8" w:rsidRDefault="008B4D3D" w:rsidP="00D03AED">
      <w:pPr>
        <w:rPr>
          <w:rFonts w:ascii="Times New Roman" w:hAnsi="Times New Roman" w:cs="Times New Roman"/>
          <w:b/>
          <w:bCs/>
        </w:rPr>
      </w:pPr>
    </w:p>
    <w:sectPr w:rsidR="008B4D3D" w:rsidRPr="0033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2B4"/>
    <w:multiLevelType w:val="hybridMultilevel"/>
    <w:tmpl w:val="19540768"/>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0EEF"/>
    <w:multiLevelType w:val="hybridMultilevel"/>
    <w:tmpl w:val="0FC0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5D0C"/>
    <w:multiLevelType w:val="hybridMultilevel"/>
    <w:tmpl w:val="CC0EB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A4613"/>
    <w:multiLevelType w:val="multilevel"/>
    <w:tmpl w:val="FBC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1590E"/>
    <w:multiLevelType w:val="hybridMultilevel"/>
    <w:tmpl w:val="66900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AF548F"/>
    <w:multiLevelType w:val="multilevel"/>
    <w:tmpl w:val="C7A2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43600"/>
    <w:multiLevelType w:val="multilevel"/>
    <w:tmpl w:val="C7A2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776C0"/>
    <w:multiLevelType w:val="hybridMultilevel"/>
    <w:tmpl w:val="FEBAC668"/>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14B25"/>
    <w:multiLevelType w:val="multilevel"/>
    <w:tmpl w:val="F94E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94132"/>
    <w:multiLevelType w:val="hybridMultilevel"/>
    <w:tmpl w:val="63C29402"/>
    <w:lvl w:ilvl="0" w:tplc="0104774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35D179D"/>
    <w:multiLevelType w:val="hybridMultilevel"/>
    <w:tmpl w:val="2C2C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02370"/>
    <w:multiLevelType w:val="hybridMultilevel"/>
    <w:tmpl w:val="D65412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592973"/>
    <w:multiLevelType w:val="hybridMultilevel"/>
    <w:tmpl w:val="983E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B3967"/>
    <w:multiLevelType w:val="hybridMultilevel"/>
    <w:tmpl w:val="305A7318"/>
    <w:lvl w:ilvl="0" w:tplc="6AFCD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D0FD3"/>
    <w:multiLevelType w:val="hybridMultilevel"/>
    <w:tmpl w:val="902A0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F143F"/>
    <w:multiLevelType w:val="hybridMultilevel"/>
    <w:tmpl w:val="D7C069C2"/>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3E9"/>
    <w:multiLevelType w:val="hybridMultilevel"/>
    <w:tmpl w:val="794271D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4FD608D"/>
    <w:multiLevelType w:val="hybridMultilevel"/>
    <w:tmpl w:val="A730620A"/>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F4B76"/>
    <w:multiLevelType w:val="hybridMultilevel"/>
    <w:tmpl w:val="E36C5FAA"/>
    <w:lvl w:ilvl="0" w:tplc="12DAA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F0368"/>
    <w:multiLevelType w:val="hybridMultilevel"/>
    <w:tmpl w:val="57A6FA1E"/>
    <w:lvl w:ilvl="0" w:tplc="0104774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C57A2B"/>
    <w:multiLevelType w:val="hybridMultilevel"/>
    <w:tmpl w:val="08A4D47E"/>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0381"/>
    <w:multiLevelType w:val="hybridMultilevel"/>
    <w:tmpl w:val="3B0C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52E7D"/>
    <w:multiLevelType w:val="multilevel"/>
    <w:tmpl w:val="B1B03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1D0FF6"/>
    <w:multiLevelType w:val="hybridMultilevel"/>
    <w:tmpl w:val="05C0E7F4"/>
    <w:lvl w:ilvl="0" w:tplc="0104774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B35B58"/>
    <w:multiLevelType w:val="hybridMultilevel"/>
    <w:tmpl w:val="88A0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91DE8"/>
    <w:multiLevelType w:val="hybridMultilevel"/>
    <w:tmpl w:val="AFF873B2"/>
    <w:lvl w:ilvl="0" w:tplc="89420E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432F"/>
    <w:multiLevelType w:val="hybridMultilevel"/>
    <w:tmpl w:val="3E3E577C"/>
    <w:lvl w:ilvl="0" w:tplc="01047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55B7B"/>
    <w:multiLevelType w:val="hybridMultilevel"/>
    <w:tmpl w:val="855A5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2401D8"/>
    <w:multiLevelType w:val="hybridMultilevel"/>
    <w:tmpl w:val="E87C9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431CD"/>
    <w:multiLevelType w:val="hybridMultilevel"/>
    <w:tmpl w:val="A9C6A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655E3"/>
    <w:multiLevelType w:val="hybridMultilevel"/>
    <w:tmpl w:val="6600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178611">
    <w:abstractNumId w:val="22"/>
  </w:num>
  <w:num w:numId="2" w16cid:durableId="513299060">
    <w:abstractNumId w:val="30"/>
  </w:num>
  <w:num w:numId="3" w16cid:durableId="1876967765">
    <w:abstractNumId w:val="18"/>
  </w:num>
  <w:num w:numId="4" w16cid:durableId="1074207748">
    <w:abstractNumId w:val="11"/>
  </w:num>
  <w:num w:numId="5" w16cid:durableId="1800609798">
    <w:abstractNumId w:val="9"/>
  </w:num>
  <w:num w:numId="6" w16cid:durableId="1489635062">
    <w:abstractNumId w:val="17"/>
  </w:num>
  <w:num w:numId="7" w16cid:durableId="1056201258">
    <w:abstractNumId w:val="13"/>
  </w:num>
  <w:num w:numId="8" w16cid:durableId="1649552147">
    <w:abstractNumId w:val="19"/>
  </w:num>
  <w:num w:numId="9" w16cid:durableId="1479227192">
    <w:abstractNumId w:val="14"/>
  </w:num>
  <w:num w:numId="10" w16cid:durableId="2029021455">
    <w:abstractNumId w:val="24"/>
  </w:num>
  <w:num w:numId="11" w16cid:durableId="23603811">
    <w:abstractNumId w:val="16"/>
  </w:num>
  <w:num w:numId="12" w16cid:durableId="770667398">
    <w:abstractNumId w:val="15"/>
  </w:num>
  <w:num w:numId="13" w16cid:durableId="1129133614">
    <w:abstractNumId w:val="25"/>
  </w:num>
  <w:num w:numId="14" w16cid:durableId="2005811961">
    <w:abstractNumId w:val="23"/>
  </w:num>
  <w:num w:numId="15" w16cid:durableId="1943413867">
    <w:abstractNumId w:val="8"/>
  </w:num>
  <w:num w:numId="16" w16cid:durableId="2115199878">
    <w:abstractNumId w:val="6"/>
  </w:num>
  <w:num w:numId="17" w16cid:durableId="1438062179">
    <w:abstractNumId w:val="5"/>
  </w:num>
  <w:num w:numId="18" w16cid:durableId="1420716869">
    <w:abstractNumId w:val="2"/>
  </w:num>
  <w:num w:numId="19" w16cid:durableId="897516914">
    <w:abstractNumId w:val="12"/>
  </w:num>
  <w:num w:numId="20" w16cid:durableId="521210305">
    <w:abstractNumId w:val="21"/>
  </w:num>
  <w:num w:numId="21" w16cid:durableId="153575646">
    <w:abstractNumId w:val="1"/>
  </w:num>
  <w:num w:numId="22" w16cid:durableId="278998351">
    <w:abstractNumId w:val="28"/>
  </w:num>
  <w:num w:numId="23" w16cid:durableId="1781758846">
    <w:abstractNumId w:val="27"/>
  </w:num>
  <w:num w:numId="24" w16cid:durableId="785589246">
    <w:abstractNumId w:val="29"/>
  </w:num>
  <w:num w:numId="25" w16cid:durableId="1507744043">
    <w:abstractNumId w:val="10"/>
  </w:num>
  <w:num w:numId="26" w16cid:durableId="902450775">
    <w:abstractNumId w:val="3"/>
  </w:num>
  <w:num w:numId="27" w16cid:durableId="1782337918">
    <w:abstractNumId w:val="4"/>
  </w:num>
  <w:num w:numId="28" w16cid:durableId="852307980">
    <w:abstractNumId w:val="0"/>
  </w:num>
  <w:num w:numId="29" w16cid:durableId="1722289464">
    <w:abstractNumId w:val="20"/>
  </w:num>
  <w:num w:numId="30" w16cid:durableId="1034698435">
    <w:abstractNumId w:val="7"/>
  </w:num>
  <w:num w:numId="31" w16cid:durableId="19800671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B6"/>
    <w:rsid w:val="0005020D"/>
    <w:rsid w:val="00063544"/>
    <w:rsid w:val="00130251"/>
    <w:rsid w:val="0017143D"/>
    <w:rsid w:val="001812CB"/>
    <w:rsid w:val="002B2C02"/>
    <w:rsid w:val="002B7265"/>
    <w:rsid w:val="002C4E1E"/>
    <w:rsid w:val="002E3017"/>
    <w:rsid w:val="003358B8"/>
    <w:rsid w:val="003416DE"/>
    <w:rsid w:val="003460FE"/>
    <w:rsid w:val="003E31E8"/>
    <w:rsid w:val="0042198E"/>
    <w:rsid w:val="00486A30"/>
    <w:rsid w:val="004E7894"/>
    <w:rsid w:val="00522E99"/>
    <w:rsid w:val="005C3876"/>
    <w:rsid w:val="00625DEF"/>
    <w:rsid w:val="00671C2A"/>
    <w:rsid w:val="00674588"/>
    <w:rsid w:val="007120B6"/>
    <w:rsid w:val="00854DEE"/>
    <w:rsid w:val="008B4D3D"/>
    <w:rsid w:val="008D1BAE"/>
    <w:rsid w:val="009639BE"/>
    <w:rsid w:val="009A074B"/>
    <w:rsid w:val="00A56827"/>
    <w:rsid w:val="00A83673"/>
    <w:rsid w:val="00B4420E"/>
    <w:rsid w:val="00B62738"/>
    <w:rsid w:val="00C336EE"/>
    <w:rsid w:val="00C60B34"/>
    <w:rsid w:val="00C77723"/>
    <w:rsid w:val="00CD4E58"/>
    <w:rsid w:val="00D03AED"/>
    <w:rsid w:val="00D31DAE"/>
    <w:rsid w:val="00D702F3"/>
    <w:rsid w:val="00D93FD7"/>
    <w:rsid w:val="00F341FE"/>
    <w:rsid w:val="00F85F7E"/>
    <w:rsid w:val="00FA1514"/>
    <w:rsid w:val="00FF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A2D3E"/>
  <w15:chartTrackingRefBased/>
  <w15:docId w15:val="{F73073E6-F908-AF4A-96AA-4FE950E6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B6"/>
    <w:pPr>
      <w:ind w:left="720"/>
      <w:contextualSpacing/>
    </w:pPr>
  </w:style>
  <w:style w:type="character" w:styleId="Hyperlink">
    <w:name w:val="Hyperlink"/>
    <w:basedOn w:val="DefaultParagraphFont"/>
    <w:uiPriority w:val="99"/>
    <w:unhideWhenUsed/>
    <w:rsid w:val="00D31DAE"/>
    <w:rPr>
      <w:color w:val="0563C1" w:themeColor="hyperlink"/>
      <w:u w:val="single"/>
    </w:rPr>
  </w:style>
  <w:style w:type="character" w:styleId="FollowedHyperlink">
    <w:name w:val="FollowedHyperlink"/>
    <w:basedOn w:val="DefaultParagraphFont"/>
    <w:uiPriority w:val="99"/>
    <w:semiHidden/>
    <w:unhideWhenUsed/>
    <w:rsid w:val="00D31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1922">
      <w:bodyDiv w:val="1"/>
      <w:marLeft w:val="0"/>
      <w:marRight w:val="0"/>
      <w:marTop w:val="0"/>
      <w:marBottom w:val="0"/>
      <w:divBdr>
        <w:top w:val="none" w:sz="0" w:space="0" w:color="auto"/>
        <w:left w:val="none" w:sz="0" w:space="0" w:color="auto"/>
        <w:bottom w:val="none" w:sz="0" w:space="0" w:color="auto"/>
        <w:right w:val="none" w:sz="0" w:space="0" w:color="auto"/>
      </w:divBdr>
    </w:div>
    <w:div w:id="351884880">
      <w:bodyDiv w:val="1"/>
      <w:marLeft w:val="0"/>
      <w:marRight w:val="0"/>
      <w:marTop w:val="0"/>
      <w:marBottom w:val="0"/>
      <w:divBdr>
        <w:top w:val="none" w:sz="0" w:space="0" w:color="auto"/>
        <w:left w:val="none" w:sz="0" w:space="0" w:color="auto"/>
        <w:bottom w:val="none" w:sz="0" w:space="0" w:color="auto"/>
        <w:right w:val="none" w:sz="0" w:space="0" w:color="auto"/>
      </w:divBdr>
    </w:div>
    <w:div w:id="664867199">
      <w:bodyDiv w:val="1"/>
      <w:marLeft w:val="0"/>
      <w:marRight w:val="0"/>
      <w:marTop w:val="0"/>
      <w:marBottom w:val="0"/>
      <w:divBdr>
        <w:top w:val="none" w:sz="0" w:space="0" w:color="auto"/>
        <w:left w:val="none" w:sz="0" w:space="0" w:color="auto"/>
        <w:bottom w:val="none" w:sz="0" w:space="0" w:color="auto"/>
        <w:right w:val="none" w:sz="0" w:space="0" w:color="auto"/>
      </w:divBdr>
    </w:div>
    <w:div w:id="716396474">
      <w:bodyDiv w:val="1"/>
      <w:marLeft w:val="0"/>
      <w:marRight w:val="0"/>
      <w:marTop w:val="0"/>
      <w:marBottom w:val="0"/>
      <w:divBdr>
        <w:top w:val="none" w:sz="0" w:space="0" w:color="auto"/>
        <w:left w:val="none" w:sz="0" w:space="0" w:color="auto"/>
        <w:bottom w:val="none" w:sz="0" w:space="0" w:color="auto"/>
        <w:right w:val="none" w:sz="0" w:space="0" w:color="auto"/>
      </w:divBdr>
    </w:div>
    <w:div w:id="878127606">
      <w:bodyDiv w:val="1"/>
      <w:marLeft w:val="0"/>
      <w:marRight w:val="0"/>
      <w:marTop w:val="0"/>
      <w:marBottom w:val="0"/>
      <w:divBdr>
        <w:top w:val="none" w:sz="0" w:space="0" w:color="auto"/>
        <w:left w:val="none" w:sz="0" w:space="0" w:color="auto"/>
        <w:bottom w:val="none" w:sz="0" w:space="0" w:color="auto"/>
        <w:right w:val="none" w:sz="0" w:space="0" w:color="auto"/>
      </w:divBdr>
    </w:div>
    <w:div w:id="1051656835">
      <w:bodyDiv w:val="1"/>
      <w:marLeft w:val="0"/>
      <w:marRight w:val="0"/>
      <w:marTop w:val="0"/>
      <w:marBottom w:val="0"/>
      <w:divBdr>
        <w:top w:val="none" w:sz="0" w:space="0" w:color="auto"/>
        <w:left w:val="none" w:sz="0" w:space="0" w:color="auto"/>
        <w:bottom w:val="none" w:sz="0" w:space="0" w:color="auto"/>
        <w:right w:val="none" w:sz="0" w:space="0" w:color="auto"/>
      </w:divBdr>
    </w:div>
    <w:div w:id="1232081728">
      <w:bodyDiv w:val="1"/>
      <w:marLeft w:val="0"/>
      <w:marRight w:val="0"/>
      <w:marTop w:val="0"/>
      <w:marBottom w:val="0"/>
      <w:divBdr>
        <w:top w:val="none" w:sz="0" w:space="0" w:color="auto"/>
        <w:left w:val="none" w:sz="0" w:space="0" w:color="auto"/>
        <w:bottom w:val="none" w:sz="0" w:space="0" w:color="auto"/>
        <w:right w:val="none" w:sz="0" w:space="0" w:color="auto"/>
      </w:divBdr>
    </w:div>
    <w:div w:id="1270549597">
      <w:bodyDiv w:val="1"/>
      <w:marLeft w:val="0"/>
      <w:marRight w:val="0"/>
      <w:marTop w:val="0"/>
      <w:marBottom w:val="0"/>
      <w:divBdr>
        <w:top w:val="none" w:sz="0" w:space="0" w:color="auto"/>
        <w:left w:val="none" w:sz="0" w:space="0" w:color="auto"/>
        <w:bottom w:val="none" w:sz="0" w:space="0" w:color="auto"/>
        <w:right w:val="none" w:sz="0" w:space="0" w:color="auto"/>
      </w:divBdr>
    </w:div>
    <w:div w:id="1513958115">
      <w:bodyDiv w:val="1"/>
      <w:marLeft w:val="0"/>
      <w:marRight w:val="0"/>
      <w:marTop w:val="0"/>
      <w:marBottom w:val="0"/>
      <w:divBdr>
        <w:top w:val="none" w:sz="0" w:space="0" w:color="auto"/>
        <w:left w:val="none" w:sz="0" w:space="0" w:color="auto"/>
        <w:bottom w:val="none" w:sz="0" w:space="0" w:color="auto"/>
        <w:right w:val="none" w:sz="0" w:space="0" w:color="auto"/>
      </w:divBdr>
    </w:div>
    <w:div w:id="1730225625">
      <w:bodyDiv w:val="1"/>
      <w:marLeft w:val="0"/>
      <w:marRight w:val="0"/>
      <w:marTop w:val="0"/>
      <w:marBottom w:val="0"/>
      <w:divBdr>
        <w:top w:val="none" w:sz="0" w:space="0" w:color="auto"/>
        <w:left w:val="none" w:sz="0" w:space="0" w:color="auto"/>
        <w:bottom w:val="none" w:sz="0" w:space="0" w:color="auto"/>
        <w:right w:val="none" w:sz="0" w:space="0" w:color="auto"/>
      </w:divBdr>
    </w:div>
    <w:div w:id="1764185955">
      <w:bodyDiv w:val="1"/>
      <w:marLeft w:val="0"/>
      <w:marRight w:val="0"/>
      <w:marTop w:val="0"/>
      <w:marBottom w:val="0"/>
      <w:divBdr>
        <w:top w:val="none" w:sz="0" w:space="0" w:color="auto"/>
        <w:left w:val="none" w:sz="0" w:space="0" w:color="auto"/>
        <w:bottom w:val="none" w:sz="0" w:space="0" w:color="auto"/>
        <w:right w:val="none" w:sz="0" w:space="0" w:color="auto"/>
      </w:divBdr>
    </w:div>
    <w:div w:id="20299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taScienceRoadMapDSRM/Tableau-Dashboards-info/blob/main/netflix_title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9BE341-8B93-8F4C-AB84-46E66691538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9</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Patibandla, Meghana</dc:creator>
  <cp:keywords/>
  <dc:description/>
  <cp:lastModifiedBy>Patibandla, Meghana</cp:lastModifiedBy>
  <cp:revision>41</cp:revision>
  <dcterms:created xsi:type="dcterms:W3CDTF">2023-12-01T19:44:00Z</dcterms:created>
  <dcterms:modified xsi:type="dcterms:W3CDTF">2024-01-17T05:54:00Z</dcterms:modified>
</cp:coreProperties>
</file>