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Project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Initialisation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and Planning Phase</w:t>
      </w:r>
    </w:p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90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5"/>
        <w:gridCol w:w="4515"/>
      </w:tblGrid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1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Date 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1"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5th July 2024</w:t>
            </w:r>
          </w:p>
        </w:tc>
      </w:tr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4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Team ID 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4f81bd"/>
        </w:tblPrEx>
        <w:trPr>
          <w:trHeight w:val="318" w:hRule="atLeast"/>
          <w:tblHeader/>
        </w:trPr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1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 Name 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1"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1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1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Maximum Marks 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5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5" w:firstLine="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3 Marks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widowControl w:val="0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line="240" w:lineRule="auto"/>
        <w:ind w:left="9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Define Problem Statements (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Customer Problem Statement Template):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To develop a predictive model that accurately forecasts the productivity of garment workers based on various factors, aiming to </w:t>
      </w:r>
      <w:r>
        <w:rPr>
          <w:rFonts w:ascii="Times New Roman" w:hAnsi="Times New Roman"/>
          <w:u w:color="000000"/>
          <w:rtl w:val="0"/>
          <w:lang w:val="en-US"/>
        </w:rPr>
        <w:t>optimise</w:t>
      </w:r>
      <w:r>
        <w:rPr>
          <w:rFonts w:ascii="Times New Roman" w:hAnsi="Times New Roman"/>
          <w:u w:color="000000"/>
          <w:rtl w:val="0"/>
          <w:lang w:val="en-US"/>
        </w:rPr>
        <w:t xml:space="preserve"> manufacturing efficiency and resource </w:t>
      </w:r>
      <w:r>
        <w:rPr>
          <w:rFonts w:ascii="Times New Roman" w:hAnsi="Times New Roman"/>
          <w:u w:color="000000"/>
          <w:rtl w:val="0"/>
          <w:lang w:val="en-US"/>
        </w:rPr>
        <w:t>utilisation</w:t>
      </w:r>
      <w:r>
        <w:rPr>
          <w:rFonts w:ascii="Times New Roman" w:hAnsi="Times New Roman"/>
          <w:u w:color="000000"/>
          <w:rtl w:val="0"/>
          <w:lang w:val="ru-RU"/>
        </w:rPr>
        <w:t>."</w:t>
      </w:r>
      <w:r>
        <w:rPr>
          <w:rFonts w:ascii="Times New Roman" w:cs="Times New Roman" w:hAnsi="Times New Roman" w:eastAsia="Times New Roman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104306</wp:posOffset>
            </wp:positionH>
            <wp:positionV relativeFrom="line">
              <wp:posOffset>258026</wp:posOffset>
            </wp:positionV>
            <wp:extent cx="4615435" cy="2208194"/>
            <wp:effectExtent l="0" t="0" r="0" b="0"/>
            <wp:wrapTopAndBottom distT="152400" distB="152400"/>
            <wp:docPr id="1073741827" name="officeArt object" descr="FullSizeRen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Render.jpg" descr="FullSizeRende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435" cy="2208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ind w:left="9" w:firstLine="0"/>
        <w:rPr>
          <w:rFonts w:ascii="Times New Roman" w:cs="Times New Roman" w:hAnsi="Times New Roman" w:eastAsia="Times New Roman"/>
          <w:outline w:val="0"/>
          <w:color w:val="0563c1"/>
          <w:u w:color="0563c1"/>
          <w14:textFill>
            <w14:solidFill>
              <w14:srgbClr w14:val="0563C1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Reference: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563c1"/>
          <w:u w:val="single" w:color="0563c1"/>
          <w:shd w:val="nil" w:color="auto" w:fill="auto"/>
          <w:vertAlign w:val="baseline"/>
          <w:rtl w:val="0"/>
          <w:lang w:val="en-US"/>
          <w14:textFill>
            <w14:solidFill>
              <w14:srgbClr w14:val="0563C1"/>
            </w14:solidFill>
          </w14:textFill>
        </w:rPr>
        <w:t>https://miro.com/templates/customer-problem-statement/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563c1"/>
          <w:u w:val="none" w:color="0563c1"/>
          <w:shd w:val="nil" w:color="auto" w:fill="auto"/>
          <w:vertAlign w:val="baseline"/>
          <w:rtl w:val="0"/>
          <w14:textFill>
            <w14:solidFill>
              <w14:srgbClr w14:val="0563C1"/>
            </w14:solidFill>
          </w14:textFill>
        </w:rPr>
        <w:t xml:space="preserve"> </w:t>
      </w:r>
    </w:p>
    <w:p>
      <w:pPr>
        <w:pStyle w:val="Body"/>
        <w:widowControl w:val="0"/>
        <w:spacing w:before="91" w:line="240" w:lineRule="auto"/>
        <w:ind w:left="17" w:firstLine="0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Example:</w:t>
      </w:r>
      <w:r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502189</wp:posOffset>
            </wp:positionH>
            <wp:positionV relativeFrom="line">
              <wp:posOffset>381461</wp:posOffset>
            </wp:positionV>
            <wp:extent cx="4217571" cy="984964"/>
            <wp:effectExtent l="0" t="0" r="0" b="0"/>
            <wp:wrapTopAndBottom distT="152400" distB="152400"/>
            <wp:docPr id="1073741828" name="officeArt object" descr="FullSizeRen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ullSizeRender.jpg" descr="FullSizeRender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71" cy="9849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before="207" w:line="12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before="207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before="207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before="207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before="207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before="207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88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7"/>
        <w:gridCol w:w="1519"/>
        <w:gridCol w:w="1502"/>
        <w:gridCol w:w="1405"/>
        <w:gridCol w:w="1445"/>
        <w:gridCol w:w="1602"/>
      </w:tblGrid>
      <w:tr>
        <w:tblPrEx>
          <w:shd w:val="clear" w:color="auto" w:fill="ced7e7"/>
        </w:tblPrEx>
        <w:trPr>
          <w:trHeight w:val="743" w:hRule="atLeast"/>
        </w:trPr>
        <w:tc>
          <w:tcPr>
            <w:tcW w:type="dxa" w:w="13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9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Problem  </w:t>
            </w:r>
          </w:p>
          <w:p>
            <w:pPr>
              <w:pStyle w:val="Body"/>
              <w:widowControl w:val="0"/>
              <w:bidi w:val="0"/>
              <w:spacing w:before="12" w:line="240" w:lineRule="auto"/>
              <w:ind w:left="12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Statement (PS)</w:t>
            </w:r>
          </w:p>
        </w:tc>
        <w:tc>
          <w:tcPr>
            <w:tcW w:type="dxa" w:w="15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9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I am </w:t>
            </w:r>
          </w:p>
          <w:p>
            <w:pPr>
              <w:pStyle w:val="Body"/>
              <w:widowControl w:val="0"/>
              <w:bidi w:val="0"/>
              <w:spacing w:before="12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(Customer)</w:t>
            </w:r>
          </w:p>
        </w:tc>
        <w:tc>
          <w:tcPr>
            <w:tcW w:type="dxa" w:w="15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9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I</w:t>
            </w: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1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m trying to </w:t>
            </w:r>
          </w:p>
        </w:tc>
        <w:tc>
          <w:tcPr>
            <w:tcW w:type="dxa" w:w="1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9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 xml:space="preserve">But 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09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29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Because</w:t>
            </w:r>
          </w:p>
        </w:tc>
        <w:tc>
          <w:tcPr>
            <w:tcW w:type="dxa" w:w="16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97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17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Which makes me feel</w:t>
            </w:r>
          </w:p>
        </w:tc>
      </w:tr>
      <w:tr>
        <w:tblPrEx>
          <w:shd w:val="clear" w:color="auto" w:fill="ced7e7"/>
        </w:tblPrEx>
        <w:trPr>
          <w:trHeight w:val="1898" w:hRule="atLeast"/>
        </w:trPr>
        <w:tc>
          <w:tcPr>
            <w:tcW w:type="dxa" w:w="13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2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fr-FR"/>
              </w:rPr>
              <w:t>PS-1</w:t>
            </w:r>
          </w:p>
        </w:tc>
        <w:tc>
          <w:tcPr>
            <w:tcW w:type="dxa" w:w="15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garment factory manager</w:t>
            </w:r>
          </w:p>
        </w:tc>
        <w:tc>
          <w:tcPr>
            <w:tcW w:type="dxa" w:w="15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Accurately predict worker productivity</w:t>
            </w:r>
          </w:p>
        </w:tc>
        <w:tc>
          <w:tcPr>
            <w:tcW w:type="dxa" w:w="1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current prediction model is not precise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 doesn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 account for all variables like worker skill levels and machine downtime</w:t>
            </w:r>
          </w:p>
        </w:tc>
        <w:tc>
          <w:tcPr>
            <w:tcW w:type="dxa" w:w="16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Frustrated and unable to optimise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Production schedule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1624" w:hRule="atLeast"/>
        </w:trPr>
        <w:tc>
          <w:tcPr>
            <w:tcW w:type="dxa" w:w="134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212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ind w:left="13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fr-FR"/>
              </w:rPr>
              <w:t>PS-2</w:t>
            </w:r>
          </w:p>
        </w:tc>
        <w:tc>
          <w:tcPr>
            <w:tcW w:type="dxa" w:w="15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 operations manager</w:t>
            </w:r>
          </w:p>
        </w:tc>
        <w:tc>
          <w:tcPr>
            <w:tcW w:type="dxa" w:w="15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Improve overall efficiency in the factory</w:t>
            </w:r>
          </w:p>
        </w:tc>
        <w:tc>
          <w:tcPr>
            <w:tcW w:type="dxa" w:w="1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Productivity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Predictions are often delayed</w:t>
            </w:r>
          </w:p>
        </w:tc>
        <w:tc>
          <w:tcPr>
            <w:tcW w:type="dxa" w:w="14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Data collection and processing take too long</w:t>
            </w:r>
          </w:p>
        </w:tc>
        <w:tc>
          <w:tcPr>
            <w:tcW w:type="dxa" w:w="160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Concerned about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meeting production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targets and deadlines</w:t>
            </w:r>
          </w:p>
        </w:tc>
      </w:tr>
    </w:tbl>
    <w:p>
      <w:pPr>
        <w:pStyle w:val="Body"/>
        <w:widowControl w:val="0"/>
        <w:spacing w:before="207"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6"/>
      <w:footerReference w:type="default" r:id="rId7"/>
      <w:pgSz w:w="11900" w:h="16820" w:orient="portrait"/>
      <w:pgMar w:top="840" w:right="403" w:bottom="1788" w:left="1440" w:header="431" w:footer="431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line="240" w:lineRule="auto"/>
      <w:jc w:val="both"/>
      <w:rPr>
        <w:rFonts w:ascii="Calibri" w:hAnsi="Calibri"/>
      </w:rPr>
    </w:pPr>
    <w:r>
      <w:rPr>
        <w:rFonts w:ascii="Calibri" w:hAnsi="Calibri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-61594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Calibri" w:hAnsi="Calibri"/>
      </w:rP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187960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  <w:widowControl w:val="0"/>
      <w:spacing w:line="240" w:lineRule="auto"/>
    </w:pPr>
    <w:r>
      <w:rPr>
        <w:rFonts w:ascii="Calibri" w:hAnsi="Calibri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