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halkboard" w:cs="Chalkboard" w:hAnsi="Chalkboard" w:eastAsia="Chalkboard"/>
          <w:sz w:val="40"/>
          <w:szCs w:val="40"/>
          <w:u w:val="single"/>
        </w:rPr>
      </w:pPr>
      <w:r>
        <w:rPr>
          <w:rFonts w:ascii="Chalkboard" w:hAnsi="Chalkboard"/>
          <w:sz w:val="40"/>
          <w:szCs w:val="40"/>
          <w:u w:val="single"/>
          <w:rtl w:val="0"/>
          <w:lang w:val="en-US"/>
        </w:rPr>
        <w:t xml:space="preserve">Recommendation Systems </w:t>
      </w:r>
    </w:p>
    <w:p>
      <w:pPr>
        <w:pStyle w:val="Body A"/>
        <w:jc w:val="center"/>
        <w:rPr>
          <w:rFonts w:ascii="Chalkboard" w:cs="Chalkboard" w:hAnsi="Chalkboard" w:eastAsia="Chalkboard"/>
          <w:sz w:val="40"/>
          <w:szCs w:val="4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 xml:space="preserve">Recommendation systems are used in the context of different </w:t>
      </w:r>
      <w:r>
        <w:rPr>
          <w:rFonts w:ascii="Chalkboard" w:hAnsi="Chalkboard"/>
          <w:color w:val="ff9300"/>
          <w:sz w:val="26"/>
          <w:szCs w:val="26"/>
          <w:u w:color="ff9300"/>
          <w:rtl w:val="0"/>
          <w:lang w:val="en-US"/>
        </w:rPr>
        <w:t>use cases</w:t>
      </w:r>
      <w:r>
        <w:rPr>
          <w:rFonts w:ascii="Chalkboard" w:hAnsi="Chalkboard"/>
          <w:sz w:val="26"/>
          <w:szCs w:val="26"/>
          <w:rtl w:val="0"/>
          <w:lang w:val="en-US"/>
        </w:rPr>
        <w:t>, each aiming to solve a different business problem. (</w:t>
      </w:r>
      <w:r>
        <w:rPr>
          <w:rFonts w:ascii="Chalkboard" w:hAnsi="Chalkboard"/>
          <w:color w:val="ff9300"/>
          <w:sz w:val="26"/>
          <w:szCs w:val="26"/>
          <w:u w:color="ff9300"/>
          <w:rtl w:val="0"/>
          <w:lang w:val="en-US"/>
        </w:rPr>
        <w:t>movie, stocks, product recommendations etc..</w:t>
      </w:r>
      <w:r>
        <w:rPr>
          <w:rFonts w:ascii="Chalkboard" w:hAnsi="Chalkboard"/>
          <w:sz w:val="26"/>
          <w:szCs w:val="26"/>
          <w:rtl w:val="0"/>
          <w:lang w:val="en-US"/>
        </w:rPr>
        <w:t>).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The common aim is to increase customer satisfaction that drives to increased commissions, greater sales, more revenue.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 xml:space="preserve">Coming to the </w:t>
      </w:r>
      <w:r>
        <w:rPr>
          <w:rFonts w:ascii="Chalkboard" w:hAnsi="Chalkboard"/>
          <w:sz w:val="26"/>
          <w:szCs w:val="26"/>
          <w:u w:val="single"/>
          <w:rtl w:val="0"/>
          <w:lang w:val="en-US"/>
        </w:rPr>
        <w:t>technical part</w:t>
      </w:r>
      <w:r>
        <w:rPr>
          <w:rFonts w:ascii="Chalkboard" w:hAnsi="Chalkboard"/>
          <w:sz w:val="26"/>
          <w:szCs w:val="26"/>
          <w:rtl w:val="0"/>
          <w:lang w:val="en-US"/>
        </w:rPr>
        <w:t xml:space="preserve"> , we</w:t>
      </w:r>
      <w:r>
        <w:rPr>
          <w:rFonts w:ascii="Chalkboard" w:hAnsi="Chalkboard" w:hint="default"/>
          <w:sz w:val="26"/>
          <w:szCs w:val="26"/>
          <w:rtl w:val="0"/>
          <w:lang w:val="en-US"/>
        </w:rPr>
        <w:t>’</w:t>
      </w:r>
      <w:r>
        <w:rPr>
          <w:rFonts w:ascii="Chalkboard" w:hAnsi="Chalkboard"/>
          <w:sz w:val="26"/>
          <w:szCs w:val="26"/>
          <w:rtl w:val="0"/>
          <w:lang w:val="en-US"/>
        </w:rPr>
        <w:t xml:space="preserve">ll focus on three things - 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en-US"/>
        </w:rPr>
        <w:t>DATA, APPROACH, EVALUATION METRICS</w:t>
      </w:r>
      <w:r>
        <w:rPr>
          <w:rFonts w:ascii="Chalkboard" w:hAnsi="Chalkboard"/>
          <w:sz w:val="26"/>
          <w:szCs w:val="26"/>
          <w:rtl w:val="0"/>
          <w:lang w:val="en-US"/>
        </w:rPr>
        <w:t>.</w:t>
      </w:r>
    </w:p>
    <w:p>
      <w:pPr>
        <w:pStyle w:val="Body A"/>
        <w:rPr>
          <w:rFonts w:ascii="Chalkboard" w:cs="Chalkboard" w:hAnsi="Chalkboard" w:eastAsia="Chalkboard"/>
          <w:sz w:val="26"/>
          <w:szCs w:val="26"/>
        </w:rPr>
      </w:pPr>
    </w:p>
    <w:p>
      <w:pPr>
        <w:pStyle w:val="Body A"/>
        <w:numPr>
          <w:ilvl w:val="8"/>
          <w:numId w:val="4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DATA - here we will be requiring USER and PRODUCT((Movie/Stock/Product) data</w:t>
      </w:r>
    </w:p>
    <w:p>
      <w:pPr>
        <w:pStyle w:val="Body A"/>
        <w:numPr>
          <w:ilvl w:val="8"/>
          <w:numId w:val="6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USER DATA - features can be demographics of the customer (age, gender, location, other customer info)</w:t>
      </w:r>
    </w:p>
    <w:p>
      <w:pPr>
        <w:pStyle w:val="Body A"/>
        <w:numPr>
          <w:ilvl w:val="8"/>
          <w:numId w:val="6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 xml:space="preserve">PRODUCT DATA - if we consider the </w:t>
      </w:r>
      <w:r>
        <w:rPr>
          <w:rFonts w:ascii="Chalkboard" w:hAnsi="Chalkboard"/>
          <w:color w:val="ff9300"/>
          <w:sz w:val="26"/>
          <w:szCs w:val="26"/>
          <w:u w:color="ff9300"/>
          <w:rtl w:val="0"/>
          <w:lang w:val="en-US"/>
        </w:rPr>
        <w:t>movies use case</w:t>
      </w:r>
      <w:r>
        <w:rPr>
          <w:rFonts w:ascii="Chalkboard" w:hAnsi="Chalkboard"/>
          <w:sz w:val="26"/>
          <w:szCs w:val="26"/>
          <w:rtl w:val="0"/>
          <w:lang w:val="en-US"/>
        </w:rPr>
        <w:t>, features will be director, actors, movie length, genre, etc..</w:t>
      </w:r>
    </w:p>
    <w:p>
      <w:pPr>
        <w:pStyle w:val="Body A"/>
        <w:numPr>
          <w:ilvl w:val="8"/>
          <w:numId w:val="6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LINKING DATA - this table is very important for our analysis , this has data like - Customer/User ID, Product ID (Movie/Stock/Product), No: of Units/Rating, Transaction Date etc</w:t>
      </w:r>
      <w:r>
        <w:rPr>
          <w:rFonts w:ascii="Chalkboard" w:hAnsi="Chalkboard" w:hint="default"/>
          <w:sz w:val="26"/>
          <w:szCs w:val="26"/>
          <w:rtl w:val="0"/>
          <w:lang w:val="en-US"/>
        </w:rPr>
        <w:t>…</w:t>
      </w:r>
    </w:p>
    <w:p>
      <w:pPr>
        <w:pStyle w:val="Body A"/>
        <w:ind w:left="6807" w:firstLine="0"/>
        <w:rPr>
          <w:rFonts w:ascii="Chalkboard" w:cs="Chalkboard" w:hAnsi="Chalkboard" w:eastAsia="Chalkboard"/>
          <w:sz w:val="26"/>
          <w:szCs w:val="26"/>
        </w:rPr>
      </w:pP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 xml:space="preserve"> APPROACH - I understood below 2 approaches :-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 xml:space="preserve">CONTENT BASED - we 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en-US"/>
        </w:rPr>
        <w:t>match</w:t>
      </w:r>
      <w:r>
        <w:rPr>
          <w:rFonts w:ascii="Chalkboard" w:hAnsi="Chalkboard"/>
          <w:sz w:val="26"/>
          <w:szCs w:val="26"/>
          <w:rtl w:val="0"/>
          <w:lang w:val="en-US"/>
        </w:rPr>
        <w:t xml:space="preserve"> customers to the products they have liked or bought.We</w:t>
      </w:r>
      <w:r>
        <w:rPr>
          <w:rFonts w:ascii="Chalkboard" w:hAnsi="Chalkboard" w:hint="default"/>
          <w:sz w:val="26"/>
          <w:szCs w:val="26"/>
          <w:rtl w:val="0"/>
          <w:lang w:val="en-US"/>
        </w:rPr>
        <w:t>’</w:t>
      </w:r>
      <w:r>
        <w:rPr>
          <w:rFonts w:ascii="Chalkboard" w:hAnsi="Chalkboard"/>
          <w:sz w:val="26"/>
          <w:szCs w:val="26"/>
          <w:rtl w:val="0"/>
          <w:lang w:val="en-US"/>
        </w:rPr>
        <w:t xml:space="preserve">ll create a </w:t>
      </w:r>
      <w:r>
        <w:rPr>
          <w:rFonts w:ascii="Chalkboard" w:hAnsi="Chalkboard" w:hint="default"/>
          <w:sz w:val="26"/>
          <w:szCs w:val="26"/>
          <w:rtl w:val="0"/>
          <w:lang w:val="en-US"/>
        </w:rPr>
        <w:t>‘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en-US"/>
        </w:rPr>
        <w:t>profile</w:t>
      </w:r>
      <w:r>
        <w:rPr>
          <w:rFonts w:ascii="Chalkboard" w:hAnsi="Chalkboard" w:hint="default"/>
          <w:sz w:val="26"/>
          <w:szCs w:val="26"/>
          <w:rtl w:val="0"/>
          <w:lang w:val="en-US"/>
        </w:rPr>
        <w:t xml:space="preserve">’ </w:t>
      </w:r>
      <w:r>
        <w:rPr>
          <w:rFonts w:ascii="Chalkboard" w:hAnsi="Chalkboard"/>
          <w:sz w:val="26"/>
          <w:szCs w:val="26"/>
          <w:rtl w:val="0"/>
          <w:lang w:val="en-US"/>
        </w:rPr>
        <w:t>for each user and each product individually and once we have these profiles :-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 xml:space="preserve">Compute users-products similarity by creating user and product vectors and using 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en-US"/>
        </w:rPr>
        <w:t>cosine similarity method</w:t>
      </w:r>
      <w:r>
        <w:rPr>
          <w:rFonts w:ascii="Chalkboard" w:hAnsi="Chalkboard"/>
          <w:sz w:val="26"/>
          <w:szCs w:val="26"/>
          <w:rtl w:val="0"/>
          <w:lang w:val="en-US"/>
        </w:rPr>
        <w:t>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 xml:space="preserve">Compute products-products similarity by using product vectors and 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it-IT"/>
        </w:rPr>
        <w:t>Jaccard similarity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en-US"/>
        </w:rPr>
        <w:t xml:space="preserve"> method</w:t>
      </w:r>
      <w:r>
        <w:rPr>
          <w:rFonts w:ascii="Chalkboard" w:hAnsi="Chalkboard"/>
          <w:sz w:val="26"/>
          <w:szCs w:val="26"/>
          <w:rtl w:val="0"/>
          <w:lang w:val="en-US"/>
        </w:rPr>
        <w:t>.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Fonts w:ascii="Chalkboard" w:cs="Chalkboard" w:hAnsi="Chalkboard" w:eastAsia="Chalkboard"/>
          <w:b w:val="1"/>
          <w:bCs w:val="1"/>
          <w:color w:val="ed220b"/>
          <w:sz w:val="26"/>
          <w:szCs w:val="26"/>
          <w:u w:color="ed220b"/>
          <w:rtl w:val="0"/>
          <w:lang w:val="en-US"/>
        </w:rPr>
      </w:pPr>
      <w:r>
        <w:rPr>
          <w:rFonts w:ascii="Chalkboard" w:hAnsi="Chalkboard"/>
          <w:b w:val="1"/>
          <w:bCs w:val="1"/>
          <w:color w:val="ed220b"/>
          <w:sz w:val="26"/>
          <w:szCs w:val="26"/>
          <w:u w:color="ed220b"/>
          <w:rtl w:val="0"/>
          <w:lang w:val="en-US"/>
        </w:rPr>
        <w:t>need to study more on the similarity methods and their implementation!!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CLUSTERING - Clustering is typically used when the recommendation problem is going to be unsupervised(THERE</w:t>
      </w:r>
      <w:r>
        <w:rPr>
          <w:rFonts w:ascii="Chalkboard" w:hAnsi="Chalkboard" w:hint="default"/>
          <w:sz w:val="26"/>
          <w:szCs w:val="26"/>
          <w:rtl w:val="0"/>
          <w:lang w:val="en-US"/>
        </w:rPr>
        <w:t>’</w:t>
      </w:r>
      <w:r>
        <w:rPr>
          <w:rFonts w:ascii="Chalkboard" w:hAnsi="Chalkboard"/>
          <w:sz w:val="26"/>
          <w:szCs w:val="26"/>
          <w:rtl w:val="0"/>
          <w:lang w:val="en-US"/>
        </w:rPr>
        <w:t>S NO STRUCTURE IN THE DATA).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We can first find a structure in the data , like creating clusters that are characterised by a group of customers and their product interests.(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en-US"/>
        </w:rPr>
        <w:t>k-means ,kmedoids ,kmodes</w:t>
      </w:r>
      <w:r>
        <w:rPr>
          <w:rFonts w:ascii="Chalkboard" w:hAnsi="Chalkboard"/>
          <w:sz w:val="26"/>
          <w:szCs w:val="26"/>
          <w:rtl w:val="0"/>
          <w:lang w:val="en-US"/>
        </w:rPr>
        <w:t xml:space="preserve"> are the methods I have experience using)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We can then create labels and create a labelled dataset and make it a supervised learning problem.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We can then predict what will be the products a particular customer would like.</w:t>
      </w:r>
    </w:p>
    <w:p>
      <w:pPr>
        <w:pStyle w:val="Body A"/>
        <w:rPr>
          <w:rFonts w:ascii="Chalkboard" w:cs="Chalkboard" w:hAnsi="Chalkboard" w:eastAsia="Chalkboard"/>
          <w:sz w:val="26"/>
          <w:szCs w:val="26"/>
        </w:rPr>
      </w:pP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 xml:space="preserve">EVALUATION METRICS - 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en-US"/>
        </w:rPr>
        <w:t>go-to metrics</w:t>
      </w:r>
      <w:r>
        <w:rPr>
          <w:rFonts w:ascii="Chalkboard" w:hAnsi="Chalkboard"/>
          <w:sz w:val="26"/>
          <w:szCs w:val="26"/>
          <w:rtl w:val="0"/>
          <w:lang w:val="en-US"/>
        </w:rPr>
        <w:t xml:space="preserve"> used for recommendation systems precision and recall, in the context of recommendations systems :-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Precision =</w:t>
      </w:r>
      <w:r>
        <w:rPr>
          <w:rFonts w:ascii="Chalkboard" w:hAnsi="Chalkboard"/>
          <w:sz w:val="26"/>
          <w:szCs w:val="26"/>
          <w:rtl w:val="0"/>
          <w:lang w:val="en-US"/>
        </w:rPr>
        <w:t xml:space="preserve">  (</w:t>
      </w:r>
      <w:r>
        <w:rPr>
          <w:rFonts w:ascii="Chalkboard" w:hAnsi="Chalkboard"/>
          <w:sz w:val="26"/>
          <w:szCs w:val="26"/>
          <w:rtl w:val="0"/>
          <w:lang w:val="en-US"/>
        </w:rPr>
        <w:t>No.of relevant</w:t>
      </w:r>
      <w:r>
        <w:rPr>
          <w:rFonts w:ascii="Chalkboard" w:hAnsi="Chalkboard"/>
          <w:sz w:val="26"/>
          <w:szCs w:val="26"/>
          <w:rtl w:val="0"/>
          <w:lang w:val="en-US"/>
        </w:rPr>
        <w:t xml:space="preserve"> recommenda</w:t>
      </w:r>
      <w:r>
        <w:rPr>
          <w:rFonts w:ascii="Chalkboard" w:hAnsi="Chalkboard"/>
          <w:sz w:val="26"/>
          <w:szCs w:val="26"/>
          <w:rtl w:val="0"/>
          <w:lang w:val="en-US"/>
        </w:rPr>
        <w:t>tions</w:t>
      </w:r>
      <w:r>
        <w:rPr>
          <w:rFonts w:ascii="Chalkboard" w:hAnsi="Chalkboard"/>
          <w:sz w:val="26"/>
          <w:szCs w:val="26"/>
          <w:rtl w:val="0"/>
          <w:lang w:val="en-US"/>
        </w:rPr>
        <w:t>)/</w:t>
      </w:r>
      <w:r>
        <w:rPr>
          <w:rFonts w:ascii="Chalkboard" w:hAnsi="Chalkboard"/>
          <w:sz w:val="26"/>
          <w:szCs w:val="26"/>
          <w:rtl w:val="0"/>
          <w:lang w:val="en-US"/>
        </w:rPr>
        <w:t>Total recommendations</w:t>
      </w:r>
    </w:p>
    <w:p>
      <w:pPr>
        <w:pStyle w:val="Body A"/>
        <w:ind w:left="5839" w:firstLine="0"/>
        <w:rPr>
          <w:rFonts w:ascii="Chalkboard" w:cs="Chalkboard" w:hAnsi="Chalkboard" w:eastAsia="Chalkboard"/>
          <w:sz w:val="26"/>
          <w:szCs w:val="26"/>
        </w:rPr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halkboard" w:cs="Chalkboard" w:hAnsi="Chalkboard" w:eastAsia="Chalkboard"/>
          <w:sz w:val="26"/>
          <w:szCs w:val="26"/>
          <w:rtl w:val="0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Recall =  No.of relevant recommendations</w:t>
      </w:r>
      <w:r>
        <w:rPr>
          <w:rFonts w:ascii="Chalkboard" w:hAnsi="Chalkboard"/>
          <w:sz w:val="26"/>
          <w:szCs w:val="26"/>
          <w:rtl w:val="0"/>
          <w:lang w:val="en-US"/>
        </w:rPr>
        <w:t>/</w:t>
      </w:r>
    </w:p>
    <w:p>
      <w:pPr>
        <w:pStyle w:val="Body A"/>
        <w:ind w:left="5839" w:firstLine="0"/>
        <w:rPr>
          <w:rFonts w:ascii="Chalkboard" w:cs="Chalkboard" w:hAnsi="Chalkboard" w:eastAsia="Chalkboard"/>
          <w:sz w:val="26"/>
          <w:szCs w:val="26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Total possible relevant products (in the data)</w:t>
      </w:r>
    </w:p>
    <w:p>
      <w:pPr>
        <w:pStyle w:val="Body A"/>
        <w:ind w:left="5839" w:firstLine="0"/>
        <w:rPr>
          <w:rFonts w:ascii="Chalkboard" w:cs="Chalkboard" w:hAnsi="Chalkboard" w:eastAsia="Chalkboard"/>
          <w:sz w:val="26"/>
          <w:szCs w:val="26"/>
        </w:rPr>
      </w:pPr>
    </w:p>
    <w:p>
      <w:pPr>
        <w:pStyle w:val="Body A"/>
      </w:pPr>
      <w:r>
        <w:rPr>
          <w:rFonts w:ascii="Chalkboard" w:hAnsi="Chalkboard"/>
          <w:b w:val="1"/>
          <w:bCs w:val="1"/>
          <w:sz w:val="26"/>
          <w:szCs w:val="26"/>
          <w:rtl w:val="0"/>
          <w:lang w:val="en-US"/>
        </w:rPr>
        <w:t>THAT</w:t>
      </w:r>
      <w:r>
        <w:rPr>
          <w:rFonts w:ascii="Chalkboard" w:hAnsi="Chalkboard" w:hint="default"/>
          <w:b w:val="1"/>
          <w:bCs w:val="1"/>
          <w:sz w:val="26"/>
          <w:szCs w:val="26"/>
          <w:rtl w:val="0"/>
          <w:lang w:val="en-US"/>
        </w:rPr>
        <w:t>’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en-US"/>
        </w:rPr>
        <w:t xml:space="preserve">S ALL I HAVE GOT ABOUT RECOMMENDATION SYSTEMS ! PROBABLY I SHOULD TRY AND BUILD ONE NOW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en-US"/>
        </w:rPr>
        <w:t>🤔</w:t>
      </w:r>
      <w:r>
        <w:rPr>
          <w:rFonts w:ascii="Chalkboard" w:hAnsi="Chalkboard"/>
          <w:b w:val="1"/>
          <w:bCs w:val="1"/>
          <w:sz w:val="34"/>
          <w:szCs w:val="34"/>
          <w:rtl w:val="0"/>
          <w:lang w:val="en-US"/>
        </w:rPr>
        <w:t xml:space="preserve"> !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3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1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9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7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5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3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1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9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5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90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2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6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Dash"/>
  </w:abstractNum>
  <w:abstractNum w:abstractNumId="7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4297" w:hanging="284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ascii="Chalkboard" w:cs="Chalkboard" w:hAnsi="Chalkboard" w:eastAsia="Chalkboar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ascii="Chalkboard" w:cs="Chalkboard" w:hAnsi="Chalkboard" w:eastAsia="Chalkboar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ascii="Chalkboard" w:cs="Chalkboard" w:hAnsi="Chalkboard" w:eastAsia="Chalkboar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ascii="Chalkboard" w:cs="Chalkboard" w:hAnsi="Chalkboard" w:eastAsia="Chalkboar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ascii="Chalkboard" w:cs="Chalkboard" w:hAnsi="Chalkboard" w:eastAsia="Chalkboar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ascii="Chalkboard" w:cs="Chalkboard" w:hAnsi="Chalkboard" w:eastAsia="Chalkboar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ascii="Chalkboard" w:cs="Chalkboard" w:hAnsi="Chalkboard" w:eastAsia="Chalkboar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ascii="Chalkboard" w:cs="Chalkboard" w:hAnsi="Chalkboard" w:eastAsia="Chalkboar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ascii="Chalkboard" w:cs="Chalkboard" w:hAnsi="Chalkboard" w:eastAsia="Chalkboar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ascii="Chalkboard" w:cs="Chalkboard" w:hAnsi="Chalkboard" w:eastAsia="Chalkboar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lowerRoman"/>
        <w:suff w:val="tab"/>
        <w:lvlText w:val="%1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2"/>
    <w:lvlOverride w:ilvl="0">
      <w:lvl w:ilvl="0">
        <w:start w:val="1"/>
        <w:numFmt w:val="bullet"/>
        <w:suff w:val="tab"/>
        <w:lvlText w:val="*"/>
        <w:lvlJc w:val="left"/>
        <w:pPr>
          <w:ind w:left="3093" w:hanging="213"/>
        </w:pPr>
        <w:rPr>
          <w:rFonts w:ascii="Chalkboard" w:cs="Chalkboard" w:hAnsi="Chalkboard" w:eastAsia="Chalkboard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393" w:hanging="213"/>
        </w:pPr>
        <w:rPr>
          <w:rFonts w:ascii="Chalkboard" w:cs="Chalkboard" w:hAnsi="Chalkboard" w:eastAsia="Chalkboard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573" w:hanging="213"/>
        </w:pPr>
        <w:rPr>
          <w:rFonts w:ascii="Chalkboard" w:cs="Chalkboard" w:hAnsi="Chalkboard" w:eastAsia="Chalkboard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753" w:hanging="213"/>
        </w:pPr>
        <w:rPr>
          <w:rFonts w:ascii="Chalkboard" w:cs="Chalkboard" w:hAnsi="Chalkboard" w:eastAsia="Chalkboard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933" w:hanging="213"/>
        </w:pPr>
        <w:rPr>
          <w:rFonts w:ascii="Chalkboard" w:cs="Chalkboard" w:hAnsi="Chalkboard" w:eastAsia="Chalkboard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1113" w:hanging="213"/>
        </w:pPr>
        <w:rPr>
          <w:rFonts w:ascii="Chalkboard" w:cs="Chalkboard" w:hAnsi="Chalkboard" w:eastAsia="Chalkboard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1293" w:hanging="213"/>
        </w:pPr>
        <w:rPr>
          <w:rFonts w:ascii="Chalkboard" w:cs="Chalkboard" w:hAnsi="Chalkboard" w:eastAsia="Chalkboard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1473" w:hanging="213"/>
        </w:pPr>
        <w:rPr>
          <w:rFonts w:ascii="Chalkboard" w:cs="Chalkboard" w:hAnsi="Chalkboard" w:eastAsia="Chalkboard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1653" w:hanging="213"/>
        </w:pPr>
        <w:rPr>
          <w:rFonts w:ascii="Chalkboard" w:cs="Chalkboard" w:hAnsi="Chalkboard" w:eastAsia="Chalkboard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2"/>
      <w:lvl w:ilvl="0">
        <w:start w:val="2"/>
        <w:numFmt w:val="lowerRoman"/>
        <w:suff w:val="tab"/>
        <w:lvlText w:val="%1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Lettered">
    <w:name w:val="Lettered"/>
    <w:pPr>
      <w:numPr>
        <w:numId w:val="5"/>
      </w:numPr>
    </w:pPr>
  </w:style>
  <w:style w:type="numbering" w:styleId="Dash">
    <w:name w:val="Dash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