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D6F5F3" w14:textId="77777777" w:rsidR="00BD149B" w:rsidRDefault="00000000">
      <w:pPr>
        <w:jc w:val="center"/>
        <w:rPr>
          <w:rFonts w:ascii="Barlow" w:eastAsia="Barlow" w:hAnsi="Barlow" w:cs="Barlow"/>
          <w:sz w:val="52"/>
          <w:szCs w:val="52"/>
        </w:rPr>
      </w:pPr>
      <w:r>
        <w:rPr>
          <w:noProof/>
        </w:rPr>
        <w:drawing>
          <wp:anchor distT="114300" distB="114300" distL="114300" distR="114300" simplePos="0" relativeHeight="251658240" behindDoc="0" locked="0" layoutInCell="1" hidden="0" allowOverlap="1" wp14:anchorId="58E04EDA" wp14:editId="303DDEEF">
            <wp:simplePos x="0" y="0"/>
            <wp:positionH relativeFrom="column">
              <wp:posOffset>714375</wp:posOffset>
            </wp:positionH>
            <wp:positionV relativeFrom="paragraph">
              <wp:posOffset>166036</wp:posOffset>
            </wp:positionV>
            <wp:extent cx="4582753" cy="86106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582753" cy="861060"/>
                    </a:xfrm>
                    <a:prstGeom prst="rect">
                      <a:avLst/>
                    </a:prstGeom>
                    <a:ln/>
                  </pic:spPr>
                </pic:pic>
              </a:graphicData>
            </a:graphic>
          </wp:anchor>
        </w:drawing>
      </w:r>
    </w:p>
    <w:p w14:paraId="2BA63F6C" w14:textId="77777777" w:rsidR="00BD149B" w:rsidRDefault="00BD149B">
      <w:pPr>
        <w:widowControl w:val="0"/>
        <w:spacing w:line="240" w:lineRule="auto"/>
        <w:rPr>
          <w:rFonts w:ascii="Barlow" w:eastAsia="Barlow" w:hAnsi="Barlow" w:cs="Barlow"/>
          <w:b/>
          <w:sz w:val="36"/>
          <w:szCs w:val="36"/>
        </w:rPr>
      </w:pPr>
    </w:p>
    <w:p w14:paraId="23DBEB67" w14:textId="77777777" w:rsidR="00BD149B" w:rsidRDefault="00000000">
      <w:pPr>
        <w:widowControl w:val="0"/>
        <w:spacing w:line="240" w:lineRule="auto"/>
        <w:rPr>
          <w:rFonts w:ascii="Barlow" w:eastAsia="Barlow" w:hAnsi="Barlow" w:cs="Barlow"/>
          <w:b/>
          <w:sz w:val="36"/>
          <w:szCs w:val="36"/>
        </w:rPr>
      </w:pPr>
      <w:r>
        <w:rPr>
          <w:rFonts w:ascii="Barlow" w:eastAsia="Barlow" w:hAnsi="Barlow" w:cs="Barlow"/>
          <w:b/>
          <w:sz w:val="36"/>
          <w:szCs w:val="36"/>
        </w:rPr>
        <w:t xml:space="preserve">              </w:t>
      </w:r>
    </w:p>
    <w:p w14:paraId="46E287BD" w14:textId="77777777" w:rsidR="00BD149B" w:rsidRDefault="00BD149B">
      <w:pPr>
        <w:widowControl w:val="0"/>
        <w:spacing w:line="240" w:lineRule="auto"/>
        <w:rPr>
          <w:rFonts w:ascii="Barlow" w:eastAsia="Barlow" w:hAnsi="Barlow" w:cs="Barlow"/>
          <w:b/>
          <w:sz w:val="36"/>
          <w:szCs w:val="36"/>
        </w:rPr>
      </w:pPr>
    </w:p>
    <w:p w14:paraId="7B7E35C6" w14:textId="77777777" w:rsidR="00BD149B" w:rsidRDefault="00000000">
      <w:pPr>
        <w:widowControl w:val="0"/>
        <w:spacing w:line="240" w:lineRule="auto"/>
        <w:jc w:val="center"/>
        <w:rPr>
          <w:rFonts w:ascii="Barlow" w:eastAsia="Barlow" w:hAnsi="Barlow" w:cs="Barlow"/>
          <w:b/>
          <w:sz w:val="36"/>
          <w:szCs w:val="36"/>
        </w:rPr>
      </w:pPr>
      <w:r>
        <w:rPr>
          <w:rFonts w:ascii="Barlow" w:eastAsia="Barlow" w:hAnsi="Barlow" w:cs="Barlow"/>
          <w:b/>
          <w:sz w:val="36"/>
          <w:szCs w:val="36"/>
        </w:rPr>
        <w:t>FULLSTACK ASSESSMENT MATERIAL RELEASE</w:t>
      </w:r>
    </w:p>
    <w:p w14:paraId="33E1DE26" w14:textId="77777777" w:rsidR="00BD149B" w:rsidRDefault="00000000">
      <w:pPr>
        <w:widowControl w:val="0"/>
        <w:spacing w:before="275" w:line="240" w:lineRule="auto"/>
        <w:ind w:left="-425" w:hanging="283"/>
        <w:jc w:val="center"/>
        <w:rPr>
          <w:rFonts w:ascii="Barlow" w:eastAsia="Barlow" w:hAnsi="Barlow" w:cs="Barlow"/>
          <w:sz w:val="32"/>
          <w:szCs w:val="32"/>
        </w:rPr>
      </w:pPr>
      <w:r>
        <w:rPr>
          <w:rFonts w:ascii="Barlow" w:eastAsia="Barlow" w:hAnsi="Barlow" w:cs="Barlow"/>
          <w:sz w:val="32"/>
          <w:szCs w:val="32"/>
        </w:rPr>
        <w:t>(Alternative) THEORY QUESTIONS</w:t>
      </w:r>
    </w:p>
    <w:p w14:paraId="7B141CF6" w14:textId="77777777" w:rsidR="00BD149B" w:rsidRDefault="00BD149B">
      <w:pPr>
        <w:spacing w:before="200"/>
        <w:jc w:val="center"/>
        <w:rPr>
          <w:rFonts w:ascii="Barlow" w:eastAsia="Barlow" w:hAnsi="Barlow" w:cs="Barlow"/>
          <w:sz w:val="24"/>
          <w:szCs w:val="24"/>
        </w:rPr>
      </w:pPr>
    </w:p>
    <w:tbl>
      <w:tblPr>
        <w:tblStyle w:val="a"/>
        <w:tblW w:w="902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09"/>
        <w:gridCol w:w="3009"/>
      </w:tblGrid>
      <w:tr w:rsidR="00BD149B" w14:paraId="720EDB57" w14:textId="77777777">
        <w:trPr>
          <w:jc w:val="center"/>
        </w:trPr>
        <w:tc>
          <w:tcPr>
            <w:tcW w:w="3010" w:type="dxa"/>
            <w:shd w:val="clear" w:color="auto" w:fill="FFF2CC"/>
            <w:tcMar>
              <w:top w:w="100" w:type="dxa"/>
              <w:left w:w="100" w:type="dxa"/>
              <w:bottom w:w="100" w:type="dxa"/>
              <w:right w:w="100" w:type="dxa"/>
            </w:tcMar>
          </w:tcPr>
          <w:p w14:paraId="4DA7FC4F" w14:textId="77777777" w:rsidR="00BD149B" w:rsidRDefault="00000000">
            <w:pPr>
              <w:widowControl w:val="0"/>
              <w:pBdr>
                <w:top w:val="nil"/>
                <w:left w:val="nil"/>
                <w:bottom w:val="nil"/>
                <w:right w:val="nil"/>
                <w:between w:val="nil"/>
              </w:pBdr>
              <w:spacing w:line="240" w:lineRule="auto"/>
              <w:jc w:val="center"/>
              <w:rPr>
                <w:rFonts w:ascii="Barlow" w:eastAsia="Barlow" w:hAnsi="Barlow" w:cs="Barlow"/>
                <w:b/>
              </w:rPr>
            </w:pPr>
            <w:r>
              <w:rPr>
                <w:rFonts w:ascii="Barlow" w:eastAsia="Barlow" w:hAnsi="Barlow" w:cs="Barlow"/>
                <w:b/>
              </w:rPr>
              <w:t>SECTION TYPE</w:t>
            </w:r>
          </w:p>
        </w:tc>
        <w:tc>
          <w:tcPr>
            <w:tcW w:w="3009" w:type="dxa"/>
            <w:shd w:val="clear" w:color="auto" w:fill="FFF2CC"/>
            <w:tcMar>
              <w:top w:w="100" w:type="dxa"/>
              <w:left w:w="100" w:type="dxa"/>
              <w:bottom w:w="100" w:type="dxa"/>
              <w:right w:w="100" w:type="dxa"/>
            </w:tcMar>
          </w:tcPr>
          <w:p w14:paraId="40872EC0" w14:textId="77777777" w:rsidR="00BD149B" w:rsidRDefault="00000000">
            <w:pPr>
              <w:widowControl w:val="0"/>
              <w:pBdr>
                <w:top w:val="nil"/>
                <w:left w:val="nil"/>
                <w:bottom w:val="nil"/>
                <w:right w:val="nil"/>
                <w:between w:val="nil"/>
              </w:pBdr>
              <w:spacing w:line="240" w:lineRule="auto"/>
              <w:jc w:val="center"/>
              <w:rPr>
                <w:rFonts w:ascii="Barlow" w:eastAsia="Barlow" w:hAnsi="Barlow" w:cs="Barlow"/>
                <w:b/>
              </w:rPr>
            </w:pPr>
            <w:r>
              <w:rPr>
                <w:rFonts w:ascii="Barlow" w:eastAsia="Barlow" w:hAnsi="Barlow" w:cs="Barlow"/>
                <w:b/>
              </w:rPr>
              <w:t>TOTAL MARKS AVAILABLE</w:t>
            </w:r>
          </w:p>
        </w:tc>
        <w:tc>
          <w:tcPr>
            <w:tcW w:w="3009" w:type="dxa"/>
            <w:shd w:val="clear" w:color="auto" w:fill="FFF2CC"/>
            <w:tcMar>
              <w:top w:w="100" w:type="dxa"/>
              <w:left w:w="100" w:type="dxa"/>
              <w:bottom w:w="100" w:type="dxa"/>
              <w:right w:w="100" w:type="dxa"/>
            </w:tcMar>
          </w:tcPr>
          <w:p w14:paraId="1D19639A" w14:textId="77777777" w:rsidR="00BD149B" w:rsidRDefault="00000000">
            <w:pPr>
              <w:widowControl w:val="0"/>
              <w:pBdr>
                <w:top w:val="nil"/>
                <w:left w:val="nil"/>
                <w:bottom w:val="nil"/>
                <w:right w:val="nil"/>
                <w:between w:val="nil"/>
              </w:pBdr>
              <w:spacing w:line="240" w:lineRule="auto"/>
              <w:jc w:val="center"/>
              <w:rPr>
                <w:rFonts w:ascii="Barlow" w:eastAsia="Barlow" w:hAnsi="Barlow" w:cs="Barlow"/>
                <w:b/>
              </w:rPr>
            </w:pPr>
            <w:r>
              <w:rPr>
                <w:rFonts w:ascii="Barlow" w:eastAsia="Barlow" w:hAnsi="Barlow" w:cs="Barlow"/>
                <w:b/>
              </w:rPr>
              <w:t>NOTES</w:t>
            </w:r>
          </w:p>
        </w:tc>
      </w:tr>
      <w:tr w:rsidR="00BD149B" w14:paraId="4EFFF54D" w14:textId="77777777">
        <w:trPr>
          <w:jc w:val="center"/>
        </w:trPr>
        <w:tc>
          <w:tcPr>
            <w:tcW w:w="3010" w:type="dxa"/>
            <w:shd w:val="clear" w:color="auto" w:fill="auto"/>
            <w:tcMar>
              <w:top w:w="100" w:type="dxa"/>
              <w:left w:w="100" w:type="dxa"/>
              <w:bottom w:w="100" w:type="dxa"/>
              <w:right w:w="100" w:type="dxa"/>
            </w:tcMar>
          </w:tcPr>
          <w:p w14:paraId="3F0194FD" w14:textId="77777777" w:rsidR="00BD149B" w:rsidRDefault="00000000">
            <w:pPr>
              <w:widowControl w:val="0"/>
              <w:spacing w:line="240" w:lineRule="auto"/>
              <w:jc w:val="center"/>
              <w:rPr>
                <w:rFonts w:ascii="Barlow" w:eastAsia="Barlow" w:hAnsi="Barlow" w:cs="Barlow"/>
                <w:b/>
                <w:sz w:val="23"/>
                <w:szCs w:val="23"/>
              </w:rPr>
            </w:pPr>
            <w:r>
              <w:rPr>
                <w:rFonts w:ascii="Barlow" w:eastAsia="Barlow" w:hAnsi="Barlow" w:cs="Barlow"/>
                <w:b/>
                <w:sz w:val="23"/>
                <w:szCs w:val="23"/>
              </w:rPr>
              <w:t xml:space="preserve">Design heuristics  </w:t>
            </w:r>
          </w:p>
        </w:tc>
        <w:tc>
          <w:tcPr>
            <w:tcW w:w="3009" w:type="dxa"/>
            <w:shd w:val="clear" w:color="auto" w:fill="auto"/>
            <w:tcMar>
              <w:top w:w="100" w:type="dxa"/>
              <w:left w:w="100" w:type="dxa"/>
              <w:bottom w:w="100" w:type="dxa"/>
              <w:right w:w="100" w:type="dxa"/>
            </w:tcMar>
          </w:tcPr>
          <w:p w14:paraId="3ABD7578" w14:textId="77777777" w:rsidR="00BD149B" w:rsidRDefault="00000000">
            <w:pPr>
              <w:widowControl w:val="0"/>
              <w:pBdr>
                <w:top w:val="nil"/>
                <w:left w:val="nil"/>
                <w:bottom w:val="nil"/>
                <w:right w:val="nil"/>
                <w:between w:val="nil"/>
              </w:pBdr>
              <w:spacing w:line="240" w:lineRule="auto"/>
              <w:jc w:val="center"/>
              <w:rPr>
                <w:rFonts w:ascii="Barlow" w:eastAsia="Barlow" w:hAnsi="Barlow" w:cs="Barlow"/>
              </w:rPr>
            </w:pPr>
            <w:r>
              <w:rPr>
                <w:rFonts w:ascii="Barlow" w:eastAsia="Barlow" w:hAnsi="Barlow" w:cs="Barlow"/>
              </w:rPr>
              <w:t>10</w:t>
            </w:r>
          </w:p>
        </w:tc>
        <w:tc>
          <w:tcPr>
            <w:tcW w:w="3009" w:type="dxa"/>
            <w:shd w:val="clear" w:color="auto" w:fill="auto"/>
            <w:tcMar>
              <w:top w:w="100" w:type="dxa"/>
              <w:left w:w="100" w:type="dxa"/>
              <w:bottom w:w="100" w:type="dxa"/>
              <w:right w:w="100" w:type="dxa"/>
            </w:tcMar>
          </w:tcPr>
          <w:p w14:paraId="115041FB" w14:textId="77777777" w:rsidR="00BD149B" w:rsidRDefault="00BD149B">
            <w:pPr>
              <w:widowControl w:val="0"/>
              <w:pBdr>
                <w:top w:val="nil"/>
                <w:left w:val="nil"/>
                <w:bottom w:val="nil"/>
                <w:right w:val="nil"/>
                <w:between w:val="nil"/>
              </w:pBdr>
              <w:spacing w:line="240" w:lineRule="auto"/>
              <w:jc w:val="center"/>
              <w:rPr>
                <w:rFonts w:ascii="Barlow" w:eastAsia="Barlow" w:hAnsi="Barlow" w:cs="Barlow"/>
              </w:rPr>
            </w:pPr>
          </w:p>
        </w:tc>
      </w:tr>
      <w:tr w:rsidR="00BD149B" w14:paraId="1D9A244F" w14:textId="77777777">
        <w:trPr>
          <w:jc w:val="center"/>
        </w:trPr>
        <w:tc>
          <w:tcPr>
            <w:tcW w:w="3010" w:type="dxa"/>
            <w:shd w:val="clear" w:color="auto" w:fill="auto"/>
            <w:tcMar>
              <w:top w:w="100" w:type="dxa"/>
              <w:left w:w="100" w:type="dxa"/>
              <w:bottom w:w="100" w:type="dxa"/>
              <w:right w:w="100" w:type="dxa"/>
            </w:tcMar>
          </w:tcPr>
          <w:p w14:paraId="4C7270E0" w14:textId="77777777" w:rsidR="00BD149B" w:rsidRDefault="00000000">
            <w:pPr>
              <w:widowControl w:val="0"/>
              <w:spacing w:line="240" w:lineRule="auto"/>
              <w:jc w:val="center"/>
              <w:rPr>
                <w:rFonts w:ascii="Barlow" w:eastAsia="Barlow" w:hAnsi="Barlow" w:cs="Barlow"/>
                <w:b/>
                <w:sz w:val="23"/>
                <w:szCs w:val="23"/>
              </w:rPr>
            </w:pPr>
            <w:r>
              <w:rPr>
                <w:rFonts w:ascii="Barlow" w:eastAsia="Barlow" w:hAnsi="Barlow" w:cs="Barlow"/>
                <w:b/>
                <w:sz w:val="23"/>
                <w:szCs w:val="23"/>
              </w:rPr>
              <w:t xml:space="preserve">Agile </w:t>
            </w:r>
          </w:p>
        </w:tc>
        <w:tc>
          <w:tcPr>
            <w:tcW w:w="3009" w:type="dxa"/>
            <w:shd w:val="clear" w:color="auto" w:fill="auto"/>
            <w:tcMar>
              <w:top w:w="100" w:type="dxa"/>
              <w:left w:w="100" w:type="dxa"/>
              <w:bottom w:w="100" w:type="dxa"/>
              <w:right w:w="100" w:type="dxa"/>
            </w:tcMar>
          </w:tcPr>
          <w:p w14:paraId="5D611C69" w14:textId="77777777" w:rsidR="00BD149B" w:rsidRDefault="00000000">
            <w:pPr>
              <w:widowControl w:val="0"/>
              <w:pBdr>
                <w:top w:val="nil"/>
                <w:left w:val="nil"/>
                <w:bottom w:val="nil"/>
                <w:right w:val="nil"/>
                <w:between w:val="nil"/>
              </w:pBdr>
              <w:spacing w:line="240" w:lineRule="auto"/>
              <w:jc w:val="center"/>
              <w:rPr>
                <w:rFonts w:ascii="Barlow" w:eastAsia="Barlow" w:hAnsi="Barlow" w:cs="Barlow"/>
              </w:rPr>
            </w:pPr>
            <w:r>
              <w:rPr>
                <w:rFonts w:ascii="Barlow" w:eastAsia="Barlow" w:hAnsi="Barlow" w:cs="Barlow"/>
              </w:rPr>
              <w:t>10</w:t>
            </w:r>
          </w:p>
        </w:tc>
        <w:tc>
          <w:tcPr>
            <w:tcW w:w="3009" w:type="dxa"/>
            <w:shd w:val="clear" w:color="auto" w:fill="auto"/>
            <w:tcMar>
              <w:top w:w="100" w:type="dxa"/>
              <w:left w:w="100" w:type="dxa"/>
              <w:bottom w:w="100" w:type="dxa"/>
              <w:right w:w="100" w:type="dxa"/>
            </w:tcMar>
          </w:tcPr>
          <w:p w14:paraId="718BDC95" w14:textId="77777777" w:rsidR="00BD149B" w:rsidRDefault="00BD149B">
            <w:pPr>
              <w:widowControl w:val="0"/>
              <w:pBdr>
                <w:top w:val="nil"/>
                <w:left w:val="nil"/>
                <w:bottom w:val="nil"/>
                <w:right w:val="nil"/>
                <w:between w:val="nil"/>
              </w:pBdr>
              <w:spacing w:line="240" w:lineRule="auto"/>
              <w:jc w:val="center"/>
              <w:rPr>
                <w:rFonts w:ascii="Barlow" w:eastAsia="Barlow" w:hAnsi="Barlow" w:cs="Barlow"/>
              </w:rPr>
            </w:pPr>
          </w:p>
        </w:tc>
      </w:tr>
      <w:tr w:rsidR="00BD149B" w14:paraId="5C96B34B" w14:textId="77777777">
        <w:trPr>
          <w:jc w:val="center"/>
        </w:trPr>
        <w:tc>
          <w:tcPr>
            <w:tcW w:w="3010" w:type="dxa"/>
            <w:shd w:val="clear" w:color="auto" w:fill="auto"/>
            <w:tcMar>
              <w:top w:w="100" w:type="dxa"/>
              <w:left w:w="100" w:type="dxa"/>
              <w:bottom w:w="100" w:type="dxa"/>
              <w:right w:w="100" w:type="dxa"/>
            </w:tcMar>
          </w:tcPr>
          <w:p w14:paraId="3D6FBEFE" w14:textId="77777777" w:rsidR="00BD149B" w:rsidRDefault="00000000">
            <w:pPr>
              <w:widowControl w:val="0"/>
              <w:spacing w:line="240" w:lineRule="auto"/>
              <w:jc w:val="center"/>
              <w:rPr>
                <w:rFonts w:ascii="Barlow" w:eastAsia="Barlow" w:hAnsi="Barlow" w:cs="Barlow"/>
                <w:b/>
                <w:sz w:val="23"/>
                <w:szCs w:val="23"/>
              </w:rPr>
            </w:pPr>
            <w:r>
              <w:rPr>
                <w:rFonts w:ascii="Barlow" w:eastAsia="Barlow" w:hAnsi="Barlow" w:cs="Barlow"/>
                <w:b/>
                <w:sz w:val="23"/>
                <w:szCs w:val="23"/>
              </w:rPr>
              <w:t>React</w:t>
            </w:r>
          </w:p>
        </w:tc>
        <w:tc>
          <w:tcPr>
            <w:tcW w:w="3009" w:type="dxa"/>
            <w:shd w:val="clear" w:color="auto" w:fill="auto"/>
            <w:tcMar>
              <w:top w:w="100" w:type="dxa"/>
              <w:left w:w="100" w:type="dxa"/>
              <w:bottom w:w="100" w:type="dxa"/>
              <w:right w:w="100" w:type="dxa"/>
            </w:tcMar>
          </w:tcPr>
          <w:p w14:paraId="02FEFD61" w14:textId="77777777" w:rsidR="00BD149B" w:rsidRDefault="00000000">
            <w:pPr>
              <w:widowControl w:val="0"/>
              <w:pBdr>
                <w:top w:val="nil"/>
                <w:left w:val="nil"/>
                <w:bottom w:val="nil"/>
                <w:right w:val="nil"/>
                <w:between w:val="nil"/>
              </w:pBdr>
              <w:spacing w:line="240" w:lineRule="auto"/>
              <w:jc w:val="center"/>
              <w:rPr>
                <w:rFonts w:ascii="Barlow" w:eastAsia="Barlow" w:hAnsi="Barlow" w:cs="Barlow"/>
              </w:rPr>
            </w:pPr>
            <w:r>
              <w:rPr>
                <w:rFonts w:ascii="Barlow" w:eastAsia="Barlow" w:hAnsi="Barlow" w:cs="Barlow"/>
              </w:rPr>
              <w:t>20</w:t>
            </w:r>
          </w:p>
        </w:tc>
        <w:tc>
          <w:tcPr>
            <w:tcW w:w="3009" w:type="dxa"/>
            <w:shd w:val="clear" w:color="auto" w:fill="auto"/>
            <w:tcMar>
              <w:top w:w="100" w:type="dxa"/>
              <w:left w:w="100" w:type="dxa"/>
              <w:bottom w:w="100" w:type="dxa"/>
              <w:right w:w="100" w:type="dxa"/>
            </w:tcMar>
          </w:tcPr>
          <w:p w14:paraId="0B4B2352" w14:textId="77777777" w:rsidR="00BD149B" w:rsidRDefault="00BD149B">
            <w:pPr>
              <w:widowControl w:val="0"/>
              <w:pBdr>
                <w:top w:val="nil"/>
                <w:left w:val="nil"/>
                <w:bottom w:val="nil"/>
                <w:right w:val="nil"/>
                <w:between w:val="nil"/>
              </w:pBdr>
              <w:spacing w:line="240" w:lineRule="auto"/>
              <w:jc w:val="center"/>
              <w:rPr>
                <w:rFonts w:ascii="Barlow" w:eastAsia="Barlow" w:hAnsi="Barlow" w:cs="Barlow"/>
              </w:rPr>
            </w:pPr>
          </w:p>
        </w:tc>
      </w:tr>
      <w:tr w:rsidR="00BD149B" w14:paraId="07D905FA" w14:textId="77777777">
        <w:trPr>
          <w:trHeight w:val="420"/>
          <w:jc w:val="center"/>
        </w:trPr>
        <w:tc>
          <w:tcPr>
            <w:tcW w:w="9028" w:type="dxa"/>
            <w:gridSpan w:val="3"/>
            <w:shd w:val="clear" w:color="auto" w:fill="D9EAD3"/>
            <w:tcMar>
              <w:top w:w="100" w:type="dxa"/>
              <w:left w:w="100" w:type="dxa"/>
              <w:bottom w:w="100" w:type="dxa"/>
              <w:right w:w="100" w:type="dxa"/>
            </w:tcMar>
          </w:tcPr>
          <w:p w14:paraId="1C691F0D" w14:textId="77777777" w:rsidR="00BD149B" w:rsidRDefault="00000000">
            <w:pPr>
              <w:widowControl w:val="0"/>
              <w:spacing w:line="240" w:lineRule="auto"/>
              <w:jc w:val="center"/>
              <w:rPr>
                <w:rFonts w:ascii="Barlow" w:eastAsia="Barlow" w:hAnsi="Barlow" w:cs="Barlow"/>
                <w:b/>
              </w:rPr>
            </w:pPr>
            <w:r>
              <w:rPr>
                <w:rFonts w:ascii="Barlow" w:eastAsia="Barlow" w:hAnsi="Barlow" w:cs="Barlow"/>
                <w:b/>
              </w:rPr>
              <w:t>40 marks available total</w:t>
            </w:r>
          </w:p>
        </w:tc>
      </w:tr>
    </w:tbl>
    <w:p w14:paraId="2BC6E98A" w14:textId="77777777" w:rsidR="00BD149B" w:rsidRDefault="00BD149B">
      <w:pPr>
        <w:jc w:val="center"/>
        <w:rPr>
          <w:rFonts w:ascii="Barlow" w:eastAsia="Barlow" w:hAnsi="Barlow" w:cs="Barlow"/>
          <w:b/>
        </w:rPr>
      </w:pPr>
    </w:p>
    <w:p w14:paraId="08FA22EF" w14:textId="77777777" w:rsidR="00BD149B" w:rsidRDefault="00000000">
      <w:pPr>
        <w:widowControl w:val="0"/>
        <w:spacing w:before="56" w:line="240" w:lineRule="auto"/>
        <w:ind w:left="390"/>
        <w:rPr>
          <w:rFonts w:ascii="Barlow" w:eastAsia="Barlow" w:hAnsi="Barlow" w:cs="Barlow"/>
          <w:sz w:val="24"/>
          <w:szCs w:val="24"/>
        </w:rPr>
      </w:pPr>
      <w:r>
        <w:rPr>
          <w:rFonts w:ascii="Barlow" w:eastAsia="Barlow" w:hAnsi="Barlow" w:cs="Barlow"/>
          <w:b/>
          <w:sz w:val="24"/>
          <w:szCs w:val="24"/>
        </w:rPr>
        <w:t>Important notes:</w:t>
      </w:r>
    </w:p>
    <w:p w14:paraId="7F1AEF74" w14:textId="77777777" w:rsidR="00BD149B" w:rsidRDefault="00000000">
      <w:pPr>
        <w:widowControl w:val="0"/>
        <w:numPr>
          <w:ilvl w:val="0"/>
          <w:numId w:val="2"/>
        </w:numPr>
        <w:spacing w:before="275" w:line="240" w:lineRule="auto"/>
        <w:rPr>
          <w:rFonts w:ascii="Barlow" w:eastAsia="Barlow" w:hAnsi="Barlow" w:cs="Barlow"/>
          <w:sz w:val="24"/>
          <w:szCs w:val="24"/>
        </w:rPr>
      </w:pPr>
      <w:r>
        <w:rPr>
          <w:rFonts w:ascii="Barlow" w:eastAsia="Barlow" w:hAnsi="Barlow" w:cs="Barlow"/>
          <w:sz w:val="26"/>
          <w:szCs w:val="26"/>
        </w:rPr>
        <w:t>This document shares the first section of the Full Stack Exam which is composed of 3 Full Stack Theory Questions</w:t>
      </w:r>
    </w:p>
    <w:p w14:paraId="47614407" w14:textId="77777777" w:rsidR="00BD149B" w:rsidRDefault="00000000">
      <w:pPr>
        <w:widowControl w:val="0"/>
        <w:numPr>
          <w:ilvl w:val="0"/>
          <w:numId w:val="2"/>
        </w:numPr>
        <w:spacing w:before="275" w:line="240" w:lineRule="auto"/>
        <w:rPr>
          <w:rFonts w:ascii="Barlow" w:eastAsia="Barlow" w:hAnsi="Barlow" w:cs="Barlow"/>
          <w:sz w:val="24"/>
          <w:szCs w:val="24"/>
        </w:rPr>
      </w:pPr>
      <w:r>
        <w:rPr>
          <w:rFonts w:ascii="Barlow" w:eastAsia="Barlow" w:hAnsi="Barlow" w:cs="Barlow"/>
          <w:sz w:val="26"/>
          <w:szCs w:val="26"/>
        </w:rPr>
        <w:t>You have 24 hours before the exam to prepare.</w:t>
      </w:r>
    </w:p>
    <w:p w14:paraId="797BA95D" w14:textId="77777777" w:rsidR="00BD149B" w:rsidRDefault="00000000">
      <w:pPr>
        <w:widowControl w:val="0"/>
        <w:numPr>
          <w:ilvl w:val="0"/>
          <w:numId w:val="2"/>
        </w:numPr>
        <w:spacing w:before="275" w:line="240" w:lineRule="auto"/>
        <w:rPr>
          <w:rFonts w:ascii="Barlow" w:eastAsia="Barlow" w:hAnsi="Barlow" w:cs="Barlow"/>
          <w:sz w:val="24"/>
          <w:szCs w:val="24"/>
        </w:rPr>
      </w:pPr>
      <w:r>
        <w:rPr>
          <w:rFonts w:ascii="Barlow" w:eastAsia="Barlow" w:hAnsi="Barlow" w:cs="Barlow"/>
          <w:sz w:val="26"/>
          <w:szCs w:val="26"/>
        </w:rPr>
        <w:t xml:space="preserve">If any plagiarism is found in how you choose to answer a question you will receive a 0 and the instance will be recorded. Consequences will occur if this is a repeated offence. You can remind yourself of the plagiarism policy </w:t>
      </w:r>
      <w:hyperlink r:id="rId9">
        <w:r>
          <w:rPr>
            <w:rFonts w:ascii="Barlow" w:eastAsia="Barlow" w:hAnsi="Barlow" w:cs="Barlow"/>
            <w:color w:val="1155CC"/>
            <w:sz w:val="26"/>
            <w:szCs w:val="26"/>
            <w:u w:val="single"/>
          </w:rPr>
          <w:t>here</w:t>
        </w:r>
      </w:hyperlink>
      <w:r>
        <w:rPr>
          <w:rFonts w:ascii="Barlow" w:eastAsia="Barlow" w:hAnsi="Barlow" w:cs="Barlow"/>
          <w:sz w:val="26"/>
          <w:szCs w:val="26"/>
        </w:rPr>
        <w:t>.</w:t>
      </w:r>
    </w:p>
    <w:p w14:paraId="181D5969" w14:textId="77777777" w:rsidR="00BD149B" w:rsidRDefault="00BD149B">
      <w:pPr>
        <w:spacing w:line="240" w:lineRule="auto"/>
        <w:ind w:left="720"/>
        <w:rPr>
          <w:rFonts w:ascii="Barlow" w:eastAsia="Barlow" w:hAnsi="Barlow" w:cs="Barlow"/>
          <w:sz w:val="26"/>
          <w:szCs w:val="26"/>
        </w:rPr>
      </w:pPr>
    </w:p>
    <w:p w14:paraId="38FBD81A" w14:textId="77777777" w:rsidR="00BD149B" w:rsidRDefault="00000000">
      <w:pPr>
        <w:numPr>
          <w:ilvl w:val="0"/>
          <w:numId w:val="2"/>
        </w:numPr>
        <w:spacing w:line="240" w:lineRule="auto"/>
        <w:rPr>
          <w:rFonts w:ascii="Barlow" w:eastAsia="Barlow" w:hAnsi="Barlow" w:cs="Barlow"/>
          <w:sz w:val="28"/>
          <w:szCs w:val="28"/>
        </w:rPr>
      </w:pPr>
      <w:r>
        <w:rPr>
          <w:rFonts w:ascii="Barlow" w:eastAsia="Barlow" w:hAnsi="Barlow" w:cs="Barlow"/>
          <w:sz w:val="26"/>
          <w:szCs w:val="26"/>
        </w:rPr>
        <w:t>Answers need to be explained clearly and illustrated with relevant examples where necessary. Your examples can include code snippets, diagrams or any other evidence-based representation of your answer.</w:t>
      </w:r>
    </w:p>
    <w:p w14:paraId="309E37CF" w14:textId="77777777" w:rsidR="00BD149B" w:rsidRDefault="00BD149B">
      <w:pPr>
        <w:widowControl w:val="0"/>
        <w:spacing w:before="275" w:line="240" w:lineRule="auto"/>
        <w:ind w:left="720"/>
        <w:rPr>
          <w:rFonts w:ascii="Barlow" w:eastAsia="Barlow" w:hAnsi="Barlow" w:cs="Barlow"/>
          <w:sz w:val="24"/>
          <w:szCs w:val="24"/>
        </w:rPr>
      </w:pPr>
    </w:p>
    <w:p w14:paraId="40CFDC49" w14:textId="77777777" w:rsidR="00BD149B" w:rsidRDefault="00000000">
      <w:pPr>
        <w:spacing w:before="200"/>
        <w:rPr>
          <w:rFonts w:ascii="Barlow" w:eastAsia="Barlow" w:hAnsi="Barlow" w:cs="Barlow"/>
          <w:i/>
        </w:rPr>
      </w:pPr>
      <w:r>
        <w:rPr>
          <w:rFonts w:ascii="Barlow" w:eastAsia="Barlow" w:hAnsi="Barlow" w:cs="Barlow"/>
          <w:i/>
        </w:rPr>
        <w:t>Questions begin on the next page</w:t>
      </w:r>
    </w:p>
    <w:p w14:paraId="0142BF6E" w14:textId="77777777" w:rsidR="00BD149B" w:rsidRDefault="00BD149B">
      <w:pPr>
        <w:spacing w:before="200"/>
        <w:rPr>
          <w:rFonts w:ascii="Barlow" w:eastAsia="Barlow" w:hAnsi="Barlow" w:cs="Barlow"/>
          <w:i/>
        </w:rPr>
      </w:pPr>
    </w:p>
    <w:p w14:paraId="78B68971" w14:textId="77777777" w:rsidR="00BD149B" w:rsidRDefault="00BD149B">
      <w:pPr>
        <w:spacing w:before="200"/>
        <w:rPr>
          <w:rFonts w:ascii="Barlow" w:eastAsia="Barlow" w:hAnsi="Barlow" w:cs="Barlow"/>
          <w:i/>
        </w:rPr>
      </w:pPr>
    </w:p>
    <w:tbl>
      <w:tblPr>
        <w:tblStyle w:val="a0"/>
        <w:tblW w:w="11145" w:type="dxa"/>
        <w:tblInd w:w="-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35"/>
        <w:gridCol w:w="4410"/>
      </w:tblGrid>
      <w:tr w:rsidR="00BD149B" w14:paraId="3C6AAB8A" w14:textId="77777777">
        <w:tc>
          <w:tcPr>
            <w:tcW w:w="6735" w:type="dxa"/>
            <w:shd w:val="clear" w:color="auto" w:fill="D0E0E3"/>
            <w:tcMar>
              <w:top w:w="100" w:type="dxa"/>
              <w:left w:w="100" w:type="dxa"/>
              <w:bottom w:w="100" w:type="dxa"/>
              <w:right w:w="100" w:type="dxa"/>
            </w:tcMar>
          </w:tcPr>
          <w:p w14:paraId="0DC3B3E2" w14:textId="77777777" w:rsidR="00BD149B" w:rsidRDefault="00000000">
            <w:pPr>
              <w:widowControl w:val="0"/>
              <w:pBdr>
                <w:top w:val="nil"/>
                <w:left w:val="nil"/>
                <w:bottom w:val="nil"/>
                <w:right w:val="nil"/>
                <w:between w:val="nil"/>
              </w:pBdr>
              <w:spacing w:line="240" w:lineRule="auto"/>
              <w:rPr>
                <w:rFonts w:ascii="Barlow" w:eastAsia="Barlow" w:hAnsi="Barlow" w:cs="Barlow"/>
                <w:b/>
                <w:sz w:val="23"/>
                <w:szCs w:val="23"/>
              </w:rPr>
            </w:pPr>
            <w:r>
              <w:rPr>
                <w:rFonts w:ascii="Barlow" w:eastAsia="Barlow" w:hAnsi="Barlow" w:cs="Barlow"/>
                <w:b/>
                <w:sz w:val="23"/>
                <w:szCs w:val="23"/>
              </w:rPr>
              <w:lastRenderedPageBreak/>
              <w:t xml:space="preserve">Theory Questions </w:t>
            </w:r>
          </w:p>
        </w:tc>
        <w:tc>
          <w:tcPr>
            <w:tcW w:w="4410" w:type="dxa"/>
            <w:shd w:val="clear" w:color="auto" w:fill="D0E0E3"/>
            <w:tcMar>
              <w:top w:w="100" w:type="dxa"/>
              <w:left w:w="100" w:type="dxa"/>
              <w:bottom w:w="100" w:type="dxa"/>
              <w:right w:w="100" w:type="dxa"/>
            </w:tcMar>
          </w:tcPr>
          <w:p w14:paraId="27D89F79" w14:textId="77777777" w:rsidR="00BD149B" w:rsidRDefault="00000000">
            <w:pPr>
              <w:widowControl w:val="0"/>
              <w:pBdr>
                <w:top w:val="nil"/>
                <w:left w:val="nil"/>
                <w:bottom w:val="nil"/>
                <w:right w:val="nil"/>
                <w:between w:val="nil"/>
              </w:pBdr>
              <w:spacing w:line="240" w:lineRule="auto"/>
              <w:rPr>
                <w:rFonts w:ascii="Barlow" w:eastAsia="Barlow" w:hAnsi="Barlow" w:cs="Barlow"/>
                <w:b/>
                <w:sz w:val="23"/>
                <w:szCs w:val="23"/>
              </w:rPr>
            </w:pPr>
            <w:r>
              <w:rPr>
                <w:rFonts w:ascii="Barlow" w:eastAsia="Barlow" w:hAnsi="Barlow" w:cs="Barlow"/>
                <w:b/>
                <w:sz w:val="23"/>
                <w:szCs w:val="23"/>
              </w:rPr>
              <w:t xml:space="preserve">40 total </w:t>
            </w:r>
          </w:p>
        </w:tc>
      </w:tr>
    </w:tbl>
    <w:p w14:paraId="6343AB04" w14:textId="77777777" w:rsidR="00BD149B" w:rsidRDefault="00BD149B">
      <w:pPr>
        <w:pBdr>
          <w:top w:val="nil"/>
          <w:left w:val="nil"/>
          <w:bottom w:val="nil"/>
          <w:right w:val="nil"/>
          <w:between w:val="nil"/>
        </w:pBdr>
        <w:spacing w:before="200"/>
        <w:ind w:left="720"/>
        <w:rPr>
          <w:rFonts w:ascii="Barlow" w:eastAsia="Barlow" w:hAnsi="Barlow" w:cs="Barlow"/>
          <w:sz w:val="26"/>
          <w:szCs w:val="26"/>
        </w:rPr>
      </w:pPr>
    </w:p>
    <w:p w14:paraId="3604A925" w14:textId="77777777" w:rsidR="00BD149B" w:rsidRDefault="00000000">
      <w:pPr>
        <w:numPr>
          <w:ilvl w:val="0"/>
          <w:numId w:val="1"/>
        </w:numPr>
        <w:pBdr>
          <w:top w:val="nil"/>
          <w:left w:val="nil"/>
          <w:bottom w:val="nil"/>
          <w:right w:val="nil"/>
          <w:between w:val="nil"/>
        </w:pBdr>
        <w:spacing w:before="200"/>
        <w:rPr>
          <w:rFonts w:ascii="Barlow" w:eastAsia="Barlow" w:hAnsi="Barlow" w:cs="Barlow"/>
          <w:color w:val="000000"/>
          <w:sz w:val="26"/>
          <w:szCs w:val="26"/>
        </w:rPr>
      </w:pPr>
      <w:r>
        <w:rPr>
          <w:rFonts w:ascii="Barlow" w:eastAsia="Barlow" w:hAnsi="Barlow" w:cs="Barlow"/>
          <w:color w:val="000000"/>
          <w:sz w:val="26"/>
          <w:szCs w:val="26"/>
        </w:rPr>
        <w:t>Explain why it’s important to be mindful of consistency and standards when designing an app</w:t>
      </w:r>
      <w:r>
        <w:rPr>
          <w:rFonts w:ascii="Barlow" w:eastAsia="Barlow" w:hAnsi="Barlow" w:cs="Barlow"/>
          <w:sz w:val="26"/>
          <w:szCs w:val="26"/>
        </w:rPr>
        <w:t>.</w:t>
      </w:r>
      <w:r>
        <w:rPr>
          <w:rFonts w:ascii="Barlow" w:eastAsia="Barlow" w:hAnsi="Barlow" w:cs="Barlow"/>
          <w:color w:val="000000"/>
          <w:sz w:val="26"/>
          <w:szCs w:val="26"/>
        </w:rPr>
        <w:t xml:space="preserve">  </w:t>
      </w:r>
      <w:r>
        <w:rPr>
          <w:rFonts w:ascii="Barlow" w:eastAsia="Barlow" w:hAnsi="Barlow" w:cs="Barlow"/>
          <w:i/>
          <w:color w:val="000000"/>
          <w:sz w:val="26"/>
          <w:szCs w:val="26"/>
        </w:rPr>
        <w:t>Make sure to point out the advantages and if any the disadvantages.</w:t>
      </w:r>
      <w:r>
        <w:rPr>
          <w:rFonts w:ascii="Barlow" w:eastAsia="Barlow" w:hAnsi="Barlow" w:cs="Barlow"/>
          <w:color w:val="000000"/>
          <w:sz w:val="26"/>
          <w:szCs w:val="26"/>
        </w:rPr>
        <w:t xml:space="preserve"> </w:t>
      </w:r>
      <w:r>
        <w:rPr>
          <w:rFonts w:ascii="Barlow" w:eastAsia="Barlow" w:hAnsi="Barlow" w:cs="Barlow"/>
          <w:sz w:val="26"/>
          <w:szCs w:val="26"/>
        </w:rPr>
        <w:t>(10 marks)</w:t>
      </w:r>
    </w:p>
    <w:p w14:paraId="6BD9D179" w14:textId="651F35A5" w:rsidR="00BD149B" w:rsidRDefault="00C66139">
      <w:pPr>
        <w:pBdr>
          <w:top w:val="nil"/>
          <w:left w:val="nil"/>
          <w:bottom w:val="nil"/>
          <w:right w:val="nil"/>
          <w:between w:val="nil"/>
        </w:pBdr>
        <w:spacing w:before="200"/>
        <w:ind w:left="720"/>
        <w:rPr>
          <w:rFonts w:ascii="Barlow" w:eastAsia="Barlow" w:hAnsi="Barlow" w:cs="Barlow"/>
          <w:sz w:val="26"/>
          <w:szCs w:val="26"/>
        </w:rPr>
      </w:pPr>
      <w:r>
        <w:rPr>
          <w:rFonts w:ascii="Barlow" w:eastAsia="Barlow" w:hAnsi="Barlow" w:cs="Barlow"/>
          <w:sz w:val="26"/>
          <w:szCs w:val="26"/>
        </w:rPr>
        <w:t>Answer-</w:t>
      </w:r>
    </w:p>
    <w:p w14:paraId="711B9CBA" w14:textId="3FAD2233" w:rsidR="00C66139" w:rsidRDefault="00C66139" w:rsidP="00C66139">
      <w:pPr>
        <w:pBdr>
          <w:top w:val="nil"/>
          <w:left w:val="nil"/>
          <w:bottom w:val="nil"/>
          <w:right w:val="nil"/>
          <w:between w:val="nil"/>
        </w:pBdr>
        <w:spacing w:before="200"/>
        <w:ind w:left="720"/>
        <w:rPr>
          <w:rFonts w:ascii="Barlow" w:eastAsia="Barlow" w:hAnsi="Barlow" w:cs="Barlow"/>
          <w:sz w:val="26"/>
          <w:szCs w:val="26"/>
        </w:rPr>
      </w:pPr>
      <w:r w:rsidRPr="00C66139">
        <w:rPr>
          <w:rFonts w:ascii="Barlow" w:eastAsia="Barlow" w:hAnsi="Barlow" w:cs="Barlow"/>
          <w:sz w:val="26"/>
          <w:szCs w:val="26"/>
        </w:rPr>
        <w:t xml:space="preserve">Design consistency </w:t>
      </w:r>
      <w:r>
        <w:rPr>
          <w:rFonts w:ascii="Barlow" w:eastAsia="Barlow" w:hAnsi="Barlow" w:cs="Barlow"/>
          <w:sz w:val="26"/>
          <w:szCs w:val="26"/>
        </w:rPr>
        <w:t xml:space="preserve">is </w:t>
      </w:r>
      <w:proofErr w:type="gramStart"/>
      <w:r>
        <w:rPr>
          <w:rFonts w:ascii="Barlow" w:eastAsia="Barlow" w:hAnsi="Barlow" w:cs="Barlow"/>
          <w:sz w:val="26"/>
          <w:szCs w:val="26"/>
        </w:rPr>
        <w:t>really important</w:t>
      </w:r>
      <w:proofErr w:type="gramEnd"/>
      <w:r w:rsidRPr="00C66139">
        <w:rPr>
          <w:rFonts w:ascii="Barlow" w:eastAsia="Barlow" w:hAnsi="Barlow" w:cs="Barlow"/>
          <w:sz w:val="26"/>
          <w:szCs w:val="26"/>
        </w:rPr>
        <w:t xml:space="preserve"> in making apps easier and more enjoyable to use. When an app is consistent, users can quickly understand how things work because everything feels familiar and predictable. This not only makes the app look more polished but also helps users avoid mistakes.</w:t>
      </w:r>
    </w:p>
    <w:p w14:paraId="2A30AC7F" w14:textId="6BF5EADA" w:rsidR="00C66139" w:rsidRPr="00C66139" w:rsidRDefault="00C66139" w:rsidP="00C66139">
      <w:pPr>
        <w:pBdr>
          <w:top w:val="nil"/>
          <w:left w:val="nil"/>
          <w:bottom w:val="nil"/>
          <w:right w:val="nil"/>
          <w:between w:val="nil"/>
        </w:pBdr>
        <w:spacing w:before="200"/>
        <w:ind w:left="720"/>
        <w:rPr>
          <w:rFonts w:ascii="Barlow" w:eastAsia="Barlow" w:hAnsi="Barlow" w:cs="Barlow"/>
          <w:sz w:val="26"/>
          <w:szCs w:val="26"/>
        </w:rPr>
      </w:pPr>
      <w:r>
        <w:rPr>
          <w:rFonts w:ascii="Barlow" w:eastAsia="Barlow" w:hAnsi="Barlow" w:cs="Barlow"/>
          <w:sz w:val="26"/>
          <w:szCs w:val="26"/>
        </w:rPr>
        <w:t>Advantages-</w:t>
      </w:r>
    </w:p>
    <w:p w14:paraId="57F1BC59" w14:textId="77777777" w:rsidR="00C66139" w:rsidRPr="00C66139" w:rsidRDefault="00C66139" w:rsidP="00C66139">
      <w:pPr>
        <w:pBdr>
          <w:top w:val="nil"/>
          <w:left w:val="nil"/>
          <w:bottom w:val="nil"/>
          <w:right w:val="nil"/>
          <w:between w:val="nil"/>
        </w:pBdr>
        <w:spacing w:before="200"/>
        <w:ind w:left="720"/>
        <w:rPr>
          <w:rFonts w:ascii="Barlow" w:eastAsia="Barlow" w:hAnsi="Barlow" w:cs="Barlow"/>
          <w:sz w:val="26"/>
          <w:szCs w:val="26"/>
        </w:rPr>
      </w:pPr>
      <w:r w:rsidRPr="00C66139">
        <w:rPr>
          <w:rFonts w:ascii="Barlow" w:eastAsia="Barlow" w:hAnsi="Barlow" w:cs="Barlow"/>
          <w:sz w:val="26"/>
          <w:szCs w:val="26"/>
        </w:rPr>
        <w:t>Easier to Use: When elements behave in a predictable way, users can navigate the app smoothly without confusion.</w:t>
      </w:r>
    </w:p>
    <w:p w14:paraId="6FD37B0C" w14:textId="44B4946E" w:rsidR="00C66139" w:rsidRPr="00C66139" w:rsidRDefault="00C66139" w:rsidP="00C66139">
      <w:pPr>
        <w:pBdr>
          <w:top w:val="nil"/>
          <w:left w:val="nil"/>
          <w:bottom w:val="nil"/>
          <w:right w:val="nil"/>
          <w:between w:val="nil"/>
        </w:pBdr>
        <w:spacing w:before="200"/>
        <w:ind w:left="720"/>
        <w:rPr>
          <w:rFonts w:ascii="Barlow" w:eastAsia="Barlow" w:hAnsi="Barlow" w:cs="Barlow"/>
          <w:sz w:val="26"/>
          <w:szCs w:val="26"/>
        </w:rPr>
      </w:pPr>
      <w:r w:rsidRPr="00C66139">
        <w:rPr>
          <w:rFonts w:ascii="Barlow" w:eastAsia="Barlow" w:hAnsi="Barlow" w:cs="Barlow"/>
          <w:sz w:val="26"/>
          <w:szCs w:val="26"/>
        </w:rPr>
        <w:t xml:space="preserve">Quick to Learn: Once users get the </w:t>
      </w:r>
      <w:r>
        <w:rPr>
          <w:rFonts w:ascii="Barlow" w:eastAsia="Barlow" w:hAnsi="Barlow" w:cs="Barlow"/>
          <w:sz w:val="26"/>
          <w:szCs w:val="26"/>
        </w:rPr>
        <w:t>familiar with</w:t>
      </w:r>
      <w:r w:rsidRPr="00C66139">
        <w:rPr>
          <w:rFonts w:ascii="Barlow" w:eastAsia="Barlow" w:hAnsi="Barlow" w:cs="Barlow"/>
          <w:sz w:val="26"/>
          <w:szCs w:val="26"/>
        </w:rPr>
        <w:t xml:space="preserve"> one part of the app, they can easily figure out the rest without needing much extra help.</w:t>
      </w:r>
    </w:p>
    <w:p w14:paraId="1F246E9A" w14:textId="77777777" w:rsidR="00C66139" w:rsidRPr="00C66139" w:rsidRDefault="00C66139" w:rsidP="00C66139">
      <w:pPr>
        <w:pBdr>
          <w:top w:val="nil"/>
          <w:left w:val="nil"/>
          <w:bottom w:val="nil"/>
          <w:right w:val="nil"/>
          <w:between w:val="nil"/>
        </w:pBdr>
        <w:spacing w:before="200"/>
        <w:ind w:left="720"/>
        <w:rPr>
          <w:rFonts w:ascii="Barlow" w:eastAsia="Barlow" w:hAnsi="Barlow" w:cs="Barlow"/>
          <w:sz w:val="26"/>
          <w:szCs w:val="26"/>
        </w:rPr>
      </w:pPr>
      <w:r w:rsidRPr="00C66139">
        <w:rPr>
          <w:rFonts w:ascii="Barlow" w:eastAsia="Barlow" w:hAnsi="Barlow" w:cs="Barlow"/>
          <w:sz w:val="26"/>
          <w:szCs w:val="26"/>
        </w:rPr>
        <w:t>Looks Better: A consistent design makes the app visually appealing and professional, which creates a better impression.</w:t>
      </w:r>
    </w:p>
    <w:p w14:paraId="53B3CB82" w14:textId="77777777" w:rsidR="00C66139" w:rsidRPr="00C66139" w:rsidRDefault="00C66139" w:rsidP="00C66139">
      <w:pPr>
        <w:pBdr>
          <w:top w:val="nil"/>
          <w:left w:val="nil"/>
          <w:bottom w:val="nil"/>
          <w:right w:val="nil"/>
          <w:between w:val="nil"/>
        </w:pBdr>
        <w:spacing w:before="200"/>
        <w:ind w:left="720"/>
        <w:rPr>
          <w:rFonts w:ascii="Barlow" w:eastAsia="Barlow" w:hAnsi="Barlow" w:cs="Barlow"/>
          <w:sz w:val="26"/>
          <w:szCs w:val="26"/>
        </w:rPr>
      </w:pPr>
      <w:r w:rsidRPr="00C66139">
        <w:rPr>
          <w:rFonts w:ascii="Barlow" w:eastAsia="Barlow" w:hAnsi="Barlow" w:cs="Barlow"/>
          <w:sz w:val="26"/>
          <w:szCs w:val="26"/>
        </w:rPr>
        <w:t>Fewer Mistakes: When users know what to expect, they’re less likely to make errors, making the app more reliable.</w:t>
      </w:r>
    </w:p>
    <w:p w14:paraId="08BA5202" w14:textId="33931198" w:rsidR="00C66139" w:rsidRDefault="00C66139" w:rsidP="00C66139">
      <w:pPr>
        <w:pBdr>
          <w:top w:val="nil"/>
          <w:left w:val="nil"/>
          <w:bottom w:val="nil"/>
          <w:right w:val="nil"/>
          <w:between w:val="nil"/>
        </w:pBdr>
        <w:spacing w:before="200"/>
        <w:ind w:left="720"/>
        <w:rPr>
          <w:rFonts w:ascii="Barlow" w:eastAsia="Barlow" w:hAnsi="Barlow" w:cs="Barlow"/>
          <w:sz w:val="26"/>
          <w:szCs w:val="26"/>
        </w:rPr>
      </w:pPr>
      <w:r w:rsidRPr="00C66139">
        <w:rPr>
          <w:rFonts w:ascii="Barlow" w:eastAsia="Barlow" w:hAnsi="Barlow" w:cs="Barlow"/>
          <w:sz w:val="26"/>
          <w:szCs w:val="26"/>
        </w:rPr>
        <w:t>Stronger Brand Identity: Using the same visual and functional elements throughout the app helps reinforce the brand, making it more recognizable to users.</w:t>
      </w:r>
    </w:p>
    <w:p w14:paraId="7E134F64" w14:textId="3260ED24" w:rsidR="00C66139" w:rsidRDefault="00C66139" w:rsidP="00C66139">
      <w:pPr>
        <w:pBdr>
          <w:top w:val="nil"/>
          <w:left w:val="nil"/>
          <w:bottom w:val="nil"/>
          <w:right w:val="nil"/>
          <w:between w:val="nil"/>
        </w:pBdr>
        <w:spacing w:before="200"/>
        <w:ind w:left="720"/>
        <w:rPr>
          <w:rFonts w:ascii="Barlow" w:eastAsia="Barlow" w:hAnsi="Barlow" w:cs="Barlow"/>
          <w:sz w:val="26"/>
          <w:szCs w:val="26"/>
        </w:rPr>
      </w:pPr>
      <w:r>
        <w:rPr>
          <w:rFonts w:ascii="Barlow" w:eastAsia="Barlow" w:hAnsi="Barlow" w:cs="Barlow"/>
          <w:sz w:val="26"/>
          <w:szCs w:val="26"/>
        </w:rPr>
        <w:t>For example- Microsoft office</w:t>
      </w:r>
      <w:r w:rsidR="00F70086">
        <w:rPr>
          <w:rFonts w:ascii="Barlow" w:eastAsia="Barlow" w:hAnsi="Barlow" w:cs="Barlow"/>
          <w:sz w:val="26"/>
          <w:szCs w:val="26"/>
        </w:rPr>
        <w:t>, the Microsoft office uses consistent design of ribbons and icons for copy, paste, creating new file, save file etc.</w:t>
      </w:r>
    </w:p>
    <w:p w14:paraId="139EFD90" w14:textId="4E847D33" w:rsidR="00F70086" w:rsidRDefault="00F70086" w:rsidP="00C66139">
      <w:pPr>
        <w:pBdr>
          <w:top w:val="nil"/>
          <w:left w:val="nil"/>
          <w:bottom w:val="nil"/>
          <w:right w:val="nil"/>
          <w:between w:val="nil"/>
        </w:pBdr>
        <w:spacing w:before="200"/>
        <w:ind w:left="720"/>
        <w:rPr>
          <w:rFonts w:ascii="Barlow" w:eastAsia="Barlow" w:hAnsi="Barlow" w:cs="Barlow"/>
          <w:sz w:val="26"/>
          <w:szCs w:val="26"/>
        </w:rPr>
      </w:pPr>
      <w:r>
        <w:rPr>
          <w:rFonts w:ascii="Barlow" w:eastAsia="Barlow" w:hAnsi="Barlow" w:cs="Barlow"/>
          <w:sz w:val="26"/>
          <w:szCs w:val="26"/>
        </w:rPr>
        <w:t>Disadvantages-</w:t>
      </w:r>
    </w:p>
    <w:p w14:paraId="7282B4DB" w14:textId="77777777" w:rsidR="00F70086" w:rsidRPr="00F70086" w:rsidRDefault="00F70086" w:rsidP="00F70086">
      <w:pPr>
        <w:pBdr>
          <w:top w:val="nil"/>
          <w:left w:val="nil"/>
          <w:bottom w:val="nil"/>
          <w:right w:val="nil"/>
          <w:between w:val="nil"/>
        </w:pBdr>
        <w:spacing w:before="200"/>
        <w:ind w:left="720"/>
        <w:rPr>
          <w:rFonts w:ascii="Barlow" w:eastAsia="Barlow" w:hAnsi="Barlow" w:cs="Barlow"/>
          <w:sz w:val="26"/>
          <w:szCs w:val="26"/>
        </w:rPr>
      </w:pPr>
      <w:r w:rsidRPr="00F70086">
        <w:rPr>
          <w:rFonts w:ascii="Barlow" w:eastAsia="Barlow" w:hAnsi="Barlow" w:cs="Barlow"/>
          <w:sz w:val="26"/>
          <w:szCs w:val="26"/>
        </w:rPr>
        <w:t>Lack of Creativity: Focusing too much on consistency can limit creativity and innovation, making designers feel restricted by established patterns.</w:t>
      </w:r>
    </w:p>
    <w:p w14:paraId="35C6705D" w14:textId="1B612F65" w:rsidR="00F70086" w:rsidRDefault="00F70086" w:rsidP="00F70086">
      <w:pPr>
        <w:pBdr>
          <w:top w:val="nil"/>
          <w:left w:val="nil"/>
          <w:bottom w:val="nil"/>
          <w:right w:val="nil"/>
          <w:between w:val="nil"/>
        </w:pBdr>
        <w:spacing w:before="200"/>
        <w:ind w:left="720"/>
        <w:rPr>
          <w:rFonts w:ascii="Barlow" w:eastAsia="Barlow" w:hAnsi="Barlow" w:cs="Barlow"/>
          <w:sz w:val="26"/>
          <w:szCs w:val="26"/>
        </w:rPr>
      </w:pPr>
      <w:r w:rsidRPr="00F70086">
        <w:rPr>
          <w:rFonts w:ascii="Barlow" w:eastAsia="Barlow" w:hAnsi="Barlow" w:cs="Barlow"/>
          <w:sz w:val="26"/>
          <w:szCs w:val="26"/>
        </w:rPr>
        <w:lastRenderedPageBreak/>
        <w:t>Rigid User Experience: Strictly following standards might not always suit unique user needs or situations, which can prevent necessary changes.</w:t>
      </w:r>
    </w:p>
    <w:p w14:paraId="67FA5103" w14:textId="77777777" w:rsidR="00F70086" w:rsidRDefault="00F70086" w:rsidP="00F70086">
      <w:pPr>
        <w:pBdr>
          <w:top w:val="nil"/>
          <w:left w:val="nil"/>
          <w:bottom w:val="nil"/>
          <w:right w:val="nil"/>
          <w:between w:val="nil"/>
        </w:pBdr>
        <w:spacing w:before="200"/>
        <w:ind w:left="720"/>
        <w:rPr>
          <w:rFonts w:ascii="Barlow" w:eastAsia="Barlow" w:hAnsi="Barlow" w:cs="Barlow"/>
          <w:sz w:val="26"/>
          <w:szCs w:val="26"/>
        </w:rPr>
      </w:pPr>
    </w:p>
    <w:p w14:paraId="4C6985AE" w14:textId="77777777" w:rsidR="00F70086" w:rsidRDefault="00F70086" w:rsidP="00F70086">
      <w:pPr>
        <w:pBdr>
          <w:top w:val="nil"/>
          <w:left w:val="nil"/>
          <w:bottom w:val="nil"/>
          <w:right w:val="nil"/>
          <w:between w:val="nil"/>
        </w:pBdr>
        <w:spacing w:before="200"/>
        <w:ind w:left="720"/>
        <w:rPr>
          <w:rFonts w:ascii="Barlow" w:eastAsia="Barlow" w:hAnsi="Barlow" w:cs="Barlow"/>
          <w:sz w:val="26"/>
          <w:szCs w:val="26"/>
        </w:rPr>
      </w:pPr>
    </w:p>
    <w:p w14:paraId="1E45F16A" w14:textId="77777777" w:rsidR="00BD149B" w:rsidRDefault="00000000">
      <w:pPr>
        <w:numPr>
          <w:ilvl w:val="0"/>
          <w:numId w:val="1"/>
        </w:numPr>
        <w:pBdr>
          <w:top w:val="nil"/>
          <w:left w:val="nil"/>
          <w:bottom w:val="nil"/>
          <w:right w:val="nil"/>
          <w:between w:val="nil"/>
        </w:pBdr>
        <w:rPr>
          <w:rFonts w:ascii="Barlow" w:eastAsia="Barlow" w:hAnsi="Barlow" w:cs="Barlow"/>
          <w:color w:val="000000"/>
          <w:sz w:val="26"/>
          <w:szCs w:val="26"/>
        </w:rPr>
      </w:pPr>
      <w:r>
        <w:rPr>
          <w:rFonts w:ascii="Barlow" w:eastAsia="Barlow" w:hAnsi="Barlow" w:cs="Barlow"/>
          <w:color w:val="000000"/>
          <w:sz w:val="26"/>
          <w:szCs w:val="26"/>
        </w:rPr>
        <w:t>What is Agile testing? What testing is done during Agile? What is the difference between a traditional Waterfall testing and Agile testing?</w:t>
      </w:r>
      <w:r>
        <w:rPr>
          <w:rFonts w:ascii="Barlow" w:eastAsia="Barlow" w:hAnsi="Barlow" w:cs="Barlow"/>
          <w:sz w:val="26"/>
          <w:szCs w:val="26"/>
        </w:rPr>
        <w:t xml:space="preserve"> </w:t>
      </w:r>
      <w:r>
        <w:rPr>
          <w:rFonts w:ascii="Barlow" w:eastAsia="Barlow" w:hAnsi="Barlow" w:cs="Barlow"/>
          <w:color w:val="000000"/>
          <w:sz w:val="26"/>
          <w:szCs w:val="26"/>
        </w:rPr>
        <w:t>(10 marks)</w:t>
      </w:r>
    </w:p>
    <w:p w14:paraId="41CB0E66" w14:textId="77777777" w:rsidR="00F70086" w:rsidRDefault="00F70086" w:rsidP="00F70086">
      <w:pPr>
        <w:pBdr>
          <w:top w:val="nil"/>
          <w:left w:val="nil"/>
          <w:bottom w:val="nil"/>
          <w:right w:val="nil"/>
          <w:between w:val="nil"/>
        </w:pBdr>
        <w:ind w:left="720"/>
      </w:pPr>
      <w:r>
        <w:rPr>
          <w:rFonts w:ascii="Barlow" w:eastAsia="Barlow" w:hAnsi="Barlow" w:cs="Barlow"/>
          <w:color w:val="000000"/>
          <w:sz w:val="26"/>
          <w:szCs w:val="26"/>
        </w:rPr>
        <w:t>Answer-</w:t>
      </w:r>
      <w:r w:rsidRPr="00F70086">
        <w:t xml:space="preserve"> </w:t>
      </w:r>
    </w:p>
    <w:p w14:paraId="5DA4DEDE" w14:textId="118867F2" w:rsidR="00F70086" w:rsidRDefault="00F70086" w:rsidP="00F70086">
      <w:pPr>
        <w:pBdr>
          <w:top w:val="nil"/>
          <w:left w:val="nil"/>
          <w:bottom w:val="nil"/>
          <w:right w:val="nil"/>
          <w:between w:val="nil"/>
        </w:pBdr>
        <w:ind w:left="720"/>
        <w:rPr>
          <w:rFonts w:ascii="Barlow" w:eastAsia="Barlow" w:hAnsi="Barlow" w:cs="Barlow"/>
          <w:color w:val="000000"/>
          <w:sz w:val="26"/>
          <w:szCs w:val="26"/>
        </w:rPr>
      </w:pPr>
      <w:r w:rsidRPr="00F70086">
        <w:rPr>
          <w:rFonts w:ascii="Barlow" w:eastAsia="Barlow" w:hAnsi="Barlow" w:cs="Barlow"/>
          <w:color w:val="000000"/>
          <w:sz w:val="26"/>
          <w:szCs w:val="26"/>
        </w:rPr>
        <w:t>Agile Testing and Waterfall Testing are two different approaches to software testing</w:t>
      </w:r>
      <w:r>
        <w:rPr>
          <w:rFonts w:ascii="Barlow" w:eastAsia="Barlow" w:hAnsi="Barlow" w:cs="Barlow"/>
          <w:color w:val="000000"/>
          <w:sz w:val="26"/>
          <w:szCs w:val="26"/>
        </w:rPr>
        <w:t>.</w:t>
      </w:r>
      <w:r w:rsidR="00BC02B8">
        <w:rPr>
          <w:rFonts w:ascii="Barlow" w:eastAsia="Barlow" w:hAnsi="Barlow" w:cs="Barlow"/>
          <w:color w:val="000000"/>
          <w:sz w:val="26"/>
          <w:szCs w:val="26"/>
        </w:rPr>
        <w:t xml:space="preserve"> Agile testing happens along with development cycle. This type of testing continuously happens during the project development, ensuring any bugs are identified and resolved as quickly as possible.</w:t>
      </w:r>
    </w:p>
    <w:p w14:paraId="10AAF3E7" w14:textId="31315B50" w:rsidR="00BC02B8" w:rsidRDefault="00BC02B8" w:rsidP="00F70086">
      <w:pPr>
        <w:pBdr>
          <w:top w:val="nil"/>
          <w:left w:val="nil"/>
          <w:bottom w:val="nil"/>
          <w:right w:val="nil"/>
          <w:between w:val="nil"/>
        </w:pBdr>
        <w:ind w:left="720"/>
        <w:rPr>
          <w:rFonts w:ascii="Barlow" w:eastAsia="Barlow" w:hAnsi="Barlow" w:cs="Barlow"/>
          <w:color w:val="000000"/>
          <w:sz w:val="26"/>
          <w:szCs w:val="26"/>
        </w:rPr>
      </w:pPr>
      <w:r>
        <w:rPr>
          <w:rFonts w:ascii="Barlow" w:eastAsia="Barlow" w:hAnsi="Barlow" w:cs="Barlow"/>
          <w:color w:val="000000"/>
          <w:sz w:val="26"/>
          <w:szCs w:val="26"/>
        </w:rPr>
        <w:t xml:space="preserve">During the Agile testing different types of testing are done- </w:t>
      </w:r>
    </w:p>
    <w:p w14:paraId="154ADEBA" w14:textId="4C66AF2A" w:rsidR="00BC02B8" w:rsidRDefault="00BC02B8" w:rsidP="00F70086">
      <w:pPr>
        <w:pBdr>
          <w:top w:val="nil"/>
          <w:left w:val="nil"/>
          <w:bottom w:val="nil"/>
          <w:right w:val="nil"/>
          <w:between w:val="nil"/>
        </w:pBdr>
        <w:ind w:left="720"/>
        <w:rPr>
          <w:rFonts w:ascii="Barlow" w:eastAsia="Barlow" w:hAnsi="Barlow" w:cs="Barlow"/>
          <w:color w:val="000000"/>
          <w:sz w:val="26"/>
          <w:szCs w:val="26"/>
        </w:rPr>
      </w:pPr>
      <w:r>
        <w:rPr>
          <w:rFonts w:ascii="Barlow" w:eastAsia="Barlow" w:hAnsi="Barlow" w:cs="Barlow"/>
          <w:color w:val="000000"/>
          <w:sz w:val="26"/>
          <w:szCs w:val="26"/>
        </w:rPr>
        <w:t>Unit Testing: Testing each component of the software separately.</w:t>
      </w:r>
    </w:p>
    <w:p w14:paraId="2560E83D" w14:textId="13B15618" w:rsidR="00BC02B8" w:rsidRDefault="00BC02B8" w:rsidP="00F70086">
      <w:pPr>
        <w:pBdr>
          <w:top w:val="nil"/>
          <w:left w:val="nil"/>
          <w:bottom w:val="nil"/>
          <w:right w:val="nil"/>
          <w:between w:val="nil"/>
        </w:pBdr>
        <w:ind w:left="720"/>
        <w:rPr>
          <w:rFonts w:ascii="Barlow" w:eastAsia="Barlow" w:hAnsi="Barlow" w:cs="Barlow"/>
          <w:color w:val="000000"/>
          <w:sz w:val="26"/>
          <w:szCs w:val="26"/>
        </w:rPr>
      </w:pPr>
      <w:r>
        <w:rPr>
          <w:rFonts w:ascii="Barlow" w:eastAsia="Barlow" w:hAnsi="Barlow" w:cs="Barlow"/>
          <w:color w:val="000000"/>
          <w:sz w:val="26"/>
          <w:szCs w:val="26"/>
        </w:rPr>
        <w:t>Integration Testing: Testing different components work together</w:t>
      </w:r>
    </w:p>
    <w:p w14:paraId="18F8EC57" w14:textId="5C181316" w:rsidR="00BC02B8" w:rsidRPr="00BC02B8" w:rsidRDefault="00BC02B8" w:rsidP="00BC02B8">
      <w:pPr>
        <w:pBdr>
          <w:top w:val="nil"/>
          <w:left w:val="nil"/>
          <w:bottom w:val="nil"/>
          <w:right w:val="nil"/>
          <w:between w:val="nil"/>
        </w:pBdr>
        <w:ind w:left="720"/>
        <w:rPr>
          <w:rFonts w:ascii="Barlow" w:eastAsia="Barlow" w:hAnsi="Barlow" w:cs="Barlow"/>
          <w:color w:val="000000"/>
          <w:sz w:val="26"/>
          <w:szCs w:val="26"/>
        </w:rPr>
      </w:pPr>
      <w:r w:rsidRPr="00BC02B8">
        <w:rPr>
          <w:rFonts w:ascii="Barlow" w:eastAsia="Barlow" w:hAnsi="Barlow" w:cs="Barlow"/>
          <w:color w:val="000000"/>
          <w:sz w:val="26"/>
          <w:szCs w:val="26"/>
        </w:rPr>
        <w:t xml:space="preserve">Regression Testing: </w:t>
      </w:r>
      <w:r>
        <w:rPr>
          <w:rFonts w:ascii="Barlow" w:eastAsia="Barlow" w:hAnsi="Barlow" w:cs="Barlow"/>
          <w:color w:val="000000"/>
          <w:sz w:val="26"/>
          <w:szCs w:val="26"/>
        </w:rPr>
        <w:t>This is testing, to check system is still working after modification or if new features are added into the system.</w:t>
      </w:r>
    </w:p>
    <w:p w14:paraId="208F8B4B" w14:textId="4AF9E93E" w:rsidR="00BC02B8" w:rsidRPr="00BC02B8" w:rsidRDefault="00BC02B8" w:rsidP="00BC02B8">
      <w:pPr>
        <w:pBdr>
          <w:top w:val="nil"/>
          <w:left w:val="nil"/>
          <w:bottom w:val="nil"/>
          <w:right w:val="nil"/>
          <w:between w:val="nil"/>
        </w:pBdr>
        <w:ind w:left="720"/>
        <w:rPr>
          <w:rFonts w:ascii="Barlow" w:eastAsia="Barlow" w:hAnsi="Barlow" w:cs="Barlow"/>
          <w:color w:val="000000"/>
          <w:sz w:val="26"/>
          <w:szCs w:val="26"/>
        </w:rPr>
      </w:pPr>
      <w:r w:rsidRPr="00BC02B8">
        <w:rPr>
          <w:rFonts w:ascii="Barlow" w:eastAsia="Barlow" w:hAnsi="Barlow" w:cs="Barlow"/>
          <w:color w:val="000000"/>
          <w:sz w:val="26"/>
          <w:szCs w:val="26"/>
        </w:rPr>
        <w:t xml:space="preserve">Acceptance Testing: </w:t>
      </w:r>
      <w:r>
        <w:rPr>
          <w:rFonts w:ascii="Barlow" w:eastAsia="Barlow" w:hAnsi="Barlow" w:cs="Barlow"/>
          <w:color w:val="000000"/>
          <w:sz w:val="26"/>
          <w:szCs w:val="26"/>
        </w:rPr>
        <w:t xml:space="preserve">Checking </w:t>
      </w:r>
      <w:r w:rsidRPr="00BC02B8">
        <w:rPr>
          <w:rFonts w:ascii="Barlow" w:eastAsia="Barlow" w:hAnsi="Barlow" w:cs="Barlow"/>
          <w:color w:val="000000"/>
          <w:sz w:val="26"/>
          <w:szCs w:val="26"/>
        </w:rPr>
        <w:t xml:space="preserve">that the software meets user requirements, </w:t>
      </w:r>
      <w:r w:rsidR="00B72C82">
        <w:rPr>
          <w:rFonts w:ascii="Barlow" w:eastAsia="Barlow" w:hAnsi="Barlow" w:cs="Barlow"/>
          <w:color w:val="000000"/>
          <w:sz w:val="26"/>
          <w:szCs w:val="26"/>
        </w:rPr>
        <w:t xml:space="preserve">acceptance testing done </w:t>
      </w:r>
      <w:r w:rsidRPr="00BC02B8">
        <w:rPr>
          <w:rFonts w:ascii="Barlow" w:eastAsia="Barlow" w:hAnsi="Barlow" w:cs="Barlow"/>
          <w:color w:val="000000"/>
          <w:sz w:val="26"/>
          <w:szCs w:val="26"/>
        </w:rPr>
        <w:t>at the end of each iteration.</w:t>
      </w:r>
    </w:p>
    <w:p w14:paraId="689DAADA" w14:textId="3DDF6CE0" w:rsidR="00BC02B8" w:rsidRDefault="00BC02B8" w:rsidP="00BC02B8">
      <w:pPr>
        <w:pBdr>
          <w:top w:val="nil"/>
          <w:left w:val="nil"/>
          <w:bottom w:val="nil"/>
          <w:right w:val="nil"/>
          <w:between w:val="nil"/>
        </w:pBdr>
        <w:ind w:left="720"/>
        <w:rPr>
          <w:rFonts w:ascii="Barlow" w:eastAsia="Barlow" w:hAnsi="Barlow" w:cs="Barlow"/>
          <w:color w:val="000000"/>
          <w:sz w:val="26"/>
          <w:szCs w:val="26"/>
        </w:rPr>
      </w:pPr>
      <w:r w:rsidRPr="00BC02B8">
        <w:rPr>
          <w:rFonts w:ascii="Barlow" w:eastAsia="Barlow" w:hAnsi="Barlow" w:cs="Barlow"/>
          <w:color w:val="000000"/>
          <w:sz w:val="26"/>
          <w:szCs w:val="26"/>
        </w:rPr>
        <w:t>Exploratory Testing: Testers explore the application to find issues that automated tests might miss.</w:t>
      </w:r>
    </w:p>
    <w:p w14:paraId="7116EDD3" w14:textId="77777777" w:rsidR="00B72C82" w:rsidRPr="00F70086" w:rsidRDefault="00B72C82" w:rsidP="00BC02B8">
      <w:pPr>
        <w:pBdr>
          <w:top w:val="nil"/>
          <w:left w:val="nil"/>
          <w:bottom w:val="nil"/>
          <w:right w:val="nil"/>
          <w:between w:val="nil"/>
        </w:pBdr>
        <w:ind w:left="720"/>
        <w:rPr>
          <w:rFonts w:ascii="Barlow" w:eastAsia="Barlow" w:hAnsi="Barlow" w:cs="Barlow"/>
          <w:color w:val="000000"/>
          <w:sz w:val="26"/>
          <w:szCs w:val="26"/>
        </w:rPr>
      </w:pPr>
    </w:p>
    <w:p w14:paraId="1906D5E0" w14:textId="77777777" w:rsidR="00F70086" w:rsidRPr="00F70086" w:rsidRDefault="00F70086" w:rsidP="00F70086">
      <w:pPr>
        <w:pBdr>
          <w:top w:val="nil"/>
          <w:left w:val="nil"/>
          <w:bottom w:val="nil"/>
          <w:right w:val="nil"/>
          <w:between w:val="nil"/>
        </w:pBdr>
        <w:ind w:left="720"/>
        <w:rPr>
          <w:rFonts w:ascii="Barlow" w:eastAsia="Barlow" w:hAnsi="Barlow" w:cs="Barlow"/>
          <w:b/>
          <w:bCs/>
          <w:color w:val="000000"/>
          <w:sz w:val="26"/>
          <w:szCs w:val="26"/>
        </w:rPr>
      </w:pPr>
      <w:r w:rsidRPr="00F70086">
        <w:rPr>
          <w:rFonts w:ascii="Barlow" w:eastAsia="Barlow" w:hAnsi="Barlow" w:cs="Barlow"/>
          <w:b/>
          <w:bCs/>
          <w:color w:val="000000"/>
          <w:sz w:val="26"/>
          <w:szCs w:val="26"/>
        </w:rPr>
        <w:t>Agile Testing:</w:t>
      </w:r>
    </w:p>
    <w:p w14:paraId="754812A6" w14:textId="77777777" w:rsidR="00F70086" w:rsidRPr="00F70086" w:rsidRDefault="00F70086" w:rsidP="00F70086">
      <w:pPr>
        <w:pBdr>
          <w:top w:val="nil"/>
          <w:left w:val="nil"/>
          <w:bottom w:val="nil"/>
          <w:right w:val="nil"/>
          <w:between w:val="nil"/>
        </w:pBdr>
        <w:ind w:left="720"/>
        <w:rPr>
          <w:rFonts w:ascii="Barlow" w:eastAsia="Barlow" w:hAnsi="Barlow" w:cs="Barlow"/>
          <w:color w:val="000000"/>
          <w:sz w:val="26"/>
          <w:szCs w:val="26"/>
        </w:rPr>
      </w:pPr>
      <w:r w:rsidRPr="00F70086">
        <w:rPr>
          <w:rFonts w:ascii="Barlow" w:eastAsia="Barlow" w:hAnsi="Barlow" w:cs="Barlow"/>
          <w:color w:val="000000"/>
          <w:sz w:val="26"/>
          <w:szCs w:val="26"/>
        </w:rPr>
        <w:t>Ongoing Process: Testing happens continuously throughout development, not as a separate phase.</w:t>
      </w:r>
    </w:p>
    <w:p w14:paraId="69006915" w14:textId="77777777" w:rsidR="00F70086" w:rsidRPr="00F70086" w:rsidRDefault="00F70086" w:rsidP="00F70086">
      <w:pPr>
        <w:pBdr>
          <w:top w:val="nil"/>
          <w:left w:val="nil"/>
          <w:bottom w:val="nil"/>
          <w:right w:val="nil"/>
          <w:between w:val="nil"/>
        </w:pBdr>
        <w:ind w:left="720"/>
        <w:rPr>
          <w:rFonts w:ascii="Barlow" w:eastAsia="Barlow" w:hAnsi="Barlow" w:cs="Barlow"/>
          <w:color w:val="000000"/>
          <w:sz w:val="26"/>
          <w:szCs w:val="26"/>
        </w:rPr>
      </w:pPr>
      <w:r w:rsidRPr="00F70086">
        <w:rPr>
          <w:rFonts w:ascii="Barlow" w:eastAsia="Barlow" w:hAnsi="Barlow" w:cs="Barlow"/>
          <w:color w:val="000000"/>
          <w:sz w:val="26"/>
          <w:szCs w:val="26"/>
        </w:rPr>
        <w:t>Integrated with Development: Testing is done alongside coding, allowing issues to be identified and fixed quickly.</w:t>
      </w:r>
    </w:p>
    <w:p w14:paraId="4FCC315B" w14:textId="77777777" w:rsidR="00F70086" w:rsidRPr="00F70086" w:rsidRDefault="00F70086" w:rsidP="00F70086">
      <w:pPr>
        <w:pBdr>
          <w:top w:val="nil"/>
          <w:left w:val="nil"/>
          <w:bottom w:val="nil"/>
          <w:right w:val="nil"/>
          <w:between w:val="nil"/>
        </w:pBdr>
        <w:ind w:left="720"/>
        <w:rPr>
          <w:rFonts w:ascii="Barlow" w:eastAsia="Barlow" w:hAnsi="Barlow" w:cs="Barlow"/>
          <w:color w:val="000000"/>
          <w:sz w:val="26"/>
          <w:szCs w:val="26"/>
        </w:rPr>
      </w:pPr>
      <w:r w:rsidRPr="00F70086">
        <w:rPr>
          <w:rFonts w:ascii="Barlow" w:eastAsia="Barlow" w:hAnsi="Barlow" w:cs="Barlow"/>
          <w:color w:val="000000"/>
          <w:sz w:val="26"/>
          <w:szCs w:val="26"/>
        </w:rPr>
        <w:t>Team Collaboration: The development and testing teams work closely together, fostering teamwork and communication.</w:t>
      </w:r>
    </w:p>
    <w:p w14:paraId="678E4B05" w14:textId="77777777" w:rsidR="00F70086" w:rsidRPr="00F70086" w:rsidRDefault="00F70086" w:rsidP="00F70086">
      <w:pPr>
        <w:pBdr>
          <w:top w:val="nil"/>
          <w:left w:val="nil"/>
          <w:bottom w:val="nil"/>
          <w:right w:val="nil"/>
          <w:between w:val="nil"/>
        </w:pBdr>
        <w:ind w:left="720"/>
        <w:rPr>
          <w:rFonts w:ascii="Barlow" w:eastAsia="Barlow" w:hAnsi="Barlow" w:cs="Barlow"/>
          <w:color w:val="000000"/>
          <w:sz w:val="26"/>
          <w:szCs w:val="26"/>
        </w:rPr>
      </w:pPr>
      <w:r w:rsidRPr="00F70086">
        <w:rPr>
          <w:rFonts w:ascii="Barlow" w:eastAsia="Barlow" w:hAnsi="Barlow" w:cs="Barlow"/>
          <w:color w:val="000000"/>
          <w:sz w:val="26"/>
          <w:szCs w:val="26"/>
        </w:rPr>
        <w:t>Tester Involvement: Testers are involved from the start, even during the requirements phase, ensuring a better understanding of the project.</w:t>
      </w:r>
    </w:p>
    <w:p w14:paraId="58E0EC49" w14:textId="77777777" w:rsidR="00F70086" w:rsidRDefault="00F70086" w:rsidP="00F70086">
      <w:pPr>
        <w:pBdr>
          <w:top w:val="nil"/>
          <w:left w:val="nil"/>
          <w:bottom w:val="nil"/>
          <w:right w:val="nil"/>
          <w:between w:val="nil"/>
        </w:pBdr>
        <w:ind w:left="720"/>
        <w:rPr>
          <w:rFonts w:ascii="Barlow" w:eastAsia="Barlow" w:hAnsi="Barlow" w:cs="Barlow"/>
          <w:color w:val="000000"/>
          <w:sz w:val="26"/>
          <w:szCs w:val="26"/>
        </w:rPr>
      </w:pPr>
      <w:r w:rsidRPr="00F70086">
        <w:rPr>
          <w:rFonts w:ascii="Barlow" w:eastAsia="Barlow" w:hAnsi="Barlow" w:cs="Barlow"/>
          <w:color w:val="000000"/>
          <w:sz w:val="26"/>
          <w:szCs w:val="26"/>
        </w:rPr>
        <w:t>Acceptance Testing: After each iteration of development, acceptance testing is performed to make sure the product meets the requirements.</w:t>
      </w:r>
    </w:p>
    <w:p w14:paraId="0611DDA7" w14:textId="4FD53B1F" w:rsidR="00BC02B8" w:rsidRDefault="00BC02B8" w:rsidP="00BC02B8">
      <w:pPr>
        <w:pBdr>
          <w:top w:val="nil"/>
          <w:left w:val="nil"/>
          <w:bottom w:val="nil"/>
          <w:right w:val="nil"/>
          <w:between w:val="nil"/>
        </w:pBdr>
        <w:ind w:left="720"/>
        <w:rPr>
          <w:rFonts w:ascii="Barlow" w:eastAsia="Barlow" w:hAnsi="Barlow" w:cs="Barlow"/>
          <w:color w:val="000000"/>
          <w:sz w:val="26"/>
          <w:szCs w:val="26"/>
        </w:rPr>
      </w:pPr>
      <w:r w:rsidRPr="00BC02B8">
        <w:rPr>
          <w:rFonts w:ascii="Barlow" w:eastAsia="Barlow" w:hAnsi="Barlow" w:cs="Barlow"/>
          <w:color w:val="000000"/>
          <w:sz w:val="26"/>
          <w:szCs w:val="26"/>
        </w:rPr>
        <w:t>Regression Testing:</w:t>
      </w:r>
      <w:r>
        <w:rPr>
          <w:rFonts w:ascii="Barlow" w:eastAsia="Barlow" w:hAnsi="Barlow" w:cs="Barlow"/>
          <w:color w:val="000000"/>
          <w:sz w:val="26"/>
          <w:szCs w:val="26"/>
        </w:rPr>
        <w:t xml:space="preserve"> </w:t>
      </w:r>
      <w:r w:rsidRPr="00BC02B8">
        <w:rPr>
          <w:rFonts w:ascii="Barlow" w:eastAsia="Barlow" w:hAnsi="Barlow" w:cs="Barlow"/>
          <w:color w:val="000000"/>
          <w:sz w:val="26"/>
          <w:szCs w:val="26"/>
        </w:rPr>
        <w:t>In Agile testing, regression testing (checking if new code changes have affected existing functionality) happens after each round of development</w:t>
      </w:r>
    </w:p>
    <w:p w14:paraId="02E97C7D" w14:textId="77777777" w:rsidR="00BC02B8" w:rsidRPr="00BC02B8" w:rsidRDefault="00BC02B8" w:rsidP="00BC02B8">
      <w:pPr>
        <w:pBdr>
          <w:top w:val="nil"/>
          <w:left w:val="nil"/>
          <w:bottom w:val="nil"/>
          <w:right w:val="nil"/>
          <w:between w:val="nil"/>
        </w:pBdr>
        <w:ind w:left="720"/>
        <w:rPr>
          <w:rFonts w:ascii="Barlow" w:eastAsia="Barlow" w:hAnsi="Barlow" w:cs="Barlow"/>
          <w:color w:val="000000"/>
          <w:sz w:val="26"/>
          <w:szCs w:val="26"/>
        </w:rPr>
      </w:pPr>
      <w:r w:rsidRPr="00BC02B8">
        <w:rPr>
          <w:rFonts w:ascii="Barlow" w:eastAsia="Barlow" w:hAnsi="Barlow" w:cs="Barlow"/>
          <w:color w:val="000000"/>
          <w:sz w:val="26"/>
          <w:szCs w:val="26"/>
        </w:rPr>
        <w:lastRenderedPageBreak/>
        <w:t>Time Delay:</w:t>
      </w:r>
    </w:p>
    <w:p w14:paraId="4AEC493F" w14:textId="77777777" w:rsidR="00BC02B8" w:rsidRPr="00BC02B8" w:rsidRDefault="00BC02B8" w:rsidP="00BC02B8">
      <w:pPr>
        <w:pBdr>
          <w:top w:val="nil"/>
          <w:left w:val="nil"/>
          <w:bottom w:val="nil"/>
          <w:right w:val="nil"/>
          <w:between w:val="nil"/>
        </w:pBdr>
        <w:ind w:left="720"/>
        <w:rPr>
          <w:rFonts w:ascii="Barlow" w:eastAsia="Barlow" w:hAnsi="Barlow" w:cs="Barlow"/>
          <w:color w:val="000000"/>
          <w:sz w:val="26"/>
          <w:szCs w:val="26"/>
        </w:rPr>
      </w:pPr>
      <w:r w:rsidRPr="00BC02B8">
        <w:rPr>
          <w:rFonts w:ascii="Barlow" w:eastAsia="Barlow" w:hAnsi="Barlow" w:cs="Barlow"/>
          <w:color w:val="000000"/>
          <w:sz w:val="26"/>
          <w:szCs w:val="26"/>
        </w:rPr>
        <w:t>In Agile testing, there’s no delay between coding and testing; they happen together.</w:t>
      </w:r>
    </w:p>
    <w:p w14:paraId="47D594D2" w14:textId="77777777" w:rsidR="00F70086" w:rsidRPr="00F70086" w:rsidRDefault="00F70086" w:rsidP="00F70086">
      <w:pPr>
        <w:pBdr>
          <w:top w:val="nil"/>
          <w:left w:val="nil"/>
          <w:bottom w:val="nil"/>
          <w:right w:val="nil"/>
          <w:between w:val="nil"/>
        </w:pBdr>
        <w:ind w:left="720"/>
        <w:rPr>
          <w:rFonts w:ascii="Barlow" w:eastAsia="Barlow" w:hAnsi="Barlow" w:cs="Barlow"/>
          <w:b/>
          <w:bCs/>
          <w:color w:val="000000"/>
          <w:sz w:val="26"/>
          <w:szCs w:val="26"/>
        </w:rPr>
      </w:pPr>
      <w:r w:rsidRPr="00F70086">
        <w:rPr>
          <w:rFonts w:ascii="Barlow" w:eastAsia="Barlow" w:hAnsi="Barlow" w:cs="Barlow"/>
          <w:b/>
          <w:bCs/>
          <w:color w:val="000000"/>
          <w:sz w:val="26"/>
          <w:szCs w:val="26"/>
        </w:rPr>
        <w:t>Waterfall Testing:</w:t>
      </w:r>
    </w:p>
    <w:p w14:paraId="0E66CC02" w14:textId="77777777" w:rsidR="00F70086" w:rsidRPr="00F70086" w:rsidRDefault="00F70086" w:rsidP="00F70086">
      <w:pPr>
        <w:pBdr>
          <w:top w:val="nil"/>
          <w:left w:val="nil"/>
          <w:bottom w:val="nil"/>
          <w:right w:val="nil"/>
          <w:between w:val="nil"/>
        </w:pBdr>
        <w:ind w:left="720"/>
        <w:rPr>
          <w:rFonts w:ascii="Barlow" w:eastAsia="Barlow" w:hAnsi="Barlow" w:cs="Barlow"/>
          <w:color w:val="000000"/>
          <w:sz w:val="26"/>
          <w:szCs w:val="26"/>
        </w:rPr>
      </w:pPr>
      <w:r w:rsidRPr="00F70086">
        <w:rPr>
          <w:rFonts w:ascii="Barlow" w:eastAsia="Barlow" w:hAnsi="Barlow" w:cs="Barlow"/>
          <w:color w:val="000000"/>
          <w:sz w:val="26"/>
          <w:szCs w:val="26"/>
        </w:rPr>
        <w:t>Distinct Phase: Testing is done after development is fully completed, as a separate phase.</w:t>
      </w:r>
    </w:p>
    <w:p w14:paraId="18AD3289" w14:textId="77777777" w:rsidR="00F70086" w:rsidRPr="00F70086" w:rsidRDefault="00F70086" w:rsidP="00F70086">
      <w:pPr>
        <w:pBdr>
          <w:top w:val="nil"/>
          <w:left w:val="nil"/>
          <w:bottom w:val="nil"/>
          <w:right w:val="nil"/>
          <w:between w:val="nil"/>
        </w:pBdr>
        <w:ind w:left="720"/>
        <w:rPr>
          <w:rFonts w:ascii="Barlow" w:eastAsia="Barlow" w:hAnsi="Barlow" w:cs="Barlow"/>
          <w:color w:val="000000"/>
          <w:sz w:val="26"/>
          <w:szCs w:val="26"/>
        </w:rPr>
      </w:pPr>
      <w:r w:rsidRPr="00F70086">
        <w:rPr>
          <w:rFonts w:ascii="Barlow" w:eastAsia="Barlow" w:hAnsi="Barlow" w:cs="Barlow"/>
          <w:color w:val="000000"/>
          <w:sz w:val="26"/>
          <w:szCs w:val="26"/>
        </w:rPr>
        <w:t>Sequential Process: Testing only begins once the entire development phase is finished, which can delay finding and fixing issues.</w:t>
      </w:r>
    </w:p>
    <w:p w14:paraId="47786206" w14:textId="77777777" w:rsidR="00F70086" w:rsidRPr="00F70086" w:rsidRDefault="00F70086" w:rsidP="00F70086">
      <w:pPr>
        <w:pBdr>
          <w:top w:val="nil"/>
          <w:left w:val="nil"/>
          <w:bottom w:val="nil"/>
          <w:right w:val="nil"/>
          <w:between w:val="nil"/>
        </w:pBdr>
        <w:ind w:left="720"/>
        <w:rPr>
          <w:rFonts w:ascii="Barlow" w:eastAsia="Barlow" w:hAnsi="Barlow" w:cs="Barlow"/>
          <w:color w:val="000000"/>
          <w:sz w:val="26"/>
          <w:szCs w:val="26"/>
        </w:rPr>
      </w:pPr>
      <w:r w:rsidRPr="00F70086">
        <w:rPr>
          <w:rFonts w:ascii="Barlow" w:eastAsia="Barlow" w:hAnsi="Barlow" w:cs="Barlow"/>
          <w:color w:val="000000"/>
          <w:sz w:val="26"/>
          <w:szCs w:val="26"/>
        </w:rPr>
        <w:t>Separate Teams: The development and testing teams usually work separately, which may reduce collaboration.</w:t>
      </w:r>
    </w:p>
    <w:p w14:paraId="7055591E" w14:textId="77777777" w:rsidR="00F70086" w:rsidRPr="00F70086" w:rsidRDefault="00F70086" w:rsidP="00F70086">
      <w:pPr>
        <w:pBdr>
          <w:top w:val="nil"/>
          <w:left w:val="nil"/>
          <w:bottom w:val="nil"/>
          <w:right w:val="nil"/>
          <w:between w:val="nil"/>
        </w:pBdr>
        <w:ind w:left="720"/>
        <w:rPr>
          <w:rFonts w:ascii="Barlow" w:eastAsia="Barlow" w:hAnsi="Barlow" w:cs="Barlow"/>
          <w:color w:val="000000"/>
          <w:sz w:val="26"/>
          <w:szCs w:val="26"/>
        </w:rPr>
      </w:pPr>
      <w:r w:rsidRPr="00F70086">
        <w:rPr>
          <w:rFonts w:ascii="Barlow" w:eastAsia="Barlow" w:hAnsi="Barlow" w:cs="Barlow"/>
          <w:color w:val="000000"/>
          <w:sz w:val="26"/>
          <w:szCs w:val="26"/>
        </w:rPr>
        <w:t>Limited Tester Involvement: Testers might not be involved early in the project, which could lead to gaps in understanding the requirements.</w:t>
      </w:r>
    </w:p>
    <w:p w14:paraId="5FD01160" w14:textId="1548C50B" w:rsidR="00F70086" w:rsidRDefault="00F70086" w:rsidP="00F70086">
      <w:pPr>
        <w:pBdr>
          <w:top w:val="nil"/>
          <w:left w:val="nil"/>
          <w:bottom w:val="nil"/>
          <w:right w:val="nil"/>
          <w:between w:val="nil"/>
        </w:pBdr>
        <w:ind w:left="720"/>
        <w:rPr>
          <w:rFonts w:ascii="Barlow" w:eastAsia="Barlow" w:hAnsi="Barlow" w:cs="Barlow"/>
          <w:color w:val="000000"/>
          <w:sz w:val="26"/>
          <w:szCs w:val="26"/>
        </w:rPr>
      </w:pPr>
      <w:r w:rsidRPr="00F70086">
        <w:rPr>
          <w:rFonts w:ascii="Barlow" w:eastAsia="Barlow" w:hAnsi="Barlow" w:cs="Barlow"/>
          <w:color w:val="000000"/>
          <w:sz w:val="26"/>
          <w:szCs w:val="26"/>
        </w:rPr>
        <w:t>Acceptance Testing: Acceptance testing typically occurs at the end of the project, once all development and initial testing are complete.</w:t>
      </w:r>
    </w:p>
    <w:p w14:paraId="2AC3CD79" w14:textId="4249F19F" w:rsidR="00BC02B8" w:rsidRDefault="00BC02B8" w:rsidP="00F70086">
      <w:pPr>
        <w:pBdr>
          <w:top w:val="nil"/>
          <w:left w:val="nil"/>
          <w:bottom w:val="nil"/>
          <w:right w:val="nil"/>
          <w:between w:val="nil"/>
        </w:pBdr>
        <w:ind w:left="720"/>
        <w:rPr>
          <w:rFonts w:ascii="Barlow" w:eastAsia="Barlow" w:hAnsi="Barlow" w:cs="Barlow"/>
          <w:color w:val="000000"/>
          <w:sz w:val="26"/>
          <w:szCs w:val="26"/>
        </w:rPr>
      </w:pPr>
      <w:r>
        <w:rPr>
          <w:rFonts w:ascii="Barlow" w:eastAsia="Barlow" w:hAnsi="Barlow" w:cs="Barlow"/>
          <w:color w:val="000000"/>
          <w:sz w:val="26"/>
          <w:szCs w:val="26"/>
        </w:rPr>
        <w:t xml:space="preserve">Regression Testing: In waterfall, </w:t>
      </w:r>
      <w:r w:rsidRPr="00BC02B8">
        <w:rPr>
          <w:rFonts w:ascii="Barlow" w:eastAsia="Barlow" w:hAnsi="Barlow" w:cs="Barlow"/>
          <w:color w:val="000000"/>
          <w:sz w:val="26"/>
          <w:szCs w:val="26"/>
        </w:rPr>
        <w:t>regression testing is done only at the very end of the project.</w:t>
      </w:r>
    </w:p>
    <w:p w14:paraId="68DA1145" w14:textId="77777777" w:rsidR="00BC02B8" w:rsidRDefault="00BC02B8" w:rsidP="00BC02B8">
      <w:pPr>
        <w:pBdr>
          <w:top w:val="nil"/>
          <w:left w:val="nil"/>
          <w:bottom w:val="nil"/>
          <w:right w:val="nil"/>
          <w:between w:val="nil"/>
        </w:pBdr>
        <w:ind w:left="720"/>
        <w:rPr>
          <w:rFonts w:ascii="Barlow" w:eastAsia="Barlow" w:hAnsi="Barlow" w:cs="Barlow"/>
          <w:color w:val="000000"/>
          <w:sz w:val="26"/>
          <w:szCs w:val="26"/>
        </w:rPr>
      </w:pPr>
      <w:r>
        <w:rPr>
          <w:rFonts w:ascii="Barlow" w:eastAsia="Barlow" w:hAnsi="Barlow" w:cs="Barlow"/>
          <w:color w:val="000000"/>
          <w:sz w:val="26"/>
          <w:szCs w:val="26"/>
        </w:rPr>
        <w:t xml:space="preserve">Time Dealy: </w:t>
      </w:r>
      <w:r w:rsidRPr="00BC02B8">
        <w:rPr>
          <w:rFonts w:ascii="Barlow" w:eastAsia="Barlow" w:hAnsi="Barlow" w:cs="Barlow"/>
          <w:color w:val="000000"/>
          <w:sz w:val="26"/>
          <w:szCs w:val="26"/>
        </w:rPr>
        <w:t>In Waterfall testing, there’s usually a time delay between when coding finishes and testing begins.</w:t>
      </w:r>
    </w:p>
    <w:p w14:paraId="10D57416" w14:textId="77777777" w:rsidR="00BC02B8" w:rsidRPr="00F70086" w:rsidRDefault="00BC02B8" w:rsidP="00BC02B8">
      <w:pPr>
        <w:pBdr>
          <w:top w:val="nil"/>
          <w:left w:val="nil"/>
          <w:bottom w:val="nil"/>
          <w:right w:val="nil"/>
          <w:between w:val="nil"/>
        </w:pBdr>
        <w:ind w:left="720"/>
        <w:rPr>
          <w:rFonts w:ascii="Barlow" w:eastAsia="Barlow" w:hAnsi="Barlow" w:cs="Barlow"/>
          <w:color w:val="000000"/>
          <w:sz w:val="26"/>
          <w:szCs w:val="26"/>
        </w:rPr>
      </w:pPr>
    </w:p>
    <w:p w14:paraId="3708B1F1" w14:textId="67D338AC" w:rsidR="00BC02B8" w:rsidRDefault="00BC02B8" w:rsidP="00F70086">
      <w:pPr>
        <w:pBdr>
          <w:top w:val="nil"/>
          <w:left w:val="nil"/>
          <w:bottom w:val="nil"/>
          <w:right w:val="nil"/>
          <w:between w:val="nil"/>
        </w:pBdr>
        <w:ind w:left="720"/>
        <w:rPr>
          <w:rFonts w:ascii="Barlow" w:eastAsia="Barlow" w:hAnsi="Barlow" w:cs="Barlow"/>
          <w:color w:val="000000"/>
          <w:sz w:val="26"/>
          <w:szCs w:val="26"/>
        </w:rPr>
      </w:pPr>
    </w:p>
    <w:p w14:paraId="7C4B3D0E" w14:textId="77777777" w:rsidR="00BD149B" w:rsidRDefault="00BD149B">
      <w:pPr>
        <w:pBdr>
          <w:top w:val="nil"/>
          <w:left w:val="nil"/>
          <w:bottom w:val="nil"/>
          <w:right w:val="nil"/>
          <w:between w:val="nil"/>
        </w:pBdr>
        <w:ind w:left="720"/>
        <w:rPr>
          <w:rFonts w:ascii="Barlow" w:eastAsia="Barlow" w:hAnsi="Barlow" w:cs="Barlow"/>
          <w:sz w:val="26"/>
          <w:szCs w:val="26"/>
        </w:rPr>
      </w:pPr>
    </w:p>
    <w:p w14:paraId="6D724236" w14:textId="77777777" w:rsidR="00BD149B" w:rsidRDefault="00BD149B">
      <w:pPr>
        <w:numPr>
          <w:ilvl w:val="0"/>
          <w:numId w:val="1"/>
        </w:numPr>
        <w:pBdr>
          <w:top w:val="nil"/>
          <w:left w:val="nil"/>
          <w:bottom w:val="nil"/>
          <w:right w:val="nil"/>
          <w:between w:val="nil"/>
        </w:pBdr>
        <w:rPr>
          <w:rFonts w:ascii="Barlow" w:eastAsia="Barlow" w:hAnsi="Barlow" w:cs="Barlow"/>
          <w:color w:val="000000"/>
          <w:sz w:val="26"/>
          <w:szCs w:val="26"/>
        </w:rPr>
      </w:pPr>
    </w:p>
    <w:p w14:paraId="536302D5" w14:textId="77777777" w:rsidR="00BD149B" w:rsidRDefault="00000000">
      <w:pPr>
        <w:numPr>
          <w:ilvl w:val="1"/>
          <w:numId w:val="1"/>
        </w:numPr>
        <w:pBdr>
          <w:top w:val="nil"/>
          <w:left w:val="nil"/>
          <w:bottom w:val="nil"/>
          <w:right w:val="nil"/>
          <w:between w:val="nil"/>
        </w:pBdr>
        <w:rPr>
          <w:rFonts w:ascii="Barlow" w:eastAsia="Barlow" w:hAnsi="Barlow" w:cs="Barlow"/>
          <w:color w:val="000000"/>
          <w:sz w:val="26"/>
          <w:szCs w:val="26"/>
        </w:rPr>
      </w:pPr>
      <w:r>
        <w:rPr>
          <w:rFonts w:ascii="Barlow" w:eastAsia="Barlow" w:hAnsi="Barlow" w:cs="Barlow"/>
          <w:color w:val="000000"/>
          <w:sz w:val="26"/>
          <w:szCs w:val="26"/>
        </w:rPr>
        <w:t>What are the limitations of React? (10 marks)</w:t>
      </w:r>
    </w:p>
    <w:p w14:paraId="2576D6CE" w14:textId="7E4BEA59" w:rsidR="00B72C82" w:rsidRDefault="00B72C82" w:rsidP="00B72C82">
      <w:pPr>
        <w:pBdr>
          <w:top w:val="nil"/>
          <w:left w:val="nil"/>
          <w:bottom w:val="nil"/>
          <w:right w:val="nil"/>
          <w:between w:val="nil"/>
        </w:pBdr>
        <w:ind w:left="1440"/>
        <w:rPr>
          <w:rFonts w:ascii="Barlow" w:eastAsia="Barlow" w:hAnsi="Barlow" w:cs="Barlow"/>
          <w:color w:val="000000"/>
          <w:sz w:val="26"/>
          <w:szCs w:val="26"/>
        </w:rPr>
      </w:pPr>
      <w:r>
        <w:rPr>
          <w:rFonts w:ascii="Barlow" w:eastAsia="Barlow" w:hAnsi="Barlow" w:cs="Barlow"/>
          <w:color w:val="000000"/>
          <w:sz w:val="26"/>
          <w:szCs w:val="26"/>
        </w:rPr>
        <w:t>Answer-</w:t>
      </w:r>
    </w:p>
    <w:p w14:paraId="4746B5DF" w14:textId="197D20DD" w:rsidR="006E2708" w:rsidRPr="00D43FE2" w:rsidRDefault="006E2708" w:rsidP="006E2708">
      <w:pPr>
        <w:pBdr>
          <w:top w:val="nil"/>
          <w:left w:val="nil"/>
          <w:bottom w:val="nil"/>
          <w:right w:val="nil"/>
          <w:between w:val="nil"/>
        </w:pBdr>
        <w:ind w:left="1440"/>
        <w:rPr>
          <w:rFonts w:ascii="Barlow" w:eastAsia="Barlow" w:hAnsi="Barlow" w:cs="Barlow"/>
          <w:color w:val="000000"/>
          <w:sz w:val="26"/>
          <w:szCs w:val="26"/>
        </w:rPr>
      </w:pPr>
      <w:r w:rsidRPr="006E2708">
        <w:rPr>
          <w:rFonts w:ascii="Barlow" w:eastAsia="Barlow" w:hAnsi="Barlow" w:cs="Barlow"/>
          <w:color w:val="000000"/>
          <w:sz w:val="26"/>
          <w:szCs w:val="26"/>
        </w:rPr>
        <w:t>As a former web developer, I personally found</w:t>
      </w:r>
      <w:r w:rsidR="00D43FE2">
        <w:rPr>
          <w:rFonts w:ascii="Barlow" w:eastAsia="Barlow" w:hAnsi="Barlow" w:cs="Barlow"/>
          <w:color w:val="000000"/>
          <w:sz w:val="26"/>
          <w:szCs w:val="26"/>
        </w:rPr>
        <w:t xml:space="preserve"> that </w:t>
      </w:r>
      <w:r w:rsidRPr="006E2708">
        <w:rPr>
          <w:rFonts w:ascii="Barlow" w:eastAsia="Barlow" w:hAnsi="Barlow" w:cs="Barlow"/>
          <w:color w:val="000000"/>
          <w:sz w:val="26"/>
          <w:szCs w:val="26"/>
        </w:rPr>
        <w:t xml:space="preserve">React </w:t>
      </w:r>
      <w:r w:rsidR="00D43FE2">
        <w:rPr>
          <w:rFonts w:ascii="Barlow" w:eastAsia="Barlow" w:hAnsi="Barlow" w:cs="Barlow"/>
          <w:color w:val="000000"/>
          <w:sz w:val="26"/>
          <w:szCs w:val="26"/>
        </w:rPr>
        <w:t xml:space="preserve">is </w:t>
      </w:r>
      <w:r w:rsidRPr="006E2708">
        <w:rPr>
          <w:rFonts w:ascii="Barlow" w:eastAsia="Barlow" w:hAnsi="Barlow" w:cs="Barlow"/>
          <w:color w:val="000000"/>
          <w:sz w:val="26"/>
          <w:szCs w:val="26"/>
        </w:rPr>
        <w:t xml:space="preserve">a bit difficult to learn, and the syntax can be complicated since it combines </w:t>
      </w:r>
      <w:r w:rsidR="000D7D3F" w:rsidRPr="006E2708">
        <w:rPr>
          <w:rFonts w:ascii="Barlow" w:eastAsia="Barlow" w:hAnsi="Barlow" w:cs="Barlow"/>
          <w:color w:val="000000"/>
          <w:sz w:val="26"/>
          <w:szCs w:val="26"/>
        </w:rPr>
        <w:t>XML</w:t>
      </w:r>
      <w:r w:rsidR="000D7D3F">
        <w:rPr>
          <w:rFonts w:ascii="Barlow" w:eastAsia="Barlow" w:hAnsi="Barlow" w:cs="Barlow"/>
          <w:color w:val="000000"/>
          <w:sz w:val="26"/>
          <w:szCs w:val="26"/>
        </w:rPr>
        <w:t>, HTML</w:t>
      </w:r>
      <w:r w:rsidRPr="006E2708">
        <w:rPr>
          <w:rFonts w:ascii="Barlow" w:eastAsia="Barlow" w:hAnsi="Barlow" w:cs="Barlow"/>
          <w:color w:val="000000"/>
          <w:sz w:val="26"/>
          <w:szCs w:val="26"/>
        </w:rPr>
        <w:t xml:space="preserve"> and JavaScript. React introduces concepts like components, state management, and hooks, which can be challenging for beginners</w:t>
      </w:r>
      <w:r>
        <w:rPr>
          <w:rFonts w:ascii="Barlow" w:eastAsia="Barlow" w:hAnsi="Barlow" w:cs="Barlow"/>
          <w:color w:val="000000"/>
          <w:sz w:val="26"/>
          <w:szCs w:val="26"/>
        </w:rPr>
        <w:t xml:space="preserve"> especially new programmers</w:t>
      </w:r>
      <w:r w:rsidRPr="006E2708">
        <w:rPr>
          <w:rFonts w:ascii="Barlow" w:eastAsia="Barlow" w:hAnsi="Barlow" w:cs="Barlow"/>
          <w:color w:val="000000"/>
          <w:sz w:val="26"/>
          <w:szCs w:val="26"/>
        </w:rPr>
        <w:t>.</w:t>
      </w:r>
      <w:r w:rsidRPr="006E2708">
        <w:t xml:space="preserve"> </w:t>
      </w:r>
      <w:r>
        <w:t>And</w:t>
      </w:r>
      <w:r w:rsidRPr="00D43FE2">
        <w:rPr>
          <w:rFonts w:ascii="Barlow" w:hAnsi="Barlow"/>
          <w:sz w:val="26"/>
          <w:szCs w:val="26"/>
        </w:rPr>
        <w:t xml:space="preserve">, as project grows managing </w:t>
      </w:r>
      <w:r w:rsidR="00D43FE2" w:rsidRPr="00D43FE2">
        <w:rPr>
          <w:rFonts w:ascii="Barlow" w:hAnsi="Barlow"/>
          <w:sz w:val="26"/>
          <w:szCs w:val="26"/>
        </w:rPr>
        <w:t xml:space="preserve">state, components and props </w:t>
      </w:r>
      <w:r w:rsidR="00D43FE2">
        <w:rPr>
          <w:rFonts w:ascii="Barlow" w:hAnsi="Barlow"/>
          <w:sz w:val="26"/>
          <w:szCs w:val="26"/>
        </w:rPr>
        <w:t>can be more complicated.</w:t>
      </w:r>
    </w:p>
    <w:p w14:paraId="2F44C9AE" w14:textId="77777777" w:rsidR="006E2708" w:rsidRPr="00D43FE2" w:rsidRDefault="006E2708" w:rsidP="006E2708">
      <w:pPr>
        <w:pBdr>
          <w:top w:val="nil"/>
          <w:left w:val="nil"/>
          <w:bottom w:val="nil"/>
          <w:right w:val="nil"/>
          <w:between w:val="nil"/>
        </w:pBdr>
        <w:ind w:left="1440"/>
        <w:rPr>
          <w:rFonts w:ascii="Barlow" w:eastAsia="Barlow" w:hAnsi="Barlow" w:cs="Barlow"/>
          <w:color w:val="000000"/>
          <w:sz w:val="26"/>
          <w:szCs w:val="26"/>
        </w:rPr>
      </w:pPr>
    </w:p>
    <w:p w14:paraId="6DE5DF56" w14:textId="5A31CAAD" w:rsidR="006E2708" w:rsidRPr="006E2708" w:rsidRDefault="006E2708" w:rsidP="006E2708">
      <w:pPr>
        <w:pBdr>
          <w:top w:val="nil"/>
          <w:left w:val="nil"/>
          <w:bottom w:val="nil"/>
          <w:right w:val="nil"/>
          <w:between w:val="nil"/>
        </w:pBdr>
        <w:ind w:left="1440"/>
        <w:rPr>
          <w:rFonts w:ascii="Barlow" w:eastAsia="Barlow" w:hAnsi="Barlow" w:cs="Barlow"/>
          <w:color w:val="000000"/>
          <w:sz w:val="26"/>
          <w:szCs w:val="26"/>
        </w:rPr>
      </w:pPr>
      <w:r w:rsidRPr="006E2708">
        <w:rPr>
          <w:rFonts w:ascii="Barlow" w:eastAsia="Barlow" w:hAnsi="Barlow" w:cs="Barlow"/>
          <w:color w:val="000000"/>
          <w:sz w:val="26"/>
          <w:szCs w:val="26"/>
        </w:rPr>
        <w:t>Also, the documentation isn't always well-explained, and there are often gaps between the introduction of new features in React and the availability of corresponding documentation</w:t>
      </w:r>
      <w:r>
        <w:rPr>
          <w:rFonts w:ascii="Barlow" w:eastAsia="Barlow" w:hAnsi="Barlow" w:cs="Barlow"/>
          <w:color w:val="000000"/>
          <w:sz w:val="26"/>
          <w:szCs w:val="26"/>
        </w:rPr>
        <w:t>. T</w:t>
      </w:r>
      <w:r w:rsidRPr="006E2708">
        <w:rPr>
          <w:rFonts w:ascii="Barlow" w:eastAsia="Barlow" w:hAnsi="Barlow" w:cs="Barlow"/>
          <w:color w:val="000000"/>
          <w:sz w:val="26"/>
          <w:szCs w:val="26"/>
        </w:rPr>
        <w:t>hese gaps can make it difficult for developers to fully understand and implement new features, especially when they are newly released.</w:t>
      </w:r>
    </w:p>
    <w:p w14:paraId="26B5E5C6" w14:textId="77777777" w:rsidR="006E2708" w:rsidRPr="006E2708" w:rsidRDefault="006E2708" w:rsidP="006E2708">
      <w:pPr>
        <w:pBdr>
          <w:top w:val="nil"/>
          <w:left w:val="nil"/>
          <w:bottom w:val="nil"/>
          <w:right w:val="nil"/>
          <w:between w:val="nil"/>
        </w:pBdr>
        <w:ind w:left="1440"/>
        <w:rPr>
          <w:rFonts w:ascii="Barlow" w:eastAsia="Barlow" w:hAnsi="Barlow" w:cs="Barlow"/>
          <w:color w:val="000000"/>
          <w:sz w:val="26"/>
          <w:szCs w:val="26"/>
        </w:rPr>
      </w:pPr>
    </w:p>
    <w:p w14:paraId="05C8E900" w14:textId="37A5CC72" w:rsidR="006E2708" w:rsidRDefault="006E2708" w:rsidP="006E2708">
      <w:pPr>
        <w:pBdr>
          <w:top w:val="nil"/>
          <w:left w:val="nil"/>
          <w:bottom w:val="nil"/>
          <w:right w:val="nil"/>
          <w:between w:val="nil"/>
        </w:pBdr>
        <w:ind w:left="1440"/>
        <w:rPr>
          <w:rFonts w:ascii="Barlow" w:eastAsia="Barlow" w:hAnsi="Barlow" w:cs="Barlow"/>
          <w:color w:val="000000"/>
          <w:sz w:val="26"/>
          <w:szCs w:val="26"/>
        </w:rPr>
      </w:pPr>
      <w:r w:rsidRPr="006E2708">
        <w:rPr>
          <w:rFonts w:ascii="Barlow" w:eastAsia="Barlow" w:hAnsi="Barlow" w:cs="Barlow"/>
          <w:color w:val="000000"/>
          <w:sz w:val="26"/>
          <w:szCs w:val="26"/>
        </w:rPr>
        <w:lastRenderedPageBreak/>
        <w:t>Since React is a library and not a framework, there is no predefined folder or file structure, so developers need to decide on this</w:t>
      </w:r>
      <w:r>
        <w:rPr>
          <w:rFonts w:ascii="Barlow" w:eastAsia="Barlow" w:hAnsi="Barlow" w:cs="Barlow"/>
          <w:color w:val="000000"/>
          <w:sz w:val="26"/>
          <w:szCs w:val="26"/>
        </w:rPr>
        <w:t xml:space="preserve"> </w:t>
      </w:r>
      <w:r w:rsidRPr="006E2708">
        <w:rPr>
          <w:rFonts w:ascii="Barlow" w:eastAsia="Barlow" w:hAnsi="Barlow" w:cs="Barlow"/>
          <w:color w:val="000000"/>
          <w:sz w:val="26"/>
          <w:szCs w:val="26"/>
        </w:rPr>
        <w:t>themselves</w:t>
      </w:r>
      <w:r>
        <w:rPr>
          <w:rFonts w:ascii="Barlow" w:eastAsia="Barlow" w:hAnsi="Barlow" w:cs="Barlow"/>
          <w:color w:val="000000"/>
          <w:sz w:val="26"/>
          <w:szCs w:val="26"/>
        </w:rPr>
        <w:t xml:space="preserve"> and this </w:t>
      </w:r>
      <w:r w:rsidRPr="006E2708">
        <w:rPr>
          <w:rFonts w:ascii="Barlow" w:eastAsia="Barlow" w:hAnsi="Barlow" w:cs="Barlow"/>
          <w:color w:val="000000"/>
          <w:sz w:val="26"/>
          <w:szCs w:val="26"/>
        </w:rPr>
        <w:t>lead</w:t>
      </w:r>
      <w:r>
        <w:rPr>
          <w:rFonts w:ascii="Barlow" w:eastAsia="Barlow" w:hAnsi="Barlow" w:cs="Barlow"/>
          <w:color w:val="000000"/>
          <w:sz w:val="26"/>
          <w:szCs w:val="26"/>
        </w:rPr>
        <w:t>s</w:t>
      </w:r>
      <w:r w:rsidRPr="006E2708">
        <w:rPr>
          <w:rFonts w:ascii="Barlow" w:eastAsia="Barlow" w:hAnsi="Barlow" w:cs="Barlow"/>
          <w:color w:val="000000"/>
          <w:sz w:val="26"/>
          <w:szCs w:val="26"/>
        </w:rPr>
        <w:t xml:space="preserve"> to inconsistencies across different teams.</w:t>
      </w:r>
    </w:p>
    <w:p w14:paraId="09E0B1AA" w14:textId="77777777" w:rsidR="006E2708" w:rsidRDefault="006E2708" w:rsidP="006E2708">
      <w:pPr>
        <w:pBdr>
          <w:top w:val="nil"/>
          <w:left w:val="nil"/>
          <w:bottom w:val="nil"/>
          <w:right w:val="nil"/>
          <w:between w:val="nil"/>
        </w:pBdr>
        <w:ind w:left="1440"/>
        <w:rPr>
          <w:rFonts w:ascii="Barlow" w:eastAsia="Barlow" w:hAnsi="Barlow" w:cs="Barlow"/>
          <w:color w:val="000000"/>
          <w:sz w:val="26"/>
          <w:szCs w:val="26"/>
        </w:rPr>
      </w:pPr>
    </w:p>
    <w:p w14:paraId="2B3C9667" w14:textId="7BBB23ED" w:rsidR="006E2708" w:rsidRPr="006E2708" w:rsidRDefault="006E2708" w:rsidP="006E2708">
      <w:pPr>
        <w:pBdr>
          <w:top w:val="nil"/>
          <w:left w:val="nil"/>
          <w:bottom w:val="nil"/>
          <w:right w:val="nil"/>
          <w:between w:val="nil"/>
        </w:pBdr>
        <w:ind w:left="1440"/>
        <w:rPr>
          <w:rFonts w:ascii="Barlow" w:eastAsia="Barlow" w:hAnsi="Barlow" w:cs="Barlow"/>
          <w:color w:val="000000"/>
          <w:sz w:val="26"/>
          <w:szCs w:val="26"/>
        </w:rPr>
      </w:pPr>
      <w:r w:rsidRPr="006E2708">
        <w:rPr>
          <w:rFonts w:ascii="Barlow" w:eastAsia="Barlow" w:hAnsi="Barlow" w:cs="Barlow"/>
          <w:color w:val="000000"/>
          <w:sz w:val="26"/>
          <w:szCs w:val="26"/>
        </w:rPr>
        <w:t>Additionally, React requires an advanced understanding of JavaScript</w:t>
      </w:r>
      <w:r>
        <w:rPr>
          <w:rFonts w:ascii="Barlow" w:eastAsia="Barlow" w:hAnsi="Barlow" w:cs="Barlow"/>
          <w:color w:val="000000"/>
          <w:sz w:val="26"/>
          <w:szCs w:val="26"/>
        </w:rPr>
        <w:t>,</w:t>
      </w:r>
      <w:r w:rsidRPr="006E2708">
        <w:rPr>
          <w:rFonts w:ascii="Barlow" w:eastAsia="Barlow" w:hAnsi="Barlow" w:cs="Barlow"/>
          <w:color w:val="000000"/>
          <w:sz w:val="26"/>
          <w:szCs w:val="26"/>
        </w:rPr>
        <w:t xml:space="preserve"> this includes understanding ES6+ features, which not all developers may be familiar with.</w:t>
      </w:r>
    </w:p>
    <w:p w14:paraId="4E62AD1B" w14:textId="77777777" w:rsidR="006E2708" w:rsidRPr="006E2708" w:rsidRDefault="006E2708" w:rsidP="006E2708">
      <w:pPr>
        <w:pBdr>
          <w:top w:val="nil"/>
          <w:left w:val="nil"/>
          <w:bottom w:val="nil"/>
          <w:right w:val="nil"/>
          <w:between w:val="nil"/>
        </w:pBdr>
        <w:ind w:left="1440"/>
        <w:rPr>
          <w:rFonts w:ascii="Barlow" w:eastAsia="Barlow" w:hAnsi="Barlow" w:cs="Barlow"/>
          <w:color w:val="000000"/>
          <w:sz w:val="26"/>
          <w:szCs w:val="26"/>
        </w:rPr>
      </w:pPr>
    </w:p>
    <w:p w14:paraId="5859F8E5" w14:textId="555E4171" w:rsidR="006E2708" w:rsidRDefault="006E2708" w:rsidP="006E2708">
      <w:pPr>
        <w:pBdr>
          <w:top w:val="nil"/>
          <w:left w:val="nil"/>
          <w:bottom w:val="nil"/>
          <w:right w:val="nil"/>
          <w:between w:val="nil"/>
        </w:pBdr>
        <w:ind w:left="1440"/>
        <w:rPr>
          <w:rFonts w:ascii="Barlow" w:eastAsia="Barlow" w:hAnsi="Barlow" w:cs="Barlow"/>
          <w:color w:val="000000"/>
          <w:sz w:val="26"/>
          <w:szCs w:val="26"/>
        </w:rPr>
      </w:pPr>
      <w:r w:rsidRPr="006E2708">
        <w:rPr>
          <w:rFonts w:ascii="Barlow" w:eastAsia="Barlow" w:hAnsi="Barlow" w:cs="Barlow"/>
          <w:color w:val="000000"/>
          <w:sz w:val="26"/>
          <w:szCs w:val="26"/>
        </w:rPr>
        <w:t>React releases new versions of the library several times a year. Each release includes new features as well as some breaking changes. Developers need to quickly learn and apply these new concepts to keep the application stable</w:t>
      </w:r>
      <w:r>
        <w:rPr>
          <w:rFonts w:ascii="Barlow" w:eastAsia="Barlow" w:hAnsi="Barlow" w:cs="Barlow"/>
          <w:color w:val="000000"/>
          <w:sz w:val="26"/>
          <w:szCs w:val="26"/>
        </w:rPr>
        <w:t>.</w:t>
      </w:r>
    </w:p>
    <w:p w14:paraId="47047180" w14:textId="1CF889FE" w:rsidR="006E2708" w:rsidRDefault="006E2708" w:rsidP="006E2708">
      <w:pPr>
        <w:pBdr>
          <w:top w:val="nil"/>
          <w:left w:val="nil"/>
          <w:bottom w:val="nil"/>
          <w:right w:val="nil"/>
          <w:between w:val="nil"/>
        </w:pBdr>
        <w:ind w:left="1440"/>
        <w:rPr>
          <w:rFonts w:ascii="Barlow" w:eastAsia="Barlow" w:hAnsi="Barlow" w:cs="Barlow"/>
          <w:color w:val="000000"/>
          <w:sz w:val="26"/>
          <w:szCs w:val="26"/>
        </w:rPr>
      </w:pPr>
      <w:r>
        <w:rPr>
          <w:rFonts w:ascii="Barlow" w:eastAsia="Barlow" w:hAnsi="Barlow" w:cs="Barlow"/>
          <w:color w:val="000000"/>
          <w:sz w:val="26"/>
          <w:szCs w:val="26"/>
        </w:rPr>
        <w:t xml:space="preserve">In addition of all these- React only handles UI part, it needs other tools or packages to handle other parts of the app. For </w:t>
      </w:r>
      <w:r w:rsidR="000D7D3F">
        <w:rPr>
          <w:rFonts w:ascii="Barlow" w:eastAsia="Barlow" w:hAnsi="Barlow" w:cs="Barlow"/>
          <w:color w:val="000000"/>
          <w:sz w:val="26"/>
          <w:szCs w:val="26"/>
        </w:rPr>
        <w:t>example</w:t>
      </w:r>
      <w:r>
        <w:rPr>
          <w:rFonts w:ascii="Barlow" w:eastAsia="Barlow" w:hAnsi="Barlow" w:cs="Barlow"/>
          <w:color w:val="000000"/>
          <w:sz w:val="26"/>
          <w:szCs w:val="26"/>
        </w:rPr>
        <w:t>,</w:t>
      </w:r>
      <w:r w:rsidR="000D7D3F">
        <w:rPr>
          <w:rFonts w:ascii="Barlow" w:eastAsia="Barlow" w:hAnsi="Barlow" w:cs="Barlow"/>
          <w:color w:val="000000"/>
          <w:sz w:val="26"/>
          <w:szCs w:val="26"/>
        </w:rPr>
        <w:t xml:space="preserve"> </w:t>
      </w:r>
      <w:r w:rsidRPr="006E2708">
        <w:rPr>
          <w:rFonts w:ascii="Barlow" w:eastAsia="Barlow" w:hAnsi="Barlow" w:cs="Barlow"/>
          <w:color w:val="000000"/>
          <w:sz w:val="26"/>
          <w:szCs w:val="26"/>
        </w:rPr>
        <w:t xml:space="preserve">React often needs other libraries for routing, state management, etc., which can add </w:t>
      </w:r>
      <w:r>
        <w:rPr>
          <w:rFonts w:ascii="Barlow" w:eastAsia="Barlow" w:hAnsi="Barlow" w:cs="Barlow"/>
          <w:color w:val="000000"/>
          <w:sz w:val="26"/>
          <w:szCs w:val="26"/>
        </w:rPr>
        <w:t xml:space="preserve">more </w:t>
      </w:r>
      <w:r w:rsidRPr="006E2708">
        <w:rPr>
          <w:rFonts w:ascii="Barlow" w:eastAsia="Barlow" w:hAnsi="Barlow" w:cs="Barlow"/>
          <w:color w:val="000000"/>
          <w:sz w:val="26"/>
          <w:szCs w:val="26"/>
        </w:rPr>
        <w:t>complexity.</w:t>
      </w:r>
    </w:p>
    <w:p w14:paraId="1D8CC5F6" w14:textId="10830382" w:rsidR="006E2708" w:rsidRDefault="006E2708" w:rsidP="006E2708">
      <w:pPr>
        <w:pBdr>
          <w:top w:val="nil"/>
          <w:left w:val="nil"/>
          <w:bottom w:val="nil"/>
          <w:right w:val="nil"/>
          <w:between w:val="nil"/>
        </w:pBdr>
        <w:ind w:left="1440"/>
        <w:rPr>
          <w:rFonts w:ascii="Barlow" w:eastAsia="Barlow" w:hAnsi="Barlow" w:cs="Barlow"/>
          <w:color w:val="000000"/>
          <w:sz w:val="26"/>
          <w:szCs w:val="26"/>
        </w:rPr>
      </w:pPr>
    </w:p>
    <w:p w14:paraId="009CC03D" w14:textId="77777777" w:rsidR="006E2708" w:rsidRDefault="006E2708" w:rsidP="006E2708">
      <w:pPr>
        <w:pBdr>
          <w:top w:val="nil"/>
          <w:left w:val="nil"/>
          <w:bottom w:val="nil"/>
          <w:right w:val="nil"/>
          <w:between w:val="nil"/>
        </w:pBdr>
        <w:ind w:left="1440"/>
        <w:rPr>
          <w:rFonts w:ascii="Barlow" w:eastAsia="Barlow" w:hAnsi="Barlow" w:cs="Barlow"/>
          <w:color w:val="000000"/>
          <w:sz w:val="26"/>
          <w:szCs w:val="26"/>
        </w:rPr>
      </w:pPr>
    </w:p>
    <w:p w14:paraId="187090E7" w14:textId="77777777" w:rsidR="00BD149B" w:rsidRDefault="00000000">
      <w:pPr>
        <w:numPr>
          <w:ilvl w:val="1"/>
          <w:numId w:val="1"/>
        </w:numPr>
        <w:pBdr>
          <w:top w:val="nil"/>
          <w:left w:val="nil"/>
          <w:bottom w:val="nil"/>
          <w:right w:val="nil"/>
          <w:between w:val="nil"/>
        </w:pBdr>
        <w:rPr>
          <w:rFonts w:ascii="Barlow" w:eastAsia="Barlow" w:hAnsi="Barlow" w:cs="Barlow"/>
          <w:color w:val="000000"/>
          <w:sz w:val="26"/>
          <w:szCs w:val="26"/>
        </w:rPr>
      </w:pPr>
      <w:r>
        <w:rPr>
          <w:rFonts w:ascii="Barlow" w:eastAsia="Barlow" w:hAnsi="Barlow" w:cs="Barlow"/>
          <w:color w:val="000000"/>
          <w:sz w:val="26"/>
          <w:szCs w:val="26"/>
        </w:rPr>
        <w:t xml:space="preserve">What are Error boundaries in React and How do you handle error handling in a React application (10 marks) </w:t>
      </w:r>
    </w:p>
    <w:p w14:paraId="23E0E72A" w14:textId="23673CA9" w:rsidR="000D7D3F" w:rsidRDefault="000D7D3F" w:rsidP="000D7D3F">
      <w:pPr>
        <w:pBdr>
          <w:top w:val="nil"/>
          <w:left w:val="nil"/>
          <w:bottom w:val="nil"/>
          <w:right w:val="nil"/>
          <w:between w:val="nil"/>
        </w:pBdr>
        <w:ind w:left="1440"/>
        <w:rPr>
          <w:rFonts w:ascii="Barlow" w:eastAsia="Barlow" w:hAnsi="Barlow" w:cs="Barlow"/>
          <w:color w:val="000000"/>
          <w:sz w:val="26"/>
          <w:szCs w:val="26"/>
        </w:rPr>
      </w:pPr>
      <w:r>
        <w:rPr>
          <w:rFonts w:ascii="Barlow" w:eastAsia="Barlow" w:hAnsi="Barlow" w:cs="Barlow"/>
          <w:color w:val="000000"/>
          <w:sz w:val="26"/>
          <w:szCs w:val="26"/>
        </w:rPr>
        <w:t>Answer-</w:t>
      </w:r>
    </w:p>
    <w:p w14:paraId="67E87C64" w14:textId="7308B116" w:rsidR="000D7D3F" w:rsidRDefault="000D7D3F" w:rsidP="000D7D3F">
      <w:pPr>
        <w:pBdr>
          <w:top w:val="nil"/>
          <w:left w:val="nil"/>
          <w:bottom w:val="nil"/>
          <w:right w:val="nil"/>
          <w:between w:val="nil"/>
        </w:pBdr>
        <w:ind w:left="1440"/>
        <w:rPr>
          <w:rFonts w:ascii="Barlow" w:eastAsia="Barlow" w:hAnsi="Barlow" w:cs="Barlow"/>
          <w:color w:val="000000"/>
          <w:sz w:val="26"/>
          <w:szCs w:val="26"/>
        </w:rPr>
      </w:pPr>
      <w:r w:rsidRPr="000D7D3F">
        <w:rPr>
          <w:rFonts w:ascii="Barlow" w:eastAsia="Barlow" w:hAnsi="Barlow" w:cs="Barlow"/>
          <w:color w:val="000000"/>
          <w:sz w:val="26"/>
          <w:szCs w:val="26"/>
        </w:rPr>
        <w:t xml:space="preserve">An error boundary is a special React component that is used to catch and handle errors in other parts of </w:t>
      </w:r>
      <w:r>
        <w:rPr>
          <w:rFonts w:ascii="Barlow" w:eastAsia="Barlow" w:hAnsi="Barlow" w:cs="Barlow"/>
          <w:color w:val="000000"/>
          <w:sz w:val="26"/>
          <w:szCs w:val="26"/>
        </w:rPr>
        <w:t>the</w:t>
      </w:r>
      <w:r w:rsidRPr="000D7D3F">
        <w:rPr>
          <w:rFonts w:ascii="Barlow" w:eastAsia="Barlow" w:hAnsi="Barlow" w:cs="Barlow"/>
          <w:color w:val="000000"/>
          <w:sz w:val="26"/>
          <w:szCs w:val="26"/>
        </w:rPr>
        <w:t xml:space="preserve"> application. It acts like a safety net, stopping errors from spreading and causing problems in the rest of your app. This way, even if one part of your app has an error, the rest of it can keep working without issues</w:t>
      </w:r>
      <w:r w:rsidR="003949D3">
        <w:rPr>
          <w:rFonts w:ascii="Barlow" w:eastAsia="Barlow" w:hAnsi="Barlow" w:cs="Barlow"/>
          <w:color w:val="000000"/>
          <w:sz w:val="26"/>
          <w:szCs w:val="26"/>
        </w:rPr>
        <w:t>.</w:t>
      </w:r>
    </w:p>
    <w:p w14:paraId="27409F7B" w14:textId="13CCB48B" w:rsidR="003949D3" w:rsidRDefault="003949D3" w:rsidP="000D7D3F">
      <w:pPr>
        <w:pBdr>
          <w:top w:val="nil"/>
          <w:left w:val="nil"/>
          <w:bottom w:val="nil"/>
          <w:right w:val="nil"/>
          <w:between w:val="nil"/>
        </w:pBdr>
        <w:ind w:left="1440"/>
        <w:rPr>
          <w:rFonts w:ascii="Barlow" w:eastAsia="Barlow" w:hAnsi="Barlow" w:cs="Barlow"/>
          <w:color w:val="000000"/>
          <w:sz w:val="26"/>
          <w:szCs w:val="26"/>
        </w:rPr>
      </w:pPr>
      <w:r w:rsidRPr="003949D3">
        <w:rPr>
          <w:rFonts w:ascii="Barlow" w:eastAsia="Barlow" w:hAnsi="Barlow" w:cs="Barlow"/>
          <w:color w:val="000000"/>
          <w:sz w:val="26"/>
          <w:szCs w:val="26"/>
        </w:rPr>
        <w:t xml:space="preserve">Although React has its own way to handle errors with something called </w:t>
      </w:r>
      <w:proofErr w:type="spellStart"/>
      <w:r w:rsidRPr="003949D3">
        <w:rPr>
          <w:rFonts w:ascii="Barlow" w:eastAsia="Barlow" w:hAnsi="Barlow" w:cs="Barlow"/>
          <w:b/>
          <w:bCs/>
          <w:color w:val="000000"/>
          <w:sz w:val="26"/>
          <w:szCs w:val="26"/>
        </w:rPr>
        <w:t>componentDidCatch</w:t>
      </w:r>
      <w:proofErr w:type="spellEnd"/>
      <w:r w:rsidRPr="003949D3">
        <w:rPr>
          <w:rFonts w:ascii="Barlow" w:eastAsia="Barlow" w:hAnsi="Barlow" w:cs="Barlow"/>
          <w:color w:val="000000"/>
          <w:sz w:val="26"/>
          <w:szCs w:val="26"/>
        </w:rPr>
        <w:t>, this only works for class components and not for event handlers. Error boundaries are better because they work with both class and function components. They help make sure that unexpected problems, like bugs or network issues, don't cause entire app to crash.</w:t>
      </w:r>
    </w:p>
    <w:p w14:paraId="0521EE52"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 xml:space="preserve">When an error happens in a component that is wrapped by an error boundary, React calls the </w:t>
      </w:r>
      <w:proofErr w:type="spellStart"/>
      <w:r w:rsidRPr="00AE3277">
        <w:rPr>
          <w:rFonts w:ascii="Barlow" w:eastAsia="Barlow" w:hAnsi="Barlow" w:cs="Barlow"/>
          <w:b/>
          <w:bCs/>
          <w:color w:val="000000"/>
          <w:sz w:val="26"/>
          <w:szCs w:val="26"/>
        </w:rPr>
        <w:t>componentDidCatch</w:t>
      </w:r>
      <w:proofErr w:type="spellEnd"/>
      <w:r w:rsidRPr="00AE3277">
        <w:rPr>
          <w:rFonts w:ascii="Barlow" w:eastAsia="Barlow" w:hAnsi="Barlow" w:cs="Barlow"/>
          <w:color w:val="000000"/>
          <w:sz w:val="26"/>
          <w:szCs w:val="26"/>
        </w:rPr>
        <w:t xml:space="preserve"> method of the error boundary. This method gets two pieces of information: the error itself and some extra details about where the error happened in the component tree.</w:t>
      </w:r>
    </w:p>
    <w:p w14:paraId="01C0749E"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p>
    <w:p w14:paraId="2B36DFA1" w14:textId="4F46870C" w:rsid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lastRenderedPageBreak/>
        <w:t xml:space="preserve">The </w:t>
      </w:r>
      <w:proofErr w:type="spellStart"/>
      <w:r w:rsidRPr="00AE3277">
        <w:rPr>
          <w:rFonts w:ascii="Barlow" w:eastAsia="Barlow" w:hAnsi="Barlow" w:cs="Barlow"/>
          <w:b/>
          <w:bCs/>
          <w:color w:val="000000"/>
          <w:sz w:val="26"/>
          <w:szCs w:val="26"/>
        </w:rPr>
        <w:t>componentDidCatch</w:t>
      </w:r>
      <w:proofErr w:type="spellEnd"/>
      <w:r w:rsidRPr="00AE3277">
        <w:rPr>
          <w:rFonts w:ascii="Barlow" w:eastAsia="Barlow" w:hAnsi="Barlow" w:cs="Barlow"/>
          <w:b/>
          <w:bCs/>
          <w:color w:val="000000"/>
          <w:sz w:val="26"/>
          <w:szCs w:val="26"/>
        </w:rPr>
        <w:t xml:space="preserve"> </w:t>
      </w:r>
      <w:r w:rsidRPr="00AE3277">
        <w:rPr>
          <w:rFonts w:ascii="Barlow" w:eastAsia="Barlow" w:hAnsi="Barlow" w:cs="Barlow"/>
          <w:color w:val="000000"/>
          <w:sz w:val="26"/>
          <w:szCs w:val="26"/>
        </w:rPr>
        <w:t>method lets you decide what to do with the error. You can log it, show a fallback message to the user, or display a different part of the app to recover from the error smoothly. The error boundary helps control the error and keeps the rest of the app running normally.</w:t>
      </w:r>
    </w:p>
    <w:p w14:paraId="25665695" w14:textId="62624D1D" w:rsidR="00AE3277" w:rsidRDefault="00AE3277" w:rsidP="00AE3277">
      <w:pPr>
        <w:pBdr>
          <w:top w:val="nil"/>
          <w:left w:val="nil"/>
          <w:bottom w:val="nil"/>
          <w:right w:val="nil"/>
          <w:between w:val="nil"/>
        </w:pBdr>
        <w:ind w:left="1440"/>
        <w:rPr>
          <w:rFonts w:ascii="Barlow" w:eastAsia="Barlow" w:hAnsi="Barlow" w:cs="Barlow"/>
          <w:color w:val="000000"/>
          <w:sz w:val="26"/>
          <w:szCs w:val="26"/>
        </w:rPr>
      </w:pPr>
      <w:r>
        <w:rPr>
          <w:rFonts w:ascii="Barlow" w:eastAsia="Barlow" w:hAnsi="Barlow" w:cs="Barlow"/>
          <w:color w:val="000000"/>
          <w:sz w:val="26"/>
          <w:szCs w:val="26"/>
        </w:rPr>
        <w:t>For example,</w:t>
      </w:r>
      <w:r w:rsidRPr="00AE3277">
        <w:t xml:space="preserve"> </w:t>
      </w:r>
      <w:r w:rsidRPr="00AE3277">
        <w:rPr>
          <w:rFonts w:ascii="Barlow" w:eastAsia="Barlow" w:hAnsi="Barlow" w:cs="Barlow"/>
          <w:color w:val="000000"/>
          <w:sz w:val="26"/>
          <w:szCs w:val="26"/>
        </w:rPr>
        <w:t>you have an application with a component called Dashboar</w:t>
      </w:r>
      <w:r>
        <w:rPr>
          <w:rFonts w:ascii="Barlow" w:eastAsia="Barlow" w:hAnsi="Barlow" w:cs="Barlow"/>
          <w:color w:val="000000"/>
          <w:sz w:val="26"/>
          <w:szCs w:val="26"/>
        </w:rPr>
        <w:t>d</w:t>
      </w:r>
      <w:r w:rsidRPr="00AE3277">
        <w:rPr>
          <w:rFonts w:ascii="Barlow" w:eastAsia="Barlow" w:hAnsi="Barlow" w:cs="Barlow"/>
          <w:color w:val="000000"/>
          <w:sz w:val="26"/>
          <w:szCs w:val="26"/>
        </w:rPr>
        <w:t>. You can wrap the Dashboard component with an error boundary to catch any errors that might happen inside Dashboard or any of its child components. If something goes wrong within the Dashboard, the error boundary will catch the error and show a fallback UI, like an error message or a special component that handles the error in a user-friendly way.</w:t>
      </w:r>
    </w:p>
    <w:p w14:paraId="657BD4CE" w14:textId="77777777" w:rsidR="00AE3277" w:rsidRDefault="00AE3277" w:rsidP="00AE3277">
      <w:pPr>
        <w:pBdr>
          <w:top w:val="nil"/>
          <w:left w:val="nil"/>
          <w:bottom w:val="nil"/>
          <w:right w:val="nil"/>
          <w:between w:val="nil"/>
        </w:pBdr>
        <w:ind w:left="1440"/>
        <w:rPr>
          <w:rFonts w:ascii="Barlow" w:eastAsia="Barlow" w:hAnsi="Barlow" w:cs="Barlow"/>
          <w:color w:val="000000"/>
          <w:sz w:val="26"/>
          <w:szCs w:val="26"/>
        </w:rPr>
      </w:pPr>
    </w:p>
    <w:p w14:paraId="1E53B8EE"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 xml:space="preserve">class </w:t>
      </w:r>
      <w:proofErr w:type="spellStart"/>
      <w:r w:rsidRPr="00AE3277">
        <w:rPr>
          <w:rFonts w:ascii="Barlow" w:eastAsia="Barlow" w:hAnsi="Barlow" w:cs="Barlow"/>
          <w:color w:val="000000"/>
          <w:sz w:val="26"/>
          <w:szCs w:val="26"/>
        </w:rPr>
        <w:t>ErrorBoundary</w:t>
      </w:r>
      <w:proofErr w:type="spellEnd"/>
      <w:r w:rsidRPr="00AE3277">
        <w:rPr>
          <w:rFonts w:ascii="Barlow" w:eastAsia="Barlow" w:hAnsi="Barlow" w:cs="Barlow"/>
          <w:color w:val="000000"/>
          <w:sz w:val="26"/>
          <w:szCs w:val="26"/>
        </w:rPr>
        <w:t xml:space="preserve"> extends </w:t>
      </w:r>
      <w:proofErr w:type="spellStart"/>
      <w:r w:rsidRPr="00AE3277">
        <w:rPr>
          <w:rFonts w:ascii="Barlow" w:eastAsia="Barlow" w:hAnsi="Barlow" w:cs="Barlow"/>
          <w:color w:val="000000"/>
          <w:sz w:val="26"/>
          <w:szCs w:val="26"/>
        </w:rPr>
        <w:t>React.Component</w:t>
      </w:r>
      <w:proofErr w:type="spellEnd"/>
      <w:r w:rsidRPr="00AE3277">
        <w:rPr>
          <w:rFonts w:ascii="Barlow" w:eastAsia="Barlow" w:hAnsi="Barlow" w:cs="Barlow"/>
          <w:color w:val="000000"/>
          <w:sz w:val="26"/>
          <w:szCs w:val="26"/>
        </w:rPr>
        <w:t xml:space="preserve"> {</w:t>
      </w:r>
    </w:p>
    <w:p w14:paraId="0CEA5376"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 xml:space="preserve">  constructor(props) {</w:t>
      </w:r>
    </w:p>
    <w:p w14:paraId="149096E8"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 xml:space="preserve">    super(props</w:t>
      </w:r>
      <w:proofErr w:type="gramStart"/>
      <w:r w:rsidRPr="00AE3277">
        <w:rPr>
          <w:rFonts w:ascii="Barlow" w:eastAsia="Barlow" w:hAnsi="Barlow" w:cs="Barlow"/>
          <w:color w:val="000000"/>
          <w:sz w:val="26"/>
          <w:szCs w:val="26"/>
        </w:rPr>
        <w:t>);</w:t>
      </w:r>
      <w:proofErr w:type="gramEnd"/>
    </w:p>
    <w:p w14:paraId="09FA0F3C"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 xml:space="preserve">    </w:t>
      </w:r>
      <w:proofErr w:type="spellStart"/>
      <w:proofErr w:type="gramStart"/>
      <w:r w:rsidRPr="00AE3277">
        <w:rPr>
          <w:rFonts w:ascii="Barlow" w:eastAsia="Barlow" w:hAnsi="Barlow" w:cs="Barlow"/>
          <w:color w:val="000000"/>
          <w:sz w:val="26"/>
          <w:szCs w:val="26"/>
        </w:rPr>
        <w:t>this.state</w:t>
      </w:r>
      <w:proofErr w:type="spellEnd"/>
      <w:proofErr w:type="gramEnd"/>
      <w:r w:rsidRPr="00AE3277">
        <w:rPr>
          <w:rFonts w:ascii="Barlow" w:eastAsia="Barlow" w:hAnsi="Barlow" w:cs="Barlow"/>
          <w:color w:val="000000"/>
          <w:sz w:val="26"/>
          <w:szCs w:val="26"/>
        </w:rPr>
        <w:t xml:space="preserve"> = { </w:t>
      </w:r>
      <w:proofErr w:type="spellStart"/>
      <w:r w:rsidRPr="00AE3277">
        <w:rPr>
          <w:rFonts w:ascii="Barlow" w:eastAsia="Barlow" w:hAnsi="Barlow" w:cs="Barlow"/>
          <w:color w:val="000000"/>
          <w:sz w:val="26"/>
          <w:szCs w:val="26"/>
        </w:rPr>
        <w:t>hasError</w:t>
      </w:r>
      <w:proofErr w:type="spellEnd"/>
      <w:r w:rsidRPr="00AE3277">
        <w:rPr>
          <w:rFonts w:ascii="Barlow" w:eastAsia="Barlow" w:hAnsi="Barlow" w:cs="Barlow"/>
          <w:color w:val="000000"/>
          <w:sz w:val="26"/>
          <w:szCs w:val="26"/>
        </w:rPr>
        <w:t>: false };</w:t>
      </w:r>
    </w:p>
    <w:p w14:paraId="5927392D"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 xml:space="preserve">  }</w:t>
      </w:r>
    </w:p>
    <w:p w14:paraId="50C95F05"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p>
    <w:p w14:paraId="584F1D54"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 xml:space="preserve">  </w:t>
      </w:r>
      <w:proofErr w:type="spellStart"/>
      <w:proofErr w:type="gramStart"/>
      <w:r w:rsidRPr="00AE3277">
        <w:rPr>
          <w:rFonts w:ascii="Barlow" w:eastAsia="Barlow" w:hAnsi="Barlow" w:cs="Barlow"/>
          <w:color w:val="000000"/>
          <w:sz w:val="26"/>
          <w:szCs w:val="26"/>
        </w:rPr>
        <w:t>componentDidCatch</w:t>
      </w:r>
      <w:proofErr w:type="spellEnd"/>
      <w:r w:rsidRPr="00AE3277">
        <w:rPr>
          <w:rFonts w:ascii="Barlow" w:eastAsia="Barlow" w:hAnsi="Barlow" w:cs="Barlow"/>
          <w:color w:val="000000"/>
          <w:sz w:val="26"/>
          <w:szCs w:val="26"/>
        </w:rPr>
        <w:t>(</w:t>
      </w:r>
      <w:proofErr w:type="gramEnd"/>
      <w:r w:rsidRPr="00AE3277">
        <w:rPr>
          <w:rFonts w:ascii="Barlow" w:eastAsia="Barlow" w:hAnsi="Barlow" w:cs="Barlow"/>
          <w:color w:val="000000"/>
          <w:sz w:val="26"/>
          <w:szCs w:val="26"/>
        </w:rPr>
        <w:t xml:space="preserve">error, </w:t>
      </w:r>
      <w:proofErr w:type="spellStart"/>
      <w:r w:rsidRPr="00AE3277">
        <w:rPr>
          <w:rFonts w:ascii="Barlow" w:eastAsia="Barlow" w:hAnsi="Barlow" w:cs="Barlow"/>
          <w:color w:val="000000"/>
          <w:sz w:val="26"/>
          <w:szCs w:val="26"/>
        </w:rPr>
        <w:t>errorInfo</w:t>
      </w:r>
      <w:proofErr w:type="spellEnd"/>
      <w:r w:rsidRPr="00AE3277">
        <w:rPr>
          <w:rFonts w:ascii="Barlow" w:eastAsia="Barlow" w:hAnsi="Barlow" w:cs="Barlow"/>
          <w:color w:val="000000"/>
          <w:sz w:val="26"/>
          <w:szCs w:val="26"/>
        </w:rPr>
        <w:t>) {</w:t>
      </w:r>
    </w:p>
    <w:p w14:paraId="6E250989"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 xml:space="preserve">    // Log the error or send it to an error reporting service</w:t>
      </w:r>
    </w:p>
    <w:p w14:paraId="1DEBCDCC"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 xml:space="preserve">    </w:t>
      </w:r>
      <w:proofErr w:type="spellStart"/>
      <w:proofErr w:type="gramStart"/>
      <w:r w:rsidRPr="00AE3277">
        <w:rPr>
          <w:rFonts w:ascii="Barlow" w:eastAsia="Barlow" w:hAnsi="Barlow" w:cs="Barlow"/>
          <w:color w:val="000000"/>
          <w:sz w:val="26"/>
          <w:szCs w:val="26"/>
        </w:rPr>
        <w:t>console.error</w:t>
      </w:r>
      <w:proofErr w:type="spellEnd"/>
      <w:proofErr w:type="gramEnd"/>
      <w:r w:rsidRPr="00AE3277">
        <w:rPr>
          <w:rFonts w:ascii="Barlow" w:eastAsia="Barlow" w:hAnsi="Barlow" w:cs="Barlow"/>
          <w:color w:val="000000"/>
          <w:sz w:val="26"/>
          <w:szCs w:val="26"/>
        </w:rPr>
        <w:t xml:space="preserve">(error, </w:t>
      </w:r>
      <w:proofErr w:type="spellStart"/>
      <w:r w:rsidRPr="00AE3277">
        <w:rPr>
          <w:rFonts w:ascii="Barlow" w:eastAsia="Barlow" w:hAnsi="Barlow" w:cs="Barlow"/>
          <w:color w:val="000000"/>
          <w:sz w:val="26"/>
          <w:szCs w:val="26"/>
        </w:rPr>
        <w:t>errorInfo</w:t>
      </w:r>
      <w:proofErr w:type="spellEnd"/>
      <w:r w:rsidRPr="00AE3277">
        <w:rPr>
          <w:rFonts w:ascii="Barlow" w:eastAsia="Barlow" w:hAnsi="Barlow" w:cs="Barlow"/>
          <w:color w:val="000000"/>
          <w:sz w:val="26"/>
          <w:szCs w:val="26"/>
        </w:rPr>
        <w:t>);</w:t>
      </w:r>
    </w:p>
    <w:p w14:paraId="7A42DCDA"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 xml:space="preserve">    // Update state to show the fallback UI</w:t>
      </w:r>
    </w:p>
    <w:p w14:paraId="721F9DEA"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 xml:space="preserve">    </w:t>
      </w:r>
      <w:proofErr w:type="spellStart"/>
      <w:proofErr w:type="gramStart"/>
      <w:r w:rsidRPr="00AE3277">
        <w:rPr>
          <w:rFonts w:ascii="Barlow" w:eastAsia="Barlow" w:hAnsi="Barlow" w:cs="Barlow"/>
          <w:color w:val="000000"/>
          <w:sz w:val="26"/>
          <w:szCs w:val="26"/>
        </w:rPr>
        <w:t>this.setState</w:t>
      </w:r>
      <w:proofErr w:type="spellEnd"/>
      <w:proofErr w:type="gramEnd"/>
      <w:r w:rsidRPr="00AE3277">
        <w:rPr>
          <w:rFonts w:ascii="Barlow" w:eastAsia="Barlow" w:hAnsi="Barlow" w:cs="Barlow"/>
          <w:color w:val="000000"/>
          <w:sz w:val="26"/>
          <w:szCs w:val="26"/>
        </w:rPr>
        <w:t xml:space="preserve">({ </w:t>
      </w:r>
      <w:proofErr w:type="spellStart"/>
      <w:r w:rsidRPr="00AE3277">
        <w:rPr>
          <w:rFonts w:ascii="Barlow" w:eastAsia="Barlow" w:hAnsi="Barlow" w:cs="Barlow"/>
          <w:color w:val="000000"/>
          <w:sz w:val="26"/>
          <w:szCs w:val="26"/>
        </w:rPr>
        <w:t>hasError</w:t>
      </w:r>
      <w:proofErr w:type="spellEnd"/>
      <w:r w:rsidRPr="00AE3277">
        <w:rPr>
          <w:rFonts w:ascii="Barlow" w:eastAsia="Barlow" w:hAnsi="Barlow" w:cs="Barlow"/>
          <w:color w:val="000000"/>
          <w:sz w:val="26"/>
          <w:szCs w:val="26"/>
        </w:rPr>
        <w:t>: true });</w:t>
      </w:r>
    </w:p>
    <w:p w14:paraId="41FA0AA0"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 xml:space="preserve">  }</w:t>
      </w:r>
    </w:p>
    <w:p w14:paraId="30767644"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p>
    <w:p w14:paraId="4BA3D5E2"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 xml:space="preserve">  </w:t>
      </w:r>
      <w:proofErr w:type="gramStart"/>
      <w:r w:rsidRPr="00AE3277">
        <w:rPr>
          <w:rFonts w:ascii="Barlow" w:eastAsia="Barlow" w:hAnsi="Barlow" w:cs="Barlow"/>
          <w:color w:val="000000"/>
          <w:sz w:val="26"/>
          <w:szCs w:val="26"/>
        </w:rPr>
        <w:t>render(</w:t>
      </w:r>
      <w:proofErr w:type="gramEnd"/>
      <w:r w:rsidRPr="00AE3277">
        <w:rPr>
          <w:rFonts w:ascii="Barlow" w:eastAsia="Barlow" w:hAnsi="Barlow" w:cs="Barlow"/>
          <w:color w:val="000000"/>
          <w:sz w:val="26"/>
          <w:szCs w:val="26"/>
        </w:rPr>
        <w:t>) {</w:t>
      </w:r>
    </w:p>
    <w:p w14:paraId="67512E5E"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 xml:space="preserve">    if (</w:t>
      </w:r>
      <w:proofErr w:type="spellStart"/>
      <w:proofErr w:type="gramStart"/>
      <w:r w:rsidRPr="00AE3277">
        <w:rPr>
          <w:rFonts w:ascii="Barlow" w:eastAsia="Barlow" w:hAnsi="Barlow" w:cs="Barlow"/>
          <w:color w:val="000000"/>
          <w:sz w:val="26"/>
          <w:szCs w:val="26"/>
        </w:rPr>
        <w:t>this.state</w:t>
      </w:r>
      <w:proofErr w:type="gramEnd"/>
      <w:r w:rsidRPr="00AE3277">
        <w:rPr>
          <w:rFonts w:ascii="Barlow" w:eastAsia="Barlow" w:hAnsi="Barlow" w:cs="Barlow"/>
          <w:color w:val="000000"/>
          <w:sz w:val="26"/>
          <w:szCs w:val="26"/>
        </w:rPr>
        <w:t>.hasError</w:t>
      </w:r>
      <w:proofErr w:type="spellEnd"/>
      <w:r w:rsidRPr="00AE3277">
        <w:rPr>
          <w:rFonts w:ascii="Barlow" w:eastAsia="Barlow" w:hAnsi="Barlow" w:cs="Barlow"/>
          <w:color w:val="000000"/>
          <w:sz w:val="26"/>
          <w:szCs w:val="26"/>
        </w:rPr>
        <w:t>) {</w:t>
      </w:r>
    </w:p>
    <w:p w14:paraId="306CC23D"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 xml:space="preserve">      // You can render any custom fallback UI</w:t>
      </w:r>
    </w:p>
    <w:p w14:paraId="57645BD3"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 xml:space="preserve">      return </w:t>
      </w:r>
      <w:proofErr w:type="spellStart"/>
      <w:proofErr w:type="gramStart"/>
      <w:r w:rsidRPr="00AE3277">
        <w:rPr>
          <w:rFonts w:ascii="Barlow" w:eastAsia="Barlow" w:hAnsi="Barlow" w:cs="Barlow"/>
          <w:color w:val="000000"/>
          <w:sz w:val="26"/>
          <w:szCs w:val="26"/>
        </w:rPr>
        <w:t>this.props</w:t>
      </w:r>
      <w:proofErr w:type="gramEnd"/>
      <w:r w:rsidRPr="00AE3277">
        <w:rPr>
          <w:rFonts w:ascii="Barlow" w:eastAsia="Barlow" w:hAnsi="Barlow" w:cs="Barlow"/>
          <w:color w:val="000000"/>
          <w:sz w:val="26"/>
          <w:szCs w:val="26"/>
        </w:rPr>
        <w:t>.fallback</w:t>
      </w:r>
      <w:proofErr w:type="spellEnd"/>
      <w:r w:rsidRPr="00AE3277">
        <w:rPr>
          <w:rFonts w:ascii="Barlow" w:eastAsia="Barlow" w:hAnsi="Barlow" w:cs="Barlow"/>
          <w:color w:val="000000"/>
          <w:sz w:val="26"/>
          <w:szCs w:val="26"/>
        </w:rPr>
        <w:t>;</w:t>
      </w:r>
    </w:p>
    <w:p w14:paraId="40239A4C"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 xml:space="preserve">    }</w:t>
      </w:r>
    </w:p>
    <w:p w14:paraId="30E33DFC"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 xml:space="preserve">    return </w:t>
      </w:r>
      <w:proofErr w:type="spellStart"/>
      <w:proofErr w:type="gramStart"/>
      <w:r w:rsidRPr="00AE3277">
        <w:rPr>
          <w:rFonts w:ascii="Barlow" w:eastAsia="Barlow" w:hAnsi="Barlow" w:cs="Barlow"/>
          <w:color w:val="000000"/>
          <w:sz w:val="26"/>
          <w:szCs w:val="26"/>
        </w:rPr>
        <w:t>this.props</w:t>
      </w:r>
      <w:proofErr w:type="gramEnd"/>
      <w:r w:rsidRPr="00AE3277">
        <w:rPr>
          <w:rFonts w:ascii="Barlow" w:eastAsia="Barlow" w:hAnsi="Barlow" w:cs="Barlow"/>
          <w:color w:val="000000"/>
          <w:sz w:val="26"/>
          <w:szCs w:val="26"/>
        </w:rPr>
        <w:t>.children</w:t>
      </w:r>
      <w:proofErr w:type="spellEnd"/>
      <w:r w:rsidRPr="00AE3277">
        <w:rPr>
          <w:rFonts w:ascii="Barlow" w:eastAsia="Barlow" w:hAnsi="Barlow" w:cs="Barlow"/>
          <w:color w:val="000000"/>
          <w:sz w:val="26"/>
          <w:szCs w:val="26"/>
        </w:rPr>
        <w:t>;</w:t>
      </w:r>
    </w:p>
    <w:p w14:paraId="18CDC75D"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 xml:space="preserve">  }</w:t>
      </w:r>
    </w:p>
    <w:p w14:paraId="2965F3F5"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w:t>
      </w:r>
    </w:p>
    <w:p w14:paraId="474CC82F" w14:textId="71E0D965"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 xml:space="preserve">export default </w:t>
      </w:r>
      <w:proofErr w:type="spellStart"/>
      <w:proofErr w:type="gramStart"/>
      <w:r w:rsidRPr="00AE3277">
        <w:rPr>
          <w:rFonts w:ascii="Barlow" w:eastAsia="Barlow" w:hAnsi="Barlow" w:cs="Barlow"/>
          <w:color w:val="000000"/>
          <w:sz w:val="26"/>
          <w:szCs w:val="26"/>
        </w:rPr>
        <w:t>ErrorBoundary</w:t>
      </w:r>
      <w:proofErr w:type="spellEnd"/>
      <w:r w:rsidRPr="00AE3277">
        <w:rPr>
          <w:rFonts w:ascii="Barlow" w:eastAsia="Barlow" w:hAnsi="Barlow" w:cs="Barlow"/>
          <w:color w:val="000000"/>
          <w:sz w:val="26"/>
          <w:szCs w:val="26"/>
        </w:rPr>
        <w:t>;</w:t>
      </w:r>
      <w:proofErr w:type="gramEnd"/>
    </w:p>
    <w:p w14:paraId="67A8862B"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 Usage</w:t>
      </w:r>
    </w:p>
    <w:p w14:paraId="47300A52"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&lt;</w:t>
      </w:r>
      <w:proofErr w:type="spellStart"/>
      <w:r w:rsidRPr="00AE3277">
        <w:rPr>
          <w:rFonts w:ascii="Barlow" w:eastAsia="Barlow" w:hAnsi="Barlow" w:cs="Barlow"/>
          <w:color w:val="000000"/>
          <w:sz w:val="26"/>
          <w:szCs w:val="26"/>
        </w:rPr>
        <w:t>ErrorBoundary</w:t>
      </w:r>
      <w:proofErr w:type="spellEnd"/>
      <w:r w:rsidRPr="00AE3277">
        <w:rPr>
          <w:rFonts w:ascii="Barlow" w:eastAsia="Barlow" w:hAnsi="Barlow" w:cs="Barlow"/>
          <w:color w:val="000000"/>
          <w:sz w:val="26"/>
          <w:szCs w:val="26"/>
        </w:rPr>
        <w:t xml:space="preserve"> fallback={&lt;span&gt;Something went wrong&lt;/span&gt;}&gt;</w:t>
      </w:r>
    </w:p>
    <w:p w14:paraId="1908B872" w14:textId="00F8A718"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 xml:space="preserve">  &lt;</w:t>
      </w:r>
      <w:r>
        <w:rPr>
          <w:rFonts w:ascii="Barlow" w:eastAsia="Barlow" w:hAnsi="Barlow" w:cs="Barlow"/>
          <w:color w:val="000000"/>
          <w:sz w:val="26"/>
          <w:szCs w:val="26"/>
        </w:rPr>
        <w:t>Dashboard</w:t>
      </w:r>
      <w:r w:rsidRPr="00AE3277">
        <w:rPr>
          <w:rFonts w:ascii="Barlow" w:eastAsia="Barlow" w:hAnsi="Barlow" w:cs="Barlow"/>
          <w:color w:val="000000"/>
          <w:sz w:val="26"/>
          <w:szCs w:val="26"/>
        </w:rPr>
        <w:t>/&gt;</w:t>
      </w:r>
    </w:p>
    <w:p w14:paraId="7E9899EB" w14:textId="77777777" w:rsidR="00AE3277" w:rsidRPr="00AE3277" w:rsidRDefault="00AE3277" w:rsidP="00AE3277">
      <w:pPr>
        <w:pBdr>
          <w:top w:val="nil"/>
          <w:left w:val="nil"/>
          <w:bottom w:val="nil"/>
          <w:right w:val="nil"/>
          <w:between w:val="nil"/>
        </w:pBdr>
        <w:ind w:left="1440"/>
        <w:rPr>
          <w:rFonts w:ascii="Barlow" w:eastAsia="Barlow" w:hAnsi="Barlow" w:cs="Barlow"/>
          <w:color w:val="000000"/>
          <w:sz w:val="26"/>
          <w:szCs w:val="26"/>
        </w:rPr>
      </w:pPr>
      <w:r w:rsidRPr="00AE3277">
        <w:rPr>
          <w:rFonts w:ascii="Barlow" w:eastAsia="Barlow" w:hAnsi="Barlow" w:cs="Barlow"/>
          <w:color w:val="000000"/>
          <w:sz w:val="26"/>
          <w:szCs w:val="26"/>
        </w:rPr>
        <w:t>&lt;/</w:t>
      </w:r>
      <w:proofErr w:type="spellStart"/>
      <w:r w:rsidRPr="00AE3277">
        <w:rPr>
          <w:rFonts w:ascii="Barlow" w:eastAsia="Barlow" w:hAnsi="Barlow" w:cs="Barlow"/>
          <w:color w:val="000000"/>
          <w:sz w:val="26"/>
          <w:szCs w:val="26"/>
        </w:rPr>
        <w:t>ErrorBoundary</w:t>
      </w:r>
      <w:proofErr w:type="spellEnd"/>
      <w:r w:rsidRPr="00AE3277">
        <w:rPr>
          <w:rFonts w:ascii="Barlow" w:eastAsia="Barlow" w:hAnsi="Barlow" w:cs="Barlow"/>
          <w:color w:val="000000"/>
          <w:sz w:val="26"/>
          <w:szCs w:val="26"/>
        </w:rPr>
        <w:t>&gt;</w:t>
      </w:r>
    </w:p>
    <w:p w14:paraId="407463B9" w14:textId="77777777" w:rsidR="00AE3277" w:rsidRDefault="00AE3277" w:rsidP="00AE3277">
      <w:pPr>
        <w:pBdr>
          <w:top w:val="nil"/>
          <w:left w:val="nil"/>
          <w:bottom w:val="nil"/>
          <w:right w:val="nil"/>
          <w:between w:val="nil"/>
        </w:pBdr>
        <w:ind w:left="1440"/>
        <w:rPr>
          <w:rFonts w:ascii="Barlow" w:eastAsia="Barlow" w:hAnsi="Barlow" w:cs="Barlow"/>
          <w:color w:val="000000"/>
          <w:sz w:val="26"/>
          <w:szCs w:val="26"/>
        </w:rPr>
      </w:pPr>
    </w:p>
    <w:p w14:paraId="3173BA7F" w14:textId="77777777" w:rsidR="00BD149B" w:rsidRDefault="00BD149B"/>
    <w:p w14:paraId="457CD4A3" w14:textId="77777777" w:rsidR="00AE3277" w:rsidRDefault="00AE3277"/>
    <w:p w14:paraId="3FC6660A" w14:textId="77777777" w:rsidR="00BD149B" w:rsidRDefault="00BD149B"/>
    <w:p w14:paraId="3945678C" w14:textId="77777777" w:rsidR="00BD149B" w:rsidRDefault="00BD149B"/>
    <w:p w14:paraId="36A23E80" w14:textId="77777777" w:rsidR="00BD149B" w:rsidRDefault="00BD149B"/>
    <w:p w14:paraId="094489C6" w14:textId="77777777" w:rsidR="00BD149B" w:rsidRDefault="00BD149B"/>
    <w:p w14:paraId="2566192B" w14:textId="77777777" w:rsidR="00BD149B" w:rsidRDefault="00BD149B"/>
    <w:sectPr w:rsidR="00BD149B">
      <w:headerReference w:type="default" r:id="rId10"/>
      <w:headerReference w:type="first" r:id="rId11"/>
      <w:footerReference w:type="first" r:id="rId12"/>
      <w:pgSz w:w="11900" w:h="16840"/>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C92CA8" w14:textId="77777777" w:rsidR="00C277A9" w:rsidRDefault="00C277A9">
      <w:pPr>
        <w:spacing w:line="240" w:lineRule="auto"/>
      </w:pPr>
      <w:r>
        <w:separator/>
      </w:r>
    </w:p>
  </w:endnote>
  <w:endnote w:type="continuationSeparator" w:id="0">
    <w:p w14:paraId="62BC5D5C" w14:textId="77777777" w:rsidR="00C277A9" w:rsidRDefault="00C277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46A2648D-FDF4-4169-8E1D-ECC14B714E83}"/>
    <w:embedItalic r:id="rId2" w:fontKey="{F163AB7C-0C6A-487F-9147-D3C8B4F6D5CE}"/>
  </w:font>
  <w:font w:name="Barlow">
    <w:charset w:val="00"/>
    <w:family w:val="auto"/>
    <w:pitch w:val="variable"/>
    <w:sig w:usb0="20000007" w:usb1="00000000" w:usb2="00000000" w:usb3="00000000" w:csb0="00000193" w:csb1="00000000"/>
    <w:embedRegular r:id="rId3" w:fontKey="{8AEF7710-BD3E-4E22-B0B9-F1A69C82D355}"/>
    <w:embedBold r:id="rId4" w:fontKey="{82077AC6-760A-43EC-BD4E-766F251564BB}"/>
    <w:embedItalic r:id="rId5" w:fontKey="{A1F9EC40-08F4-49F7-BB17-C2301DD80F3F}"/>
  </w:font>
  <w:font w:name="Calibri">
    <w:panose1 w:val="020F0502020204030204"/>
    <w:charset w:val="00"/>
    <w:family w:val="swiss"/>
    <w:pitch w:val="variable"/>
    <w:sig w:usb0="E4002EFF" w:usb1="C200247B" w:usb2="00000009" w:usb3="00000000" w:csb0="000001FF" w:csb1="00000000"/>
    <w:embedRegular r:id="rId6" w:fontKey="{9827B446-82D7-4349-8285-987132E0BEC5}"/>
  </w:font>
  <w:font w:name="Cambria">
    <w:panose1 w:val="02040503050406030204"/>
    <w:charset w:val="00"/>
    <w:family w:val="roman"/>
    <w:pitch w:val="variable"/>
    <w:sig w:usb0="E00006FF" w:usb1="420024FF" w:usb2="02000000" w:usb3="00000000" w:csb0="0000019F" w:csb1="00000000"/>
    <w:embedRegular r:id="rId7" w:fontKey="{04E70AC8-0AA1-405F-944B-ED415CF0892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95A62" w14:textId="77777777" w:rsidR="00BD149B" w:rsidRDefault="00BD149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BE8029" w14:textId="77777777" w:rsidR="00C277A9" w:rsidRDefault="00C277A9">
      <w:pPr>
        <w:spacing w:line="240" w:lineRule="auto"/>
      </w:pPr>
      <w:r>
        <w:separator/>
      </w:r>
    </w:p>
  </w:footnote>
  <w:footnote w:type="continuationSeparator" w:id="0">
    <w:p w14:paraId="3BE5FE35" w14:textId="77777777" w:rsidR="00C277A9" w:rsidRDefault="00C277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36F96" w14:textId="77777777" w:rsidR="00BD149B" w:rsidRDefault="00BD149B"/>
  <w:p w14:paraId="020CB7F8" w14:textId="77777777" w:rsidR="00BD149B" w:rsidRDefault="00BD14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88357" w14:textId="77777777" w:rsidR="00BD149B" w:rsidRDefault="00000000">
    <w:r>
      <w:rPr>
        <w:rFonts w:ascii="Barlow" w:eastAsia="Barlow" w:hAnsi="Barlow" w:cs="Barlow"/>
        <w:b/>
        <w:noProof/>
        <w:sz w:val="52"/>
        <w:szCs w:val="52"/>
      </w:rPr>
      <w:drawing>
        <wp:inline distT="114300" distB="114300" distL="114300" distR="114300" wp14:anchorId="41E3ADCB" wp14:editId="568F13CB">
          <wp:extent cx="704634" cy="78428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04634" cy="784289"/>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D27DE6"/>
    <w:multiLevelType w:val="multilevel"/>
    <w:tmpl w:val="6CA8C0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4893B6C"/>
    <w:multiLevelType w:val="multilevel"/>
    <w:tmpl w:val="CF686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057297">
    <w:abstractNumId w:val="0"/>
  </w:num>
  <w:num w:numId="2" w16cid:durableId="4633542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49B"/>
    <w:rsid w:val="0007612F"/>
    <w:rsid w:val="000D7D3F"/>
    <w:rsid w:val="003949D3"/>
    <w:rsid w:val="003A5CF5"/>
    <w:rsid w:val="004B4EEF"/>
    <w:rsid w:val="006E2708"/>
    <w:rsid w:val="009471FA"/>
    <w:rsid w:val="00AE3277"/>
    <w:rsid w:val="00B72C82"/>
    <w:rsid w:val="00BC02B8"/>
    <w:rsid w:val="00BD149B"/>
    <w:rsid w:val="00C277A9"/>
    <w:rsid w:val="00C66139"/>
    <w:rsid w:val="00D43FE2"/>
    <w:rsid w:val="00F700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6BE65"/>
  <w15:docId w15:val="{2BD3D5B7-B4C5-4D10-A21F-9F68E73FF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583898">
      <w:bodyDiv w:val="1"/>
      <w:marLeft w:val="0"/>
      <w:marRight w:val="0"/>
      <w:marTop w:val="0"/>
      <w:marBottom w:val="0"/>
      <w:divBdr>
        <w:top w:val="none" w:sz="0" w:space="0" w:color="auto"/>
        <w:left w:val="none" w:sz="0" w:space="0" w:color="auto"/>
        <w:bottom w:val="none" w:sz="0" w:space="0" w:color="auto"/>
        <w:right w:val="none" w:sz="0" w:space="0" w:color="auto"/>
      </w:divBdr>
    </w:div>
    <w:div w:id="385033398">
      <w:bodyDiv w:val="1"/>
      <w:marLeft w:val="0"/>
      <w:marRight w:val="0"/>
      <w:marTop w:val="0"/>
      <w:marBottom w:val="0"/>
      <w:divBdr>
        <w:top w:val="none" w:sz="0" w:space="0" w:color="auto"/>
        <w:left w:val="none" w:sz="0" w:space="0" w:color="auto"/>
        <w:bottom w:val="none" w:sz="0" w:space="0" w:color="auto"/>
        <w:right w:val="none" w:sz="0" w:space="0" w:color="auto"/>
      </w:divBdr>
    </w:div>
    <w:div w:id="535120513">
      <w:bodyDiv w:val="1"/>
      <w:marLeft w:val="0"/>
      <w:marRight w:val="0"/>
      <w:marTop w:val="0"/>
      <w:marBottom w:val="0"/>
      <w:divBdr>
        <w:top w:val="none" w:sz="0" w:space="0" w:color="auto"/>
        <w:left w:val="none" w:sz="0" w:space="0" w:color="auto"/>
        <w:bottom w:val="none" w:sz="0" w:space="0" w:color="auto"/>
        <w:right w:val="none" w:sz="0" w:space="0" w:color="auto"/>
      </w:divBdr>
    </w:div>
    <w:div w:id="658071610">
      <w:bodyDiv w:val="1"/>
      <w:marLeft w:val="0"/>
      <w:marRight w:val="0"/>
      <w:marTop w:val="0"/>
      <w:marBottom w:val="0"/>
      <w:divBdr>
        <w:top w:val="none" w:sz="0" w:space="0" w:color="auto"/>
        <w:left w:val="none" w:sz="0" w:space="0" w:color="auto"/>
        <w:bottom w:val="none" w:sz="0" w:space="0" w:color="auto"/>
        <w:right w:val="none" w:sz="0" w:space="0" w:color="auto"/>
      </w:divBdr>
    </w:div>
    <w:div w:id="1245844537">
      <w:bodyDiv w:val="1"/>
      <w:marLeft w:val="0"/>
      <w:marRight w:val="0"/>
      <w:marTop w:val="0"/>
      <w:marBottom w:val="0"/>
      <w:divBdr>
        <w:top w:val="none" w:sz="0" w:space="0" w:color="auto"/>
        <w:left w:val="none" w:sz="0" w:space="0" w:color="auto"/>
        <w:bottom w:val="none" w:sz="0" w:space="0" w:color="auto"/>
        <w:right w:val="none" w:sz="0" w:space="0" w:color="auto"/>
      </w:divBdr>
    </w:div>
    <w:div w:id="1291668467">
      <w:bodyDiv w:val="1"/>
      <w:marLeft w:val="0"/>
      <w:marRight w:val="0"/>
      <w:marTop w:val="0"/>
      <w:marBottom w:val="0"/>
      <w:divBdr>
        <w:top w:val="none" w:sz="0" w:space="0" w:color="auto"/>
        <w:left w:val="none" w:sz="0" w:space="0" w:color="auto"/>
        <w:bottom w:val="none" w:sz="0" w:space="0" w:color="auto"/>
        <w:right w:val="none" w:sz="0" w:space="0" w:color="auto"/>
      </w:divBdr>
    </w:div>
    <w:div w:id="1323389693">
      <w:bodyDiv w:val="1"/>
      <w:marLeft w:val="0"/>
      <w:marRight w:val="0"/>
      <w:marTop w:val="0"/>
      <w:marBottom w:val="0"/>
      <w:divBdr>
        <w:top w:val="none" w:sz="0" w:space="0" w:color="auto"/>
        <w:left w:val="none" w:sz="0" w:space="0" w:color="auto"/>
        <w:bottom w:val="none" w:sz="0" w:space="0" w:color="auto"/>
        <w:right w:val="none" w:sz="0" w:space="0" w:color="auto"/>
      </w:divBdr>
    </w:div>
    <w:div w:id="16216475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rive.google.com/file/d/1k9UaGOR7hx54QRZ8jvp2jtC4P-8_Rs4F/view?usp=sharing"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Z5nd9Rg/jjymbWPOdjfRP/ED6A==">CgMxLjA4AHIhMTNlUVBXSFZUYVY5cktwZWVadW1oVFRJVG1aS0NZMXBE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1391</Words>
  <Characters>7933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Meghana Nikam</dc:creator>
  <cp:lastModifiedBy>Meghana Nikam</cp:lastModifiedBy>
  <cp:revision>2</cp:revision>
  <dcterms:created xsi:type="dcterms:W3CDTF">2024-09-02T16:40:00Z</dcterms:created>
  <dcterms:modified xsi:type="dcterms:W3CDTF">2024-09-02T16:40:00Z</dcterms:modified>
</cp:coreProperties>
</file>