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1094C" w14:textId="77777777" w:rsidR="003D3907" w:rsidRDefault="003D3907">
      <w:pPr>
        <w:pStyle w:val="Heading3"/>
        <w:rPr>
          <w:rFonts w:cstheme="majorHAnsi"/>
          <w:b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CE270F" w14:textId="77777777" w:rsidR="003D3907" w:rsidRDefault="003D3907" w:rsidP="003D3907"/>
    <w:p w14:paraId="139037FA" w14:textId="77777777" w:rsidR="003D3907" w:rsidRDefault="003D3907" w:rsidP="003D3907"/>
    <w:p w14:paraId="4B04F60F" w14:textId="77777777" w:rsidR="003D3907" w:rsidRDefault="003D3907" w:rsidP="003D3907"/>
    <w:p w14:paraId="48571D59" w14:textId="77777777" w:rsidR="003D3907" w:rsidRPr="003D3907" w:rsidRDefault="003D3907" w:rsidP="003D3907"/>
    <w:p w14:paraId="52FAFCD8" w14:textId="77777777" w:rsidR="003D3907" w:rsidRDefault="003D3907">
      <w:pPr>
        <w:pStyle w:val="Heading3"/>
        <w:rPr>
          <w:rFonts w:cstheme="majorHAnsi"/>
          <w:b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FA507A" w14:textId="5CF06295" w:rsidR="003D3907" w:rsidRPr="003D3907" w:rsidRDefault="003D3907" w:rsidP="003D3907">
      <w:pPr>
        <w:pStyle w:val="Heading3"/>
        <w:rPr>
          <w:rFonts w:cstheme="majorHAnsi"/>
          <w:b w:val="0"/>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cstheme="majorHAnsi"/>
          <w:b w:val="0"/>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Meghana D Duttargi</w:t>
      </w:r>
    </w:p>
    <w:p w14:paraId="412B2AD5" w14:textId="436288B0" w:rsidR="003D3907" w:rsidRPr="003D3907" w:rsidRDefault="003D3907" w:rsidP="003D3907">
      <w:pPr>
        <w:rPr>
          <w:sz w:val="56"/>
          <w:szCs w:val="56"/>
        </w:rPr>
      </w:pPr>
      <w:r w:rsidRPr="003D3907">
        <w:rPr>
          <w:sz w:val="56"/>
          <w:szCs w:val="56"/>
        </w:rPr>
        <w:t>(241059042)</w:t>
      </w:r>
    </w:p>
    <w:p w14:paraId="6B208FE4" w14:textId="22ACEA25" w:rsidR="003D3907" w:rsidRPr="003D3907" w:rsidRDefault="00F20A87" w:rsidP="003D3907">
      <w:pPr>
        <w:rPr>
          <w:sz w:val="56"/>
          <w:szCs w:val="56"/>
        </w:rPr>
      </w:pPr>
      <w:r>
        <w:rPr>
          <w:sz w:val="56"/>
          <w:szCs w:val="56"/>
        </w:rPr>
        <w:t>1</w:t>
      </w:r>
      <w:r w:rsidR="003D3907" w:rsidRPr="003D3907">
        <w:rPr>
          <w:sz w:val="56"/>
          <w:szCs w:val="56"/>
        </w:rPr>
        <w:t>st Assignment</w:t>
      </w:r>
    </w:p>
    <w:p w14:paraId="38B8B4E4" w14:textId="77777777" w:rsidR="003D3907" w:rsidRPr="003D3907" w:rsidRDefault="003D3907" w:rsidP="003D3907"/>
    <w:p w14:paraId="38E2B2CD" w14:textId="77777777" w:rsidR="003D3907" w:rsidRDefault="003D3907">
      <w:pPr>
        <w:pStyle w:val="Heading3"/>
        <w:rPr>
          <w:rFonts w:cstheme="majorHAnsi"/>
          <w:b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B8BDF8" w14:textId="77777777" w:rsidR="003D3907" w:rsidRDefault="003D3907">
      <w:pPr>
        <w:pStyle w:val="Heading3"/>
        <w:rPr>
          <w:rFonts w:cstheme="majorHAnsi"/>
          <w:b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85F3F7" w14:textId="77777777" w:rsidR="003D3907" w:rsidRDefault="003D3907">
      <w:pPr>
        <w:pStyle w:val="Heading3"/>
        <w:rPr>
          <w:rFonts w:cstheme="majorHAnsi"/>
          <w:b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98529B" w14:textId="77777777" w:rsidR="003D3907" w:rsidRDefault="003D3907">
      <w:pPr>
        <w:pStyle w:val="Heading3"/>
        <w:rPr>
          <w:rFonts w:cstheme="majorHAnsi"/>
          <w:b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4A2FDF" w14:textId="77777777" w:rsidR="003D3907" w:rsidRDefault="003D3907">
      <w:pPr>
        <w:pStyle w:val="Heading3"/>
        <w:rPr>
          <w:rFonts w:cstheme="majorHAnsi"/>
          <w:b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8466AB" w14:textId="77777777" w:rsidR="003D3907" w:rsidRDefault="003D3907">
      <w:pPr>
        <w:pStyle w:val="Heading3"/>
        <w:rPr>
          <w:rFonts w:cstheme="majorHAnsi"/>
          <w:b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AECDB2" w14:textId="77777777" w:rsidR="003D3907" w:rsidRDefault="003D3907">
      <w:pPr>
        <w:pStyle w:val="Heading3"/>
        <w:rPr>
          <w:rFonts w:cstheme="majorHAnsi"/>
          <w:b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C97495" w14:textId="77777777" w:rsidR="003D3907" w:rsidRDefault="003D3907">
      <w:pPr>
        <w:pStyle w:val="Heading3"/>
        <w:rPr>
          <w:rFonts w:cstheme="majorHAnsi"/>
          <w:b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E09BBA" w14:textId="77777777" w:rsidR="003D3907" w:rsidRDefault="003D3907">
      <w:pPr>
        <w:pStyle w:val="Heading3"/>
        <w:rPr>
          <w:rFonts w:cstheme="majorHAnsi"/>
          <w:b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4FA7E6" w14:textId="77777777" w:rsidR="003D3907" w:rsidRDefault="003D3907" w:rsidP="003D3907"/>
    <w:p w14:paraId="3119A38B" w14:textId="77777777" w:rsidR="003D3907" w:rsidRDefault="003D3907" w:rsidP="003D3907"/>
    <w:p w14:paraId="09189A2A" w14:textId="77777777" w:rsidR="003D3907" w:rsidRPr="003D3907" w:rsidRDefault="003D3907" w:rsidP="003D3907"/>
    <w:p w14:paraId="3C3025B5" w14:textId="4C73A729" w:rsidR="00EA79B7" w:rsidRPr="003D3907" w:rsidRDefault="00C07019">
      <w:pPr>
        <w:pStyle w:val="Heading3"/>
        <w:rPr>
          <w:rFonts w:cstheme="majorHAnsi"/>
          <w:b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cstheme="majorHAnsi"/>
          <w:b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 Twitter Data Br</w:t>
      </w:r>
      <w:r w:rsidRPr="003D3907">
        <w:rPr>
          <w:rFonts w:cstheme="majorHAnsi"/>
          <w:b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 (2022)</w:t>
      </w:r>
    </w:p>
    <w:p w14:paraId="1E2370D0" w14:textId="77777777" w:rsidR="00EA79B7" w:rsidRPr="003D3907" w:rsidRDefault="00EA79B7">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ABB028" w14:textId="6C42827C" w:rsidR="00EA79B7" w:rsidRPr="003D3907" w:rsidRDefault="00C07019">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Incident Detail</w:t>
      </w: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t>
      </w:r>
    </w:p>
    <w:p w14:paraId="6591CB24" w14:textId="77777777" w:rsidR="00EA79B7" w:rsidRPr="003D3907" w:rsidRDefault="00C07019">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2022, Twitter exper</w:t>
      </w: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ienced a breach where hackers exploited an API vulnerability to access and exfiltrate data of over 5.4 million users, including email addresses and phone numbers. The data was later sold on dark web marketplaces.</w:t>
      </w:r>
    </w:p>
    <w:p w14:paraId="252B1167" w14:textId="77777777" w:rsidR="00EA79B7" w:rsidRPr="003D3907" w:rsidRDefault="00EA79B7">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47506C" w14:textId="3E77F511" w:rsidR="00EA79B7" w:rsidRPr="003D3907" w:rsidRDefault="00C07019">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Threats and Vulnerabilities:  </w:t>
      </w:r>
    </w:p>
    <w:p w14:paraId="4AE4F4F5" w14:textId="08FDCE41" w:rsidR="00EA79B7" w:rsidRPr="003D3907" w:rsidRDefault="00C07019" w:rsidP="003D3907">
      <w:pPr>
        <w:pStyle w:val="ListBullet"/>
        <w:numPr>
          <w:ilvl w:val="0"/>
          <w:numId w:val="20"/>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Threats: API exploitation by malicious actors.  </w:t>
      </w:r>
    </w:p>
    <w:p w14:paraId="4C963DE9" w14:textId="56F92421" w:rsidR="00EA79B7" w:rsidRPr="003D3907" w:rsidRDefault="00C07019" w:rsidP="003D3907">
      <w:pPr>
        <w:pStyle w:val="ListBullet"/>
        <w:numPr>
          <w:ilvl w:val="0"/>
          <w:numId w:val="20"/>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Vulnerabilities: Insufficient rate-limiting and API validation.  </w:t>
      </w:r>
    </w:p>
    <w:p w14:paraId="3AD1F2E1" w14:textId="2EEBE659" w:rsidR="00EA79B7" w:rsidRPr="003D3907" w:rsidRDefault="00C07019" w:rsidP="003D3907">
      <w:pPr>
        <w:pStyle w:val="ListBullet"/>
        <w:numPr>
          <w:ilvl w:val="0"/>
          <w:numId w:val="20"/>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Affected Security Pillars: Confidentiality (user data exposed).</w:t>
      </w:r>
    </w:p>
    <w:p w14:paraId="235F7669" w14:textId="77777777" w:rsidR="00EA79B7" w:rsidRPr="003D3907" w:rsidRDefault="00EA79B7">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4E575D" w14:textId="48A3AFE7" w:rsidR="00EA79B7" w:rsidRPr="003D3907" w:rsidRDefault="00C07019">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Risk Analysis:  </w:t>
      </w:r>
    </w:p>
    <w:p w14:paraId="787A4D9E" w14:textId="616D2191" w:rsidR="00EA79B7" w:rsidRPr="003D3907" w:rsidRDefault="00C07019" w:rsidP="003D3907">
      <w:pPr>
        <w:pStyle w:val="ListBullet"/>
        <w:numPr>
          <w:ilvl w:val="0"/>
          <w:numId w:val="13"/>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Legal: Potential non-compliance with data privacy r</w:t>
      </w: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egulations.  </w:t>
      </w:r>
    </w:p>
    <w:p w14:paraId="0700A781" w14:textId="5E3069BE" w:rsidR="00EA79B7" w:rsidRPr="003D3907" w:rsidRDefault="00C07019" w:rsidP="003D3907">
      <w:pPr>
        <w:pStyle w:val="ListBullet"/>
        <w:numPr>
          <w:ilvl w:val="0"/>
          <w:numId w:val="13"/>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Financial: Lo</w:t>
      </w: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ss from lawsuits and settlements.  </w:t>
      </w:r>
    </w:p>
    <w:p w14:paraId="3F26B224" w14:textId="02559730" w:rsidR="00EA79B7" w:rsidRPr="003D3907" w:rsidRDefault="00C07019" w:rsidP="003D3907">
      <w:pPr>
        <w:pStyle w:val="ListBullet"/>
        <w:numPr>
          <w:ilvl w:val="0"/>
          <w:numId w:val="13"/>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Reputational: Erosion of user trust in platform security.</w:t>
      </w:r>
    </w:p>
    <w:p w14:paraId="4A8CE459" w14:textId="77777777" w:rsidR="00EA79B7" w:rsidRPr="003D3907" w:rsidRDefault="00EA79B7">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20F8EF" w14:textId="4F3FB1CE" w:rsidR="00EA79B7" w:rsidRPr="003D3907" w:rsidRDefault="00C07019">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Remediation Measures:  </w:t>
      </w:r>
    </w:p>
    <w:p w14:paraId="7DFAB10D" w14:textId="667B525D" w:rsidR="00EA79B7" w:rsidRPr="003D3907" w:rsidRDefault="00C07019" w:rsidP="003D3907">
      <w:pPr>
        <w:pStyle w:val="ListParagraph"/>
        <w:numPr>
          <w:ilvl w:val="0"/>
          <w:numId w:val="14"/>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Conduct regular API security assessments.  </w:t>
      </w:r>
    </w:p>
    <w:p w14:paraId="156743D3" w14:textId="56487F6C" w:rsidR="00EA79B7" w:rsidRPr="003D3907" w:rsidRDefault="00C07019" w:rsidP="003D3907">
      <w:pPr>
        <w:pStyle w:val="ListParagraph"/>
        <w:numPr>
          <w:ilvl w:val="0"/>
          <w:numId w:val="14"/>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Enforce strict rate-limiting on APIs.  </w:t>
      </w:r>
    </w:p>
    <w:p w14:paraId="35A1B21F" w14:textId="0AC5877F" w:rsidR="00EA79B7" w:rsidRPr="003D3907" w:rsidRDefault="00C07019" w:rsidP="003D3907">
      <w:pPr>
        <w:pStyle w:val="ListParagraph"/>
        <w:numPr>
          <w:ilvl w:val="0"/>
          <w:numId w:val="14"/>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 API inputs and outputs effectively.</w:t>
      </w:r>
    </w:p>
    <w:p w14:paraId="173B1925" w14:textId="77777777" w:rsidR="00EA79B7" w:rsidRPr="003D3907" w:rsidRDefault="00EA79B7">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4057AA" w14:textId="44A0142D" w:rsidR="00EA79B7" w:rsidRPr="003D3907" w:rsidRDefault="00C07019">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Mitigation Strategie</w:t>
      </w: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t>
      </w:r>
    </w:p>
    <w:p w14:paraId="2C6FE994" w14:textId="01EF08BD" w:rsidR="00EA79B7" w:rsidRPr="003D3907" w:rsidRDefault="00C07019" w:rsidP="003D3907">
      <w:pPr>
        <w:pStyle w:val="ListParagraph"/>
        <w:numPr>
          <w:ilvl w:val="0"/>
          <w:numId w:val="19"/>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OAuth 2.0 fo</w:t>
      </w: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 API authentication.  </w:t>
      </w:r>
    </w:p>
    <w:p w14:paraId="5C609DEB" w14:textId="5BD9D306" w:rsidR="00EA79B7" w:rsidRPr="003D3907" w:rsidRDefault="00C07019" w:rsidP="003D3907">
      <w:pPr>
        <w:pStyle w:val="ListParagraph"/>
        <w:numPr>
          <w:ilvl w:val="0"/>
          <w:numId w:val="19"/>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w:t>
      </w: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itor API usage for abnormal patterns.  </w:t>
      </w:r>
    </w:p>
    <w:p w14:paraId="466EBD6B" w14:textId="06AFAF75" w:rsidR="00EA79B7" w:rsidRDefault="00C07019" w:rsidP="003D3907">
      <w:pPr>
        <w:pStyle w:val="ListParagraph"/>
        <w:numPr>
          <w:ilvl w:val="0"/>
          <w:numId w:val="19"/>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Educate developers on secure API design</w:t>
      </w:r>
    </w:p>
    <w:p w14:paraId="34390A6B" w14:textId="77777777" w:rsidR="003D3907" w:rsidRPr="003D3907" w:rsidRDefault="003D3907" w:rsidP="003D3907">
      <w:pPr>
        <w:pStyle w:val="ListParagraph"/>
        <w:ind w:left="1080"/>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6596FD" w14:textId="556138AE" w:rsidR="00EA79B7" w:rsidRPr="003D3907" w:rsidRDefault="00C07019">
      <w:pPr>
        <w:pStyle w:val="Heading3"/>
        <w:rPr>
          <w:rFonts w:cstheme="majorHAnsi"/>
          <w:b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cstheme="majorHAnsi"/>
          <w:b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 Colonial Pipeline Ransomware Attack (2021)</w:t>
      </w:r>
    </w:p>
    <w:p w14:paraId="515E334A" w14:textId="77777777" w:rsidR="00EA79B7" w:rsidRPr="003D3907" w:rsidRDefault="00EA79B7">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E26D62" w14:textId="56B1D988" w:rsidR="00EA79B7" w:rsidRPr="003D3907" w:rsidRDefault="00C07019">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Incident Details:  </w:t>
      </w:r>
    </w:p>
    <w:p w14:paraId="7A8B17B9" w14:textId="77777777" w:rsidR="00EA79B7" w:rsidRPr="003D3907" w:rsidRDefault="00C07019">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Colonial Pipeline attack occurred in May 2021, where ransomware deployed by the DarkSide group caused</w:t>
      </w: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significant disruptions in fuel supplies across the U.S. East Coast. The attackers demanded and received a $4.4 million ransom.</w:t>
      </w:r>
    </w:p>
    <w:p w14:paraId="451A0D37" w14:textId="77777777" w:rsidR="00EA79B7" w:rsidRPr="003D3907" w:rsidRDefault="00EA79B7">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79DE4F" w14:textId="2D35B65E" w:rsidR="00EA79B7" w:rsidRPr="003D3907" w:rsidRDefault="00C07019">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Threats and Vulnerabilities:  </w:t>
      </w:r>
    </w:p>
    <w:p w14:paraId="455242AF" w14:textId="148FFC78" w:rsidR="00EA79B7" w:rsidRPr="003D3907" w:rsidRDefault="00C07019" w:rsidP="003D3907">
      <w:pPr>
        <w:pStyle w:val="ListBullet"/>
        <w:numPr>
          <w:ilvl w:val="0"/>
          <w:numId w:val="22"/>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Threats: Ransomware delivered via phishing emails.  </w:t>
      </w:r>
    </w:p>
    <w:p w14:paraId="7FD50013" w14:textId="4D653F75" w:rsidR="00EA79B7" w:rsidRPr="003D3907" w:rsidRDefault="00C07019" w:rsidP="003D3907">
      <w:pPr>
        <w:pStyle w:val="ListBullet"/>
        <w:numPr>
          <w:ilvl w:val="0"/>
          <w:numId w:val="22"/>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Vulnerabilities: Weak endpoint protection and insufficient network segmentation.  </w:t>
      </w:r>
    </w:p>
    <w:p w14:paraId="2970C434" w14:textId="60FC0A4F" w:rsidR="00EA79B7" w:rsidRPr="003D3907" w:rsidRDefault="00C07019" w:rsidP="003D3907">
      <w:pPr>
        <w:pStyle w:val="ListBullet"/>
        <w:numPr>
          <w:ilvl w:val="0"/>
          <w:numId w:val="22"/>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Affected Security Pillars: Availability (pipeline shut</w:t>
      </w: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down), Integrity (tampered data).</w:t>
      </w:r>
    </w:p>
    <w:p w14:paraId="6623B68F" w14:textId="77777777" w:rsidR="00EA79B7" w:rsidRPr="003D3907" w:rsidRDefault="00EA79B7">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1F8A95" w14:textId="6526FAD4" w:rsidR="00EA79B7" w:rsidRPr="003D3907" w:rsidRDefault="00C07019">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Risk Analysis:  </w:t>
      </w:r>
    </w:p>
    <w:p w14:paraId="6C14288E" w14:textId="16F57901" w:rsidR="00EA79B7" w:rsidRPr="003D3907" w:rsidRDefault="00C07019" w:rsidP="003D3907">
      <w:pPr>
        <w:pStyle w:val="ListBullet"/>
        <w:numPr>
          <w:ilvl w:val="0"/>
          <w:numId w:val="23"/>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w:t>
      </w: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gal: Regulatory scrutiny over cybersecurity measures.  </w:t>
      </w:r>
    </w:p>
    <w:p w14:paraId="5C64B2CB" w14:textId="12517C62" w:rsidR="00EA79B7" w:rsidRPr="003D3907" w:rsidRDefault="00C07019" w:rsidP="003D3907">
      <w:pPr>
        <w:pStyle w:val="ListBullet"/>
        <w:numPr>
          <w:ilvl w:val="0"/>
          <w:numId w:val="23"/>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Financial: Ransom payments and operational losses.  </w:t>
      </w:r>
    </w:p>
    <w:p w14:paraId="1E2BF32F" w14:textId="72D53D3D" w:rsidR="00EA79B7" w:rsidRPr="003D3907" w:rsidRDefault="00C07019" w:rsidP="003D3907">
      <w:pPr>
        <w:pStyle w:val="ListBullet"/>
        <w:numPr>
          <w:ilvl w:val="0"/>
          <w:numId w:val="23"/>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Reputational: Public backlash due to service disruption.</w:t>
      </w:r>
    </w:p>
    <w:p w14:paraId="171D18F6" w14:textId="77777777" w:rsidR="00EA79B7" w:rsidRPr="003D3907" w:rsidRDefault="00EA79B7">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534266" w14:textId="09F5DA89" w:rsidR="00EA79B7" w:rsidRPr="003D3907" w:rsidRDefault="00C07019">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Remediation Measures:  </w:t>
      </w:r>
    </w:p>
    <w:p w14:paraId="5F272343" w14:textId="564436E9" w:rsidR="00EA79B7" w:rsidRPr="003D3907" w:rsidRDefault="00C07019" w:rsidP="003D3907">
      <w:pPr>
        <w:pStyle w:val="ListParagraph"/>
        <w:numPr>
          <w:ilvl w:val="0"/>
          <w:numId w:val="24"/>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Deploy advanced anti-phishing tools.  </w:t>
      </w:r>
    </w:p>
    <w:p w14:paraId="7B80A3DE" w14:textId="74EF75DA" w:rsidR="00EA79B7" w:rsidRPr="003D3907" w:rsidRDefault="00C07019" w:rsidP="003D3907">
      <w:pPr>
        <w:pStyle w:val="ListParagraph"/>
        <w:numPr>
          <w:ilvl w:val="0"/>
          <w:numId w:val="24"/>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network segmentation to limit lateral movement.  </w:t>
      </w:r>
    </w:p>
    <w:p w14:paraId="111B7662" w14:textId="26455922" w:rsidR="00EA79B7" w:rsidRPr="003D3907" w:rsidRDefault="00C07019" w:rsidP="003D3907">
      <w:pPr>
        <w:pStyle w:val="ListParagraph"/>
        <w:numPr>
          <w:ilvl w:val="0"/>
          <w:numId w:val="24"/>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 up critical data regularly.</w:t>
      </w:r>
    </w:p>
    <w:p w14:paraId="65995575" w14:textId="77777777" w:rsidR="00EA79B7" w:rsidRPr="003D3907" w:rsidRDefault="00EA79B7">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704AC3" w14:textId="60044EA0" w:rsidR="00EA79B7" w:rsidRPr="003D3907" w:rsidRDefault="00C07019">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Mitigation Strategie</w:t>
      </w: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t>
      </w:r>
    </w:p>
    <w:p w14:paraId="5CF0EBD6" w14:textId="3B21A622" w:rsidR="00EA79B7" w:rsidRPr="003D3907" w:rsidRDefault="00C07019" w:rsidP="003D3907">
      <w:pPr>
        <w:pStyle w:val="ListParagraph"/>
        <w:numPr>
          <w:ilvl w:val="0"/>
          <w:numId w:val="24"/>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 employees to rec</w:t>
      </w: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ognize phishing attempts.  </w:t>
      </w:r>
    </w:p>
    <w:p w14:paraId="21945825" w14:textId="3FE33AF9" w:rsidR="00EA79B7" w:rsidRPr="003D3907" w:rsidRDefault="00C07019" w:rsidP="003D3907">
      <w:pPr>
        <w:pStyle w:val="ListParagraph"/>
        <w:numPr>
          <w:ilvl w:val="0"/>
          <w:numId w:val="24"/>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Implement an incident response plan.  </w:t>
      </w:r>
    </w:p>
    <w:p w14:paraId="53065064" w14:textId="1D78426E" w:rsidR="00EA79B7" w:rsidRPr="003D3907" w:rsidRDefault="00C07019" w:rsidP="003D3907">
      <w:pPr>
        <w:pStyle w:val="ListParagraph"/>
        <w:numPr>
          <w:ilvl w:val="0"/>
          <w:numId w:val="24"/>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 real-time monitoring for ransomware signatures.</w:t>
      </w:r>
    </w:p>
    <w:p w14:paraId="3446FB13" w14:textId="77777777" w:rsidR="00EA79B7" w:rsidRPr="003D3907" w:rsidRDefault="00EA79B7">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3F6B21" w14:textId="77777777" w:rsidR="00EA79B7" w:rsidRPr="003D3907" w:rsidRDefault="00EA79B7">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FDBB04" w14:textId="3345EA1C" w:rsidR="00EA79B7" w:rsidRPr="003D3907" w:rsidRDefault="00C07019">
      <w:pPr>
        <w:pStyle w:val="Heading3"/>
        <w:rPr>
          <w:rFonts w:cstheme="majorHAnsi"/>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cstheme="majorHAnsi"/>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 Uber Data Breach (2016)</w:t>
      </w:r>
    </w:p>
    <w:p w14:paraId="70FC3CD3" w14:textId="77777777" w:rsidR="00EA79B7" w:rsidRPr="003D3907" w:rsidRDefault="00EA79B7">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B66995" w14:textId="6A887EF8" w:rsidR="00EA79B7" w:rsidRPr="003D3907" w:rsidRDefault="00C07019">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Incident Details:  </w:t>
      </w:r>
    </w:p>
    <w:p w14:paraId="4BFD4794" w14:textId="77777777" w:rsidR="00EA79B7" w:rsidRPr="003D3907" w:rsidRDefault="00C07019">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2016, attackers exploited a misconfigured cloud storage service to steal data of 57 million Uber riders an</w:t>
      </w: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drivers. Uber paid $100,000 in "bug bounty" to conceal the breach.</w:t>
      </w:r>
    </w:p>
    <w:p w14:paraId="4EAFD96C" w14:textId="77777777" w:rsidR="00EA79B7" w:rsidRPr="003D3907" w:rsidRDefault="00EA79B7">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34EA36" w14:textId="5B2020E2" w:rsidR="00EA79B7" w:rsidRPr="003D3907" w:rsidRDefault="00C07019">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Threats and Vulnerabilities:  </w:t>
      </w:r>
    </w:p>
    <w:p w14:paraId="4809FBA0" w14:textId="317DB212" w:rsidR="00EA79B7" w:rsidRPr="003D3907" w:rsidRDefault="00C07019" w:rsidP="003D3907">
      <w:pPr>
        <w:pStyle w:val="ListBullet"/>
        <w:numPr>
          <w:ilvl w:val="0"/>
          <w:numId w:val="24"/>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Threats: Exploitation of cloud misconfiguration.  </w:t>
      </w:r>
    </w:p>
    <w:p w14:paraId="4206F314" w14:textId="3E253D0C" w:rsidR="00EA79B7" w:rsidRPr="003D3907" w:rsidRDefault="00C07019" w:rsidP="003D3907">
      <w:pPr>
        <w:pStyle w:val="ListBullet"/>
        <w:numPr>
          <w:ilvl w:val="0"/>
          <w:numId w:val="24"/>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Vulnerabilities: Lack of access control policies.  </w:t>
      </w:r>
    </w:p>
    <w:p w14:paraId="1FA82AD2" w14:textId="35A3CD67" w:rsidR="00EA79B7" w:rsidRPr="003D3907" w:rsidRDefault="00C07019" w:rsidP="003D3907">
      <w:pPr>
        <w:pStyle w:val="ListBullet"/>
        <w:numPr>
          <w:ilvl w:val="0"/>
          <w:numId w:val="24"/>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Affected Security Pillars: Confidentiality (sensitive data exposed).</w:t>
      </w:r>
    </w:p>
    <w:p w14:paraId="117F8AFD" w14:textId="77777777" w:rsidR="00EA79B7" w:rsidRPr="003D3907" w:rsidRDefault="00EA79B7">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03D770" w14:textId="212A182B" w:rsidR="00EA79B7" w:rsidRPr="003D3907" w:rsidRDefault="00C07019">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Risk Analysis:  </w:t>
      </w:r>
    </w:p>
    <w:p w14:paraId="5F6CC11F" w14:textId="1C07C6D2" w:rsidR="00EA79B7" w:rsidRPr="003D3907" w:rsidRDefault="00C07019" w:rsidP="003D3907">
      <w:pPr>
        <w:pStyle w:val="ListBullet"/>
        <w:numPr>
          <w:ilvl w:val="0"/>
          <w:numId w:val="24"/>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Legal: Fines for violating privacy laws.  </w:t>
      </w:r>
    </w:p>
    <w:p w14:paraId="6A39AF81" w14:textId="716339E8" w:rsidR="00EA79B7" w:rsidRPr="003D3907" w:rsidRDefault="00C07019" w:rsidP="003D3907">
      <w:pPr>
        <w:pStyle w:val="ListBullet"/>
        <w:numPr>
          <w:ilvl w:val="0"/>
          <w:numId w:val="24"/>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Financial: Remediation costs and lawsu</w:t>
      </w: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its.  </w:t>
      </w:r>
    </w:p>
    <w:p w14:paraId="420EE19F" w14:textId="06B16E66" w:rsidR="00EA79B7" w:rsidRPr="003D3907" w:rsidRDefault="00C07019" w:rsidP="003D3907">
      <w:pPr>
        <w:pStyle w:val="ListBullet"/>
        <w:numPr>
          <w:ilvl w:val="0"/>
          <w:numId w:val="24"/>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Reputational: Trust </w:t>
      </w: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erosion among users.</w:t>
      </w:r>
    </w:p>
    <w:p w14:paraId="4FF270F8" w14:textId="77777777" w:rsidR="00EA79B7" w:rsidRPr="003D3907" w:rsidRDefault="00EA79B7">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E4BCA0" w14:textId="6260766E" w:rsidR="00EA79B7" w:rsidRPr="003D3907" w:rsidRDefault="00C07019">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Remed</w:t>
      </w: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iation Measures:  </w:t>
      </w:r>
    </w:p>
    <w:p w14:paraId="3C251A7F" w14:textId="4855F13F" w:rsidR="00EA79B7" w:rsidRPr="003D3907" w:rsidRDefault="00C07019" w:rsidP="003D3907">
      <w:pPr>
        <w:pStyle w:val="ListParagraph"/>
        <w:numPr>
          <w:ilvl w:val="0"/>
          <w:numId w:val="24"/>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Conduct </w:t>
      </w: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regular cloud security reviews.  </w:t>
      </w:r>
    </w:p>
    <w:p w14:paraId="767641D7" w14:textId="552A5E24" w:rsidR="00EA79B7" w:rsidRPr="003D3907" w:rsidRDefault="00C07019" w:rsidP="003D3907">
      <w:pPr>
        <w:pStyle w:val="ListParagraph"/>
        <w:numPr>
          <w:ilvl w:val="0"/>
          <w:numId w:val="24"/>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Apply the principle of least privilege to cloud resources.  </w:t>
      </w:r>
    </w:p>
    <w:p w14:paraId="31C8CECA" w14:textId="5DBB1D8B" w:rsidR="00EA79B7" w:rsidRPr="003D3907" w:rsidRDefault="00C07019" w:rsidP="003D3907">
      <w:pPr>
        <w:pStyle w:val="ListParagraph"/>
        <w:numPr>
          <w:ilvl w:val="0"/>
          <w:numId w:val="24"/>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encryption for sensitive data.</w:t>
      </w:r>
    </w:p>
    <w:p w14:paraId="7FB1F49E" w14:textId="77777777" w:rsidR="00EA79B7" w:rsidRPr="003D3907" w:rsidRDefault="00EA79B7">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025E69" w14:textId="520F05D2" w:rsidR="00EA79B7" w:rsidRPr="003D3907" w:rsidRDefault="00C07019">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Mitigation Strategie</w:t>
      </w: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t>
      </w:r>
    </w:p>
    <w:p w14:paraId="1AECDCA8" w14:textId="7B1DED24" w:rsidR="00EA79B7" w:rsidRPr="003D3907" w:rsidRDefault="00C07019" w:rsidP="003D3907">
      <w:pPr>
        <w:pStyle w:val="ListParagraph"/>
        <w:numPr>
          <w:ilvl w:val="0"/>
          <w:numId w:val="24"/>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 cloud configur</w:t>
      </w: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ations continuously.  </w:t>
      </w:r>
    </w:p>
    <w:p w14:paraId="0BD9CBD6" w14:textId="08B0B1D3" w:rsidR="00EA79B7" w:rsidRPr="003D3907" w:rsidRDefault="00C07019" w:rsidP="003D3907">
      <w:pPr>
        <w:pStyle w:val="ListParagraph"/>
        <w:numPr>
          <w:ilvl w:val="0"/>
          <w:numId w:val="24"/>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w:t>
      </w: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oy automated tools for access control.  </w:t>
      </w:r>
    </w:p>
    <w:p w14:paraId="3D6D8A10" w14:textId="5885D3F3" w:rsidR="00EA79B7" w:rsidRPr="003D3907" w:rsidRDefault="00C07019" w:rsidP="003D3907">
      <w:pPr>
        <w:pStyle w:val="ListParagraph"/>
        <w:numPr>
          <w:ilvl w:val="0"/>
          <w:numId w:val="24"/>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Educate employees on cloud security best practices.</w:t>
      </w:r>
    </w:p>
    <w:p w14:paraId="2E565FEE" w14:textId="77777777" w:rsidR="00EA79B7" w:rsidRPr="003D3907" w:rsidRDefault="00EA79B7">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050083" w14:textId="77777777" w:rsidR="00EA79B7" w:rsidRPr="003D3907" w:rsidRDefault="00EA79B7">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F16733" w14:textId="4DD65A88" w:rsidR="00EA79B7" w:rsidRPr="003D3907" w:rsidRDefault="00C07019">
      <w:pPr>
        <w:pStyle w:val="Heading3"/>
        <w:rPr>
          <w:rFonts w:cstheme="majorHAnsi"/>
          <w:b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cstheme="majorHAnsi"/>
          <w:b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 Yahoo Data Breach (2013-2014)</w:t>
      </w:r>
    </w:p>
    <w:p w14:paraId="4E10DF8D" w14:textId="77777777" w:rsidR="00EA79B7" w:rsidRPr="003D3907" w:rsidRDefault="00EA79B7">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5CFDC2" w14:textId="67FA0372" w:rsidR="00EA79B7" w:rsidRPr="003D3907" w:rsidRDefault="00C07019">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Incident Details:  </w:t>
      </w:r>
    </w:p>
    <w:p w14:paraId="227FFE01" w14:textId="77777777" w:rsidR="00EA79B7" w:rsidRPr="003D3907" w:rsidRDefault="00C07019">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Yahoo disclosed breaches in 2013 and 2014 that affected all 3 billion user accounts. Hackers exploite</w:t>
      </w: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weak security measures to access account credentials and sensitive data.</w:t>
      </w:r>
    </w:p>
    <w:p w14:paraId="23403007" w14:textId="77777777" w:rsidR="00EA79B7" w:rsidRPr="003D3907" w:rsidRDefault="00EA79B7">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7F30D7" w14:textId="5E0FF976" w:rsidR="00EA79B7" w:rsidRPr="003D3907" w:rsidRDefault="00C07019">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Threats and Vulnerabilities:  </w:t>
      </w:r>
    </w:p>
    <w:p w14:paraId="5A81A010" w14:textId="2A861441" w:rsidR="00EA79B7" w:rsidRPr="003D3907" w:rsidRDefault="00C07019" w:rsidP="003D3907">
      <w:pPr>
        <w:pStyle w:val="ListBullet"/>
        <w:numPr>
          <w:ilvl w:val="0"/>
          <w:numId w:val="24"/>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Threats: State-sponsored hacking groups.  </w:t>
      </w:r>
    </w:p>
    <w:p w14:paraId="39E67EAC" w14:textId="74C3BF80" w:rsidR="00EA79B7" w:rsidRPr="003D3907" w:rsidRDefault="00C07019" w:rsidP="003D3907">
      <w:pPr>
        <w:pStyle w:val="ListBullet"/>
        <w:numPr>
          <w:ilvl w:val="0"/>
          <w:numId w:val="24"/>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Vulnerabilities: Poor encryption and lack of MFA.  </w:t>
      </w:r>
    </w:p>
    <w:p w14:paraId="5A9665CC" w14:textId="1496930E" w:rsidR="00EA79B7" w:rsidRPr="003D3907" w:rsidRDefault="00C07019" w:rsidP="003D3907">
      <w:pPr>
        <w:pStyle w:val="ListBullet"/>
        <w:numPr>
          <w:ilvl w:val="0"/>
          <w:numId w:val="24"/>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Affected Security Pillars: Confidentiality (account credentials exposed).</w:t>
      </w:r>
    </w:p>
    <w:p w14:paraId="56CC30BA" w14:textId="77777777" w:rsidR="00EA79B7" w:rsidRPr="003D3907" w:rsidRDefault="00EA79B7">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7645CE" w14:textId="438B0E99" w:rsidR="00EA79B7" w:rsidRPr="003D3907" w:rsidRDefault="00C07019">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Risk Analysis:  </w:t>
      </w:r>
    </w:p>
    <w:p w14:paraId="3E60E1CD" w14:textId="74727361" w:rsidR="00EA79B7" w:rsidRPr="003D3907" w:rsidRDefault="00C07019" w:rsidP="003D3907">
      <w:pPr>
        <w:pStyle w:val="ListBullet"/>
        <w:numPr>
          <w:ilvl w:val="0"/>
          <w:numId w:val="24"/>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Legal: Settlements totaling $117 million.  </w:t>
      </w:r>
    </w:p>
    <w:p w14:paraId="25C359F4" w14:textId="65C150F7" w:rsidR="00EA79B7" w:rsidRPr="003D3907" w:rsidRDefault="00C07019" w:rsidP="003D3907">
      <w:pPr>
        <w:pStyle w:val="ListBullet"/>
        <w:numPr>
          <w:ilvl w:val="0"/>
          <w:numId w:val="24"/>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Financial: Long-term revenue decline.  </w:t>
      </w:r>
    </w:p>
    <w:p w14:paraId="525EAF5F" w14:textId="444BEFF8" w:rsidR="00EA79B7" w:rsidRPr="003D3907" w:rsidRDefault="00C07019" w:rsidP="003D3907">
      <w:pPr>
        <w:pStyle w:val="ListBullet"/>
        <w:numPr>
          <w:ilvl w:val="0"/>
          <w:numId w:val="24"/>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Reputational: Loss of user trus</w:t>
      </w: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and market share.</w:t>
      </w:r>
    </w:p>
    <w:p w14:paraId="157A9F2A" w14:textId="77777777" w:rsidR="00EA79B7" w:rsidRPr="003D3907" w:rsidRDefault="00EA79B7">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38C4F5" w14:textId="368E516B" w:rsidR="00EA79B7" w:rsidRPr="003D3907" w:rsidRDefault="00C07019">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Remedi</w:t>
      </w: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ation Measures:  </w:t>
      </w:r>
    </w:p>
    <w:p w14:paraId="48E8B568" w14:textId="2E394D3B" w:rsidR="00EA79B7" w:rsidRPr="003D3907" w:rsidRDefault="00C07019" w:rsidP="003D3907">
      <w:pPr>
        <w:pStyle w:val="ListParagraph"/>
        <w:numPr>
          <w:ilvl w:val="0"/>
          <w:numId w:val="24"/>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w:t>
      </w: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MFA for all accounts.  </w:t>
      </w:r>
    </w:p>
    <w:p w14:paraId="22843EC9" w14:textId="15B2CAC9" w:rsidR="00EA79B7" w:rsidRPr="003D3907" w:rsidRDefault="00C07019" w:rsidP="003D3907">
      <w:pPr>
        <w:pStyle w:val="ListParagraph"/>
        <w:numPr>
          <w:ilvl w:val="0"/>
          <w:numId w:val="24"/>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w:t>
      </w: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hance password encryption techniques.  </w:t>
      </w:r>
    </w:p>
    <w:p w14:paraId="46695CFE" w14:textId="7A3F29B0" w:rsidR="00EA79B7" w:rsidRPr="003D3907" w:rsidRDefault="00C07019" w:rsidP="003D3907">
      <w:pPr>
        <w:pStyle w:val="ListParagraph"/>
        <w:numPr>
          <w:ilvl w:val="0"/>
          <w:numId w:val="24"/>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Regularly update security protocols.</w:t>
      </w:r>
    </w:p>
    <w:p w14:paraId="53214A0C" w14:textId="77777777" w:rsidR="00EA79B7" w:rsidRPr="003D3907" w:rsidRDefault="00EA79B7">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229D07" w14:textId="163DF976" w:rsidR="00EA79B7" w:rsidRPr="003D3907" w:rsidRDefault="00C07019">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Mitigation Strategie</w:t>
      </w: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t>
      </w:r>
    </w:p>
    <w:p w14:paraId="2DEEFA3F" w14:textId="19CA374E" w:rsidR="00EA79B7" w:rsidRPr="003D3907" w:rsidRDefault="00C07019" w:rsidP="003D3907">
      <w:pPr>
        <w:pStyle w:val="ListParagraph"/>
        <w:numPr>
          <w:ilvl w:val="0"/>
          <w:numId w:val="24"/>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Monitor user accounts </w:t>
      </w: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unauthorized access.  </w:t>
      </w:r>
    </w:p>
    <w:p w14:paraId="44032185" w14:textId="32DD0645" w:rsidR="00EA79B7" w:rsidRPr="003D3907" w:rsidRDefault="00C07019" w:rsidP="003D3907">
      <w:pPr>
        <w:pStyle w:val="ListParagraph"/>
        <w:numPr>
          <w:ilvl w:val="0"/>
          <w:numId w:val="24"/>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Employ AI-based anomaly detection systems.  </w:t>
      </w:r>
    </w:p>
    <w:p w14:paraId="4729D4F7" w14:textId="06B4EE00" w:rsidR="00EA79B7" w:rsidRPr="003D3907" w:rsidRDefault="00C07019" w:rsidP="003D3907">
      <w:pPr>
        <w:pStyle w:val="ListParagraph"/>
        <w:numPr>
          <w:ilvl w:val="0"/>
          <w:numId w:val="24"/>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 transparency about security practices.</w:t>
      </w:r>
    </w:p>
    <w:p w14:paraId="2ADBE5EB" w14:textId="77777777" w:rsidR="00EA79B7" w:rsidRPr="003D3907" w:rsidRDefault="00EA79B7">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E3702A" w14:textId="77777777" w:rsidR="00EA79B7" w:rsidRPr="003D3907" w:rsidRDefault="00EA79B7">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52DF36" w14:textId="7996F553" w:rsidR="00EA79B7" w:rsidRPr="003D3907" w:rsidRDefault="00C07019">
      <w:pPr>
        <w:pStyle w:val="Heading3"/>
        <w:rPr>
          <w:rFonts w:cstheme="majorHAnsi"/>
          <w:b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cstheme="majorHAnsi"/>
          <w:b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 Facebook-Cambridge Analytica Scandal (2018)</w:t>
      </w:r>
    </w:p>
    <w:p w14:paraId="414A0072" w14:textId="77777777" w:rsidR="00EA79B7" w:rsidRPr="003D3907" w:rsidRDefault="00EA79B7">
      <w:pPr>
        <w:rPr>
          <w:rFonts w:asciiTheme="majorHAnsi" w:hAnsiTheme="majorHAnsi" w:cstheme="majorHAnsi"/>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FFE98F" w14:textId="6B886E08" w:rsidR="00EA79B7" w:rsidRPr="003D3907" w:rsidRDefault="00C07019">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Incident Details:  </w:t>
      </w:r>
    </w:p>
    <w:p w14:paraId="4AAFEC1D" w14:textId="77777777" w:rsidR="00EA79B7" w:rsidRPr="003D3907" w:rsidRDefault="00C07019">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2018, Facebook revealed that Cambridge Analytica had harvested data from over 87 million users without consent through a third-party app. The data was used to influence political campaigns.</w:t>
      </w:r>
    </w:p>
    <w:p w14:paraId="5A01F438" w14:textId="77777777" w:rsidR="00EA79B7" w:rsidRPr="003D3907" w:rsidRDefault="00EA79B7">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02E076" w14:textId="4398CEEC" w:rsidR="00EA79B7" w:rsidRPr="003D3907" w:rsidRDefault="00C07019">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Threats and Vulnerabilities:  </w:t>
      </w:r>
    </w:p>
    <w:p w14:paraId="4169D9B9" w14:textId="75A54672" w:rsidR="00EA79B7" w:rsidRPr="003D3907" w:rsidRDefault="00C07019" w:rsidP="003D3907">
      <w:pPr>
        <w:pStyle w:val="ListBullet"/>
        <w:numPr>
          <w:ilvl w:val="0"/>
          <w:numId w:val="24"/>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Threats: Data misuse by third parties.  </w:t>
      </w:r>
    </w:p>
    <w:p w14:paraId="14D2534B" w14:textId="608C6771" w:rsidR="00EA79B7" w:rsidRPr="003D3907" w:rsidRDefault="00C07019" w:rsidP="003D3907">
      <w:pPr>
        <w:pStyle w:val="ListBullet"/>
        <w:numPr>
          <w:ilvl w:val="0"/>
          <w:numId w:val="24"/>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Vulnerabilities: Weak third-party app permissions.  </w:t>
      </w:r>
    </w:p>
    <w:p w14:paraId="63D229DA" w14:textId="056946C7" w:rsidR="00EA79B7" w:rsidRPr="003D3907" w:rsidRDefault="00C07019" w:rsidP="003D3907">
      <w:pPr>
        <w:pStyle w:val="ListBullet"/>
        <w:numPr>
          <w:ilvl w:val="0"/>
          <w:numId w:val="24"/>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Affected Security Pillars: Confidentiality (user data exposed).</w:t>
      </w:r>
    </w:p>
    <w:p w14:paraId="109C8696" w14:textId="77777777" w:rsidR="00EA79B7" w:rsidRPr="003D3907" w:rsidRDefault="00EA79B7">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E3DBAB" w14:textId="36AE2A01" w:rsidR="00EA79B7" w:rsidRPr="003D3907" w:rsidRDefault="00C07019">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Risk Analysis:  </w:t>
      </w:r>
    </w:p>
    <w:p w14:paraId="436F0B48" w14:textId="32916DE8" w:rsidR="00EA79B7" w:rsidRPr="003D3907" w:rsidRDefault="00C07019" w:rsidP="003D3907">
      <w:pPr>
        <w:pStyle w:val="ListBullet"/>
        <w:numPr>
          <w:ilvl w:val="0"/>
          <w:numId w:val="24"/>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Legal: Fines exceeding $5 billion.  </w:t>
      </w:r>
    </w:p>
    <w:p w14:paraId="1610B308" w14:textId="10322777" w:rsidR="00EA79B7" w:rsidRPr="003D3907" w:rsidRDefault="00C07019" w:rsidP="003D3907">
      <w:pPr>
        <w:pStyle w:val="ListBullet"/>
        <w:numPr>
          <w:ilvl w:val="0"/>
          <w:numId w:val="24"/>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Financial: Share price decline.  </w:t>
      </w:r>
    </w:p>
    <w:p w14:paraId="19B106A3" w14:textId="6F20ACF6" w:rsidR="00EA79B7" w:rsidRPr="003D3907" w:rsidRDefault="00C07019" w:rsidP="003D3907">
      <w:pPr>
        <w:pStyle w:val="ListBullet"/>
        <w:numPr>
          <w:ilvl w:val="0"/>
          <w:numId w:val="24"/>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Reputational: Loss of user confidence in data security.</w:t>
      </w:r>
    </w:p>
    <w:p w14:paraId="37584EB1" w14:textId="77777777" w:rsidR="00EA79B7" w:rsidRPr="003D3907" w:rsidRDefault="00EA79B7">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CFADF9" w14:textId="1303C5F8" w:rsidR="00EA79B7" w:rsidRPr="003D3907" w:rsidRDefault="00C07019">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Remediation Measures:  </w:t>
      </w:r>
    </w:p>
    <w:p w14:paraId="275202D9" w14:textId="59B7C522" w:rsidR="00EA79B7" w:rsidRPr="003D3907" w:rsidRDefault="00C07019" w:rsidP="003D3907">
      <w:pPr>
        <w:pStyle w:val="ListParagraph"/>
        <w:numPr>
          <w:ilvl w:val="0"/>
          <w:numId w:val="37"/>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Enforce stricter controls on third-party a</w:t>
      </w: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pp data access.  </w:t>
      </w:r>
    </w:p>
    <w:p w14:paraId="10440D0F" w14:textId="542A29EE" w:rsidR="00EA79B7" w:rsidRPr="003D3907" w:rsidRDefault="00C07019" w:rsidP="003D3907">
      <w:pPr>
        <w:pStyle w:val="ListParagraph"/>
        <w:numPr>
          <w:ilvl w:val="0"/>
          <w:numId w:val="37"/>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 u</w:t>
      </w: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sers with granular data-sharing permissions.  </w:t>
      </w:r>
    </w:p>
    <w:p w14:paraId="1DB5C434" w14:textId="6D3DA3AD" w:rsidR="00EA79B7" w:rsidRPr="003D3907" w:rsidRDefault="00C07019" w:rsidP="003D3907">
      <w:pPr>
        <w:pStyle w:val="ListParagraph"/>
        <w:numPr>
          <w:ilvl w:val="0"/>
          <w:numId w:val="37"/>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Conduct periodic audits of third-party apps.</w:t>
      </w:r>
    </w:p>
    <w:p w14:paraId="6134CADE" w14:textId="77777777" w:rsidR="00EA79B7" w:rsidRPr="003D3907" w:rsidRDefault="00EA79B7">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578788" w14:textId="16ED0C43" w:rsidR="00EA79B7" w:rsidRPr="003D3907" w:rsidRDefault="00C07019">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Risk Mitigation Strategies:  </w:t>
      </w:r>
    </w:p>
    <w:p w14:paraId="55F740ED" w14:textId="37E02FB0" w:rsidR="00EA79B7" w:rsidRPr="003D3907" w:rsidRDefault="00C07019" w:rsidP="003D3907">
      <w:pPr>
        <w:pStyle w:val="ListParagraph"/>
        <w:numPr>
          <w:ilvl w:val="0"/>
          <w:numId w:val="37"/>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Educate users on privacy settings.  </w:t>
      </w:r>
    </w:p>
    <w:p w14:paraId="098299BF" w14:textId="5C272525" w:rsidR="00EA79B7" w:rsidRPr="003D3907" w:rsidRDefault="00C07019" w:rsidP="003D3907">
      <w:pPr>
        <w:pStyle w:val="ListParagraph"/>
        <w:numPr>
          <w:ilvl w:val="0"/>
          <w:numId w:val="37"/>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Develop transparency reports on data-sharing practices.  </w:t>
      </w:r>
    </w:p>
    <w:p w14:paraId="7250D919" w14:textId="7D6F307C" w:rsidR="00EA79B7" w:rsidRPr="003D3907" w:rsidRDefault="00C07019" w:rsidP="003D3907">
      <w:pPr>
        <w:pStyle w:val="ListParagraph"/>
        <w:numPr>
          <w:ilvl w:val="0"/>
          <w:numId w:val="37"/>
        </w:num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3907">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Invest in ethical data governance frameworks.</w:t>
      </w:r>
    </w:p>
    <w:p w14:paraId="22A59470" w14:textId="77777777" w:rsidR="00EA79B7" w:rsidRPr="003D3907" w:rsidRDefault="00EA79B7">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3C4602" w14:textId="057C5583" w:rsidR="00EA79B7" w:rsidRPr="003D3907" w:rsidRDefault="00EA79B7">
      <w:pPr>
        <w:rPr>
          <w:rFonts w:asciiTheme="majorHAnsi" w:hAnsiTheme="majorHAnsi"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EA79B7" w:rsidRPr="003D39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187FD7"/>
    <w:multiLevelType w:val="hybridMultilevel"/>
    <w:tmpl w:val="85826854"/>
    <w:lvl w:ilvl="0" w:tplc="D502356A">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66C1EC5"/>
    <w:multiLevelType w:val="hybridMultilevel"/>
    <w:tmpl w:val="4C84BB4C"/>
    <w:lvl w:ilvl="0" w:tplc="D502356A">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A1C0302"/>
    <w:multiLevelType w:val="hybridMultilevel"/>
    <w:tmpl w:val="0EEE2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AE77444"/>
    <w:multiLevelType w:val="hybridMultilevel"/>
    <w:tmpl w:val="5B8C9C2C"/>
    <w:lvl w:ilvl="0" w:tplc="D502356A">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C2D4063"/>
    <w:multiLevelType w:val="hybridMultilevel"/>
    <w:tmpl w:val="CFDA9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DEE22E1"/>
    <w:multiLevelType w:val="hybridMultilevel"/>
    <w:tmpl w:val="86C6C3AC"/>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163400E6"/>
    <w:multiLevelType w:val="hybridMultilevel"/>
    <w:tmpl w:val="34E454CC"/>
    <w:lvl w:ilvl="0" w:tplc="D502356A">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66F621F"/>
    <w:multiLevelType w:val="hybridMultilevel"/>
    <w:tmpl w:val="18086286"/>
    <w:lvl w:ilvl="0" w:tplc="D502356A">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8785743"/>
    <w:multiLevelType w:val="hybridMultilevel"/>
    <w:tmpl w:val="DC006FFA"/>
    <w:lvl w:ilvl="0" w:tplc="D502356A">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B6F1EF5"/>
    <w:multiLevelType w:val="hybridMultilevel"/>
    <w:tmpl w:val="B052E1B4"/>
    <w:lvl w:ilvl="0" w:tplc="D502356A">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DD35A5E"/>
    <w:multiLevelType w:val="hybridMultilevel"/>
    <w:tmpl w:val="419C649A"/>
    <w:lvl w:ilvl="0" w:tplc="D502356A">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BA4A84"/>
    <w:multiLevelType w:val="hybridMultilevel"/>
    <w:tmpl w:val="D71A9F4A"/>
    <w:lvl w:ilvl="0" w:tplc="D502356A">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AB7CB9"/>
    <w:multiLevelType w:val="hybridMultilevel"/>
    <w:tmpl w:val="1AD260B4"/>
    <w:lvl w:ilvl="0" w:tplc="D502356A">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EC514F0"/>
    <w:multiLevelType w:val="hybridMultilevel"/>
    <w:tmpl w:val="F954C4AA"/>
    <w:lvl w:ilvl="0" w:tplc="D502356A">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43C5B74"/>
    <w:multiLevelType w:val="hybridMultilevel"/>
    <w:tmpl w:val="6EF890BC"/>
    <w:lvl w:ilvl="0" w:tplc="D502356A">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53C2887"/>
    <w:multiLevelType w:val="hybridMultilevel"/>
    <w:tmpl w:val="15D8583E"/>
    <w:lvl w:ilvl="0" w:tplc="D502356A">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57EE13E8"/>
    <w:multiLevelType w:val="hybridMultilevel"/>
    <w:tmpl w:val="E23814D6"/>
    <w:lvl w:ilvl="0" w:tplc="D502356A">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92813C9"/>
    <w:multiLevelType w:val="hybridMultilevel"/>
    <w:tmpl w:val="9A64543C"/>
    <w:lvl w:ilvl="0" w:tplc="D502356A">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93D4CDE"/>
    <w:multiLevelType w:val="hybridMultilevel"/>
    <w:tmpl w:val="E2B49F94"/>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5B0B0D33"/>
    <w:multiLevelType w:val="hybridMultilevel"/>
    <w:tmpl w:val="74CE6D40"/>
    <w:lvl w:ilvl="0" w:tplc="D502356A">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3E7512A"/>
    <w:multiLevelType w:val="hybridMultilevel"/>
    <w:tmpl w:val="D77EA656"/>
    <w:lvl w:ilvl="0" w:tplc="D502356A">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4A43076"/>
    <w:multiLevelType w:val="hybridMultilevel"/>
    <w:tmpl w:val="AA701982"/>
    <w:lvl w:ilvl="0" w:tplc="D502356A">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9E24062"/>
    <w:multiLevelType w:val="hybridMultilevel"/>
    <w:tmpl w:val="6EB8E1C2"/>
    <w:lvl w:ilvl="0" w:tplc="D502356A">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AFA3778"/>
    <w:multiLevelType w:val="hybridMultilevel"/>
    <w:tmpl w:val="830849F6"/>
    <w:lvl w:ilvl="0" w:tplc="D502356A">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5E35DFF"/>
    <w:multiLevelType w:val="hybridMultilevel"/>
    <w:tmpl w:val="764A5808"/>
    <w:lvl w:ilvl="0" w:tplc="D502356A">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DA39FA"/>
    <w:multiLevelType w:val="hybridMultilevel"/>
    <w:tmpl w:val="C6F2E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B4022E2"/>
    <w:multiLevelType w:val="hybridMultilevel"/>
    <w:tmpl w:val="C6A42CAC"/>
    <w:lvl w:ilvl="0" w:tplc="D502356A">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BFD65C8"/>
    <w:multiLevelType w:val="hybridMultilevel"/>
    <w:tmpl w:val="E52EC4F6"/>
    <w:lvl w:ilvl="0" w:tplc="D502356A">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D2E3423"/>
    <w:multiLevelType w:val="hybridMultilevel"/>
    <w:tmpl w:val="A964D2F2"/>
    <w:lvl w:ilvl="0" w:tplc="D502356A">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28"/>
  </w:num>
  <w:num w:numId="12">
    <w:abstractNumId w:val="24"/>
  </w:num>
  <w:num w:numId="13">
    <w:abstractNumId w:val="14"/>
  </w:num>
  <w:num w:numId="14">
    <w:abstractNumId w:val="13"/>
  </w:num>
  <w:num w:numId="15">
    <w:abstractNumId w:val="12"/>
  </w:num>
  <w:num w:numId="16">
    <w:abstractNumId w:val="20"/>
  </w:num>
  <w:num w:numId="17">
    <w:abstractNumId w:val="31"/>
  </w:num>
  <w:num w:numId="18">
    <w:abstractNumId w:val="32"/>
  </w:num>
  <w:num w:numId="19">
    <w:abstractNumId w:val="27"/>
  </w:num>
  <w:num w:numId="20">
    <w:abstractNumId w:val="34"/>
  </w:num>
  <w:num w:numId="21">
    <w:abstractNumId w:val="25"/>
  </w:num>
  <w:num w:numId="22">
    <w:abstractNumId w:val="22"/>
  </w:num>
  <w:num w:numId="23">
    <w:abstractNumId w:val="29"/>
  </w:num>
  <w:num w:numId="24">
    <w:abstractNumId w:val="37"/>
  </w:num>
  <w:num w:numId="25">
    <w:abstractNumId w:val="26"/>
  </w:num>
  <w:num w:numId="26">
    <w:abstractNumId w:val="16"/>
  </w:num>
  <w:num w:numId="27">
    <w:abstractNumId w:val="36"/>
  </w:num>
  <w:num w:numId="28">
    <w:abstractNumId w:val="30"/>
  </w:num>
  <w:num w:numId="29">
    <w:abstractNumId w:val="9"/>
  </w:num>
  <w:num w:numId="30">
    <w:abstractNumId w:val="35"/>
  </w:num>
  <w:num w:numId="31">
    <w:abstractNumId w:val="19"/>
  </w:num>
  <w:num w:numId="32">
    <w:abstractNumId w:val="23"/>
  </w:num>
  <w:num w:numId="33">
    <w:abstractNumId w:val="21"/>
  </w:num>
  <w:num w:numId="34">
    <w:abstractNumId w:val="10"/>
  </w:num>
  <w:num w:numId="35">
    <w:abstractNumId w:val="33"/>
  </w:num>
  <w:num w:numId="36">
    <w:abstractNumId w:val="17"/>
  </w:num>
  <w:num w:numId="37">
    <w:abstractNumId w:val="15"/>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1140"/>
    <w:rsid w:val="0015074B"/>
    <w:rsid w:val="0029639D"/>
    <w:rsid w:val="00326F90"/>
    <w:rsid w:val="003D3907"/>
    <w:rsid w:val="00A16980"/>
    <w:rsid w:val="00AA1D8D"/>
    <w:rsid w:val="00B47730"/>
    <w:rsid w:val="00C07019"/>
    <w:rsid w:val="00CB0664"/>
    <w:rsid w:val="00EA79B7"/>
    <w:rsid w:val="00F20A8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59BC3D"/>
  <w14:defaultImageDpi w14:val="300"/>
  <w15:docId w15:val="{BDF3DA5F-2716-4C7A-AE64-42960EC27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632</Words>
  <Characters>4273</Characters>
  <Application>Microsoft Office Word</Application>
  <DocSecurity>0</DocSecurity>
  <Lines>99</Lines>
  <Paragraphs>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Meghana Duttargi</cp:lastModifiedBy>
  <cp:revision>2</cp:revision>
  <dcterms:created xsi:type="dcterms:W3CDTF">2025-01-23T09:48:00Z</dcterms:created>
  <dcterms:modified xsi:type="dcterms:W3CDTF">2025-01-23T09:48:00Z</dcterms:modified>
  <cp:category/>
</cp:coreProperties>
</file>