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78B69" w14:textId="77777777" w:rsidR="00152AA9" w:rsidRDefault="00152AA9" w:rsidP="00152AA9">
      <w:pPr>
        <w:rPr>
          <w:b/>
          <w:sz w:val="24"/>
          <w:szCs w:val="24"/>
        </w:rPr>
      </w:pPr>
      <w:r>
        <w:rPr>
          <w:b/>
          <w:sz w:val="24"/>
          <w:szCs w:val="24"/>
        </w:rPr>
        <w:t xml:space="preserve">       </w:t>
      </w:r>
      <w:r w:rsidRPr="00BE56B9">
        <w:rPr>
          <w:b/>
          <w:sz w:val="24"/>
          <w:szCs w:val="24"/>
        </w:rPr>
        <w:t>CLASSIFICATION OF PUMPKIN SEEDS DATASET USING</w:t>
      </w:r>
      <w:r w:rsidRPr="00BE56B9">
        <w:rPr>
          <w:b/>
          <w:spacing w:val="-6"/>
          <w:sz w:val="24"/>
          <w:szCs w:val="24"/>
        </w:rPr>
        <w:t xml:space="preserve"> </w:t>
      </w:r>
      <w:r w:rsidRPr="00BE56B9">
        <w:rPr>
          <w:b/>
          <w:sz w:val="24"/>
          <w:szCs w:val="24"/>
        </w:rPr>
        <w:t>MACHINE</w:t>
      </w:r>
      <w:r w:rsidRPr="00BE56B9">
        <w:rPr>
          <w:b/>
          <w:spacing w:val="-4"/>
          <w:sz w:val="24"/>
          <w:szCs w:val="24"/>
        </w:rPr>
        <w:t xml:space="preserve"> </w:t>
      </w:r>
      <w:r w:rsidRPr="00BE56B9">
        <w:rPr>
          <w:b/>
          <w:sz w:val="24"/>
          <w:szCs w:val="24"/>
        </w:rPr>
        <w:t>LEARNING</w:t>
      </w:r>
      <w:r w:rsidRPr="00BE56B9">
        <w:rPr>
          <w:b/>
          <w:spacing w:val="-2"/>
          <w:sz w:val="24"/>
          <w:szCs w:val="24"/>
        </w:rPr>
        <w:t xml:space="preserve"> </w:t>
      </w:r>
      <w:r w:rsidRPr="00BE56B9">
        <w:rPr>
          <w:b/>
          <w:sz w:val="24"/>
          <w:szCs w:val="24"/>
        </w:rPr>
        <w:t>TECHNIQUES</w:t>
      </w:r>
    </w:p>
    <w:p w14:paraId="600C3055" w14:textId="77777777" w:rsidR="00152AA9" w:rsidRDefault="00152AA9" w:rsidP="00152AA9">
      <w:pPr>
        <w:rPr>
          <w:b/>
          <w:sz w:val="24"/>
          <w:szCs w:val="24"/>
        </w:rPr>
      </w:pPr>
    </w:p>
    <w:p w14:paraId="4EA70A04" w14:textId="77777777" w:rsidR="00152AA9" w:rsidRDefault="00152AA9" w:rsidP="00152AA9">
      <w:pPr>
        <w:spacing w:before="70"/>
        <w:jc w:val="center"/>
        <w:rPr>
          <w:szCs w:val="28"/>
        </w:rPr>
      </w:pPr>
      <w:r w:rsidRPr="00BE56B9">
        <w:rPr>
          <w:bCs/>
          <w:spacing w:val="-2"/>
          <w:sz w:val="24"/>
          <w:szCs w:val="24"/>
        </w:rPr>
        <w:t>By</w:t>
      </w:r>
      <w:r>
        <w:rPr>
          <w:bCs/>
          <w:spacing w:val="-2"/>
          <w:sz w:val="24"/>
          <w:szCs w:val="24"/>
        </w:rPr>
        <w:t xml:space="preserve">:  </w:t>
      </w:r>
      <w:r w:rsidRPr="00BE56B9">
        <w:rPr>
          <w:szCs w:val="28"/>
        </w:rPr>
        <w:t xml:space="preserve">Meghana </w:t>
      </w:r>
      <w:proofErr w:type="spellStart"/>
      <w:r w:rsidRPr="00BE56B9">
        <w:rPr>
          <w:szCs w:val="28"/>
        </w:rPr>
        <w:t>Gamidi</w:t>
      </w:r>
      <w:proofErr w:type="spellEnd"/>
      <w:r w:rsidRPr="00BE56B9">
        <w:rPr>
          <w:szCs w:val="28"/>
        </w:rPr>
        <w:t xml:space="preserve"> </w:t>
      </w:r>
    </w:p>
    <w:p w14:paraId="79380CD2" w14:textId="77777777" w:rsidR="00152AA9" w:rsidRPr="00BE56B9" w:rsidRDefault="00152AA9" w:rsidP="00152AA9">
      <w:pPr>
        <w:spacing w:before="70"/>
        <w:jc w:val="center"/>
        <w:rPr>
          <w:szCs w:val="28"/>
        </w:rPr>
      </w:pPr>
    </w:p>
    <w:p w14:paraId="7650DE87" w14:textId="77777777" w:rsidR="00152AA9" w:rsidRDefault="00152AA9" w:rsidP="00152AA9"/>
    <w:p w14:paraId="1775E631" w14:textId="77777777" w:rsidR="00152AA9" w:rsidRDefault="00152AA9" w:rsidP="00152AA9">
      <w:pPr>
        <w:sectPr w:rsidR="00152AA9" w:rsidSect="00152AA9">
          <w:pgSz w:w="12240" w:h="15840"/>
          <w:pgMar w:top="260" w:right="0" w:bottom="280" w:left="280" w:header="720" w:footer="720" w:gutter="0"/>
          <w:cols w:space="720"/>
        </w:sectPr>
      </w:pPr>
    </w:p>
    <w:p w14:paraId="210CB71A" w14:textId="77777777" w:rsidR="00152AA9" w:rsidRDefault="00152AA9" w:rsidP="00152AA9">
      <w:pPr>
        <w:ind w:left="288"/>
        <w:jc w:val="both"/>
        <w:rPr>
          <w:sz w:val="24"/>
          <w:szCs w:val="24"/>
        </w:rPr>
      </w:pPr>
      <w:r w:rsidRPr="00F00B06">
        <w:rPr>
          <w:b/>
          <w:spacing w:val="-4"/>
          <w:sz w:val="24"/>
          <w:szCs w:val="24"/>
        </w:rPr>
        <w:t xml:space="preserve">ABSTRACT: </w:t>
      </w:r>
      <w:r>
        <w:rPr>
          <w:sz w:val="24"/>
          <w:szCs w:val="24"/>
        </w:rPr>
        <w:t xml:space="preserve">In </w:t>
      </w:r>
      <w:r w:rsidRPr="00F00B06">
        <w:rPr>
          <w:sz w:val="24"/>
          <w:szCs w:val="24"/>
        </w:rPr>
        <w:t>this paper</w:t>
      </w:r>
      <w:r>
        <w:rPr>
          <w:sz w:val="24"/>
          <w:szCs w:val="24"/>
        </w:rPr>
        <w:t xml:space="preserve"> </w:t>
      </w:r>
      <w:r w:rsidRPr="00F00B06">
        <w:rPr>
          <w:sz w:val="24"/>
          <w:szCs w:val="24"/>
        </w:rPr>
        <w:t xml:space="preserve">knowledge discovery </w:t>
      </w:r>
      <w:r>
        <w:rPr>
          <w:sz w:val="24"/>
          <w:szCs w:val="24"/>
        </w:rPr>
        <w:t>in databases</w:t>
      </w:r>
      <w:r w:rsidRPr="00F00B06">
        <w:rPr>
          <w:sz w:val="24"/>
          <w:szCs w:val="24"/>
        </w:rPr>
        <w:t xml:space="preserve"> (KD</w:t>
      </w:r>
      <w:r>
        <w:rPr>
          <w:sz w:val="24"/>
          <w:szCs w:val="24"/>
        </w:rPr>
        <w:t>D</w:t>
      </w:r>
      <w:r w:rsidRPr="00F00B06">
        <w:rPr>
          <w:sz w:val="24"/>
          <w:szCs w:val="24"/>
        </w:rPr>
        <w:t>) techniques</w:t>
      </w:r>
      <w:r>
        <w:rPr>
          <w:sz w:val="24"/>
          <w:szCs w:val="24"/>
        </w:rPr>
        <w:t xml:space="preserve"> are</w:t>
      </w:r>
      <w:r w:rsidRPr="00F00B06">
        <w:rPr>
          <w:sz w:val="24"/>
          <w:szCs w:val="24"/>
        </w:rPr>
        <w:t xml:space="preserve"> </w:t>
      </w:r>
      <w:r>
        <w:rPr>
          <w:sz w:val="24"/>
          <w:szCs w:val="24"/>
        </w:rPr>
        <w:t xml:space="preserve">applied </w:t>
      </w:r>
      <w:r w:rsidRPr="00F00B06">
        <w:rPr>
          <w:sz w:val="24"/>
          <w:szCs w:val="24"/>
        </w:rPr>
        <w:t>for decision support in assessing pumpkin seeds</w:t>
      </w:r>
      <w:r>
        <w:rPr>
          <w:sz w:val="24"/>
          <w:szCs w:val="24"/>
        </w:rPr>
        <w:t>.</w:t>
      </w:r>
      <w:r w:rsidRPr="00F00B06">
        <w:rPr>
          <w:sz w:val="24"/>
          <w:szCs w:val="24"/>
        </w:rPr>
        <w:t xml:space="preserve"> We</w:t>
      </w:r>
      <w:r>
        <w:rPr>
          <w:sz w:val="24"/>
          <w:szCs w:val="24"/>
        </w:rPr>
        <w:t xml:space="preserve"> utilize</w:t>
      </w:r>
      <w:r w:rsidRPr="00F00B06">
        <w:rPr>
          <w:sz w:val="24"/>
          <w:szCs w:val="24"/>
        </w:rPr>
        <w:t xml:space="preserve"> gene</w:t>
      </w:r>
      <w:r>
        <w:rPr>
          <w:sz w:val="24"/>
          <w:szCs w:val="24"/>
        </w:rPr>
        <w:t xml:space="preserve">tic </w:t>
      </w:r>
      <w:r w:rsidRPr="00F00B06">
        <w:rPr>
          <w:sz w:val="24"/>
          <w:szCs w:val="24"/>
        </w:rPr>
        <w:t>optimization to</w:t>
      </w:r>
      <w:r>
        <w:rPr>
          <w:sz w:val="24"/>
          <w:szCs w:val="24"/>
        </w:rPr>
        <w:t xml:space="preserve"> </w:t>
      </w:r>
      <w:r w:rsidRPr="00F00B06">
        <w:rPr>
          <w:sz w:val="24"/>
          <w:szCs w:val="24"/>
        </w:rPr>
        <w:t>try and balance interpretability and accuracy in assess</w:t>
      </w:r>
      <w:r>
        <w:rPr>
          <w:sz w:val="24"/>
          <w:szCs w:val="24"/>
        </w:rPr>
        <w:t>ing</w:t>
      </w:r>
      <w:r w:rsidRPr="00F00B06">
        <w:rPr>
          <w:sz w:val="24"/>
          <w:szCs w:val="24"/>
        </w:rPr>
        <w:t>. Using data mining software,</w:t>
      </w:r>
      <w:r>
        <w:rPr>
          <w:sz w:val="24"/>
          <w:szCs w:val="24"/>
        </w:rPr>
        <w:t xml:space="preserve"> </w:t>
      </w:r>
      <w:r w:rsidRPr="00F00B06">
        <w:rPr>
          <w:sz w:val="24"/>
          <w:szCs w:val="24"/>
        </w:rPr>
        <w:t>we compare multiple models to determine which is the most accurate and appropriate, so carefully statistically validating our proposed approach. To guarantee the integrity of the data, this process starts with a comprehensive data cleansing step</w:t>
      </w:r>
      <w:r>
        <w:rPr>
          <w:sz w:val="24"/>
          <w:szCs w:val="24"/>
        </w:rPr>
        <w:t xml:space="preserve"> and further </w:t>
      </w:r>
      <w:r w:rsidRPr="00F00B06">
        <w:rPr>
          <w:sz w:val="24"/>
          <w:szCs w:val="24"/>
        </w:rPr>
        <w:t>aims to validate and compare statistical models to identify the most effective predictor of pumpkin seed quality</w:t>
      </w:r>
      <w:r>
        <w:rPr>
          <w:sz w:val="24"/>
          <w:szCs w:val="24"/>
        </w:rPr>
        <w:t xml:space="preserve">. </w:t>
      </w:r>
    </w:p>
    <w:p w14:paraId="7FD916FD" w14:textId="77777777" w:rsidR="00152AA9" w:rsidRPr="00F00B06" w:rsidRDefault="00152AA9" w:rsidP="00152AA9">
      <w:pPr>
        <w:ind w:left="288"/>
        <w:jc w:val="both"/>
        <w:rPr>
          <w:sz w:val="24"/>
          <w:szCs w:val="24"/>
        </w:rPr>
      </w:pPr>
    </w:p>
    <w:p w14:paraId="4653F11B" w14:textId="77777777" w:rsidR="00152AA9" w:rsidRPr="005C63AE" w:rsidRDefault="00152AA9" w:rsidP="00152AA9">
      <w:pPr>
        <w:pStyle w:val="Heading1"/>
        <w:numPr>
          <w:ilvl w:val="0"/>
          <w:numId w:val="1"/>
        </w:numPr>
        <w:tabs>
          <w:tab w:val="num" w:pos="360"/>
          <w:tab w:val="left" w:pos="2606"/>
        </w:tabs>
        <w:ind w:left="1059" w:firstLine="0"/>
        <w:jc w:val="both"/>
        <w:rPr>
          <w:sz w:val="28"/>
          <w:szCs w:val="24"/>
        </w:rPr>
      </w:pPr>
      <w:r w:rsidRPr="005C63AE">
        <w:rPr>
          <w:sz w:val="24"/>
          <w:szCs w:val="24"/>
        </w:rPr>
        <w:t>INTRODUCTION</w:t>
      </w:r>
    </w:p>
    <w:p w14:paraId="1D5562C4" w14:textId="77777777" w:rsidR="00152AA9" w:rsidRDefault="00152AA9" w:rsidP="00152AA9">
      <w:pPr>
        <w:pStyle w:val="Heading1"/>
        <w:tabs>
          <w:tab w:val="left" w:pos="2606"/>
        </w:tabs>
        <w:ind w:left="2605"/>
        <w:jc w:val="right"/>
        <w:rPr>
          <w:sz w:val="22"/>
        </w:rPr>
      </w:pPr>
    </w:p>
    <w:p w14:paraId="6FBAB764" w14:textId="77777777" w:rsidR="00152AA9" w:rsidRDefault="00152AA9" w:rsidP="00152AA9">
      <w:pPr>
        <w:ind w:left="288"/>
        <w:jc w:val="both"/>
        <w:rPr>
          <w:rFonts w:ascii="TimesNewRomanPS-BoldMT" w:eastAsia="TimesNewRomanPS-BoldMT" w:hAnsi="TimesNewRomanPS-BoldMT"/>
          <w:color w:val="000000"/>
          <w:sz w:val="24"/>
          <w:lang w:eastAsia="zh-CN"/>
        </w:rPr>
      </w:pPr>
      <w:r w:rsidRPr="00B82B48">
        <w:rPr>
          <w:rFonts w:ascii="TimesNewRomanPS-BoldMT" w:eastAsia="TimesNewRomanPS-BoldMT" w:hAnsi="TimesNewRomanPS-BoldMT"/>
          <w:color w:val="000000"/>
          <w:sz w:val="24"/>
          <w:lang w:eastAsia="zh-CN"/>
        </w:rPr>
        <w:t>Data mining is a technique for solving problems by analyzing existing data stored in databases. Knowledge Discovery in Databases (KDD) is a systematic approach for automatically analyzing and modeling large datasets. It involves developing algorithms that examine the data, construct models, and identify previously undetected patterns. These models are then employed for data analysis, prediction and understanding various phenomena. To extract patterns and discover knowledge that could be useful for future decision-making, a variety of algorithms have been developed and implemented. Common data mining techniques include data preparation, pattern recognition, clustering, and classification.</w:t>
      </w:r>
    </w:p>
    <w:p w14:paraId="691A6E63" w14:textId="77777777" w:rsidR="00152AA9" w:rsidRDefault="00152AA9" w:rsidP="00152AA9">
      <w:pPr>
        <w:ind w:left="288"/>
        <w:jc w:val="both"/>
        <w:rPr>
          <w:rFonts w:ascii="TimesNewRomanPS-BoldMT" w:eastAsia="TimesNewRomanPS-BoldMT" w:hAnsi="TimesNewRomanPS-BoldMT"/>
          <w:b/>
          <w:bCs/>
          <w:color w:val="000000"/>
          <w:sz w:val="28"/>
          <w:szCs w:val="28"/>
          <w:lang w:eastAsia="zh-CN"/>
        </w:rPr>
      </w:pPr>
    </w:p>
    <w:p w14:paraId="3609BDEF" w14:textId="77777777" w:rsidR="00152AA9" w:rsidRDefault="00152AA9" w:rsidP="00152AA9">
      <w:pPr>
        <w:ind w:left="288"/>
        <w:jc w:val="both"/>
        <w:rPr>
          <w:sz w:val="24"/>
          <w:szCs w:val="24"/>
        </w:rPr>
      </w:pPr>
      <w:r w:rsidRPr="004123DC">
        <w:rPr>
          <w:rFonts w:ascii="TimesNewRomanPS-BoldMT" w:eastAsia="TimesNewRomanPS-BoldMT" w:hAnsi="TimesNewRomanPS-BoldMT"/>
          <w:color w:val="000000"/>
          <w:sz w:val="24"/>
          <w:lang w:eastAsia="zh-CN"/>
        </w:rPr>
        <w:t>Pumpkin seeds are a popular worldwide due to their balanced nutritional profile, containing carbohydrates, fats, proteins, and various essential minerals. Their composition includes 37% carbohydrates, 35-40% fats and proteins, and a rich mineral profile with calcium, potassium, phosphorus, magnesium, iron, and zinc</w:t>
      </w:r>
      <w:r>
        <w:rPr>
          <w:spacing w:val="1"/>
        </w:rPr>
        <w:t>.</w:t>
      </w:r>
      <w:r>
        <w:rPr>
          <w:sz w:val="24"/>
          <w:szCs w:val="24"/>
        </w:rPr>
        <w:t xml:space="preserve"> In our study we used 2500 records of </w:t>
      </w:r>
      <w:r>
        <w:t>Pumpkin seeds</w:t>
      </w:r>
      <w:r>
        <w:rPr>
          <w:sz w:val="24"/>
          <w:szCs w:val="24"/>
        </w:rPr>
        <w:t xml:space="preserve"> dataset</w:t>
      </w:r>
      <w:r>
        <w:rPr>
          <w:spacing w:val="1"/>
        </w:rPr>
        <w:t xml:space="preserve"> </w:t>
      </w:r>
      <w:r>
        <w:t>published</w:t>
      </w:r>
      <w:r>
        <w:rPr>
          <w:spacing w:val="1"/>
        </w:rPr>
        <w:t xml:space="preserve"> </w:t>
      </w:r>
      <w:r>
        <w:t>and</w:t>
      </w:r>
      <w:r>
        <w:rPr>
          <w:spacing w:val="1"/>
        </w:rPr>
        <w:t xml:space="preserve"> </w:t>
      </w:r>
      <w:r>
        <w:t>accessible</w:t>
      </w:r>
      <w:r>
        <w:rPr>
          <w:spacing w:val="1"/>
        </w:rPr>
        <w:t xml:space="preserve"> </w:t>
      </w:r>
      <w:r>
        <w:t>through</w:t>
      </w:r>
      <w:r>
        <w:rPr>
          <w:spacing w:val="1"/>
        </w:rPr>
        <w:t xml:space="preserve"> </w:t>
      </w:r>
      <w:r>
        <w:t>Kaggle's</w:t>
      </w:r>
      <w:r>
        <w:rPr>
          <w:spacing w:val="1"/>
        </w:rPr>
        <w:t xml:space="preserve"> </w:t>
      </w:r>
      <w:r>
        <w:t>repository</w:t>
      </w:r>
      <w:r>
        <w:rPr>
          <w:rFonts w:ascii="TimesNewRomanPS-BoldMT" w:eastAsia="TimesNewRomanPS-BoldMT" w:hAnsi="TimesNewRomanPS-BoldMT"/>
          <w:color w:val="000000"/>
          <w:sz w:val="24"/>
          <w:lang w:eastAsia="zh-CN"/>
        </w:rPr>
        <w:t>. We mainly</w:t>
      </w:r>
      <w:r w:rsidRPr="004123DC">
        <w:rPr>
          <w:rFonts w:ascii="TimesNewRomanPS-BoldMT" w:eastAsia="TimesNewRomanPS-BoldMT" w:hAnsi="TimesNewRomanPS-BoldMT"/>
          <w:color w:val="000000"/>
          <w:sz w:val="24"/>
          <w:lang w:eastAsia="zh-CN"/>
        </w:rPr>
        <w:t xml:space="preserve"> focus on the two most prominent and high-quality pumpkin seed varieties</w:t>
      </w:r>
      <w:r>
        <w:rPr>
          <w:rFonts w:ascii="TimesNewRomanPS-BoldMT" w:eastAsia="TimesNewRomanPS-BoldMT" w:hAnsi="TimesNewRomanPS-BoldMT"/>
          <w:color w:val="000000"/>
          <w:sz w:val="24"/>
          <w:lang w:eastAsia="zh-CN"/>
        </w:rPr>
        <w:t xml:space="preserve"> </w:t>
      </w:r>
      <w:r w:rsidRPr="00F00B06">
        <w:rPr>
          <w:sz w:val="24"/>
          <w:szCs w:val="24"/>
        </w:rPr>
        <w:t>‘</w:t>
      </w:r>
      <w:proofErr w:type="spellStart"/>
      <w:r w:rsidRPr="00F00B06">
        <w:rPr>
          <w:sz w:val="24"/>
          <w:szCs w:val="24"/>
        </w:rPr>
        <w:t>Urgup_Sivrisi</w:t>
      </w:r>
      <w:proofErr w:type="spellEnd"/>
      <w:r w:rsidRPr="00F00B06">
        <w:rPr>
          <w:sz w:val="24"/>
          <w:szCs w:val="24"/>
        </w:rPr>
        <w:t>' and '</w:t>
      </w:r>
      <w:proofErr w:type="spellStart"/>
      <w:r w:rsidRPr="00F00B06">
        <w:rPr>
          <w:sz w:val="24"/>
          <w:szCs w:val="24"/>
        </w:rPr>
        <w:t>Cercevelik</w:t>
      </w:r>
      <w:proofErr w:type="spellEnd"/>
      <w:r w:rsidRPr="00F00B06">
        <w:rPr>
          <w:sz w:val="24"/>
          <w:szCs w:val="24"/>
        </w:rPr>
        <w:t>,'</w:t>
      </w:r>
      <w:r w:rsidRPr="004123DC">
        <w:rPr>
          <w:rFonts w:ascii="TimesNewRomanPS-BoldMT" w:eastAsia="TimesNewRomanPS-BoldMT" w:hAnsi="TimesNewRomanPS-BoldMT"/>
          <w:color w:val="000000"/>
          <w:sz w:val="24"/>
          <w:lang w:eastAsia="zh-CN"/>
        </w:rPr>
        <w:t xml:space="preserve"> to develop predictive models for seed quality assessment</w:t>
      </w:r>
      <w:r>
        <w:rPr>
          <w:rFonts w:ascii="TimesNewRomanPS-BoldMT" w:eastAsia="TimesNewRomanPS-BoldMT" w:hAnsi="TimesNewRomanPS-BoldMT"/>
          <w:color w:val="000000"/>
          <w:sz w:val="24"/>
          <w:lang w:eastAsia="zh-CN"/>
        </w:rPr>
        <w:t xml:space="preserve">. </w:t>
      </w:r>
      <w:r w:rsidRPr="00F00B06">
        <w:rPr>
          <w:sz w:val="24"/>
          <w:szCs w:val="24"/>
        </w:rPr>
        <w:t>Our journey begins with meticulous data cleansing to ensure the integrity and reliability of our analysis.</w:t>
      </w:r>
    </w:p>
    <w:p w14:paraId="2EC837DE" w14:textId="77777777" w:rsidR="00152AA9" w:rsidRDefault="00152AA9" w:rsidP="00152AA9">
      <w:pPr>
        <w:ind w:left="288"/>
        <w:jc w:val="both"/>
        <w:rPr>
          <w:sz w:val="24"/>
          <w:szCs w:val="24"/>
        </w:rPr>
      </w:pPr>
    </w:p>
    <w:p w14:paraId="52140269" w14:textId="77777777" w:rsidR="00152AA9" w:rsidRDefault="00152AA9" w:rsidP="00152AA9">
      <w:pPr>
        <w:pStyle w:val="BodyText"/>
        <w:spacing w:line="276" w:lineRule="auto"/>
        <w:ind w:left="665" w:right="432"/>
        <w:jc w:val="both"/>
        <w:rPr>
          <w:sz w:val="24"/>
          <w:szCs w:val="24"/>
        </w:rPr>
      </w:pPr>
      <w:r w:rsidRPr="00C831D7">
        <w:rPr>
          <w:sz w:val="24"/>
          <w:szCs w:val="24"/>
        </w:rPr>
        <w:t>In this study we use Classification</w:t>
      </w:r>
      <w:r w:rsidRPr="00C831D7">
        <w:rPr>
          <w:spacing w:val="1"/>
          <w:sz w:val="24"/>
          <w:szCs w:val="24"/>
        </w:rPr>
        <w:t xml:space="preserve"> </w:t>
      </w:r>
      <w:r w:rsidRPr="00C831D7">
        <w:rPr>
          <w:sz w:val="24"/>
          <w:szCs w:val="24"/>
        </w:rPr>
        <w:t xml:space="preserve">algorithms </w:t>
      </w:r>
      <w:r w:rsidRPr="00C831D7">
        <w:rPr>
          <w:sz w:val="24"/>
          <w:szCs w:val="24"/>
        </w:rPr>
        <w:t>a supervised learning</w:t>
      </w:r>
      <w:r w:rsidRPr="00C831D7">
        <w:rPr>
          <w:spacing w:val="-47"/>
          <w:sz w:val="24"/>
          <w:szCs w:val="24"/>
        </w:rPr>
        <w:t xml:space="preserve"> </w:t>
      </w:r>
      <w:r w:rsidRPr="00C831D7">
        <w:rPr>
          <w:sz w:val="24"/>
          <w:szCs w:val="24"/>
        </w:rPr>
        <w:t xml:space="preserve">where the objective is </w:t>
      </w:r>
      <w:r>
        <w:rPr>
          <w:sz w:val="24"/>
          <w:szCs w:val="24"/>
        </w:rPr>
        <w:t xml:space="preserve">to </w:t>
      </w:r>
      <w:r w:rsidRPr="00C831D7">
        <w:rPr>
          <w:sz w:val="24"/>
          <w:szCs w:val="24"/>
        </w:rPr>
        <w:t>specif</w:t>
      </w:r>
      <w:r>
        <w:rPr>
          <w:sz w:val="24"/>
          <w:szCs w:val="24"/>
        </w:rPr>
        <w:t>y</w:t>
      </w:r>
      <w:r w:rsidRPr="00C831D7">
        <w:rPr>
          <w:sz w:val="24"/>
          <w:szCs w:val="24"/>
        </w:rPr>
        <w:t xml:space="preserve"> </w:t>
      </w:r>
      <w:r>
        <w:rPr>
          <w:sz w:val="24"/>
          <w:szCs w:val="24"/>
        </w:rPr>
        <w:t>a</w:t>
      </w:r>
      <w:r w:rsidRPr="00C831D7">
        <w:rPr>
          <w:sz w:val="24"/>
          <w:szCs w:val="24"/>
        </w:rPr>
        <w:t xml:space="preserve"> target</w:t>
      </w:r>
      <w:r w:rsidRPr="00C831D7">
        <w:rPr>
          <w:spacing w:val="1"/>
          <w:sz w:val="24"/>
          <w:szCs w:val="24"/>
        </w:rPr>
        <w:t xml:space="preserve"> </w:t>
      </w:r>
      <w:r>
        <w:rPr>
          <w:spacing w:val="1"/>
          <w:sz w:val="24"/>
          <w:szCs w:val="24"/>
        </w:rPr>
        <w:t xml:space="preserve">class or </w:t>
      </w:r>
      <w:r w:rsidRPr="00C831D7">
        <w:rPr>
          <w:sz w:val="24"/>
          <w:szCs w:val="24"/>
        </w:rPr>
        <w:t xml:space="preserve">attribute which </w:t>
      </w:r>
      <w:proofErr w:type="spellStart"/>
      <w:proofErr w:type="gramStart"/>
      <w:r w:rsidRPr="00C831D7">
        <w:rPr>
          <w:sz w:val="24"/>
          <w:szCs w:val="24"/>
        </w:rPr>
        <w:t>aim</w:t>
      </w:r>
      <w:r>
        <w:rPr>
          <w:sz w:val="24"/>
          <w:szCs w:val="24"/>
        </w:rPr>
        <w:t>’s</w:t>
      </w:r>
      <w:proofErr w:type="spellEnd"/>
      <w:proofErr w:type="gramEnd"/>
      <w:r w:rsidRPr="00C831D7">
        <w:rPr>
          <w:sz w:val="24"/>
          <w:szCs w:val="24"/>
        </w:rPr>
        <w:t xml:space="preserve"> to estimate the value of a single class based on other</w:t>
      </w:r>
      <w:r w:rsidRPr="00C831D7">
        <w:rPr>
          <w:spacing w:val="1"/>
          <w:sz w:val="24"/>
          <w:szCs w:val="24"/>
        </w:rPr>
        <w:t xml:space="preserve"> </w:t>
      </w:r>
      <w:r w:rsidRPr="00C831D7">
        <w:rPr>
          <w:sz w:val="24"/>
          <w:szCs w:val="24"/>
        </w:rPr>
        <w:t>attributes</w:t>
      </w:r>
      <w:r>
        <w:rPr>
          <w:sz w:val="24"/>
          <w:szCs w:val="24"/>
        </w:rPr>
        <w:t xml:space="preserve">. </w:t>
      </w:r>
      <w:r w:rsidRPr="00C831D7">
        <w:rPr>
          <w:sz w:val="24"/>
          <w:szCs w:val="24"/>
        </w:rPr>
        <w:t>Clustering algorithms</w:t>
      </w:r>
      <w:r>
        <w:rPr>
          <w:sz w:val="24"/>
          <w:szCs w:val="24"/>
        </w:rPr>
        <w:t xml:space="preserve"> is an unsupervised learning,</w:t>
      </w:r>
      <w:r w:rsidRPr="00C831D7">
        <w:rPr>
          <w:sz w:val="24"/>
          <w:szCs w:val="24"/>
        </w:rPr>
        <w:t xml:space="preserve"> attempt to separate the data</w:t>
      </w:r>
      <w:r w:rsidRPr="00C831D7">
        <w:rPr>
          <w:spacing w:val="1"/>
          <w:sz w:val="24"/>
          <w:szCs w:val="24"/>
        </w:rPr>
        <w:t xml:space="preserve"> </w:t>
      </w:r>
      <w:r w:rsidRPr="00C831D7">
        <w:rPr>
          <w:sz w:val="24"/>
          <w:szCs w:val="24"/>
        </w:rPr>
        <w:t>into</w:t>
      </w:r>
      <w:r>
        <w:rPr>
          <w:sz w:val="24"/>
          <w:szCs w:val="24"/>
        </w:rPr>
        <w:t xml:space="preserve"> </w:t>
      </w:r>
      <w:r w:rsidRPr="00C831D7">
        <w:rPr>
          <w:sz w:val="24"/>
          <w:szCs w:val="24"/>
        </w:rPr>
        <w:t>meaningful</w:t>
      </w:r>
      <w:r w:rsidRPr="00C831D7">
        <w:rPr>
          <w:spacing w:val="2"/>
          <w:sz w:val="24"/>
          <w:szCs w:val="24"/>
        </w:rPr>
        <w:t xml:space="preserve"> </w:t>
      </w:r>
      <w:r w:rsidRPr="00C831D7">
        <w:rPr>
          <w:sz w:val="24"/>
          <w:szCs w:val="24"/>
        </w:rPr>
        <w:t>subsets closely</w:t>
      </w:r>
      <w:r w:rsidRPr="00C831D7">
        <w:rPr>
          <w:spacing w:val="-5"/>
          <w:sz w:val="24"/>
          <w:szCs w:val="24"/>
        </w:rPr>
        <w:t xml:space="preserve"> </w:t>
      </w:r>
      <w:r w:rsidRPr="00C831D7">
        <w:rPr>
          <w:sz w:val="24"/>
          <w:szCs w:val="24"/>
        </w:rPr>
        <w:t>related</w:t>
      </w:r>
      <w:r w:rsidRPr="00C831D7">
        <w:rPr>
          <w:spacing w:val="1"/>
          <w:sz w:val="24"/>
          <w:szCs w:val="24"/>
        </w:rPr>
        <w:t xml:space="preserve"> </w:t>
      </w:r>
      <w:r w:rsidRPr="00C831D7">
        <w:rPr>
          <w:sz w:val="24"/>
          <w:szCs w:val="24"/>
        </w:rPr>
        <w:t>to</w:t>
      </w:r>
      <w:r w:rsidRPr="00C831D7">
        <w:rPr>
          <w:spacing w:val="-4"/>
          <w:sz w:val="24"/>
          <w:szCs w:val="24"/>
        </w:rPr>
        <w:t xml:space="preserve"> </w:t>
      </w:r>
      <w:r w:rsidRPr="00C831D7">
        <w:rPr>
          <w:sz w:val="24"/>
          <w:szCs w:val="24"/>
        </w:rPr>
        <w:t>one</w:t>
      </w:r>
      <w:r w:rsidRPr="00C831D7">
        <w:rPr>
          <w:spacing w:val="-7"/>
          <w:sz w:val="24"/>
          <w:szCs w:val="24"/>
        </w:rPr>
        <w:t xml:space="preserve"> </w:t>
      </w:r>
      <w:r w:rsidRPr="00C831D7">
        <w:rPr>
          <w:sz w:val="24"/>
          <w:szCs w:val="24"/>
        </w:rPr>
        <w:t>another.</w:t>
      </w:r>
      <w:r w:rsidRPr="002C70A5">
        <w:rPr>
          <w:sz w:val="24"/>
          <w:szCs w:val="24"/>
        </w:rPr>
        <w:t xml:space="preserve"> </w:t>
      </w:r>
      <w:r w:rsidRPr="00C831D7">
        <w:rPr>
          <w:sz w:val="24"/>
          <w:szCs w:val="24"/>
        </w:rPr>
        <w:t xml:space="preserve">Association algorithms </w:t>
      </w:r>
      <w:r>
        <w:rPr>
          <w:sz w:val="24"/>
          <w:szCs w:val="24"/>
        </w:rPr>
        <w:t xml:space="preserve">is an unsupervised learning which </w:t>
      </w:r>
      <w:r w:rsidRPr="00C831D7">
        <w:rPr>
          <w:sz w:val="24"/>
          <w:szCs w:val="24"/>
        </w:rPr>
        <w:t>do not target a</w:t>
      </w:r>
      <w:r w:rsidRPr="00C831D7">
        <w:rPr>
          <w:spacing w:val="1"/>
          <w:sz w:val="24"/>
          <w:szCs w:val="24"/>
        </w:rPr>
        <w:t xml:space="preserve"> </w:t>
      </w:r>
      <w:r w:rsidRPr="00C831D7">
        <w:rPr>
          <w:sz w:val="24"/>
          <w:szCs w:val="24"/>
        </w:rPr>
        <w:t>single attribute and instead tries to find relations among multiple</w:t>
      </w:r>
      <w:r w:rsidRPr="00C831D7">
        <w:rPr>
          <w:spacing w:val="1"/>
          <w:sz w:val="24"/>
          <w:szCs w:val="24"/>
        </w:rPr>
        <w:t xml:space="preserve"> </w:t>
      </w:r>
      <w:r w:rsidRPr="00C831D7">
        <w:rPr>
          <w:sz w:val="24"/>
          <w:szCs w:val="24"/>
        </w:rPr>
        <w:t>attributes.</w:t>
      </w:r>
    </w:p>
    <w:p w14:paraId="64AD49EA" w14:textId="77777777" w:rsidR="00152AA9" w:rsidRPr="000B5A84" w:rsidRDefault="00152AA9" w:rsidP="00152AA9">
      <w:pPr>
        <w:pStyle w:val="BodyText"/>
        <w:spacing w:line="276" w:lineRule="auto"/>
        <w:ind w:left="665" w:right="432"/>
        <w:jc w:val="both"/>
        <w:rPr>
          <w:sz w:val="24"/>
          <w:szCs w:val="24"/>
        </w:rPr>
      </w:pPr>
    </w:p>
    <w:p w14:paraId="66F972B1" w14:textId="77777777" w:rsidR="00152AA9" w:rsidRDefault="00152AA9" w:rsidP="00152AA9">
      <w:pPr>
        <w:pStyle w:val="BodyText"/>
        <w:ind w:left="720" w:right="432"/>
        <w:jc w:val="both"/>
        <w:rPr>
          <w:sz w:val="22"/>
        </w:rPr>
      </w:pPr>
      <w:r w:rsidRPr="000B5A84">
        <w:rPr>
          <w:iCs/>
          <w:sz w:val="24"/>
          <w:szCs w:val="24"/>
        </w:rPr>
        <w:t>Classification is one of the essential jobs</w:t>
      </w:r>
      <w:r w:rsidRPr="000B5A84">
        <w:rPr>
          <w:iCs/>
          <w:spacing w:val="1"/>
          <w:sz w:val="24"/>
          <w:szCs w:val="24"/>
        </w:rPr>
        <w:t xml:space="preserve"> </w:t>
      </w:r>
      <w:r w:rsidRPr="000B5A84">
        <w:rPr>
          <w:iCs/>
          <w:sz w:val="24"/>
          <w:szCs w:val="24"/>
        </w:rPr>
        <w:t xml:space="preserve">in data </w:t>
      </w:r>
      <w:r w:rsidRPr="000B5A84">
        <w:rPr>
          <w:iCs/>
          <w:color w:val="000000" w:themeColor="text1"/>
          <w:sz w:val="24"/>
          <w:szCs w:val="24"/>
        </w:rPr>
        <w:t>mining. In this study we applied</w:t>
      </w:r>
      <w:r w:rsidRPr="000B5A84">
        <w:rPr>
          <w:iCs/>
          <w:color w:val="000000" w:themeColor="text1"/>
          <w:spacing w:val="1"/>
          <w:sz w:val="24"/>
          <w:szCs w:val="24"/>
        </w:rPr>
        <w:t xml:space="preserve"> </w:t>
      </w:r>
      <w:r w:rsidRPr="000B5A84">
        <w:rPr>
          <w:iCs/>
          <w:color w:val="000000" w:themeColor="text1"/>
          <w:sz w:val="24"/>
          <w:szCs w:val="24"/>
        </w:rPr>
        <w:t>various classification algorithms, including Navie Bayesian,</w:t>
      </w:r>
      <w:r w:rsidRPr="000B5A84">
        <w:rPr>
          <w:iCs/>
          <w:color w:val="000000" w:themeColor="text1"/>
          <w:spacing w:val="1"/>
          <w:sz w:val="24"/>
          <w:szCs w:val="24"/>
        </w:rPr>
        <w:t xml:space="preserve"> Logistic Regression, Multilayer Perceptron, </w:t>
      </w:r>
      <w:r w:rsidRPr="000B5A84">
        <w:rPr>
          <w:iCs/>
          <w:color w:val="000000" w:themeColor="text1"/>
          <w:sz w:val="24"/>
          <w:szCs w:val="24"/>
        </w:rPr>
        <w:t>Stochastic Gradient Descent,</w:t>
      </w:r>
      <w:r w:rsidRPr="000B5A84">
        <w:rPr>
          <w:iCs/>
          <w:color w:val="000000" w:themeColor="text1"/>
          <w:spacing w:val="-1"/>
          <w:sz w:val="24"/>
          <w:szCs w:val="24"/>
        </w:rPr>
        <w:t xml:space="preserve"> KNN classifier, Decision Table, ZeroR, Decision Stump, </w:t>
      </w:r>
      <w:r w:rsidRPr="000B5A84">
        <w:rPr>
          <w:iCs/>
          <w:color w:val="000000" w:themeColor="text1"/>
          <w:sz w:val="24"/>
          <w:szCs w:val="24"/>
        </w:rPr>
        <w:t>J48,</w:t>
      </w:r>
      <w:r w:rsidRPr="000B5A84">
        <w:rPr>
          <w:iCs/>
          <w:color w:val="000000" w:themeColor="text1"/>
          <w:spacing w:val="-1"/>
          <w:sz w:val="24"/>
          <w:szCs w:val="24"/>
        </w:rPr>
        <w:t xml:space="preserve"> </w:t>
      </w:r>
      <w:r w:rsidRPr="000B5A84">
        <w:rPr>
          <w:iCs/>
          <w:color w:val="000000" w:themeColor="text1"/>
          <w:sz w:val="24"/>
          <w:szCs w:val="24"/>
        </w:rPr>
        <w:t>Random Forest,</w:t>
      </w:r>
      <w:r w:rsidRPr="000B5A84">
        <w:rPr>
          <w:iCs/>
          <w:color w:val="000000" w:themeColor="text1"/>
          <w:spacing w:val="-1"/>
          <w:sz w:val="24"/>
          <w:szCs w:val="24"/>
        </w:rPr>
        <w:t xml:space="preserve"> </w:t>
      </w:r>
      <w:r w:rsidRPr="000B5A84">
        <w:rPr>
          <w:iCs/>
          <w:color w:val="000000" w:themeColor="text1"/>
          <w:sz w:val="24"/>
          <w:szCs w:val="24"/>
        </w:rPr>
        <w:t>Random tree and</w:t>
      </w:r>
      <w:r w:rsidRPr="000B5A84">
        <w:rPr>
          <w:iCs/>
          <w:color w:val="000000" w:themeColor="text1"/>
          <w:spacing w:val="-1"/>
          <w:sz w:val="24"/>
          <w:szCs w:val="24"/>
        </w:rPr>
        <w:t xml:space="preserve"> </w:t>
      </w:r>
      <w:r w:rsidRPr="000B5A84">
        <w:rPr>
          <w:iCs/>
          <w:color w:val="000000" w:themeColor="text1"/>
          <w:sz w:val="24"/>
          <w:szCs w:val="24"/>
        </w:rPr>
        <w:t>REP</w:t>
      </w:r>
      <w:r w:rsidRPr="000B5A84">
        <w:rPr>
          <w:iCs/>
          <w:color w:val="000000" w:themeColor="text1"/>
          <w:spacing w:val="-1"/>
          <w:sz w:val="24"/>
          <w:szCs w:val="24"/>
        </w:rPr>
        <w:t xml:space="preserve"> </w:t>
      </w:r>
      <w:r w:rsidRPr="000B5A84">
        <w:rPr>
          <w:iCs/>
          <w:color w:val="000000" w:themeColor="text1"/>
          <w:sz w:val="24"/>
          <w:szCs w:val="24"/>
        </w:rPr>
        <w:t>to the</w:t>
      </w:r>
      <w:r w:rsidRPr="000B5A84">
        <w:rPr>
          <w:iCs/>
          <w:color w:val="000000" w:themeColor="text1"/>
          <w:spacing w:val="-1"/>
          <w:sz w:val="24"/>
          <w:szCs w:val="24"/>
        </w:rPr>
        <w:t xml:space="preserve"> </w:t>
      </w:r>
      <w:r w:rsidRPr="000B5A84">
        <w:rPr>
          <w:iCs/>
          <w:color w:val="000000" w:themeColor="text1"/>
          <w:sz w:val="24"/>
          <w:szCs w:val="24"/>
        </w:rPr>
        <w:t>given</w:t>
      </w:r>
      <w:r w:rsidRPr="000B5A84">
        <w:rPr>
          <w:iCs/>
          <w:color w:val="000000" w:themeColor="text1"/>
          <w:spacing w:val="-2"/>
          <w:sz w:val="24"/>
          <w:szCs w:val="24"/>
        </w:rPr>
        <w:t xml:space="preserve"> </w:t>
      </w:r>
      <w:r w:rsidRPr="000B5A84">
        <w:rPr>
          <w:iCs/>
          <w:color w:val="000000" w:themeColor="text1"/>
          <w:sz w:val="24"/>
          <w:szCs w:val="24"/>
        </w:rPr>
        <w:t>dataset and</w:t>
      </w:r>
      <w:r w:rsidRPr="000B5A84">
        <w:rPr>
          <w:iCs/>
          <w:color w:val="000000" w:themeColor="text1"/>
          <w:spacing w:val="-3"/>
          <w:sz w:val="24"/>
          <w:szCs w:val="24"/>
        </w:rPr>
        <w:t xml:space="preserve"> </w:t>
      </w:r>
      <w:r w:rsidRPr="000B5A84">
        <w:rPr>
          <w:iCs/>
          <w:color w:val="000000" w:themeColor="text1"/>
          <w:sz w:val="24"/>
          <w:szCs w:val="24"/>
        </w:rPr>
        <w:t>analyze</w:t>
      </w:r>
      <w:r w:rsidRPr="000B5A84">
        <w:rPr>
          <w:iCs/>
          <w:color w:val="000000" w:themeColor="text1"/>
          <w:spacing w:val="-2"/>
          <w:sz w:val="24"/>
          <w:szCs w:val="24"/>
        </w:rPr>
        <w:t xml:space="preserve"> </w:t>
      </w:r>
      <w:r w:rsidRPr="000B5A84">
        <w:rPr>
          <w:iCs/>
          <w:color w:val="000000" w:themeColor="text1"/>
          <w:sz w:val="24"/>
          <w:szCs w:val="24"/>
        </w:rPr>
        <w:t>accuracy,</w:t>
      </w:r>
      <w:r w:rsidRPr="000B5A84">
        <w:rPr>
          <w:iCs/>
          <w:color w:val="000000" w:themeColor="text1"/>
          <w:spacing w:val="-1"/>
          <w:sz w:val="24"/>
          <w:szCs w:val="24"/>
        </w:rPr>
        <w:t xml:space="preserve"> </w:t>
      </w:r>
      <w:r w:rsidRPr="000B5A84">
        <w:rPr>
          <w:iCs/>
          <w:color w:val="000000" w:themeColor="text1"/>
          <w:sz w:val="24"/>
          <w:szCs w:val="24"/>
        </w:rPr>
        <w:t>precision</w:t>
      </w:r>
      <w:r w:rsidRPr="000B5A84">
        <w:rPr>
          <w:iCs/>
          <w:color w:val="000000" w:themeColor="text1"/>
          <w:spacing w:val="-2"/>
          <w:sz w:val="24"/>
          <w:szCs w:val="24"/>
        </w:rPr>
        <w:t xml:space="preserve">, mean absolute error, root mean squared error and relative absolute error to provide best classification algorithm. In clustering we used simple k Means and EM algorithms. </w:t>
      </w:r>
      <w:r w:rsidRPr="000B5A84">
        <w:rPr>
          <w:iCs/>
          <w:color w:val="000000" w:themeColor="text1"/>
          <w:sz w:val="24"/>
          <w:szCs w:val="24"/>
        </w:rPr>
        <w:t>The K-Means algorithm is a clustering algorithm that aims to partition a dataset into K clusters, where each data point belongs to the cluster with the nearest mean. The EM algorithm is a general framework for finding maximum likelihood estimates of parameters in models with latent variables. It is commonly used for clustering with Gaussian Mixture Mode</w:t>
      </w:r>
      <w:r>
        <w:rPr>
          <w:iCs/>
          <w:color w:val="000000" w:themeColor="text1"/>
          <w:sz w:val="24"/>
          <w:szCs w:val="24"/>
        </w:rPr>
        <w:t>l.</w:t>
      </w:r>
    </w:p>
    <w:p w14:paraId="0AB1E498" w14:textId="77777777" w:rsidR="00152AA9" w:rsidRPr="005C63AE" w:rsidRDefault="00152AA9" w:rsidP="00152AA9">
      <w:pPr>
        <w:pStyle w:val="BodyText"/>
        <w:ind w:left="2386" w:right="432"/>
        <w:rPr>
          <w:iCs/>
          <w:color w:val="000000" w:themeColor="text1"/>
          <w:sz w:val="24"/>
          <w:szCs w:val="24"/>
        </w:rPr>
      </w:pPr>
    </w:p>
    <w:p w14:paraId="659B4B19" w14:textId="77777777" w:rsidR="00152AA9" w:rsidRDefault="00152AA9" w:rsidP="00152AA9">
      <w:pPr>
        <w:pStyle w:val="BodyText"/>
        <w:numPr>
          <w:ilvl w:val="0"/>
          <w:numId w:val="1"/>
        </w:numPr>
        <w:ind w:right="432"/>
        <w:jc w:val="left"/>
        <w:rPr>
          <w:b/>
          <w:bCs/>
          <w:iCs/>
          <w:color w:val="000000" w:themeColor="text1"/>
          <w:sz w:val="24"/>
          <w:szCs w:val="24"/>
        </w:rPr>
      </w:pPr>
      <w:r>
        <w:rPr>
          <w:b/>
          <w:bCs/>
          <w:iCs/>
          <w:color w:val="000000" w:themeColor="text1"/>
          <w:sz w:val="24"/>
          <w:szCs w:val="24"/>
        </w:rPr>
        <w:t xml:space="preserve">  </w:t>
      </w:r>
      <w:r w:rsidRPr="005C63AE">
        <w:rPr>
          <w:b/>
          <w:bCs/>
          <w:iCs/>
          <w:color w:val="000000" w:themeColor="text1"/>
          <w:sz w:val="24"/>
          <w:szCs w:val="24"/>
        </w:rPr>
        <w:t>DATASET</w:t>
      </w:r>
    </w:p>
    <w:p w14:paraId="119CDA8C" w14:textId="77777777" w:rsidR="00152AA9" w:rsidRDefault="00152AA9" w:rsidP="00152AA9">
      <w:pPr>
        <w:pStyle w:val="BodyText"/>
        <w:ind w:left="2386" w:right="432"/>
        <w:rPr>
          <w:b/>
          <w:bCs/>
          <w:iCs/>
          <w:color w:val="000000" w:themeColor="text1"/>
          <w:sz w:val="24"/>
          <w:szCs w:val="24"/>
        </w:rPr>
      </w:pPr>
    </w:p>
    <w:p w14:paraId="4978E5E1" w14:textId="77777777" w:rsidR="00152AA9" w:rsidRDefault="00152AA9" w:rsidP="00152AA9">
      <w:pPr>
        <w:ind w:left="720" w:right="432"/>
        <w:jc w:val="both"/>
        <w:rPr>
          <w:rFonts w:ascii="TimesNewRomanPS-BoldMT" w:eastAsia="TimesNewRomanPS-BoldMT" w:hAnsi="TimesNewRomanPS-BoldMT"/>
          <w:color w:val="000000"/>
          <w:sz w:val="24"/>
          <w:lang w:val="en-IN" w:eastAsia="zh-CN"/>
        </w:rPr>
      </w:pPr>
      <w:r>
        <w:rPr>
          <w:rFonts w:ascii="TimesNewRomanPS-BoldMT" w:eastAsia="TimesNewRomanPS-BoldMT" w:hAnsi="TimesNewRomanPS-BoldMT"/>
          <w:color w:val="000000"/>
          <w:sz w:val="24"/>
          <w:lang w:eastAsia="zh-CN"/>
        </w:rPr>
        <w:t xml:space="preserve">              </w:t>
      </w:r>
      <w:r w:rsidRPr="00823190">
        <w:rPr>
          <w:rFonts w:ascii="TimesNewRomanPS-BoldMT" w:eastAsia="TimesNewRomanPS-BoldMT" w:hAnsi="TimesNewRomanPS-BoldMT"/>
          <w:b/>
          <w:bCs/>
          <w:color w:val="000000"/>
          <w:sz w:val="24"/>
          <w:lang w:eastAsia="zh-CN"/>
        </w:rPr>
        <w:t>Data Set Understanding</w:t>
      </w:r>
      <w:r w:rsidRPr="00AF06F9">
        <w:rPr>
          <w:rFonts w:ascii="TimesNewRomanPS-BoldMT" w:eastAsia="TimesNewRomanPS-BoldMT" w:hAnsi="TimesNewRomanPS-BoldMT"/>
          <w:color w:val="000000"/>
          <w:sz w:val="24"/>
          <w:lang w:eastAsia="zh-CN"/>
        </w:rPr>
        <w:t>: Identifying the challenges, we will face and having a context to suggest feasible and practical solutions are essential. Understanding the characteristics, limitations</w:t>
      </w:r>
      <w:r>
        <w:rPr>
          <w:rFonts w:ascii="TimesNewRomanPS-BoldMT" w:eastAsia="TimesNewRomanPS-BoldMT" w:hAnsi="TimesNewRomanPS-BoldMT"/>
          <w:color w:val="000000"/>
          <w:sz w:val="24"/>
          <w:lang w:eastAsia="zh-CN"/>
        </w:rPr>
        <w:t xml:space="preserve"> </w:t>
      </w:r>
      <w:r w:rsidRPr="00AF06F9">
        <w:rPr>
          <w:rFonts w:ascii="TimesNewRomanPS-BoldMT" w:eastAsia="TimesNewRomanPS-BoldMT" w:hAnsi="TimesNewRomanPS-BoldMT"/>
          <w:color w:val="000000"/>
          <w:sz w:val="24"/>
          <w:lang w:eastAsia="zh-CN"/>
        </w:rPr>
        <w:t xml:space="preserve">and restrictions of the data </w:t>
      </w:r>
      <w:r>
        <w:rPr>
          <w:rFonts w:ascii="TimesNewRomanPS-BoldMT" w:eastAsia="TimesNewRomanPS-BoldMT" w:hAnsi="TimesNewRomanPS-BoldMT"/>
          <w:color w:val="000000"/>
          <w:sz w:val="24"/>
          <w:lang w:eastAsia="zh-CN"/>
        </w:rPr>
        <w:t>and obtain</w:t>
      </w:r>
      <w:r w:rsidRPr="00AF06F9">
        <w:rPr>
          <w:rFonts w:ascii="TimesNewRomanPS-BoldMT" w:eastAsia="TimesNewRomanPS-BoldMT" w:hAnsi="TimesNewRomanPS-BoldMT"/>
          <w:color w:val="000000"/>
          <w:sz w:val="24"/>
          <w:lang w:eastAsia="zh-CN"/>
        </w:rPr>
        <w:t xml:space="preserve"> the desired outcomes</w:t>
      </w:r>
      <w:r>
        <w:rPr>
          <w:rFonts w:ascii="TimesNewRomanPS-BoldMT" w:eastAsia="TimesNewRomanPS-BoldMT" w:hAnsi="TimesNewRomanPS-BoldMT"/>
          <w:color w:val="000000"/>
          <w:sz w:val="24"/>
          <w:lang w:val="en-IN" w:eastAsia="zh-CN"/>
        </w:rPr>
        <w:t>.</w:t>
      </w:r>
    </w:p>
    <w:p w14:paraId="3E17CB58" w14:textId="77777777" w:rsidR="00152AA9" w:rsidRPr="00AF06F9" w:rsidRDefault="00152AA9" w:rsidP="00152AA9">
      <w:pPr>
        <w:ind w:left="720" w:right="432"/>
        <w:jc w:val="both"/>
        <w:rPr>
          <w:rFonts w:ascii="TimesNewRomanPS-BoldMT" w:eastAsia="TimesNewRomanPS-BoldMT" w:hAnsi="TimesNewRomanPS-BoldMT"/>
          <w:color w:val="000000"/>
          <w:sz w:val="24"/>
          <w:lang w:eastAsia="zh-CN"/>
        </w:rPr>
      </w:pPr>
    </w:p>
    <w:p w14:paraId="31E0CA4F" w14:textId="77777777" w:rsidR="00152AA9" w:rsidRDefault="00152AA9" w:rsidP="00152AA9">
      <w:pPr>
        <w:ind w:left="720" w:right="432"/>
        <w:jc w:val="both"/>
        <w:rPr>
          <w:rFonts w:eastAsia="TimesNewRomanPS-BoldMT"/>
          <w:color w:val="000000"/>
          <w:sz w:val="24"/>
          <w:szCs w:val="24"/>
          <w:lang w:eastAsia="zh-CN"/>
        </w:rPr>
      </w:pPr>
      <w:r w:rsidRPr="00823190">
        <w:rPr>
          <w:rFonts w:ascii="TimesNewRomanPS-BoldMT" w:eastAsia="TimesNewRomanPS-BoldMT" w:hAnsi="TimesNewRomanPS-BoldMT"/>
          <w:b/>
          <w:bCs/>
          <w:color w:val="000000"/>
          <w:sz w:val="24"/>
          <w:lang w:eastAsia="zh-CN"/>
        </w:rPr>
        <w:t xml:space="preserve">             Data Selection</w:t>
      </w:r>
      <w:r w:rsidRPr="00AF06F9">
        <w:rPr>
          <w:rFonts w:ascii="TimesNewRomanPS-BoldMT" w:eastAsia="TimesNewRomanPS-BoldMT" w:hAnsi="TimesNewRomanPS-BoldMT"/>
          <w:color w:val="000000"/>
          <w:sz w:val="24"/>
          <w:lang w:eastAsia="zh-CN"/>
        </w:rPr>
        <w:t>: From the available data, a relevant subset is chosen that aligns with the analysis objectives. This involves integrating data from various sources into a unified dataset that supports the research goals. The selected data should be</w:t>
      </w:r>
      <w:r w:rsidRPr="00AF06F9">
        <w:rPr>
          <w:rFonts w:ascii="TimesNewRomanPS-BoldMT" w:eastAsia="TimesNewRomanPS-BoldMT" w:hAnsi="TimesNewRomanPS-BoldMT"/>
          <w:b/>
          <w:bCs/>
          <w:color w:val="000000"/>
          <w:sz w:val="24"/>
          <w:lang w:eastAsia="zh-CN"/>
        </w:rPr>
        <w:t xml:space="preserve"> </w:t>
      </w:r>
      <w:r w:rsidRPr="00AF06F9">
        <w:rPr>
          <w:rFonts w:ascii="TimesNewRomanPS-BoldMT" w:eastAsia="TimesNewRomanPS-BoldMT" w:hAnsi="TimesNewRomanPS-BoldMT"/>
          <w:color w:val="000000"/>
          <w:sz w:val="24"/>
          <w:lang w:eastAsia="zh-CN"/>
        </w:rPr>
        <w:t>consistent and relevant to the problem at hand.</w:t>
      </w:r>
      <w:r>
        <w:rPr>
          <w:rFonts w:eastAsia="TimesNewRomanPS-BoldMT"/>
          <w:color w:val="000000"/>
          <w:sz w:val="24"/>
          <w:szCs w:val="24"/>
          <w:lang w:eastAsia="zh-CN"/>
        </w:rPr>
        <w:t xml:space="preserve">   </w:t>
      </w:r>
    </w:p>
    <w:p w14:paraId="17BDFC4A" w14:textId="77777777" w:rsidR="00152AA9" w:rsidRDefault="00152AA9" w:rsidP="00152AA9">
      <w:pPr>
        <w:ind w:left="720" w:right="432"/>
        <w:jc w:val="both"/>
        <w:rPr>
          <w:rFonts w:eastAsia="TimesNewRomanPS-BoldMT"/>
          <w:color w:val="000000"/>
          <w:sz w:val="24"/>
          <w:szCs w:val="24"/>
          <w:lang w:eastAsia="zh-CN"/>
        </w:rPr>
      </w:pPr>
      <w:r>
        <w:rPr>
          <w:rFonts w:eastAsia="TimesNewRomanPS-BoldMT"/>
          <w:color w:val="000000"/>
          <w:sz w:val="24"/>
          <w:szCs w:val="24"/>
          <w:lang w:eastAsia="zh-CN"/>
        </w:rPr>
        <w:t xml:space="preserve">        </w:t>
      </w:r>
    </w:p>
    <w:p w14:paraId="6E845036" w14:textId="77777777" w:rsidR="00152AA9" w:rsidRDefault="00152AA9" w:rsidP="00152AA9">
      <w:pPr>
        <w:ind w:left="288" w:right="432"/>
        <w:jc w:val="both"/>
        <w:rPr>
          <w:rFonts w:eastAsia="TimesNewRomanPS-BoldMT"/>
          <w:color w:val="000000"/>
          <w:sz w:val="24"/>
          <w:szCs w:val="24"/>
          <w:lang w:eastAsia="zh-CN"/>
        </w:rPr>
      </w:pPr>
      <w:r>
        <w:rPr>
          <w:rFonts w:eastAsia="TimesNewRomanPS-BoldMT"/>
          <w:color w:val="000000"/>
          <w:sz w:val="24"/>
          <w:szCs w:val="24"/>
          <w:lang w:eastAsia="zh-CN"/>
        </w:rPr>
        <w:t xml:space="preserve">                 </w:t>
      </w:r>
      <w:r w:rsidRPr="00EF3C82">
        <w:rPr>
          <w:rFonts w:eastAsia="TimesNewRomanPS-BoldMT"/>
          <w:b/>
          <w:bCs/>
          <w:color w:val="000000"/>
          <w:sz w:val="24"/>
          <w:szCs w:val="24"/>
          <w:lang w:eastAsia="zh-CN"/>
        </w:rPr>
        <w:t>Cleaning and Pre-Processing</w:t>
      </w:r>
      <w:r w:rsidRPr="00AF06F9">
        <w:rPr>
          <w:rFonts w:eastAsia="TimesNewRomanPS-BoldMT"/>
          <w:color w:val="000000"/>
          <w:sz w:val="24"/>
          <w:szCs w:val="24"/>
          <w:lang w:eastAsia="zh-CN"/>
        </w:rPr>
        <w:t>: At this</w:t>
      </w:r>
      <w:r>
        <w:rPr>
          <w:rFonts w:eastAsia="TimesNewRomanPS-BoldMT"/>
          <w:color w:val="000000"/>
          <w:sz w:val="24"/>
          <w:szCs w:val="24"/>
          <w:lang w:eastAsia="zh-CN"/>
        </w:rPr>
        <w:t xml:space="preserve"> </w:t>
      </w:r>
      <w:r w:rsidRPr="00AF06F9">
        <w:rPr>
          <w:rFonts w:eastAsia="TimesNewRomanPS-BoldMT"/>
          <w:color w:val="000000"/>
          <w:sz w:val="24"/>
          <w:szCs w:val="24"/>
          <w:lang w:eastAsia="zh-CN"/>
        </w:rPr>
        <w:t xml:space="preserve">stage, the data's quality is assessed by performing operations that guarantee its usability. Data cleaning involves handling </w:t>
      </w:r>
    </w:p>
    <w:p w14:paraId="650623B2" w14:textId="77777777" w:rsidR="00152AA9" w:rsidRDefault="00152AA9" w:rsidP="00152AA9">
      <w:pPr>
        <w:ind w:left="288" w:right="432"/>
        <w:jc w:val="both"/>
        <w:rPr>
          <w:rFonts w:eastAsia="TimesNewRomanPS-BoldMT"/>
          <w:color w:val="000000"/>
          <w:sz w:val="24"/>
          <w:szCs w:val="24"/>
          <w:lang w:eastAsia="zh-CN"/>
        </w:rPr>
      </w:pPr>
    </w:p>
    <w:p w14:paraId="37945C13" w14:textId="77777777" w:rsidR="00152AA9" w:rsidRDefault="00152AA9" w:rsidP="00152AA9">
      <w:pPr>
        <w:ind w:left="288" w:right="432"/>
        <w:jc w:val="both"/>
        <w:rPr>
          <w:rFonts w:eastAsia="TimesNewRomanPS-BoldMT"/>
          <w:color w:val="000000"/>
          <w:sz w:val="24"/>
          <w:szCs w:val="24"/>
          <w:lang w:eastAsia="zh-CN"/>
        </w:rPr>
      </w:pPr>
    </w:p>
    <w:p w14:paraId="519D1AC5" w14:textId="77777777" w:rsidR="00152AA9" w:rsidRDefault="00152AA9" w:rsidP="00152AA9">
      <w:pPr>
        <w:ind w:left="288" w:right="432"/>
        <w:jc w:val="both"/>
        <w:rPr>
          <w:rFonts w:eastAsia="TimesNewRomanPS-BoldMT"/>
          <w:color w:val="000000"/>
          <w:sz w:val="24"/>
          <w:szCs w:val="24"/>
          <w:lang w:eastAsia="zh-CN"/>
        </w:rPr>
      </w:pPr>
    </w:p>
    <w:p w14:paraId="1318D78D" w14:textId="77777777" w:rsidR="00152AA9" w:rsidRDefault="00152AA9" w:rsidP="00152AA9">
      <w:pPr>
        <w:ind w:left="288" w:right="432"/>
        <w:jc w:val="both"/>
        <w:rPr>
          <w:rFonts w:eastAsia="TimesNewRomanPS-BoldMT"/>
          <w:color w:val="000000"/>
          <w:sz w:val="24"/>
          <w:szCs w:val="24"/>
          <w:lang w:eastAsia="zh-CN"/>
        </w:rPr>
      </w:pPr>
      <w:r>
        <w:rPr>
          <w:rFonts w:eastAsia="TimesNewRomanPS-BoldMT"/>
          <w:color w:val="000000"/>
          <w:sz w:val="24"/>
          <w:szCs w:val="24"/>
          <w:lang w:eastAsia="zh-CN"/>
        </w:rPr>
        <w:t xml:space="preserve">                                                                                                      </w:t>
      </w:r>
    </w:p>
    <w:p w14:paraId="3B1209D9" w14:textId="77777777" w:rsidR="00152AA9" w:rsidRPr="00AF06F9" w:rsidRDefault="00152AA9" w:rsidP="00152AA9">
      <w:pPr>
        <w:ind w:left="288" w:right="144"/>
        <w:jc w:val="both"/>
        <w:rPr>
          <w:rFonts w:eastAsia="TimesNewRomanPS-BoldMT"/>
          <w:color w:val="000000"/>
          <w:sz w:val="24"/>
          <w:szCs w:val="24"/>
          <w:lang w:eastAsia="zh-CN"/>
        </w:rPr>
      </w:pPr>
      <w:r w:rsidRPr="00AF06F9">
        <w:rPr>
          <w:rFonts w:eastAsia="TimesNewRomanPS-BoldMT"/>
          <w:color w:val="000000"/>
          <w:sz w:val="24"/>
          <w:szCs w:val="24"/>
          <w:lang w:eastAsia="zh-CN"/>
        </w:rPr>
        <w:t>missing values, removing outliers, and checking for inconsistencies. It may also involve eliminating variables or attributes with missing data, as well as non-relevant material such as text or images.</w:t>
      </w:r>
    </w:p>
    <w:p w14:paraId="3E10AA91" w14:textId="77777777" w:rsidR="00152AA9" w:rsidRPr="00AF06F9" w:rsidRDefault="00152AA9" w:rsidP="00152AA9">
      <w:pPr>
        <w:ind w:left="288" w:right="144"/>
        <w:jc w:val="both"/>
        <w:rPr>
          <w:rFonts w:eastAsia="TimesNewRomanPS-BoldMT"/>
          <w:color w:val="000000"/>
          <w:sz w:val="24"/>
          <w:szCs w:val="24"/>
          <w:lang w:eastAsia="zh-CN"/>
        </w:rPr>
      </w:pPr>
    </w:p>
    <w:p w14:paraId="206C4343" w14:textId="77777777" w:rsidR="00152AA9" w:rsidRPr="00AF06F9" w:rsidRDefault="00152AA9" w:rsidP="00152AA9">
      <w:pPr>
        <w:ind w:left="288" w:right="144"/>
        <w:jc w:val="both"/>
        <w:rPr>
          <w:rFonts w:eastAsia="TimesNewRomanPS-BoldMT"/>
          <w:color w:val="000000"/>
          <w:sz w:val="24"/>
          <w:szCs w:val="24"/>
          <w:lang w:eastAsia="zh-CN"/>
        </w:rPr>
      </w:pPr>
      <w:r>
        <w:rPr>
          <w:rFonts w:eastAsia="TimesNewRomanPS-BoldMT"/>
          <w:color w:val="000000"/>
          <w:sz w:val="24"/>
          <w:szCs w:val="24"/>
          <w:lang w:eastAsia="zh-CN"/>
        </w:rPr>
        <w:t xml:space="preserve">                </w:t>
      </w:r>
      <w:r w:rsidRPr="00EF3C82">
        <w:rPr>
          <w:rFonts w:eastAsia="TimesNewRomanPS-BoldMT"/>
          <w:b/>
          <w:bCs/>
          <w:color w:val="000000"/>
          <w:sz w:val="24"/>
          <w:szCs w:val="24"/>
          <w:lang w:eastAsia="zh-CN"/>
        </w:rPr>
        <w:t>Data Transformation</w:t>
      </w:r>
      <w:r w:rsidRPr="00AF06F9">
        <w:rPr>
          <w:rFonts w:eastAsia="TimesNewRomanPS-BoldMT"/>
          <w:color w:val="000000"/>
          <w:sz w:val="24"/>
          <w:szCs w:val="24"/>
          <w:lang w:eastAsia="zh-CN"/>
        </w:rPr>
        <w:t>: In this stage, data quality is enhanced through transformations such as dimensionality reduction, which involves reducing the number of variables in the dataset</w:t>
      </w:r>
      <w:r>
        <w:rPr>
          <w:rFonts w:eastAsia="TimesNewRomanPS-BoldMT"/>
          <w:color w:val="000000"/>
          <w:sz w:val="24"/>
          <w:szCs w:val="24"/>
          <w:lang w:eastAsia="zh-CN"/>
        </w:rPr>
        <w:t>.</w:t>
      </w:r>
    </w:p>
    <w:p w14:paraId="745D18DC" w14:textId="77777777" w:rsidR="00152AA9" w:rsidRPr="00823190" w:rsidRDefault="00152AA9" w:rsidP="00152AA9">
      <w:pPr>
        <w:ind w:left="288" w:right="144"/>
        <w:jc w:val="both"/>
        <w:rPr>
          <w:rFonts w:eastAsia="TimesNewRomanPS-BoldMT"/>
          <w:b/>
          <w:bCs/>
          <w:color w:val="000000"/>
          <w:sz w:val="24"/>
          <w:szCs w:val="24"/>
          <w:lang w:eastAsia="zh-CN"/>
        </w:rPr>
      </w:pPr>
    </w:p>
    <w:p w14:paraId="328FA09D" w14:textId="77777777" w:rsidR="00152AA9" w:rsidRPr="00AF06F9" w:rsidRDefault="00152AA9" w:rsidP="00152AA9">
      <w:pPr>
        <w:ind w:left="288" w:right="144"/>
        <w:jc w:val="both"/>
        <w:rPr>
          <w:rFonts w:eastAsia="TimesNewRomanPS-BoldMT"/>
          <w:color w:val="000000"/>
          <w:sz w:val="24"/>
          <w:szCs w:val="24"/>
          <w:lang w:eastAsia="zh-CN"/>
        </w:rPr>
      </w:pPr>
      <w:r w:rsidRPr="00823190">
        <w:rPr>
          <w:rFonts w:eastAsia="TimesNewRomanPS-BoldMT"/>
          <w:b/>
          <w:bCs/>
          <w:color w:val="000000"/>
          <w:sz w:val="24"/>
          <w:szCs w:val="24"/>
          <w:lang w:eastAsia="zh-CN"/>
        </w:rPr>
        <w:t xml:space="preserve">                 Choosing Data Mining Algorithms:</w:t>
      </w:r>
      <w:r w:rsidRPr="00AF06F9">
        <w:rPr>
          <w:rFonts w:eastAsia="TimesNewRomanPS-BoldMT"/>
          <w:color w:val="000000"/>
          <w:sz w:val="24"/>
          <w:szCs w:val="24"/>
          <w:lang w:eastAsia="zh-CN"/>
        </w:rPr>
        <w:t xml:space="preserve"> </w:t>
      </w:r>
      <w:r>
        <w:rPr>
          <w:rFonts w:eastAsia="TimesNewRomanPS-BoldMT"/>
          <w:color w:val="000000"/>
          <w:sz w:val="24"/>
          <w:szCs w:val="24"/>
          <w:lang w:eastAsia="zh-CN"/>
        </w:rPr>
        <w:t>T</w:t>
      </w:r>
      <w:r w:rsidRPr="00AF06F9">
        <w:rPr>
          <w:rFonts w:eastAsia="TimesNewRomanPS-BoldMT"/>
          <w:color w:val="000000"/>
          <w:sz w:val="24"/>
          <w:szCs w:val="24"/>
          <w:lang w:eastAsia="zh-CN"/>
        </w:rPr>
        <w:t>he appropriate algorithm or combination of algorithms is selected to extract patterns and uncover knowledge. Different selection strategies exist for each technique. Each algorithm has its own unique characteristics, methodology and approach to producing results. It is therefore essential to understand the properties of the algorithms and choose the one best suited to the data.</w:t>
      </w:r>
    </w:p>
    <w:p w14:paraId="4B118811" w14:textId="77777777" w:rsidR="00152AA9" w:rsidRPr="00AF06F9" w:rsidRDefault="00152AA9" w:rsidP="00152AA9">
      <w:pPr>
        <w:ind w:left="288" w:right="144"/>
        <w:jc w:val="both"/>
        <w:rPr>
          <w:rFonts w:eastAsia="TimesNewRomanPS-BoldMT"/>
          <w:color w:val="000000"/>
          <w:sz w:val="24"/>
          <w:szCs w:val="24"/>
          <w:lang w:eastAsia="zh-CN"/>
        </w:rPr>
      </w:pPr>
    </w:p>
    <w:p w14:paraId="7A9DD6A1" w14:textId="77777777" w:rsidR="00152AA9" w:rsidRPr="00AF06F9" w:rsidRDefault="00152AA9" w:rsidP="00152AA9">
      <w:pPr>
        <w:ind w:left="288" w:right="144"/>
        <w:jc w:val="both"/>
        <w:rPr>
          <w:rFonts w:eastAsia="TimesNewRomanPS-BoldMT"/>
          <w:color w:val="000000"/>
          <w:sz w:val="24"/>
          <w:szCs w:val="24"/>
          <w:lang w:eastAsia="zh-CN"/>
        </w:rPr>
      </w:pPr>
      <w:r>
        <w:rPr>
          <w:rFonts w:eastAsia="TimesNewRomanPS-BoldMT"/>
          <w:color w:val="000000"/>
          <w:sz w:val="24"/>
          <w:szCs w:val="24"/>
          <w:lang w:eastAsia="zh-CN"/>
        </w:rPr>
        <w:t xml:space="preserve">                      </w:t>
      </w:r>
      <w:r w:rsidRPr="00823190">
        <w:rPr>
          <w:rFonts w:eastAsia="TimesNewRomanPS-BoldMT"/>
          <w:b/>
          <w:bCs/>
          <w:color w:val="000000"/>
          <w:sz w:val="24"/>
          <w:szCs w:val="24"/>
          <w:lang w:eastAsia="zh-CN"/>
        </w:rPr>
        <w:t>Applying Data Mining Algorithms</w:t>
      </w:r>
      <w:r w:rsidRPr="00AF06F9">
        <w:rPr>
          <w:rFonts w:eastAsia="TimesNewRomanPS-BoldMT"/>
          <w:color w:val="000000"/>
          <w:sz w:val="24"/>
          <w:szCs w:val="24"/>
          <w:lang w:eastAsia="zh-CN"/>
        </w:rPr>
        <w:t>: Once the chosen techniques have been selected, they are applied to the preprocessed data. This may involve executing the algorithms multiple times to fine-tune parameters for optimal results. The specific parameters vary depending on the selected method.</w:t>
      </w:r>
    </w:p>
    <w:p w14:paraId="143FD241" w14:textId="77777777" w:rsidR="00152AA9" w:rsidRPr="00AF06F9" w:rsidRDefault="00152AA9" w:rsidP="00152AA9">
      <w:pPr>
        <w:ind w:left="288" w:right="144"/>
        <w:jc w:val="both"/>
        <w:rPr>
          <w:rFonts w:eastAsia="TimesNewRomanPS-BoldMT"/>
          <w:color w:val="000000"/>
          <w:sz w:val="24"/>
          <w:szCs w:val="24"/>
          <w:lang w:eastAsia="zh-CN"/>
        </w:rPr>
      </w:pPr>
    </w:p>
    <w:p w14:paraId="6F71D383" w14:textId="77777777" w:rsidR="00152AA9" w:rsidRPr="00AF06F9" w:rsidRDefault="00152AA9" w:rsidP="00152AA9">
      <w:pPr>
        <w:ind w:left="288" w:right="144"/>
        <w:jc w:val="both"/>
        <w:rPr>
          <w:rFonts w:eastAsia="TimesNewRomanPS-BoldMT"/>
          <w:color w:val="000000"/>
          <w:sz w:val="24"/>
          <w:szCs w:val="24"/>
          <w:lang w:eastAsia="zh-CN"/>
        </w:rPr>
      </w:pPr>
      <w:r>
        <w:rPr>
          <w:rFonts w:eastAsia="TimesNewRomanPS-BoldMT"/>
          <w:color w:val="000000"/>
          <w:sz w:val="24"/>
          <w:szCs w:val="24"/>
          <w:lang w:eastAsia="zh-CN"/>
        </w:rPr>
        <w:t xml:space="preserve">                      </w:t>
      </w:r>
      <w:r w:rsidRPr="00823190">
        <w:rPr>
          <w:rFonts w:eastAsia="TimesNewRomanPS-BoldMT"/>
          <w:b/>
          <w:bCs/>
          <w:color w:val="000000"/>
          <w:sz w:val="24"/>
          <w:szCs w:val="24"/>
          <w:lang w:eastAsia="zh-CN"/>
        </w:rPr>
        <w:t xml:space="preserve"> Analyzing</w:t>
      </w:r>
      <w:r w:rsidRPr="00AF06F9">
        <w:rPr>
          <w:rFonts w:eastAsia="TimesNewRomanPS-BoldMT"/>
          <w:color w:val="000000"/>
          <w:sz w:val="24"/>
          <w:szCs w:val="24"/>
          <w:lang w:eastAsia="zh-CN"/>
        </w:rPr>
        <w:t>: After applying the algorithms to the dataset, the generated patterns and performance are evaluated to ensure they align with the objectives set in the initial phases. A technique called cross-validation is used for this evaluation. It involves dividing the data into training and testing sets. The training set is used to create the model, while the testing set is used to assess the model's effectiveness.</w:t>
      </w:r>
    </w:p>
    <w:p w14:paraId="7CCC48DD" w14:textId="77777777" w:rsidR="00152AA9" w:rsidRPr="00AF06F9" w:rsidRDefault="00152AA9" w:rsidP="00152AA9">
      <w:pPr>
        <w:ind w:left="288" w:right="144"/>
        <w:jc w:val="both"/>
        <w:rPr>
          <w:rFonts w:eastAsia="TimesNewRomanPS-BoldMT"/>
          <w:color w:val="000000"/>
          <w:sz w:val="24"/>
          <w:szCs w:val="24"/>
          <w:lang w:eastAsia="zh-CN"/>
        </w:rPr>
      </w:pPr>
    </w:p>
    <w:p w14:paraId="4414454A" w14:textId="77777777" w:rsidR="00152AA9" w:rsidRDefault="00152AA9" w:rsidP="00152AA9">
      <w:pPr>
        <w:ind w:left="288" w:right="144"/>
        <w:jc w:val="both"/>
        <w:rPr>
          <w:rFonts w:eastAsia="TimesNewRomanPS-BoldMT"/>
          <w:color w:val="000000"/>
          <w:sz w:val="24"/>
          <w:szCs w:val="24"/>
          <w:lang w:eastAsia="zh-CN"/>
        </w:rPr>
      </w:pPr>
      <w:r>
        <w:rPr>
          <w:rFonts w:eastAsia="TimesNewRomanPS-BoldMT"/>
          <w:color w:val="000000"/>
          <w:sz w:val="24"/>
          <w:szCs w:val="24"/>
          <w:lang w:eastAsia="zh-CN"/>
        </w:rPr>
        <w:t xml:space="preserve">                     </w:t>
      </w:r>
      <w:r w:rsidRPr="00823190">
        <w:rPr>
          <w:rFonts w:eastAsia="TimesNewRomanPS-BoldMT"/>
          <w:b/>
          <w:bCs/>
          <w:color w:val="000000"/>
          <w:sz w:val="24"/>
          <w:szCs w:val="24"/>
          <w:lang w:eastAsia="zh-CN"/>
        </w:rPr>
        <w:t xml:space="preserve"> Interpretation</w:t>
      </w:r>
      <w:r w:rsidRPr="00AF06F9">
        <w:rPr>
          <w:rFonts w:eastAsia="TimesNewRomanPS-BoldMT"/>
          <w:color w:val="000000"/>
          <w:sz w:val="24"/>
          <w:szCs w:val="24"/>
          <w:lang w:eastAsia="zh-CN"/>
        </w:rPr>
        <w:t>: If all steps have been followed correctly and the evaluation results are satisfactory, the final stage involves applying the extracted knowledge to the relevant context and addressing the identified problems. If the results are not satisfactory, it is necessary to revisit previous stages to make adjustments, starting from data selection to the evaluation phase</w:t>
      </w:r>
      <w:r>
        <w:rPr>
          <w:rFonts w:eastAsia="TimesNewRomanPS-BoldMT"/>
          <w:color w:val="000000"/>
          <w:sz w:val="24"/>
          <w:szCs w:val="24"/>
          <w:lang w:eastAsia="zh-CN"/>
        </w:rPr>
        <w:t>.</w:t>
      </w:r>
    </w:p>
    <w:p w14:paraId="58B2FD3A" w14:textId="77777777" w:rsidR="00152AA9" w:rsidRDefault="00152AA9" w:rsidP="00152AA9">
      <w:pPr>
        <w:ind w:left="288" w:right="144"/>
        <w:jc w:val="both"/>
        <w:rPr>
          <w:rFonts w:eastAsia="TimesNewRomanPS-BoldMT"/>
          <w:color w:val="000000"/>
          <w:sz w:val="24"/>
          <w:szCs w:val="24"/>
          <w:lang w:eastAsia="zh-CN"/>
        </w:rPr>
      </w:pPr>
    </w:p>
    <w:p w14:paraId="65A96FA3" w14:textId="77777777" w:rsidR="00152AA9" w:rsidRDefault="00152AA9" w:rsidP="00152AA9">
      <w:pPr>
        <w:ind w:left="288" w:right="144"/>
        <w:jc w:val="both"/>
        <w:rPr>
          <w:rFonts w:eastAsia="TimesNewRomanPS-BoldMT"/>
          <w:color w:val="000000"/>
          <w:sz w:val="24"/>
          <w:szCs w:val="24"/>
          <w:lang w:eastAsia="zh-CN"/>
        </w:rPr>
      </w:pPr>
    </w:p>
    <w:p w14:paraId="302CAAB0" w14:textId="77777777" w:rsidR="00152AA9" w:rsidRDefault="00152AA9" w:rsidP="00152AA9">
      <w:pPr>
        <w:ind w:left="288" w:right="144"/>
        <w:jc w:val="both"/>
        <w:rPr>
          <w:rFonts w:eastAsia="TimesNewRomanPS-BoldMT"/>
          <w:color w:val="000000"/>
          <w:sz w:val="24"/>
          <w:szCs w:val="24"/>
          <w:lang w:eastAsia="zh-CN"/>
        </w:rPr>
      </w:pPr>
    </w:p>
    <w:p w14:paraId="3C9D000C" w14:textId="77777777" w:rsidR="00152AA9" w:rsidRDefault="00152AA9" w:rsidP="00152AA9">
      <w:pPr>
        <w:ind w:left="288" w:right="144"/>
        <w:jc w:val="both"/>
        <w:rPr>
          <w:sz w:val="24"/>
          <w:szCs w:val="24"/>
        </w:rPr>
      </w:pPr>
    </w:p>
    <w:p w14:paraId="6E17AB97" w14:textId="77777777" w:rsidR="00152AA9" w:rsidRDefault="00152AA9" w:rsidP="00152AA9">
      <w:pPr>
        <w:ind w:left="288" w:right="144"/>
        <w:jc w:val="both"/>
        <w:rPr>
          <w:sz w:val="24"/>
          <w:szCs w:val="24"/>
        </w:rPr>
      </w:pPr>
    </w:p>
    <w:p w14:paraId="1D1EBAE4" w14:textId="77777777" w:rsidR="00152AA9" w:rsidRDefault="00152AA9" w:rsidP="00152AA9">
      <w:pPr>
        <w:ind w:left="288" w:right="144"/>
        <w:jc w:val="both"/>
        <w:rPr>
          <w:sz w:val="24"/>
          <w:szCs w:val="24"/>
        </w:rPr>
      </w:pPr>
    </w:p>
    <w:p w14:paraId="3EF47A32" w14:textId="77777777" w:rsidR="00152AA9" w:rsidRDefault="00152AA9" w:rsidP="00152AA9">
      <w:pPr>
        <w:ind w:left="288" w:right="144"/>
        <w:jc w:val="both"/>
        <w:rPr>
          <w:sz w:val="24"/>
          <w:szCs w:val="24"/>
        </w:rPr>
      </w:pPr>
    </w:p>
    <w:p w14:paraId="4400A0F0" w14:textId="77777777" w:rsidR="00152AA9" w:rsidRDefault="00152AA9" w:rsidP="00152AA9">
      <w:pPr>
        <w:ind w:left="288" w:right="144"/>
        <w:jc w:val="both"/>
        <w:rPr>
          <w:sz w:val="24"/>
          <w:szCs w:val="24"/>
        </w:rPr>
      </w:pPr>
    </w:p>
    <w:p w14:paraId="672AE9AE" w14:textId="77777777" w:rsidR="00152AA9" w:rsidRDefault="00152AA9" w:rsidP="00152AA9">
      <w:pPr>
        <w:ind w:left="288" w:right="144"/>
        <w:jc w:val="both"/>
        <w:rPr>
          <w:sz w:val="24"/>
          <w:szCs w:val="24"/>
        </w:rPr>
      </w:pPr>
    </w:p>
    <w:p w14:paraId="7453B7E3" w14:textId="77777777" w:rsidR="00152AA9" w:rsidRDefault="00152AA9" w:rsidP="00152AA9">
      <w:pPr>
        <w:ind w:left="288" w:right="144"/>
        <w:jc w:val="both"/>
        <w:rPr>
          <w:sz w:val="24"/>
          <w:szCs w:val="24"/>
        </w:rPr>
      </w:pPr>
    </w:p>
    <w:p w14:paraId="4AC26D16" w14:textId="77777777" w:rsidR="00152AA9" w:rsidRDefault="00152AA9" w:rsidP="00152AA9">
      <w:pPr>
        <w:ind w:left="288" w:right="144"/>
        <w:jc w:val="both"/>
        <w:rPr>
          <w:sz w:val="24"/>
          <w:szCs w:val="24"/>
        </w:rPr>
      </w:pPr>
    </w:p>
    <w:p w14:paraId="1FDFB4F1" w14:textId="77777777" w:rsidR="00152AA9" w:rsidRDefault="00152AA9" w:rsidP="00152AA9">
      <w:pPr>
        <w:ind w:left="288" w:right="144"/>
        <w:jc w:val="both"/>
        <w:rPr>
          <w:sz w:val="24"/>
          <w:szCs w:val="24"/>
        </w:rPr>
      </w:pPr>
    </w:p>
    <w:p w14:paraId="642D541F" w14:textId="77777777" w:rsidR="00152AA9" w:rsidRDefault="00152AA9" w:rsidP="00152AA9">
      <w:pPr>
        <w:ind w:left="288" w:right="144"/>
        <w:jc w:val="both"/>
        <w:rPr>
          <w:sz w:val="24"/>
          <w:szCs w:val="24"/>
        </w:rPr>
      </w:pPr>
    </w:p>
    <w:p w14:paraId="3A01098C" w14:textId="77777777" w:rsidR="00152AA9" w:rsidRDefault="00152AA9" w:rsidP="00152AA9">
      <w:pPr>
        <w:ind w:left="288" w:right="144"/>
        <w:jc w:val="both"/>
        <w:rPr>
          <w:sz w:val="24"/>
          <w:szCs w:val="24"/>
        </w:rPr>
      </w:pPr>
    </w:p>
    <w:tbl>
      <w:tblPr>
        <w:tblpPr w:leftFromText="180" w:rightFromText="180" w:horzAnchor="page" w:tblpX="6309" w:tblpY="334"/>
        <w:tblW w:w="5400" w:type="dxa"/>
        <w:tblBorders>
          <w:top w:val="single" w:sz="4" w:space="0" w:color="939393"/>
          <w:left w:val="single" w:sz="4" w:space="0" w:color="939393"/>
          <w:bottom w:val="single" w:sz="4" w:space="0" w:color="939393"/>
          <w:right w:val="single" w:sz="4" w:space="0" w:color="939393"/>
          <w:insideH w:val="single" w:sz="4" w:space="0" w:color="939393"/>
          <w:insideV w:val="single" w:sz="4" w:space="0" w:color="939393"/>
        </w:tblBorders>
        <w:tblLayout w:type="fixed"/>
        <w:tblCellMar>
          <w:left w:w="0" w:type="dxa"/>
          <w:right w:w="0" w:type="dxa"/>
        </w:tblCellMar>
        <w:tblLook w:val="01E0" w:firstRow="1" w:lastRow="1" w:firstColumn="1" w:lastColumn="1" w:noHBand="0" w:noVBand="0"/>
      </w:tblPr>
      <w:tblGrid>
        <w:gridCol w:w="769"/>
        <w:gridCol w:w="1751"/>
        <w:gridCol w:w="1419"/>
        <w:gridCol w:w="1461"/>
      </w:tblGrid>
      <w:tr w:rsidR="00152AA9" w:rsidRPr="00823190" w14:paraId="60DCEC12" w14:textId="77777777" w:rsidTr="00D54400">
        <w:trPr>
          <w:trHeight w:val="692"/>
        </w:trPr>
        <w:tc>
          <w:tcPr>
            <w:tcW w:w="769" w:type="dxa"/>
            <w:tcBorders>
              <w:bottom w:val="single" w:sz="6" w:space="0" w:color="2C2C2C"/>
            </w:tcBorders>
            <w:shd w:val="clear" w:color="auto" w:fill="ACB9CA" w:themeFill="text2" w:themeFillTint="66"/>
          </w:tcPr>
          <w:p w14:paraId="54D802FF" w14:textId="77777777" w:rsidR="00152AA9" w:rsidRPr="00823190" w:rsidRDefault="00152AA9" w:rsidP="00D54400">
            <w:pPr>
              <w:pStyle w:val="TableParagraph"/>
              <w:spacing w:before="101" w:line="271" w:lineRule="auto"/>
              <w:ind w:left="82" w:right="77"/>
              <w:rPr>
                <w:b/>
                <w:sz w:val="24"/>
                <w:szCs w:val="24"/>
              </w:rPr>
            </w:pPr>
            <w:proofErr w:type="spellStart"/>
            <w:r w:rsidRPr="00823190">
              <w:rPr>
                <w:b/>
                <w:sz w:val="24"/>
                <w:szCs w:val="24"/>
                <w:u w:val="single"/>
              </w:rPr>
              <w:t>S.n</w:t>
            </w:r>
            <w:proofErr w:type="spellEnd"/>
            <w:r w:rsidRPr="00823190">
              <w:rPr>
                <w:b/>
                <w:spacing w:val="-48"/>
                <w:sz w:val="24"/>
                <w:szCs w:val="24"/>
              </w:rPr>
              <w:t xml:space="preserve"> </w:t>
            </w:r>
            <w:r w:rsidRPr="00823190">
              <w:rPr>
                <w:b/>
                <w:sz w:val="24"/>
                <w:szCs w:val="24"/>
                <w:u w:val="single"/>
              </w:rPr>
              <w:t>o</w:t>
            </w:r>
          </w:p>
        </w:tc>
        <w:tc>
          <w:tcPr>
            <w:tcW w:w="1751" w:type="dxa"/>
            <w:tcBorders>
              <w:bottom w:val="single" w:sz="6" w:space="0" w:color="2C2C2C"/>
            </w:tcBorders>
            <w:shd w:val="clear" w:color="auto" w:fill="ACB9CA" w:themeFill="text2" w:themeFillTint="66"/>
          </w:tcPr>
          <w:p w14:paraId="7DF7C0E2" w14:textId="77777777" w:rsidR="00152AA9" w:rsidRPr="00823190" w:rsidRDefault="00152AA9" w:rsidP="00D54400">
            <w:pPr>
              <w:pStyle w:val="TableParagraph"/>
              <w:rPr>
                <w:b/>
                <w:sz w:val="24"/>
                <w:szCs w:val="24"/>
              </w:rPr>
            </w:pPr>
          </w:p>
          <w:p w14:paraId="24AF8C8C" w14:textId="77777777" w:rsidR="00152AA9" w:rsidRPr="00823190" w:rsidRDefault="00152AA9" w:rsidP="00D54400">
            <w:pPr>
              <w:pStyle w:val="TableParagraph"/>
              <w:ind w:left="481" w:right="475"/>
              <w:jc w:val="center"/>
              <w:rPr>
                <w:b/>
                <w:sz w:val="24"/>
                <w:szCs w:val="24"/>
              </w:rPr>
            </w:pPr>
            <w:r w:rsidRPr="00823190">
              <w:rPr>
                <w:b/>
                <w:sz w:val="24"/>
                <w:szCs w:val="24"/>
              </w:rPr>
              <w:t>Name</w:t>
            </w:r>
          </w:p>
        </w:tc>
        <w:tc>
          <w:tcPr>
            <w:tcW w:w="1419" w:type="dxa"/>
            <w:tcBorders>
              <w:bottom w:val="single" w:sz="6" w:space="0" w:color="2C2C2C"/>
            </w:tcBorders>
            <w:shd w:val="clear" w:color="auto" w:fill="ACB9CA" w:themeFill="text2" w:themeFillTint="66"/>
          </w:tcPr>
          <w:p w14:paraId="7DAFA6CE" w14:textId="77777777" w:rsidR="00152AA9" w:rsidRPr="00823190" w:rsidRDefault="00152AA9" w:rsidP="00D54400">
            <w:pPr>
              <w:pStyle w:val="TableParagraph"/>
              <w:rPr>
                <w:b/>
                <w:sz w:val="24"/>
                <w:szCs w:val="24"/>
              </w:rPr>
            </w:pPr>
          </w:p>
          <w:p w14:paraId="569F25C5" w14:textId="77777777" w:rsidR="00152AA9" w:rsidRPr="00823190" w:rsidRDefault="00152AA9" w:rsidP="00D54400">
            <w:pPr>
              <w:pStyle w:val="TableParagraph"/>
              <w:ind w:right="462"/>
              <w:rPr>
                <w:b/>
                <w:sz w:val="24"/>
                <w:szCs w:val="24"/>
              </w:rPr>
            </w:pPr>
            <w:r w:rsidRPr="00823190">
              <w:rPr>
                <w:b/>
                <w:sz w:val="24"/>
                <w:szCs w:val="24"/>
              </w:rPr>
              <w:t>T</w:t>
            </w:r>
            <w:r>
              <w:rPr>
                <w:b/>
                <w:sz w:val="24"/>
                <w:szCs w:val="24"/>
              </w:rPr>
              <w:t>y</w:t>
            </w:r>
            <w:r w:rsidRPr="00823190">
              <w:rPr>
                <w:b/>
                <w:sz w:val="24"/>
                <w:szCs w:val="24"/>
              </w:rPr>
              <w:t>pe</w:t>
            </w:r>
          </w:p>
        </w:tc>
        <w:tc>
          <w:tcPr>
            <w:tcW w:w="1461" w:type="dxa"/>
            <w:tcBorders>
              <w:bottom w:val="single" w:sz="6" w:space="0" w:color="2C2C2C"/>
            </w:tcBorders>
            <w:shd w:val="clear" w:color="auto" w:fill="ACB9CA" w:themeFill="text2" w:themeFillTint="66"/>
          </w:tcPr>
          <w:p w14:paraId="3278D700" w14:textId="77777777" w:rsidR="00152AA9" w:rsidRPr="00823190" w:rsidRDefault="00152AA9" w:rsidP="00D54400">
            <w:pPr>
              <w:pStyle w:val="TableParagraph"/>
              <w:rPr>
                <w:b/>
                <w:sz w:val="24"/>
                <w:szCs w:val="24"/>
              </w:rPr>
            </w:pPr>
            <w:r w:rsidRPr="00823190">
              <w:rPr>
                <w:b/>
                <w:sz w:val="24"/>
                <w:szCs w:val="24"/>
              </w:rPr>
              <w:t>Categorical Value</w:t>
            </w:r>
          </w:p>
        </w:tc>
      </w:tr>
      <w:tr w:rsidR="00152AA9" w:rsidRPr="00823190" w14:paraId="3820CFDE" w14:textId="77777777" w:rsidTr="00D54400">
        <w:trPr>
          <w:trHeight w:val="451"/>
        </w:trPr>
        <w:tc>
          <w:tcPr>
            <w:tcW w:w="769" w:type="dxa"/>
            <w:tcBorders>
              <w:top w:val="single" w:sz="6" w:space="0" w:color="2C2C2C"/>
              <w:right w:val="single" w:sz="6" w:space="0" w:color="2C2C2C"/>
            </w:tcBorders>
            <w:shd w:val="clear" w:color="auto" w:fill="ACB9CA" w:themeFill="text2" w:themeFillTint="66"/>
          </w:tcPr>
          <w:p w14:paraId="16595CE9" w14:textId="77777777" w:rsidR="00152AA9" w:rsidRPr="00823190" w:rsidRDefault="00152AA9" w:rsidP="00D54400">
            <w:pPr>
              <w:pStyle w:val="TableParagraph"/>
              <w:spacing w:before="123"/>
              <w:ind w:right="74"/>
              <w:jc w:val="right"/>
              <w:rPr>
                <w:b/>
                <w:sz w:val="24"/>
                <w:szCs w:val="24"/>
              </w:rPr>
            </w:pPr>
            <w:r w:rsidRPr="00823190">
              <w:rPr>
                <w:b/>
                <w:sz w:val="24"/>
                <w:szCs w:val="24"/>
              </w:rPr>
              <w:t>1</w:t>
            </w:r>
          </w:p>
        </w:tc>
        <w:tc>
          <w:tcPr>
            <w:tcW w:w="1751" w:type="dxa"/>
            <w:tcBorders>
              <w:top w:val="single" w:sz="6" w:space="0" w:color="2C2C2C"/>
              <w:left w:val="single" w:sz="6" w:space="0" w:color="2C2C2C"/>
            </w:tcBorders>
            <w:shd w:val="clear" w:color="auto" w:fill="FFFFFF" w:themeFill="background1"/>
          </w:tcPr>
          <w:p w14:paraId="7D4E1F79" w14:textId="77777777" w:rsidR="00152AA9" w:rsidRPr="00823190" w:rsidRDefault="00152AA9" w:rsidP="00D54400">
            <w:pPr>
              <w:pStyle w:val="TableParagraph"/>
              <w:spacing w:before="99"/>
              <w:ind w:left="88" w:right="81"/>
              <w:jc w:val="center"/>
              <w:rPr>
                <w:b/>
                <w:sz w:val="24"/>
                <w:szCs w:val="24"/>
              </w:rPr>
            </w:pPr>
            <w:r w:rsidRPr="00823190">
              <w:rPr>
                <w:b/>
                <w:sz w:val="24"/>
                <w:szCs w:val="24"/>
              </w:rPr>
              <w:t>Area</w:t>
            </w:r>
          </w:p>
        </w:tc>
        <w:tc>
          <w:tcPr>
            <w:tcW w:w="1419" w:type="dxa"/>
            <w:tcBorders>
              <w:top w:val="single" w:sz="6" w:space="0" w:color="2C2C2C"/>
            </w:tcBorders>
            <w:shd w:val="clear" w:color="auto" w:fill="FFFFFF" w:themeFill="background1"/>
          </w:tcPr>
          <w:p w14:paraId="391A5414" w14:textId="77777777" w:rsidR="00152AA9" w:rsidRPr="00823190" w:rsidRDefault="00152AA9" w:rsidP="00D54400">
            <w:pPr>
              <w:pStyle w:val="TableParagraph"/>
              <w:spacing w:before="76"/>
              <w:ind w:right="297"/>
              <w:jc w:val="right"/>
              <w:rPr>
                <w:b/>
                <w:sz w:val="24"/>
                <w:szCs w:val="24"/>
              </w:rPr>
            </w:pPr>
            <w:r w:rsidRPr="00823190">
              <w:rPr>
                <w:b/>
                <w:sz w:val="24"/>
                <w:szCs w:val="24"/>
              </w:rPr>
              <w:t>Discrete</w:t>
            </w:r>
          </w:p>
        </w:tc>
        <w:tc>
          <w:tcPr>
            <w:tcW w:w="1461" w:type="dxa"/>
            <w:tcBorders>
              <w:top w:val="single" w:sz="6" w:space="0" w:color="2C2C2C"/>
            </w:tcBorders>
            <w:shd w:val="clear" w:color="auto" w:fill="FFFFFF" w:themeFill="background1"/>
          </w:tcPr>
          <w:p w14:paraId="42184521" w14:textId="77777777" w:rsidR="00152AA9" w:rsidRPr="00823190" w:rsidRDefault="00152AA9" w:rsidP="00D54400">
            <w:pPr>
              <w:pStyle w:val="TableParagraph"/>
              <w:rPr>
                <w:b/>
                <w:sz w:val="24"/>
                <w:szCs w:val="24"/>
              </w:rPr>
            </w:pPr>
            <w:r w:rsidRPr="00823190">
              <w:rPr>
                <w:b/>
                <w:sz w:val="24"/>
                <w:szCs w:val="24"/>
              </w:rPr>
              <w:t>Numeric</w:t>
            </w:r>
          </w:p>
        </w:tc>
      </w:tr>
      <w:tr w:rsidR="00152AA9" w:rsidRPr="00823190" w14:paraId="74F0DE74" w14:textId="77777777" w:rsidTr="00D54400">
        <w:trPr>
          <w:trHeight w:val="453"/>
        </w:trPr>
        <w:tc>
          <w:tcPr>
            <w:tcW w:w="769" w:type="dxa"/>
            <w:tcBorders>
              <w:right w:val="single" w:sz="6" w:space="0" w:color="2C2C2C"/>
            </w:tcBorders>
            <w:shd w:val="clear" w:color="auto" w:fill="ACB9CA" w:themeFill="text2" w:themeFillTint="66"/>
          </w:tcPr>
          <w:p w14:paraId="5DD3390F" w14:textId="77777777" w:rsidR="00152AA9" w:rsidRPr="00823190" w:rsidRDefault="00152AA9" w:rsidP="00D54400">
            <w:pPr>
              <w:pStyle w:val="TableParagraph"/>
              <w:spacing w:before="121"/>
              <w:ind w:right="74"/>
              <w:jc w:val="right"/>
              <w:rPr>
                <w:b/>
                <w:sz w:val="24"/>
                <w:szCs w:val="24"/>
              </w:rPr>
            </w:pPr>
            <w:r w:rsidRPr="00823190">
              <w:rPr>
                <w:b/>
                <w:sz w:val="24"/>
                <w:szCs w:val="24"/>
              </w:rPr>
              <w:t>2</w:t>
            </w:r>
          </w:p>
        </w:tc>
        <w:tc>
          <w:tcPr>
            <w:tcW w:w="1751" w:type="dxa"/>
            <w:tcBorders>
              <w:left w:val="single" w:sz="6" w:space="0" w:color="2C2C2C"/>
            </w:tcBorders>
            <w:shd w:val="clear" w:color="auto" w:fill="FFFFFF" w:themeFill="background1"/>
          </w:tcPr>
          <w:p w14:paraId="0B40E43F" w14:textId="77777777" w:rsidR="00152AA9" w:rsidRPr="00823190" w:rsidRDefault="00152AA9" w:rsidP="00D54400">
            <w:pPr>
              <w:pStyle w:val="TableParagraph"/>
              <w:spacing w:before="98"/>
              <w:ind w:left="88" w:right="80"/>
              <w:jc w:val="center"/>
              <w:rPr>
                <w:b/>
                <w:sz w:val="24"/>
                <w:szCs w:val="24"/>
              </w:rPr>
            </w:pPr>
            <w:r w:rsidRPr="00823190">
              <w:rPr>
                <w:b/>
                <w:sz w:val="24"/>
                <w:szCs w:val="24"/>
              </w:rPr>
              <w:t>Perimeter</w:t>
            </w:r>
          </w:p>
        </w:tc>
        <w:tc>
          <w:tcPr>
            <w:tcW w:w="1419" w:type="dxa"/>
            <w:shd w:val="clear" w:color="auto" w:fill="FFFFFF" w:themeFill="background1"/>
          </w:tcPr>
          <w:p w14:paraId="5380F8A9" w14:textId="77777777" w:rsidR="00152AA9" w:rsidRPr="00823190" w:rsidRDefault="00152AA9" w:rsidP="00D54400">
            <w:pPr>
              <w:pStyle w:val="TableParagraph"/>
              <w:spacing w:before="74"/>
              <w:ind w:right="297"/>
              <w:jc w:val="right"/>
              <w:rPr>
                <w:b/>
                <w:sz w:val="24"/>
                <w:szCs w:val="24"/>
              </w:rPr>
            </w:pPr>
            <w:r w:rsidRPr="00823190">
              <w:rPr>
                <w:b/>
                <w:sz w:val="24"/>
                <w:szCs w:val="24"/>
              </w:rPr>
              <w:t>Discrete</w:t>
            </w:r>
          </w:p>
        </w:tc>
        <w:tc>
          <w:tcPr>
            <w:tcW w:w="1461" w:type="dxa"/>
            <w:shd w:val="clear" w:color="auto" w:fill="FFFFFF" w:themeFill="background1"/>
          </w:tcPr>
          <w:p w14:paraId="15D058F1" w14:textId="77777777" w:rsidR="00152AA9" w:rsidRPr="00823190" w:rsidRDefault="00152AA9" w:rsidP="00D54400">
            <w:pPr>
              <w:pStyle w:val="TableParagraph"/>
              <w:rPr>
                <w:b/>
                <w:sz w:val="24"/>
                <w:szCs w:val="24"/>
              </w:rPr>
            </w:pPr>
            <w:r w:rsidRPr="00823190">
              <w:rPr>
                <w:b/>
                <w:sz w:val="24"/>
                <w:szCs w:val="24"/>
              </w:rPr>
              <w:t>Numeric</w:t>
            </w:r>
          </w:p>
        </w:tc>
      </w:tr>
      <w:tr w:rsidR="00152AA9" w:rsidRPr="00823190" w14:paraId="4080E5FA" w14:textId="77777777" w:rsidTr="00D54400">
        <w:trPr>
          <w:trHeight w:val="691"/>
        </w:trPr>
        <w:tc>
          <w:tcPr>
            <w:tcW w:w="769" w:type="dxa"/>
            <w:tcBorders>
              <w:right w:val="single" w:sz="6" w:space="0" w:color="2C2C2C"/>
            </w:tcBorders>
            <w:shd w:val="clear" w:color="auto" w:fill="ACB9CA" w:themeFill="text2" w:themeFillTint="66"/>
          </w:tcPr>
          <w:p w14:paraId="5792FE3A" w14:textId="77777777" w:rsidR="00152AA9" w:rsidRPr="00823190" w:rsidRDefault="00152AA9" w:rsidP="00D54400">
            <w:pPr>
              <w:pStyle w:val="TableParagraph"/>
              <w:rPr>
                <w:b/>
                <w:sz w:val="24"/>
                <w:szCs w:val="24"/>
              </w:rPr>
            </w:pPr>
          </w:p>
          <w:p w14:paraId="3D2FDB1A" w14:textId="77777777" w:rsidR="00152AA9" w:rsidRPr="00823190" w:rsidRDefault="00152AA9" w:rsidP="00D54400">
            <w:pPr>
              <w:pStyle w:val="TableParagraph"/>
              <w:ind w:right="74"/>
              <w:jc w:val="right"/>
              <w:rPr>
                <w:b/>
                <w:sz w:val="24"/>
                <w:szCs w:val="24"/>
              </w:rPr>
            </w:pPr>
            <w:r w:rsidRPr="00823190">
              <w:rPr>
                <w:b/>
                <w:sz w:val="24"/>
                <w:szCs w:val="24"/>
              </w:rPr>
              <w:t>3</w:t>
            </w:r>
          </w:p>
        </w:tc>
        <w:tc>
          <w:tcPr>
            <w:tcW w:w="1751" w:type="dxa"/>
            <w:tcBorders>
              <w:left w:val="single" w:sz="6" w:space="0" w:color="2C2C2C"/>
            </w:tcBorders>
            <w:shd w:val="clear" w:color="auto" w:fill="FFFFFF" w:themeFill="background1"/>
          </w:tcPr>
          <w:p w14:paraId="6FF53ABA" w14:textId="77777777" w:rsidR="00152AA9" w:rsidRPr="00823190" w:rsidRDefault="00152AA9" w:rsidP="00D54400">
            <w:pPr>
              <w:pStyle w:val="TableParagraph"/>
              <w:spacing w:before="78" w:line="247" w:lineRule="auto"/>
              <w:ind w:left="414" w:right="106" w:hanging="281"/>
              <w:rPr>
                <w:b/>
                <w:sz w:val="24"/>
                <w:szCs w:val="24"/>
              </w:rPr>
            </w:pPr>
            <w:proofErr w:type="spellStart"/>
            <w:r w:rsidRPr="00823190">
              <w:rPr>
                <w:b/>
                <w:sz w:val="24"/>
                <w:szCs w:val="24"/>
              </w:rPr>
              <w:t>Major_Axis</w:t>
            </w:r>
            <w:proofErr w:type="spellEnd"/>
            <w:r w:rsidRPr="00823190">
              <w:rPr>
                <w:b/>
                <w:sz w:val="24"/>
                <w:szCs w:val="24"/>
              </w:rPr>
              <w:t>_</w:t>
            </w:r>
            <w:r w:rsidRPr="00823190">
              <w:rPr>
                <w:b/>
                <w:spacing w:val="-52"/>
                <w:sz w:val="24"/>
                <w:szCs w:val="24"/>
              </w:rPr>
              <w:t xml:space="preserve"> </w:t>
            </w:r>
            <w:r w:rsidRPr="00823190">
              <w:rPr>
                <w:b/>
                <w:sz w:val="24"/>
                <w:szCs w:val="24"/>
              </w:rPr>
              <w:t>Length</w:t>
            </w:r>
          </w:p>
        </w:tc>
        <w:tc>
          <w:tcPr>
            <w:tcW w:w="1419" w:type="dxa"/>
            <w:shd w:val="clear" w:color="auto" w:fill="FFFFFF" w:themeFill="background1"/>
          </w:tcPr>
          <w:p w14:paraId="2DDAD9F2" w14:textId="77777777" w:rsidR="00152AA9" w:rsidRPr="00823190" w:rsidRDefault="00152AA9" w:rsidP="00D54400">
            <w:pPr>
              <w:pStyle w:val="TableParagraph"/>
              <w:spacing w:before="194"/>
              <w:ind w:right="297"/>
              <w:jc w:val="right"/>
              <w:rPr>
                <w:b/>
                <w:sz w:val="24"/>
                <w:szCs w:val="24"/>
              </w:rPr>
            </w:pPr>
            <w:r w:rsidRPr="00823190">
              <w:rPr>
                <w:b/>
                <w:sz w:val="24"/>
                <w:szCs w:val="24"/>
              </w:rPr>
              <w:t>Discrete</w:t>
            </w:r>
          </w:p>
        </w:tc>
        <w:tc>
          <w:tcPr>
            <w:tcW w:w="1461" w:type="dxa"/>
            <w:shd w:val="clear" w:color="auto" w:fill="FFFFFF" w:themeFill="background1"/>
          </w:tcPr>
          <w:p w14:paraId="3FE7F3CD" w14:textId="77777777" w:rsidR="00152AA9" w:rsidRPr="00823190" w:rsidRDefault="00152AA9" w:rsidP="00D54400">
            <w:pPr>
              <w:pStyle w:val="TableParagraph"/>
              <w:rPr>
                <w:b/>
                <w:sz w:val="24"/>
                <w:szCs w:val="24"/>
              </w:rPr>
            </w:pPr>
            <w:r w:rsidRPr="00823190">
              <w:rPr>
                <w:b/>
                <w:sz w:val="24"/>
                <w:szCs w:val="24"/>
              </w:rPr>
              <w:t>Numeric</w:t>
            </w:r>
          </w:p>
        </w:tc>
      </w:tr>
      <w:tr w:rsidR="00152AA9" w:rsidRPr="00823190" w14:paraId="103C1B2A" w14:textId="77777777" w:rsidTr="00D54400">
        <w:trPr>
          <w:trHeight w:val="691"/>
        </w:trPr>
        <w:tc>
          <w:tcPr>
            <w:tcW w:w="769" w:type="dxa"/>
            <w:tcBorders>
              <w:right w:val="single" w:sz="6" w:space="0" w:color="2C2C2C"/>
            </w:tcBorders>
            <w:shd w:val="clear" w:color="auto" w:fill="ACB9CA" w:themeFill="text2" w:themeFillTint="66"/>
          </w:tcPr>
          <w:p w14:paraId="2C036DE1" w14:textId="77777777" w:rsidR="00152AA9" w:rsidRPr="00823190" w:rsidRDefault="00152AA9" w:rsidP="00D54400">
            <w:pPr>
              <w:pStyle w:val="TableParagraph"/>
              <w:rPr>
                <w:b/>
                <w:sz w:val="24"/>
                <w:szCs w:val="24"/>
              </w:rPr>
            </w:pPr>
          </w:p>
          <w:p w14:paraId="1A9B2436" w14:textId="77777777" w:rsidR="00152AA9" w:rsidRPr="00823190" w:rsidRDefault="00152AA9" w:rsidP="00D54400">
            <w:pPr>
              <w:pStyle w:val="TableParagraph"/>
              <w:ind w:right="74"/>
              <w:jc w:val="right"/>
              <w:rPr>
                <w:b/>
                <w:sz w:val="24"/>
                <w:szCs w:val="24"/>
              </w:rPr>
            </w:pPr>
            <w:r w:rsidRPr="00823190">
              <w:rPr>
                <w:b/>
                <w:sz w:val="24"/>
                <w:szCs w:val="24"/>
              </w:rPr>
              <w:t>4</w:t>
            </w:r>
          </w:p>
        </w:tc>
        <w:tc>
          <w:tcPr>
            <w:tcW w:w="1751" w:type="dxa"/>
            <w:tcBorders>
              <w:left w:val="single" w:sz="6" w:space="0" w:color="2C2C2C"/>
            </w:tcBorders>
            <w:shd w:val="clear" w:color="auto" w:fill="FFFFFF" w:themeFill="background1"/>
          </w:tcPr>
          <w:p w14:paraId="4CC8EC6E" w14:textId="77777777" w:rsidR="00152AA9" w:rsidRPr="00823190" w:rsidRDefault="00152AA9" w:rsidP="00D54400">
            <w:pPr>
              <w:pStyle w:val="TableParagraph"/>
              <w:spacing w:before="78" w:line="247" w:lineRule="auto"/>
              <w:ind w:left="414" w:right="106" w:hanging="281"/>
              <w:rPr>
                <w:b/>
                <w:sz w:val="24"/>
                <w:szCs w:val="24"/>
              </w:rPr>
            </w:pPr>
            <w:proofErr w:type="spellStart"/>
            <w:r w:rsidRPr="00823190">
              <w:rPr>
                <w:b/>
                <w:sz w:val="24"/>
                <w:szCs w:val="24"/>
              </w:rPr>
              <w:t>Minor_Axis</w:t>
            </w:r>
            <w:proofErr w:type="spellEnd"/>
            <w:r w:rsidRPr="00823190">
              <w:rPr>
                <w:b/>
                <w:sz w:val="24"/>
                <w:szCs w:val="24"/>
              </w:rPr>
              <w:t>_</w:t>
            </w:r>
            <w:r w:rsidRPr="00823190">
              <w:rPr>
                <w:b/>
                <w:spacing w:val="-52"/>
                <w:sz w:val="24"/>
                <w:szCs w:val="24"/>
              </w:rPr>
              <w:t xml:space="preserve"> </w:t>
            </w:r>
            <w:r w:rsidRPr="00823190">
              <w:rPr>
                <w:b/>
                <w:sz w:val="24"/>
                <w:szCs w:val="24"/>
              </w:rPr>
              <w:t>Length</w:t>
            </w:r>
          </w:p>
        </w:tc>
        <w:tc>
          <w:tcPr>
            <w:tcW w:w="1419" w:type="dxa"/>
            <w:shd w:val="clear" w:color="auto" w:fill="FFFFFF" w:themeFill="background1"/>
          </w:tcPr>
          <w:p w14:paraId="5323165F" w14:textId="77777777" w:rsidR="00152AA9" w:rsidRPr="00823190" w:rsidRDefault="00152AA9" w:rsidP="00D54400">
            <w:pPr>
              <w:pStyle w:val="TableParagraph"/>
              <w:spacing w:before="194"/>
              <w:ind w:right="297"/>
              <w:jc w:val="right"/>
              <w:rPr>
                <w:b/>
                <w:sz w:val="24"/>
                <w:szCs w:val="24"/>
              </w:rPr>
            </w:pPr>
            <w:r w:rsidRPr="00823190">
              <w:rPr>
                <w:b/>
                <w:sz w:val="24"/>
                <w:szCs w:val="24"/>
              </w:rPr>
              <w:t>Discrete</w:t>
            </w:r>
          </w:p>
        </w:tc>
        <w:tc>
          <w:tcPr>
            <w:tcW w:w="1461" w:type="dxa"/>
            <w:shd w:val="clear" w:color="auto" w:fill="FFFFFF" w:themeFill="background1"/>
          </w:tcPr>
          <w:p w14:paraId="041E0F42" w14:textId="77777777" w:rsidR="00152AA9" w:rsidRPr="00823190" w:rsidRDefault="00152AA9" w:rsidP="00D54400">
            <w:pPr>
              <w:pStyle w:val="TableParagraph"/>
              <w:rPr>
                <w:b/>
                <w:sz w:val="24"/>
                <w:szCs w:val="24"/>
              </w:rPr>
            </w:pPr>
            <w:r w:rsidRPr="00823190">
              <w:rPr>
                <w:b/>
                <w:sz w:val="24"/>
                <w:szCs w:val="24"/>
              </w:rPr>
              <w:t>Numeric</w:t>
            </w:r>
          </w:p>
        </w:tc>
      </w:tr>
      <w:tr w:rsidR="00152AA9" w:rsidRPr="00823190" w14:paraId="1C8B1AAF" w14:textId="77777777" w:rsidTr="00D54400">
        <w:trPr>
          <w:trHeight w:val="453"/>
        </w:trPr>
        <w:tc>
          <w:tcPr>
            <w:tcW w:w="769" w:type="dxa"/>
            <w:tcBorders>
              <w:right w:val="single" w:sz="6" w:space="0" w:color="2C2C2C"/>
            </w:tcBorders>
            <w:shd w:val="clear" w:color="auto" w:fill="ACB9CA" w:themeFill="text2" w:themeFillTint="66"/>
          </w:tcPr>
          <w:p w14:paraId="6CEAD8F8" w14:textId="77777777" w:rsidR="00152AA9" w:rsidRPr="00823190" w:rsidRDefault="00152AA9" w:rsidP="00D54400">
            <w:pPr>
              <w:pStyle w:val="TableParagraph"/>
              <w:spacing w:before="121"/>
              <w:ind w:right="74"/>
              <w:jc w:val="right"/>
              <w:rPr>
                <w:b/>
                <w:sz w:val="24"/>
                <w:szCs w:val="24"/>
              </w:rPr>
            </w:pPr>
            <w:r w:rsidRPr="00823190">
              <w:rPr>
                <w:b/>
                <w:sz w:val="24"/>
                <w:szCs w:val="24"/>
              </w:rPr>
              <w:t>5</w:t>
            </w:r>
          </w:p>
        </w:tc>
        <w:tc>
          <w:tcPr>
            <w:tcW w:w="1751" w:type="dxa"/>
            <w:tcBorders>
              <w:left w:val="single" w:sz="6" w:space="0" w:color="2C2C2C"/>
            </w:tcBorders>
            <w:shd w:val="clear" w:color="auto" w:fill="FFFFFF" w:themeFill="background1"/>
          </w:tcPr>
          <w:p w14:paraId="0892A393" w14:textId="77777777" w:rsidR="00152AA9" w:rsidRPr="00823190" w:rsidRDefault="00152AA9" w:rsidP="00D54400">
            <w:pPr>
              <w:pStyle w:val="TableParagraph"/>
              <w:spacing w:before="98"/>
              <w:ind w:left="88" w:right="81"/>
              <w:jc w:val="center"/>
              <w:rPr>
                <w:b/>
                <w:sz w:val="24"/>
                <w:szCs w:val="24"/>
              </w:rPr>
            </w:pPr>
            <w:proofErr w:type="spellStart"/>
            <w:r w:rsidRPr="00823190">
              <w:rPr>
                <w:b/>
                <w:sz w:val="24"/>
                <w:szCs w:val="24"/>
              </w:rPr>
              <w:t>Convex_Area</w:t>
            </w:r>
            <w:proofErr w:type="spellEnd"/>
          </w:p>
        </w:tc>
        <w:tc>
          <w:tcPr>
            <w:tcW w:w="1419" w:type="dxa"/>
            <w:shd w:val="clear" w:color="auto" w:fill="FFFFFF" w:themeFill="background1"/>
          </w:tcPr>
          <w:p w14:paraId="7C99ED14" w14:textId="77777777" w:rsidR="00152AA9" w:rsidRPr="00823190" w:rsidRDefault="00152AA9" w:rsidP="00D54400">
            <w:pPr>
              <w:pStyle w:val="TableParagraph"/>
              <w:spacing w:before="74"/>
              <w:ind w:right="297"/>
              <w:jc w:val="right"/>
              <w:rPr>
                <w:b/>
                <w:sz w:val="24"/>
                <w:szCs w:val="24"/>
              </w:rPr>
            </w:pPr>
            <w:r w:rsidRPr="00823190">
              <w:rPr>
                <w:b/>
                <w:sz w:val="24"/>
                <w:szCs w:val="24"/>
              </w:rPr>
              <w:t>Discrete</w:t>
            </w:r>
          </w:p>
        </w:tc>
        <w:tc>
          <w:tcPr>
            <w:tcW w:w="1461" w:type="dxa"/>
            <w:shd w:val="clear" w:color="auto" w:fill="FFFFFF" w:themeFill="background1"/>
          </w:tcPr>
          <w:p w14:paraId="38291EB0" w14:textId="77777777" w:rsidR="00152AA9" w:rsidRPr="00823190" w:rsidRDefault="00152AA9" w:rsidP="00D54400">
            <w:pPr>
              <w:pStyle w:val="TableParagraph"/>
              <w:rPr>
                <w:b/>
                <w:sz w:val="24"/>
                <w:szCs w:val="24"/>
              </w:rPr>
            </w:pPr>
            <w:r w:rsidRPr="00823190">
              <w:rPr>
                <w:b/>
                <w:sz w:val="24"/>
                <w:szCs w:val="24"/>
              </w:rPr>
              <w:t>Numeric</w:t>
            </w:r>
          </w:p>
        </w:tc>
      </w:tr>
      <w:tr w:rsidR="00152AA9" w:rsidRPr="00823190" w14:paraId="641AC82D" w14:textId="77777777" w:rsidTr="00D54400">
        <w:trPr>
          <w:trHeight w:val="690"/>
        </w:trPr>
        <w:tc>
          <w:tcPr>
            <w:tcW w:w="769" w:type="dxa"/>
            <w:tcBorders>
              <w:right w:val="single" w:sz="6" w:space="0" w:color="2C2C2C"/>
            </w:tcBorders>
            <w:shd w:val="clear" w:color="auto" w:fill="ACB9CA" w:themeFill="text2" w:themeFillTint="66"/>
          </w:tcPr>
          <w:p w14:paraId="1F8B6FC3" w14:textId="77777777" w:rsidR="00152AA9" w:rsidRPr="00823190" w:rsidRDefault="00152AA9" w:rsidP="00D54400">
            <w:pPr>
              <w:pStyle w:val="TableParagraph"/>
              <w:rPr>
                <w:b/>
                <w:sz w:val="24"/>
                <w:szCs w:val="24"/>
              </w:rPr>
            </w:pPr>
          </w:p>
          <w:p w14:paraId="434B4A8E" w14:textId="77777777" w:rsidR="00152AA9" w:rsidRPr="00823190" w:rsidRDefault="00152AA9" w:rsidP="00D54400">
            <w:pPr>
              <w:pStyle w:val="TableParagraph"/>
              <w:ind w:right="74"/>
              <w:jc w:val="right"/>
              <w:rPr>
                <w:b/>
                <w:sz w:val="24"/>
                <w:szCs w:val="24"/>
              </w:rPr>
            </w:pPr>
            <w:r w:rsidRPr="00823190">
              <w:rPr>
                <w:b/>
                <w:sz w:val="24"/>
                <w:szCs w:val="24"/>
              </w:rPr>
              <w:t>6</w:t>
            </w:r>
          </w:p>
        </w:tc>
        <w:tc>
          <w:tcPr>
            <w:tcW w:w="1751" w:type="dxa"/>
            <w:tcBorders>
              <w:left w:val="single" w:sz="6" w:space="0" w:color="2C2C2C"/>
            </w:tcBorders>
            <w:shd w:val="clear" w:color="auto" w:fill="FFFFFF" w:themeFill="background1"/>
          </w:tcPr>
          <w:p w14:paraId="3A7804B3" w14:textId="77777777" w:rsidR="00152AA9" w:rsidRPr="00823190" w:rsidRDefault="00152AA9" w:rsidP="00D54400">
            <w:pPr>
              <w:pStyle w:val="TableParagraph"/>
              <w:spacing w:before="78" w:line="247" w:lineRule="auto"/>
              <w:ind w:left="616" w:right="82" w:hanging="508"/>
              <w:rPr>
                <w:b/>
                <w:sz w:val="24"/>
                <w:szCs w:val="24"/>
              </w:rPr>
            </w:pPr>
            <w:proofErr w:type="spellStart"/>
            <w:r w:rsidRPr="00823190">
              <w:rPr>
                <w:b/>
                <w:sz w:val="24"/>
                <w:szCs w:val="24"/>
              </w:rPr>
              <w:t>Equiv_Diame</w:t>
            </w:r>
            <w:proofErr w:type="spellEnd"/>
            <w:r w:rsidRPr="00823190">
              <w:rPr>
                <w:b/>
                <w:spacing w:val="-52"/>
                <w:sz w:val="24"/>
                <w:szCs w:val="24"/>
              </w:rPr>
              <w:t xml:space="preserve"> </w:t>
            </w:r>
            <w:proofErr w:type="spellStart"/>
            <w:r w:rsidRPr="00823190">
              <w:rPr>
                <w:b/>
                <w:sz w:val="24"/>
                <w:szCs w:val="24"/>
              </w:rPr>
              <w:t>ter</w:t>
            </w:r>
            <w:proofErr w:type="spellEnd"/>
          </w:p>
        </w:tc>
        <w:tc>
          <w:tcPr>
            <w:tcW w:w="1419" w:type="dxa"/>
            <w:shd w:val="clear" w:color="auto" w:fill="FFFFFF" w:themeFill="background1"/>
          </w:tcPr>
          <w:p w14:paraId="29591C13" w14:textId="77777777" w:rsidR="00152AA9" w:rsidRPr="00823190" w:rsidRDefault="00152AA9" w:rsidP="00D54400">
            <w:pPr>
              <w:pStyle w:val="TableParagraph"/>
              <w:spacing w:before="194"/>
              <w:ind w:right="297"/>
              <w:jc w:val="right"/>
              <w:rPr>
                <w:b/>
                <w:sz w:val="24"/>
                <w:szCs w:val="24"/>
              </w:rPr>
            </w:pPr>
            <w:r w:rsidRPr="00823190">
              <w:rPr>
                <w:b/>
                <w:sz w:val="24"/>
                <w:szCs w:val="24"/>
              </w:rPr>
              <w:t>Discrete</w:t>
            </w:r>
          </w:p>
        </w:tc>
        <w:tc>
          <w:tcPr>
            <w:tcW w:w="1461" w:type="dxa"/>
            <w:shd w:val="clear" w:color="auto" w:fill="FFFFFF" w:themeFill="background1"/>
          </w:tcPr>
          <w:p w14:paraId="5A96BE99" w14:textId="77777777" w:rsidR="00152AA9" w:rsidRPr="00823190" w:rsidRDefault="00152AA9" w:rsidP="00D54400">
            <w:pPr>
              <w:pStyle w:val="TableParagraph"/>
              <w:rPr>
                <w:b/>
                <w:sz w:val="24"/>
                <w:szCs w:val="24"/>
              </w:rPr>
            </w:pPr>
            <w:r w:rsidRPr="00823190">
              <w:rPr>
                <w:b/>
                <w:sz w:val="24"/>
                <w:szCs w:val="24"/>
              </w:rPr>
              <w:t>Numeric</w:t>
            </w:r>
          </w:p>
        </w:tc>
      </w:tr>
      <w:tr w:rsidR="00152AA9" w:rsidRPr="00823190" w14:paraId="66C2704C" w14:textId="77777777" w:rsidTr="00D54400">
        <w:trPr>
          <w:trHeight w:val="453"/>
        </w:trPr>
        <w:tc>
          <w:tcPr>
            <w:tcW w:w="769" w:type="dxa"/>
            <w:tcBorders>
              <w:right w:val="single" w:sz="6" w:space="0" w:color="2C2C2C"/>
            </w:tcBorders>
            <w:shd w:val="clear" w:color="auto" w:fill="ACB9CA" w:themeFill="text2" w:themeFillTint="66"/>
          </w:tcPr>
          <w:p w14:paraId="727E42F5" w14:textId="77777777" w:rsidR="00152AA9" w:rsidRPr="00823190" w:rsidRDefault="00152AA9" w:rsidP="00D54400">
            <w:pPr>
              <w:pStyle w:val="TableParagraph"/>
              <w:spacing w:before="121"/>
              <w:ind w:right="74"/>
              <w:jc w:val="right"/>
              <w:rPr>
                <w:b/>
                <w:sz w:val="24"/>
                <w:szCs w:val="24"/>
              </w:rPr>
            </w:pPr>
            <w:r w:rsidRPr="00823190">
              <w:rPr>
                <w:b/>
                <w:sz w:val="24"/>
                <w:szCs w:val="24"/>
              </w:rPr>
              <w:t>7</w:t>
            </w:r>
          </w:p>
        </w:tc>
        <w:tc>
          <w:tcPr>
            <w:tcW w:w="1751" w:type="dxa"/>
            <w:tcBorders>
              <w:left w:val="single" w:sz="6" w:space="0" w:color="2C2C2C"/>
            </w:tcBorders>
            <w:shd w:val="clear" w:color="auto" w:fill="FFFFFF" w:themeFill="background1"/>
          </w:tcPr>
          <w:p w14:paraId="70DB9E52" w14:textId="77777777" w:rsidR="00152AA9" w:rsidRPr="00823190" w:rsidRDefault="00152AA9" w:rsidP="00D54400">
            <w:pPr>
              <w:pStyle w:val="TableParagraph"/>
              <w:spacing w:before="98"/>
              <w:ind w:left="88" w:right="81"/>
              <w:jc w:val="center"/>
              <w:rPr>
                <w:b/>
                <w:sz w:val="24"/>
                <w:szCs w:val="24"/>
              </w:rPr>
            </w:pPr>
            <w:r w:rsidRPr="00823190">
              <w:rPr>
                <w:b/>
                <w:sz w:val="24"/>
                <w:szCs w:val="24"/>
              </w:rPr>
              <w:t>Eccentricity</w:t>
            </w:r>
          </w:p>
        </w:tc>
        <w:tc>
          <w:tcPr>
            <w:tcW w:w="1419" w:type="dxa"/>
            <w:shd w:val="clear" w:color="auto" w:fill="FFFFFF" w:themeFill="background1"/>
          </w:tcPr>
          <w:p w14:paraId="3455B098" w14:textId="77777777" w:rsidR="00152AA9" w:rsidRPr="00823190" w:rsidRDefault="00152AA9" w:rsidP="00D54400">
            <w:pPr>
              <w:pStyle w:val="TableParagraph"/>
              <w:spacing w:before="74"/>
              <w:ind w:right="297"/>
              <w:jc w:val="right"/>
              <w:rPr>
                <w:b/>
                <w:sz w:val="24"/>
                <w:szCs w:val="24"/>
              </w:rPr>
            </w:pPr>
            <w:r w:rsidRPr="00823190">
              <w:rPr>
                <w:b/>
                <w:sz w:val="24"/>
                <w:szCs w:val="24"/>
              </w:rPr>
              <w:t>Discrete</w:t>
            </w:r>
          </w:p>
        </w:tc>
        <w:tc>
          <w:tcPr>
            <w:tcW w:w="1461" w:type="dxa"/>
            <w:shd w:val="clear" w:color="auto" w:fill="FFFFFF" w:themeFill="background1"/>
          </w:tcPr>
          <w:p w14:paraId="566473FC" w14:textId="77777777" w:rsidR="00152AA9" w:rsidRPr="00823190" w:rsidRDefault="00152AA9" w:rsidP="00D54400">
            <w:pPr>
              <w:pStyle w:val="TableParagraph"/>
              <w:rPr>
                <w:b/>
                <w:sz w:val="24"/>
                <w:szCs w:val="24"/>
              </w:rPr>
            </w:pPr>
            <w:r w:rsidRPr="00823190">
              <w:rPr>
                <w:b/>
                <w:sz w:val="24"/>
                <w:szCs w:val="24"/>
              </w:rPr>
              <w:t>Numeric</w:t>
            </w:r>
          </w:p>
        </w:tc>
      </w:tr>
      <w:tr w:rsidR="00152AA9" w:rsidRPr="00823190" w14:paraId="16D926C9" w14:textId="77777777" w:rsidTr="00D54400">
        <w:trPr>
          <w:trHeight w:val="453"/>
        </w:trPr>
        <w:tc>
          <w:tcPr>
            <w:tcW w:w="769" w:type="dxa"/>
            <w:tcBorders>
              <w:right w:val="single" w:sz="6" w:space="0" w:color="2C2C2C"/>
            </w:tcBorders>
            <w:shd w:val="clear" w:color="auto" w:fill="ACB9CA" w:themeFill="text2" w:themeFillTint="66"/>
          </w:tcPr>
          <w:p w14:paraId="4C5B0713" w14:textId="77777777" w:rsidR="00152AA9" w:rsidRPr="00823190" w:rsidRDefault="00152AA9" w:rsidP="00D54400">
            <w:pPr>
              <w:pStyle w:val="TableParagraph"/>
              <w:spacing w:before="121"/>
              <w:ind w:right="74"/>
              <w:jc w:val="right"/>
              <w:rPr>
                <w:b/>
                <w:sz w:val="24"/>
                <w:szCs w:val="24"/>
              </w:rPr>
            </w:pPr>
            <w:r w:rsidRPr="00823190">
              <w:rPr>
                <w:b/>
                <w:sz w:val="24"/>
                <w:szCs w:val="24"/>
              </w:rPr>
              <w:t>8</w:t>
            </w:r>
          </w:p>
        </w:tc>
        <w:tc>
          <w:tcPr>
            <w:tcW w:w="1751" w:type="dxa"/>
            <w:tcBorders>
              <w:left w:val="single" w:sz="6" w:space="0" w:color="2C2C2C"/>
            </w:tcBorders>
            <w:shd w:val="clear" w:color="auto" w:fill="FFFFFF" w:themeFill="background1"/>
          </w:tcPr>
          <w:p w14:paraId="5B2B3A38" w14:textId="77777777" w:rsidR="00152AA9" w:rsidRPr="00823190" w:rsidRDefault="00152AA9" w:rsidP="00D54400">
            <w:pPr>
              <w:pStyle w:val="TableParagraph"/>
              <w:spacing w:before="98"/>
              <w:ind w:left="88" w:right="81"/>
              <w:jc w:val="center"/>
              <w:rPr>
                <w:b/>
                <w:sz w:val="24"/>
                <w:szCs w:val="24"/>
              </w:rPr>
            </w:pPr>
            <w:r w:rsidRPr="00823190">
              <w:rPr>
                <w:b/>
                <w:sz w:val="24"/>
                <w:szCs w:val="24"/>
              </w:rPr>
              <w:t>Solidity</w:t>
            </w:r>
          </w:p>
        </w:tc>
        <w:tc>
          <w:tcPr>
            <w:tcW w:w="1419" w:type="dxa"/>
            <w:shd w:val="clear" w:color="auto" w:fill="FFFFFF" w:themeFill="background1"/>
          </w:tcPr>
          <w:p w14:paraId="246559C7" w14:textId="77777777" w:rsidR="00152AA9" w:rsidRPr="00823190" w:rsidRDefault="00152AA9" w:rsidP="00D54400">
            <w:pPr>
              <w:pStyle w:val="TableParagraph"/>
              <w:spacing w:before="74"/>
              <w:ind w:right="297"/>
              <w:jc w:val="right"/>
              <w:rPr>
                <w:b/>
                <w:sz w:val="24"/>
                <w:szCs w:val="24"/>
              </w:rPr>
            </w:pPr>
            <w:r w:rsidRPr="00823190">
              <w:rPr>
                <w:b/>
                <w:sz w:val="24"/>
                <w:szCs w:val="24"/>
              </w:rPr>
              <w:t>Discrete</w:t>
            </w:r>
          </w:p>
        </w:tc>
        <w:tc>
          <w:tcPr>
            <w:tcW w:w="1461" w:type="dxa"/>
            <w:shd w:val="clear" w:color="auto" w:fill="FFFFFF" w:themeFill="background1"/>
          </w:tcPr>
          <w:p w14:paraId="5F31DC31" w14:textId="77777777" w:rsidR="00152AA9" w:rsidRPr="00823190" w:rsidRDefault="00152AA9" w:rsidP="00D54400">
            <w:pPr>
              <w:pStyle w:val="TableParagraph"/>
              <w:rPr>
                <w:b/>
                <w:sz w:val="24"/>
                <w:szCs w:val="24"/>
              </w:rPr>
            </w:pPr>
            <w:r w:rsidRPr="00823190">
              <w:rPr>
                <w:b/>
                <w:sz w:val="24"/>
                <w:szCs w:val="24"/>
              </w:rPr>
              <w:t>Numeric</w:t>
            </w:r>
          </w:p>
        </w:tc>
      </w:tr>
      <w:tr w:rsidR="00152AA9" w:rsidRPr="00823190" w14:paraId="405A7829" w14:textId="77777777" w:rsidTr="00D54400">
        <w:trPr>
          <w:trHeight w:val="453"/>
        </w:trPr>
        <w:tc>
          <w:tcPr>
            <w:tcW w:w="769" w:type="dxa"/>
            <w:tcBorders>
              <w:right w:val="single" w:sz="6" w:space="0" w:color="2C2C2C"/>
            </w:tcBorders>
            <w:shd w:val="clear" w:color="auto" w:fill="ACB9CA" w:themeFill="text2" w:themeFillTint="66"/>
          </w:tcPr>
          <w:p w14:paraId="23B19E79" w14:textId="77777777" w:rsidR="00152AA9" w:rsidRPr="00823190" w:rsidRDefault="00152AA9" w:rsidP="00D54400">
            <w:pPr>
              <w:pStyle w:val="TableParagraph"/>
              <w:spacing w:before="121"/>
              <w:ind w:right="74"/>
              <w:jc w:val="right"/>
              <w:rPr>
                <w:b/>
                <w:sz w:val="24"/>
                <w:szCs w:val="24"/>
              </w:rPr>
            </w:pPr>
            <w:r w:rsidRPr="00823190">
              <w:rPr>
                <w:b/>
                <w:sz w:val="24"/>
                <w:szCs w:val="24"/>
              </w:rPr>
              <w:t>9</w:t>
            </w:r>
          </w:p>
        </w:tc>
        <w:tc>
          <w:tcPr>
            <w:tcW w:w="1751" w:type="dxa"/>
            <w:tcBorders>
              <w:left w:val="single" w:sz="6" w:space="0" w:color="2C2C2C"/>
            </w:tcBorders>
            <w:shd w:val="clear" w:color="auto" w:fill="FFFFFF" w:themeFill="background1"/>
          </w:tcPr>
          <w:p w14:paraId="70195D4C" w14:textId="77777777" w:rsidR="00152AA9" w:rsidRPr="00823190" w:rsidRDefault="00152AA9" w:rsidP="00D54400">
            <w:pPr>
              <w:pStyle w:val="TableParagraph"/>
              <w:spacing w:before="98"/>
              <w:ind w:left="88" w:right="81"/>
              <w:jc w:val="center"/>
              <w:rPr>
                <w:b/>
                <w:sz w:val="24"/>
                <w:szCs w:val="24"/>
              </w:rPr>
            </w:pPr>
            <w:r w:rsidRPr="00823190">
              <w:rPr>
                <w:b/>
                <w:sz w:val="24"/>
                <w:szCs w:val="24"/>
              </w:rPr>
              <w:t>Extent</w:t>
            </w:r>
          </w:p>
        </w:tc>
        <w:tc>
          <w:tcPr>
            <w:tcW w:w="1419" w:type="dxa"/>
            <w:shd w:val="clear" w:color="auto" w:fill="FFFFFF" w:themeFill="background1"/>
          </w:tcPr>
          <w:p w14:paraId="181D288B" w14:textId="77777777" w:rsidR="00152AA9" w:rsidRPr="00823190" w:rsidRDefault="00152AA9" w:rsidP="00D54400">
            <w:pPr>
              <w:pStyle w:val="TableParagraph"/>
              <w:spacing w:before="74"/>
              <w:ind w:right="297"/>
              <w:jc w:val="right"/>
              <w:rPr>
                <w:b/>
                <w:sz w:val="24"/>
                <w:szCs w:val="24"/>
              </w:rPr>
            </w:pPr>
            <w:r w:rsidRPr="00823190">
              <w:rPr>
                <w:b/>
                <w:sz w:val="24"/>
                <w:szCs w:val="24"/>
              </w:rPr>
              <w:t>Discrete</w:t>
            </w:r>
          </w:p>
        </w:tc>
        <w:tc>
          <w:tcPr>
            <w:tcW w:w="1461" w:type="dxa"/>
            <w:shd w:val="clear" w:color="auto" w:fill="FFFFFF" w:themeFill="background1"/>
          </w:tcPr>
          <w:p w14:paraId="31A920C2" w14:textId="77777777" w:rsidR="00152AA9" w:rsidRPr="00823190" w:rsidRDefault="00152AA9" w:rsidP="00D54400">
            <w:pPr>
              <w:pStyle w:val="TableParagraph"/>
              <w:rPr>
                <w:b/>
                <w:sz w:val="24"/>
                <w:szCs w:val="24"/>
              </w:rPr>
            </w:pPr>
            <w:r w:rsidRPr="00823190">
              <w:rPr>
                <w:b/>
                <w:sz w:val="24"/>
                <w:szCs w:val="24"/>
              </w:rPr>
              <w:t>Numeric</w:t>
            </w:r>
          </w:p>
        </w:tc>
      </w:tr>
      <w:tr w:rsidR="00152AA9" w:rsidRPr="00823190" w14:paraId="4CD50A29" w14:textId="77777777" w:rsidTr="00D54400">
        <w:trPr>
          <w:trHeight w:val="453"/>
        </w:trPr>
        <w:tc>
          <w:tcPr>
            <w:tcW w:w="769" w:type="dxa"/>
            <w:tcBorders>
              <w:right w:val="single" w:sz="6" w:space="0" w:color="2C2C2C"/>
            </w:tcBorders>
            <w:shd w:val="clear" w:color="auto" w:fill="ACB9CA" w:themeFill="text2" w:themeFillTint="66"/>
          </w:tcPr>
          <w:p w14:paraId="69C093E2" w14:textId="77777777" w:rsidR="00152AA9" w:rsidRPr="00823190" w:rsidRDefault="00152AA9" w:rsidP="00D54400">
            <w:pPr>
              <w:pStyle w:val="TableParagraph"/>
              <w:spacing w:before="121"/>
              <w:ind w:right="74"/>
              <w:jc w:val="right"/>
              <w:rPr>
                <w:b/>
                <w:sz w:val="24"/>
                <w:szCs w:val="24"/>
              </w:rPr>
            </w:pPr>
            <w:r w:rsidRPr="00823190">
              <w:rPr>
                <w:b/>
                <w:sz w:val="24"/>
                <w:szCs w:val="24"/>
              </w:rPr>
              <w:t>10</w:t>
            </w:r>
          </w:p>
        </w:tc>
        <w:tc>
          <w:tcPr>
            <w:tcW w:w="1751" w:type="dxa"/>
            <w:tcBorders>
              <w:left w:val="single" w:sz="6" w:space="0" w:color="2C2C2C"/>
            </w:tcBorders>
            <w:shd w:val="clear" w:color="auto" w:fill="FFFFFF" w:themeFill="background1"/>
          </w:tcPr>
          <w:p w14:paraId="1BF640E3" w14:textId="77777777" w:rsidR="00152AA9" w:rsidRPr="00823190" w:rsidRDefault="00152AA9" w:rsidP="00D54400">
            <w:pPr>
              <w:pStyle w:val="TableParagraph"/>
              <w:spacing w:before="98"/>
              <w:ind w:left="88" w:right="81"/>
              <w:jc w:val="center"/>
              <w:rPr>
                <w:b/>
                <w:sz w:val="24"/>
                <w:szCs w:val="24"/>
              </w:rPr>
            </w:pPr>
            <w:r w:rsidRPr="00823190">
              <w:rPr>
                <w:b/>
                <w:sz w:val="24"/>
                <w:szCs w:val="24"/>
              </w:rPr>
              <w:t>Roundness</w:t>
            </w:r>
          </w:p>
        </w:tc>
        <w:tc>
          <w:tcPr>
            <w:tcW w:w="1419" w:type="dxa"/>
            <w:shd w:val="clear" w:color="auto" w:fill="FFFFFF" w:themeFill="background1"/>
          </w:tcPr>
          <w:p w14:paraId="5123FAA3" w14:textId="77777777" w:rsidR="00152AA9" w:rsidRPr="00823190" w:rsidRDefault="00152AA9" w:rsidP="00D54400">
            <w:pPr>
              <w:pStyle w:val="TableParagraph"/>
              <w:spacing w:before="74"/>
              <w:ind w:right="297"/>
              <w:jc w:val="right"/>
              <w:rPr>
                <w:b/>
                <w:sz w:val="24"/>
                <w:szCs w:val="24"/>
              </w:rPr>
            </w:pPr>
            <w:r w:rsidRPr="00823190">
              <w:rPr>
                <w:b/>
                <w:sz w:val="24"/>
                <w:szCs w:val="24"/>
              </w:rPr>
              <w:t>Discrete</w:t>
            </w:r>
          </w:p>
        </w:tc>
        <w:tc>
          <w:tcPr>
            <w:tcW w:w="1461" w:type="dxa"/>
            <w:shd w:val="clear" w:color="auto" w:fill="FFFFFF" w:themeFill="background1"/>
          </w:tcPr>
          <w:p w14:paraId="6C532591" w14:textId="77777777" w:rsidR="00152AA9" w:rsidRPr="00823190" w:rsidRDefault="00152AA9" w:rsidP="00D54400">
            <w:pPr>
              <w:pStyle w:val="TableParagraph"/>
              <w:rPr>
                <w:b/>
                <w:sz w:val="24"/>
                <w:szCs w:val="24"/>
              </w:rPr>
            </w:pPr>
            <w:r w:rsidRPr="00823190">
              <w:rPr>
                <w:b/>
                <w:sz w:val="24"/>
                <w:szCs w:val="24"/>
              </w:rPr>
              <w:t>Numeric</w:t>
            </w:r>
          </w:p>
        </w:tc>
      </w:tr>
      <w:tr w:rsidR="00152AA9" w:rsidRPr="00823190" w14:paraId="661C9E9E" w14:textId="77777777" w:rsidTr="00D54400">
        <w:trPr>
          <w:trHeight w:val="691"/>
        </w:trPr>
        <w:tc>
          <w:tcPr>
            <w:tcW w:w="769" w:type="dxa"/>
            <w:tcBorders>
              <w:right w:val="single" w:sz="6" w:space="0" w:color="2C2C2C"/>
            </w:tcBorders>
            <w:shd w:val="clear" w:color="auto" w:fill="ACB9CA" w:themeFill="text2" w:themeFillTint="66"/>
          </w:tcPr>
          <w:p w14:paraId="23F3A2AF" w14:textId="77777777" w:rsidR="00152AA9" w:rsidRPr="00823190" w:rsidRDefault="00152AA9" w:rsidP="00D54400">
            <w:pPr>
              <w:pStyle w:val="TableParagraph"/>
              <w:rPr>
                <w:b/>
                <w:sz w:val="24"/>
                <w:szCs w:val="24"/>
              </w:rPr>
            </w:pPr>
          </w:p>
          <w:p w14:paraId="54B4DA9B" w14:textId="77777777" w:rsidR="00152AA9" w:rsidRPr="00823190" w:rsidRDefault="00152AA9" w:rsidP="00D54400">
            <w:pPr>
              <w:pStyle w:val="TableParagraph"/>
              <w:ind w:right="85"/>
              <w:jc w:val="right"/>
              <w:rPr>
                <w:b/>
                <w:sz w:val="24"/>
                <w:szCs w:val="24"/>
              </w:rPr>
            </w:pPr>
            <w:r w:rsidRPr="00823190">
              <w:rPr>
                <w:b/>
                <w:sz w:val="24"/>
                <w:szCs w:val="24"/>
              </w:rPr>
              <w:t>11</w:t>
            </w:r>
          </w:p>
        </w:tc>
        <w:tc>
          <w:tcPr>
            <w:tcW w:w="1751" w:type="dxa"/>
            <w:tcBorders>
              <w:left w:val="single" w:sz="6" w:space="0" w:color="2C2C2C"/>
            </w:tcBorders>
            <w:shd w:val="clear" w:color="auto" w:fill="FFFFFF" w:themeFill="background1"/>
          </w:tcPr>
          <w:p w14:paraId="39334DA4" w14:textId="77777777" w:rsidR="00152AA9" w:rsidRPr="00823190" w:rsidRDefault="00152AA9" w:rsidP="00D54400">
            <w:pPr>
              <w:pStyle w:val="TableParagraph"/>
              <w:spacing w:before="78" w:line="247" w:lineRule="auto"/>
              <w:ind w:left="689" w:right="106" w:hanging="569"/>
              <w:rPr>
                <w:b/>
                <w:sz w:val="24"/>
                <w:szCs w:val="24"/>
              </w:rPr>
            </w:pPr>
            <w:proofErr w:type="spellStart"/>
            <w:r w:rsidRPr="00823190">
              <w:rPr>
                <w:b/>
                <w:spacing w:val="-1"/>
                <w:sz w:val="24"/>
                <w:szCs w:val="24"/>
              </w:rPr>
              <w:t>Aspect_Ratio</w:t>
            </w:r>
            <w:proofErr w:type="spellEnd"/>
            <w:r w:rsidRPr="00823190">
              <w:rPr>
                <w:b/>
                <w:spacing w:val="-52"/>
                <w:sz w:val="24"/>
                <w:szCs w:val="24"/>
              </w:rPr>
              <w:t xml:space="preserve"> </w:t>
            </w:r>
            <w:r w:rsidRPr="00823190">
              <w:rPr>
                <w:b/>
                <w:sz w:val="24"/>
                <w:szCs w:val="24"/>
              </w:rPr>
              <w:t>n</w:t>
            </w:r>
          </w:p>
        </w:tc>
        <w:tc>
          <w:tcPr>
            <w:tcW w:w="1419" w:type="dxa"/>
            <w:shd w:val="clear" w:color="auto" w:fill="FFFFFF" w:themeFill="background1"/>
          </w:tcPr>
          <w:p w14:paraId="0036648C" w14:textId="77777777" w:rsidR="00152AA9" w:rsidRPr="00823190" w:rsidRDefault="00152AA9" w:rsidP="00D54400">
            <w:pPr>
              <w:pStyle w:val="TableParagraph"/>
              <w:spacing w:before="194"/>
              <w:ind w:right="297"/>
              <w:jc w:val="right"/>
              <w:rPr>
                <w:b/>
                <w:sz w:val="24"/>
                <w:szCs w:val="24"/>
              </w:rPr>
            </w:pPr>
            <w:r w:rsidRPr="00823190">
              <w:rPr>
                <w:b/>
                <w:sz w:val="24"/>
                <w:szCs w:val="24"/>
              </w:rPr>
              <w:t>Discrete</w:t>
            </w:r>
          </w:p>
        </w:tc>
        <w:tc>
          <w:tcPr>
            <w:tcW w:w="1461" w:type="dxa"/>
            <w:shd w:val="clear" w:color="auto" w:fill="FFFFFF" w:themeFill="background1"/>
          </w:tcPr>
          <w:p w14:paraId="41BC0BC7" w14:textId="77777777" w:rsidR="00152AA9" w:rsidRPr="00823190" w:rsidRDefault="00152AA9" w:rsidP="00D54400">
            <w:pPr>
              <w:pStyle w:val="TableParagraph"/>
              <w:rPr>
                <w:b/>
                <w:sz w:val="24"/>
                <w:szCs w:val="24"/>
              </w:rPr>
            </w:pPr>
            <w:r w:rsidRPr="00823190">
              <w:rPr>
                <w:b/>
                <w:sz w:val="24"/>
                <w:szCs w:val="24"/>
              </w:rPr>
              <w:t>Numeric</w:t>
            </w:r>
          </w:p>
        </w:tc>
      </w:tr>
      <w:tr w:rsidR="00152AA9" w:rsidRPr="00823190" w14:paraId="583E8736" w14:textId="77777777" w:rsidTr="00D54400">
        <w:trPr>
          <w:trHeight w:val="731"/>
        </w:trPr>
        <w:tc>
          <w:tcPr>
            <w:tcW w:w="769" w:type="dxa"/>
            <w:tcBorders>
              <w:right w:val="single" w:sz="6" w:space="0" w:color="2C2C2C"/>
            </w:tcBorders>
            <w:shd w:val="clear" w:color="auto" w:fill="ACB9CA" w:themeFill="text2" w:themeFillTint="66"/>
          </w:tcPr>
          <w:p w14:paraId="72FE0D01" w14:textId="77777777" w:rsidR="00152AA9" w:rsidRPr="00823190" w:rsidRDefault="00152AA9" w:rsidP="00D54400">
            <w:pPr>
              <w:pStyle w:val="TableParagraph"/>
              <w:spacing w:before="8"/>
              <w:rPr>
                <w:b/>
                <w:sz w:val="24"/>
                <w:szCs w:val="24"/>
              </w:rPr>
            </w:pPr>
          </w:p>
          <w:p w14:paraId="1745D800" w14:textId="77777777" w:rsidR="00152AA9" w:rsidRPr="00823190" w:rsidRDefault="00152AA9" w:rsidP="00D54400">
            <w:pPr>
              <w:pStyle w:val="TableParagraph"/>
              <w:spacing w:before="1"/>
              <w:ind w:right="74"/>
              <w:jc w:val="right"/>
              <w:rPr>
                <w:b/>
                <w:sz w:val="24"/>
                <w:szCs w:val="24"/>
              </w:rPr>
            </w:pPr>
            <w:r w:rsidRPr="00823190">
              <w:rPr>
                <w:b/>
                <w:sz w:val="24"/>
                <w:szCs w:val="24"/>
              </w:rPr>
              <w:t>12</w:t>
            </w:r>
          </w:p>
        </w:tc>
        <w:tc>
          <w:tcPr>
            <w:tcW w:w="1751" w:type="dxa"/>
            <w:tcBorders>
              <w:left w:val="single" w:sz="6" w:space="0" w:color="2C2C2C"/>
            </w:tcBorders>
            <w:shd w:val="clear" w:color="auto" w:fill="FFFFFF" w:themeFill="background1"/>
          </w:tcPr>
          <w:p w14:paraId="6D7C3C8F" w14:textId="77777777" w:rsidR="00152AA9" w:rsidRPr="00823190" w:rsidRDefault="00152AA9" w:rsidP="00D54400">
            <w:pPr>
              <w:pStyle w:val="TableParagraph"/>
              <w:spacing w:before="8"/>
              <w:rPr>
                <w:b/>
                <w:sz w:val="24"/>
                <w:szCs w:val="24"/>
              </w:rPr>
            </w:pPr>
          </w:p>
          <w:p w14:paraId="522C1B81" w14:textId="77777777" w:rsidR="00152AA9" w:rsidRPr="00823190" w:rsidRDefault="00152AA9" w:rsidP="00D54400">
            <w:pPr>
              <w:pStyle w:val="TableParagraph"/>
              <w:ind w:left="88" w:right="81"/>
              <w:jc w:val="center"/>
              <w:rPr>
                <w:b/>
                <w:sz w:val="24"/>
                <w:szCs w:val="24"/>
              </w:rPr>
            </w:pPr>
            <w:r w:rsidRPr="00823190">
              <w:rPr>
                <w:b/>
                <w:sz w:val="24"/>
                <w:szCs w:val="24"/>
              </w:rPr>
              <w:t>Compactness</w:t>
            </w:r>
          </w:p>
        </w:tc>
        <w:tc>
          <w:tcPr>
            <w:tcW w:w="1419" w:type="dxa"/>
            <w:shd w:val="clear" w:color="auto" w:fill="FFFFFF" w:themeFill="background1"/>
          </w:tcPr>
          <w:p w14:paraId="012810E3" w14:textId="77777777" w:rsidR="00152AA9" w:rsidRPr="00823190" w:rsidRDefault="00152AA9" w:rsidP="00D54400">
            <w:pPr>
              <w:pStyle w:val="TableParagraph"/>
              <w:spacing w:before="214"/>
              <w:ind w:right="297"/>
              <w:jc w:val="right"/>
              <w:rPr>
                <w:b/>
                <w:sz w:val="24"/>
                <w:szCs w:val="24"/>
              </w:rPr>
            </w:pPr>
            <w:r w:rsidRPr="00823190">
              <w:rPr>
                <w:b/>
                <w:sz w:val="24"/>
                <w:szCs w:val="24"/>
              </w:rPr>
              <w:t>Discrete</w:t>
            </w:r>
          </w:p>
        </w:tc>
        <w:tc>
          <w:tcPr>
            <w:tcW w:w="1461" w:type="dxa"/>
            <w:shd w:val="clear" w:color="auto" w:fill="FFFFFF" w:themeFill="background1"/>
          </w:tcPr>
          <w:p w14:paraId="791C92F4" w14:textId="77777777" w:rsidR="00152AA9" w:rsidRPr="00823190" w:rsidRDefault="00152AA9" w:rsidP="00D54400">
            <w:pPr>
              <w:pStyle w:val="TableParagraph"/>
              <w:rPr>
                <w:b/>
                <w:sz w:val="24"/>
                <w:szCs w:val="24"/>
              </w:rPr>
            </w:pPr>
            <w:r w:rsidRPr="00823190">
              <w:rPr>
                <w:b/>
                <w:sz w:val="24"/>
                <w:szCs w:val="24"/>
              </w:rPr>
              <w:t>Numeric</w:t>
            </w:r>
          </w:p>
        </w:tc>
      </w:tr>
      <w:tr w:rsidR="00152AA9" w:rsidRPr="00823190" w14:paraId="2C0B1087" w14:textId="77777777" w:rsidTr="00D54400">
        <w:trPr>
          <w:trHeight w:val="1304"/>
        </w:trPr>
        <w:tc>
          <w:tcPr>
            <w:tcW w:w="769" w:type="dxa"/>
            <w:tcBorders>
              <w:right w:val="single" w:sz="6" w:space="0" w:color="2C2C2C"/>
            </w:tcBorders>
            <w:shd w:val="clear" w:color="auto" w:fill="ACB9CA" w:themeFill="text2" w:themeFillTint="66"/>
          </w:tcPr>
          <w:p w14:paraId="71D60FA3" w14:textId="77777777" w:rsidR="00152AA9" w:rsidRPr="00823190" w:rsidRDefault="00152AA9" w:rsidP="00D54400">
            <w:pPr>
              <w:pStyle w:val="TableParagraph"/>
              <w:rPr>
                <w:b/>
                <w:sz w:val="24"/>
                <w:szCs w:val="24"/>
              </w:rPr>
            </w:pPr>
          </w:p>
          <w:p w14:paraId="3C22C512" w14:textId="77777777" w:rsidR="00152AA9" w:rsidRPr="00823190" w:rsidRDefault="00152AA9" w:rsidP="00D54400">
            <w:pPr>
              <w:pStyle w:val="TableParagraph"/>
              <w:spacing w:before="1"/>
              <w:rPr>
                <w:b/>
                <w:sz w:val="24"/>
                <w:szCs w:val="24"/>
              </w:rPr>
            </w:pPr>
          </w:p>
          <w:p w14:paraId="1CEF09E6" w14:textId="77777777" w:rsidR="00152AA9" w:rsidRPr="00823190" w:rsidRDefault="00152AA9" w:rsidP="00D54400">
            <w:pPr>
              <w:pStyle w:val="TableParagraph"/>
              <w:ind w:right="74"/>
              <w:jc w:val="right"/>
              <w:rPr>
                <w:b/>
                <w:sz w:val="24"/>
                <w:szCs w:val="24"/>
              </w:rPr>
            </w:pPr>
            <w:r w:rsidRPr="00823190">
              <w:rPr>
                <w:b/>
                <w:sz w:val="24"/>
                <w:szCs w:val="24"/>
              </w:rPr>
              <w:t>13</w:t>
            </w:r>
          </w:p>
        </w:tc>
        <w:tc>
          <w:tcPr>
            <w:tcW w:w="1751" w:type="dxa"/>
            <w:tcBorders>
              <w:left w:val="single" w:sz="6" w:space="0" w:color="2C2C2C"/>
            </w:tcBorders>
            <w:shd w:val="clear" w:color="auto" w:fill="FFFFFF" w:themeFill="background1"/>
          </w:tcPr>
          <w:p w14:paraId="195B858A" w14:textId="77777777" w:rsidR="00152AA9" w:rsidRPr="00823190" w:rsidRDefault="00152AA9" w:rsidP="00D54400">
            <w:pPr>
              <w:pStyle w:val="TableParagraph"/>
              <w:rPr>
                <w:b/>
                <w:sz w:val="24"/>
                <w:szCs w:val="24"/>
              </w:rPr>
            </w:pPr>
          </w:p>
          <w:p w14:paraId="671EAF76" w14:textId="77777777" w:rsidR="00152AA9" w:rsidRPr="00823190" w:rsidRDefault="00152AA9" w:rsidP="00D54400">
            <w:pPr>
              <w:pStyle w:val="TableParagraph"/>
              <w:rPr>
                <w:b/>
                <w:sz w:val="24"/>
                <w:szCs w:val="24"/>
              </w:rPr>
            </w:pPr>
          </w:p>
          <w:p w14:paraId="1F3E21C7" w14:textId="77777777" w:rsidR="00152AA9" w:rsidRPr="00823190" w:rsidRDefault="00152AA9" w:rsidP="00D54400">
            <w:pPr>
              <w:pStyle w:val="TableParagraph"/>
              <w:ind w:left="88" w:right="81"/>
              <w:jc w:val="center"/>
              <w:rPr>
                <w:b/>
                <w:sz w:val="24"/>
                <w:szCs w:val="24"/>
              </w:rPr>
            </w:pPr>
            <w:r w:rsidRPr="00823190">
              <w:rPr>
                <w:b/>
                <w:sz w:val="24"/>
                <w:szCs w:val="24"/>
              </w:rPr>
              <w:t>Class</w:t>
            </w:r>
          </w:p>
        </w:tc>
        <w:tc>
          <w:tcPr>
            <w:tcW w:w="1419" w:type="dxa"/>
            <w:shd w:val="clear" w:color="auto" w:fill="FFFFFF" w:themeFill="background1"/>
          </w:tcPr>
          <w:p w14:paraId="2DA295F4" w14:textId="77777777" w:rsidR="00152AA9" w:rsidRPr="00823190" w:rsidRDefault="00152AA9" w:rsidP="00D54400">
            <w:pPr>
              <w:pStyle w:val="TableParagraph"/>
              <w:rPr>
                <w:b/>
                <w:sz w:val="24"/>
                <w:szCs w:val="24"/>
              </w:rPr>
            </w:pPr>
          </w:p>
          <w:p w14:paraId="515F7021" w14:textId="77777777" w:rsidR="00152AA9" w:rsidRPr="00823190" w:rsidRDefault="00152AA9" w:rsidP="00D54400">
            <w:pPr>
              <w:pStyle w:val="TableParagraph"/>
              <w:spacing w:before="11"/>
              <w:rPr>
                <w:b/>
                <w:sz w:val="24"/>
                <w:szCs w:val="24"/>
              </w:rPr>
            </w:pPr>
          </w:p>
          <w:p w14:paraId="555D8E8F" w14:textId="77777777" w:rsidR="00152AA9" w:rsidRPr="00823190" w:rsidRDefault="00152AA9" w:rsidP="00D54400">
            <w:pPr>
              <w:pStyle w:val="TableParagraph"/>
              <w:ind w:right="332"/>
              <w:jc w:val="right"/>
              <w:rPr>
                <w:b/>
                <w:sz w:val="24"/>
                <w:szCs w:val="24"/>
              </w:rPr>
            </w:pPr>
            <w:proofErr w:type="spellStart"/>
            <w:r w:rsidRPr="00823190">
              <w:rPr>
                <w:b/>
                <w:sz w:val="24"/>
                <w:szCs w:val="24"/>
              </w:rPr>
              <w:t>Continou</w:t>
            </w:r>
            <w:r>
              <w:rPr>
                <w:b/>
                <w:sz w:val="24"/>
                <w:szCs w:val="24"/>
              </w:rPr>
              <w:t>s</w:t>
            </w:r>
            <w:proofErr w:type="spellEnd"/>
          </w:p>
        </w:tc>
        <w:tc>
          <w:tcPr>
            <w:tcW w:w="1461" w:type="dxa"/>
            <w:shd w:val="clear" w:color="auto" w:fill="FFFFFF" w:themeFill="background1"/>
          </w:tcPr>
          <w:p w14:paraId="0132E55C" w14:textId="77777777" w:rsidR="00152AA9" w:rsidRPr="00823190" w:rsidRDefault="00152AA9" w:rsidP="00D54400">
            <w:pPr>
              <w:pStyle w:val="TableParagraph"/>
              <w:rPr>
                <w:b/>
                <w:sz w:val="24"/>
                <w:szCs w:val="24"/>
              </w:rPr>
            </w:pPr>
            <w:r w:rsidRPr="00823190">
              <w:rPr>
                <w:b/>
                <w:sz w:val="24"/>
                <w:szCs w:val="24"/>
              </w:rPr>
              <w:t>Nominal</w:t>
            </w:r>
          </w:p>
          <w:p w14:paraId="1895B2FF" w14:textId="77777777" w:rsidR="00152AA9" w:rsidRPr="00823190" w:rsidRDefault="00152AA9" w:rsidP="00D54400">
            <w:pPr>
              <w:pStyle w:val="TableParagraph"/>
              <w:rPr>
                <w:b/>
                <w:sz w:val="24"/>
                <w:szCs w:val="24"/>
              </w:rPr>
            </w:pPr>
          </w:p>
          <w:p w14:paraId="4200996F" w14:textId="77777777" w:rsidR="00152AA9" w:rsidRPr="00823190" w:rsidRDefault="00152AA9" w:rsidP="00D54400">
            <w:pPr>
              <w:pStyle w:val="TableParagraph"/>
              <w:rPr>
                <w:b/>
                <w:sz w:val="24"/>
                <w:szCs w:val="24"/>
              </w:rPr>
            </w:pPr>
            <w:r>
              <w:rPr>
                <w:b/>
                <w:sz w:val="24"/>
                <w:szCs w:val="24"/>
              </w:rPr>
              <w:t>(</w:t>
            </w:r>
            <w:proofErr w:type="spellStart"/>
            <w:proofErr w:type="gramStart"/>
            <w:r w:rsidRPr="00823190">
              <w:rPr>
                <w:b/>
                <w:sz w:val="24"/>
                <w:szCs w:val="24"/>
              </w:rPr>
              <w:t>UrgupSivrisi</w:t>
            </w:r>
            <w:proofErr w:type="spellEnd"/>
            <w:r w:rsidRPr="00823190">
              <w:rPr>
                <w:b/>
                <w:sz w:val="24"/>
                <w:szCs w:val="24"/>
              </w:rPr>
              <w:t xml:space="preserve"> ,</w:t>
            </w:r>
            <w:proofErr w:type="gramEnd"/>
            <w:r w:rsidRPr="00823190">
              <w:rPr>
                <w:b/>
                <w:sz w:val="24"/>
                <w:szCs w:val="24"/>
              </w:rPr>
              <w:t xml:space="preserve"> </w:t>
            </w:r>
            <w:proofErr w:type="spellStart"/>
            <w:r w:rsidRPr="00823190">
              <w:rPr>
                <w:b/>
                <w:sz w:val="24"/>
                <w:szCs w:val="24"/>
              </w:rPr>
              <w:t>Cercevelik</w:t>
            </w:r>
            <w:proofErr w:type="spellEnd"/>
            <w:r>
              <w:rPr>
                <w:b/>
                <w:sz w:val="24"/>
                <w:szCs w:val="24"/>
              </w:rPr>
              <w:t>)</w:t>
            </w:r>
          </w:p>
        </w:tc>
      </w:tr>
    </w:tbl>
    <w:p w14:paraId="3F85DB11" w14:textId="77777777" w:rsidR="00152AA9" w:rsidRPr="00D650AF" w:rsidRDefault="00152AA9" w:rsidP="00152AA9">
      <w:pPr>
        <w:pStyle w:val="BodyText"/>
        <w:spacing w:line="276" w:lineRule="auto"/>
        <w:ind w:left="288" w:right="288"/>
        <w:jc w:val="both"/>
        <w:rPr>
          <w:color w:val="000000" w:themeColor="text1"/>
          <w:sz w:val="24"/>
        </w:rPr>
      </w:pPr>
      <w:r w:rsidRPr="00D650AF">
        <w:rPr>
          <w:color w:val="000000" w:themeColor="text1"/>
          <w:sz w:val="24"/>
          <w:szCs w:val="24"/>
        </w:rPr>
        <w:t xml:space="preserve">In this study we use pumpkin seed dataset from Kaggle citation request from </w:t>
      </w:r>
      <w:r w:rsidRPr="00D650AF">
        <w:rPr>
          <w:color w:val="000000" w:themeColor="text1"/>
          <w:sz w:val="24"/>
          <w:szCs w:val="24"/>
          <w:shd w:val="clear" w:color="auto" w:fill="FFFFFF"/>
        </w:rPr>
        <w:t xml:space="preserve">KOKLU, M., SARIGIL, S., &amp; OZBEK, O. (2021). The use of machine learning methods in classification of pumpkin seeds (Cucurbita pepo L.). Genetic Resources and Crop Evolution, 68(7), 2713-2726. </w:t>
      </w:r>
      <w:r w:rsidRPr="00D650AF">
        <w:rPr>
          <w:color w:val="000000" w:themeColor="text1"/>
          <w:sz w:val="24"/>
          <w:szCs w:val="24"/>
        </w:rPr>
        <w:t xml:space="preserve">This </w:t>
      </w:r>
      <w:proofErr w:type="spellStart"/>
      <w:r w:rsidRPr="00D650AF">
        <w:rPr>
          <w:color w:val="000000" w:themeColor="text1"/>
          <w:sz w:val="24"/>
          <w:szCs w:val="24"/>
        </w:rPr>
        <w:t>Pumpkin_Seeds_Dataset.arff</w:t>
      </w:r>
      <w:proofErr w:type="spellEnd"/>
      <w:r w:rsidRPr="00D650AF">
        <w:rPr>
          <w:color w:val="000000" w:themeColor="text1"/>
          <w:sz w:val="24"/>
          <w:szCs w:val="24"/>
        </w:rPr>
        <w:t xml:space="preserve"> dataset is classified</w:t>
      </w:r>
      <w:r w:rsidRPr="00D650AF">
        <w:rPr>
          <w:color w:val="000000" w:themeColor="text1"/>
          <w:spacing w:val="-2"/>
          <w:sz w:val="24"/>
          <w:szCs w:val="24"/>
        </w:rPr>
        <w:t xml:space="preserve"> </w:t>
      </w:r>
      <w:r w:rsidRPr="00D650AF">
        <w:rPr>
          <w:color w:val="000000" w:themeColor="text1"/>
          <w:sz w:val="24"/>
          <w:szCs w:val="24"/>
        </w:rPr>
        <w:t>as</w:t>
      </w:r>
      <w:r w:rsidRPr="00D650AF">
        <w:rPr>
          <w:color w:val="000000" w:themeColor="text1"/>
          <w:spacing w:val="-1"/>
          <w:sz w:val="24"/>
          <w:szCs w:val="24"/>
        </w:rPr>
        <w:t xml:space="preserve"> </w:t>
      </w:r>
      <w:r w:rsidRPr="00D650AF">
        <w:rPr>
          <w:color w:val="000000" w:themeColor="text1"/>
          <w:sz w:val="24"/>
          <w:szCs w:val="24"/>
        </w:rPr>
        <w:t>training</w:t>
      </w:r>
      <w:r w:rsidRPr="00D650AF">
        <w:rPr>
          <w:color w:val="000000" w:themeColor="text1"/>
          <w:spacing w:val="-1"/>
          <w:sz w:val="24"/>
          <w:szCs w:val="24"/>
        </w:rPr>
        <w:t xml:space="preserve"> </w:t>
      </w:r>
      <w:r w:rsidRPr="00D650AF">
        <w:rPr>
          <w:color w:val="000000" w:themeColor="text1"/>
          <w:sz w:val="24"/>
          <w:szCs w:val="24"/>
        </w:rPr>
        <w:t>and</w:t>
      </w:r>
      <w:r w:rsidRPr="00D650AF">
        <w:rPr>
          <w:color w:val="000000" w:themeColor="text1"/>
          <w:spacing w:val="-1"/>
          <w:sz w:val="24"/>
          <w:szCs w:val="24"/>
        </w:rPr>
        <w:t xml:space="preserve"> </w:t>
      </w:r>
      <w:r w:rsidRPr="00D650AF">
        <w:rPr>
          <w:color w:val="000000" w:themeColor="text1"/>
          <w:sz w:val="24"/>
          <w:szCs w:val="24"/>
        </w:rPr>
        <w:t>testing</w:t>
      </w:r>
      <w:r w:rsidRPr="00D650AF">
        <w:rPr>
          <w:color w:val="000000" w:themeColor="text1"/>
          <w:spacing w:val="-1"/>
          <w:sz w:val="24"/>
          <w:szCs w:val="24"/>
        </w:rPr>
        <w:t xml:space="preserve"> </w:t>
      </w:r>
      <w:r w:rsidRPr="00D650AF">
        <w:rPr>
          <w:color w:val="000000" w:themeColor="text1"/>
          <w:sz w:val="24"/>
          <w:szCs w:val="24"/>
        </w:rPr>
        <w:t>data</w:t>
      </w:r>
      <w:r w:rsidRPr="00D650AF">
        <w:rPr>
          <w:color w:val="000000" w:themeColor="text1"/>
          <w:spacing w:val="-1"/>
          <w:sz w:val="24"/>
          <w:szCs w:val="24"/>
        </w:rPr>
        <w:t xml:space="preserve"> </w:t>
      </w:r>
      <w:r w:rsidRPr="00D650AF">
        <w:rPr>
          <w:color w:val="000000" w:themeColor="text1"/>
          <w:sz w:val="24"/>
          <w:szCs w:val="24"/>
        </w:rPr>
        <w:t xml:space="preserve">sets. </w:t>
      </w:r>
      <w:proofErr w:type="spellStart"/>
      <w:r w:rsidRPr="00D650AF">
        <w:rPr>
          <w:color w:val="000000" w:themeColor="text1"/>
          <w:sz w:val="24"/>
          <w:szCs w:val="24"/>
        </w:rPr>
        <w:t>Pumpkin_Seeds_Dataset.arff</w:t>
      </w:r>
      <w:proofErr w:type="spellEnd"/>
      <w:r w:rsidRPr="00D650AF">
        <w:rPr>
          <w:color w:val="000000" w:themeColor="text1"/>
          <w:sz w:val="24"/>
          <w:szCs w:val="24"/>
        </w:rPr>
        <w:t xml:space="preserve"> that</w:t>
      </w:r>
      <w:r w:rsidRPr="00D650AF">
        <w:rPr>
          <w:color w:val="000000" w:themeColor="text1"/>
          <w:spacing w:val="-57"/>
          <w:sz w:val="24"/>
          <w:szCs w:val="24"/>
        </w:rPr>
        <w:t xml:space="preserve"> </w:t>
      </w:r>
      <w:r w:rsidRPr="00D650AF">
        <w:rPr>
          <w:color w:val="000000" w:themeColor="text1"/>
          <w:sz w:val="24"/>
          <w:szCs w:val="24"/>
        </w:rPr>
        <w:t>contains various examples corresponding to</w:t>
      </w:r>
      <w:r w:rsidRPr="00D650AF">
        <w:rPr>
          <w:color w:val="000000" w:themeColor="text1"/>
          <w:spacing w:val="-57"/>
          <w:sz w:val="24"/>
          <w:szCs w:val="24"/>
        </w:rPr>
        <w:t xml:space="preserve"> </w:t>
      </w:r>
      <w:r w:rsidRPr="00D650AF">
        <w:rPr>
          <w:color w:val="000000" w:themeColor="text1"/>
          <w:sz w:val="24"/>
          <w:szCs w:val="24"/>
        </w:rPr>
        <w:t xml:space="preserve">2500 objects and 13 </w:t>
      </w:r>
      <w:r w:rsidRPr="00D650AF">
        <w:rPr>
          <w:color w:val="000000" w:themeColor="text1"/>
          <w:sz w:val="24"/>
        </w:rPr>
        <w:t>columns.</w:t>
      </w:r>
    </w:p>
    <w:p w14:paraId="0D31F4B8" w14:textId="77777777" w:rsidR="00152AA9" w:rsidRPr="00D650AF" w:rsidRDefault="00152AA9" w:rsidP="00152AA9">
      <w:pPr>
        <w:pStyle w:val="ListParagraph"/>
        <w:numPr>
          <w:ilvl w:val="0"/>
          <w:numId w:val="2"/>
        </w:numPr>
        <w:tabs>
          <w:tab w:val="left" w:pos="437"/>
        </w:tabs>
        <w:spacing w:line="242" w:lineRule="auto"/>
        <w:ind w:right="432"/>
        <w:jc w:val="both"/>
        <w:rPr>
          <w:color w:val="000000" w:themeColor="text1"/>
          <w:sz w:val="24"/>
        </w:rPr>
      </w:pPr>
      <w:r w:rsidRPr="00D650AF">
        <w:rPr>
          <w:color w:val="000000" w:themeColor="text1"/>
          <w:sz w:val="24"/>
        </w:rPr>
        <w:t xml:space="preserve"> It is analyzed using cross validation of 10 &amp;</w:t>
      </w:r>
    </w:p>
    <w:p w14:paraId="5085ECA4" w14:textId="77777777" w:rsidR="00152AA9" w:rsidRPr="00D650AF" w:rsidRDefault="00152AA9" w:rsidP="00152AA9">
      <w:pPr>
        <w:pStyle w:val="ListParagraph"/>
        <w:numPr>
          <w:ilvl w:val="0"/>
          <w:numId w:val="2"/>
        </w:numPr>
        <w:tabs>
          <w:tab w:val="left" w:pos="437"/>
        </w:tabs>
        <w:spacing w:before="4" w:line="242" w:lineRule="auto"/>
        <w:ind w:right="432"/>
        <w:jc w:val="both"/>
        <w:rPr>
          <w:color w:val="000000" w:themeColor="text1"/>
          <w:sz w:val="24"/>
        </w:rPr>
      </w:pPr>
      <w:r w:rsidRPr="00D650AF">
        <w:rPr>
          <w:color w:val="000000" w:themeColor="text1"/>
          <w:sz w:val="24"/>
        </w:rPr>
        <w:t>percentage split of 70%</w:t>
      </w:r>
      <w:r w:rsidRPr="00D650AF">
        <w:rPr>
          <w:color w:val="000000" w:themeColor="text1"/>
          <w:spacing w:val="1"/>
          <w:sz w:val="24"/>
        </w:rPr>
        <w:t xml:space="preserve"> </w:t>
      </w:r>
      <w:r w:rsidRPr="00D650AF">
        <w:rPr>
          <w:color w:val="000000" w:themeColor="text1"/>
          <w:sz w:val="24"/>
        </w:rPr>
        <w:t>of</w:t>
      </w:r>
      <w:r w:rsidRPr="00D650AF">
        <w:rPr>
          <w:color w:val="000000" w:themeColor="text1"/>
          <w:spacing w:val="1"/>
          <w:sz w:val="24"/>
        </w:rPr>
        <w:t xml:space="preserve"> </w:t>
      </w:r>
      <w:r w:rsidRPr="00D650AF">
        <w:rPr>
          <w:color w:val="000000" w:themeColor="text1"/>
          <w:sz w:val="24"/>
        </w:rPr>
        <w:t>the</w:t>
      </w:r>
      <w:r w:rsidRPr="00D650AF">
        <w:rPr>
          <w:color w:val="000000" w:themeColor="text1"/>
          <w:spacing w:val="1"/>
          <w:sz w:val="24"/>
        </w:rPr>
        <w:t xml:space="preserve"> </w:t>
      </w:r>
      <w:r w:rsidRPr="00D650AF">
        <w:rPr>
          <w:color w:val="000000" w:themeColor="text1"/>
          <w:sz w:val="24"/>
        </w:rPr>
        <w:t>dataset</w:t>
      </w:r>
    </w:p>
    <w:p w14:paraId="3CD43974" w14:textId="77777777" w:rsidR="00152AA9" w:rsidRPr="00AF06F9" w:rsidRDefault="00152AA9" w:rsidP="00152AA9">
      <w:pPr>
        <w:pStyle w:val="BodyText"/>
        <w:jc w:val="both"/>
        <w:rPr>
          <w:sz w:val="24"/>
          <w:szCs w:val="24"/>
        </w:rPr>
        <w:sectPr w:rsidR="00152AA9" w:rsidRPr="00AF06F9" w:rsidSect="00152AA9">
          <w:type w:val="continuous"/>
          <w:pgSz w:w="12240" w:h="15840"/>
          <w:pgMar w:top="260" w:right="0" w:bottom="280" w:left="280" w:header="720" w:footer="720" w:gutter="0"/>
          <w:cols w:num="2" w:space="720" w:equalWidth="0">
            <w:col w:w="5499" w:space="40"/>
            <w:col w:w="6421"/>
          </w:cols>
        </w:sectPr>
      </w:pPr>
      <w:r>
        <w:rPr>
          <w:rFonts w:ascii="TimesNewRomanPS-BoldMT" w:eastAsia="TimesNewRomanPS-BoldMT" w:hAnsi="TimesNewRomanPS-BoldMT"/>
          <w:color w:val="000000"/>
          <w:sz w:val="24"/>
          <w:szCs w:val="22"/>
          <w:lang w:eastAsia="zh-CN"/>
        </w:rPr>
        <w:t xml:space="preserve">  </w:t>
      </w:r>
    </w:p>
    <w:p w14:paraId="34ACE3DE" w14:textId="77777777" w:rsidR="00152AA9" w:rsidRDefault="00152AA9" w:rsidP="00152AA9">
      <w:pPr>
        <w:tabs>
          <w:tab w:val="left" w:pos="1463"/>
        </w:tabs>
        <w:spacing w:before="100" w:beforeAutospacing="1" w:after="100" w:afterAutospacing="1"/>
        <w:rPr>
          <w:i/>
        </w:rPr>
      </w:pPr>
      <w:r>
        <w:rPr>
          <w:b/>
          <w:bCs/>
          <w:iCs/>
          <w:sz w:val="24"/>
          <w:szCs w:val="24"/>
        </w:rPr>
        <w:lastRenderedPageBreak/>
        <w:t xml:space="preserve">                3. </w:t>
      </w:r>
      <w:r w:rsidRPr="00F5104A">
        <w:rPr>
          <w:b/>
          <w:bCs/>
          <w:iCs/>
          <w:sz w:val="24"/>
          <w:szCs w:val="24"/>
        </w:rPr>
        <w:t>WEKA TOOL IMPLEMENTATION</w:t>
      </w:r>
    </w:p>
    <w:p w14:paraId="67AE957C" w14:textId="77777777" w:rsidR="00152AA9" w:rsidRPr="00FA4574" w:rsidRDefault="00152AA9" w:rsidP="00152AA9">
      <w:pPr>
        <w:ind w:left="576" w:right="6048"/>
        <w:jc w:val="both"/>
        <w:rPr>
          <w:sz w:val="24"/>
          <w:szCs w:val="28"/>
        </w:rPr>
      </w:pPr>
      <w:r w:rsidRPr="00FA4574">
        <w:rPr>
          <w:sz w:val="24"/>
          <w:szCs w:val="28"/>
        </w:rPr>
        <w:t>WEKA</w:t>
      </w:r>
      <w:r w:rsidRPr="00FA4574">
        <w:rPr>
          <w:spacing w:val="-2"/>
          <w:sz w:val="24"/>
          <w:szCs w:val="28"/>
        </w:rPr>
        <w:t xml:space="preserve"> </w:t>
      </w:r>
      <w:r w:rsidRPr="00FA4574">
        <w:rPr>
          <w:sz w:val="24"/>
          <w:szCs w:val="28"/>
        </w:rPr>
        <w:t>stands</w:t>
      </w:r>
      <w:r w:rsidRPr="00FA4574">
        <w:rPr>
          <w:spacing w:val="-3"/>
          <w:sz w:val="24"/>
          <w:szCs w:val="28"/>
        </w:rPr>
        <w:t xml:space="preserve"> </w:t>
      </w:r>
      <w:r w:rsidRPr="00FA4574">
        <w:rPr>
          <w:sz w:val="24"/>
          <w:szCs w:val="28"/>
        </w:rPr>
        <w:t>for</w:t>
      </w:r>
      <w:r w:rsidRPr="00FA4574">
        <w:rPr>
          <w:spacing w:val="1"/>
          <w:sz w:val="24"/>
          <w:szCs w:val="28"/>
        </w:rPr>
        <w:t xml:space="preserve"> </w:t>
      </w:r>
      <w:r w:rsidRPr="00FA4574">
        <w:rPr>
          <w:b/>
          <w:sz w:val="24"/>
          <w:szCs w:val="28"/>
        </w:rPr>
        <w:t>Waikato</w:t>
      </w:r>
      <w:r w:rsidRPr="00FA4574">
        <w:rPr>
          <w:b/>
          <w:spacing w:val="-3"/>
          <w:sz w:val="24"/>
          <w:szCs w:val="28"/>
        </w:rPr>
        <w:t xml:space="preserve"> </w:t>
      </w:r>
      <w:r w:rsidRPr="00FA4574">
        <w:rPr>
          <w:b/>
          <w:sz w:val="24"/>
          <w:szCs w:val="28"/>
        </w:rPr>
        <w:t>Environment</w:t>
      </w:r>
      <w:r w:rsidRPr="00FA4574">
        <w:rPr>
          <w:b/>
          <w:spacing w:val="-2"/>
          <w:sz w:val="24"/>
          <w:szCs w:val="28"/>
        </w:rPr>
        <w:t xml:space="preserve"> </w:t>
      </w:r>
      <w:r w:rsidRPr="00FA4574">
        <w:rPr>
          <w:b/>
          <w:sz w:val="24"/>
          <w:szCs w:val="28"/>
        </w:rPr>
        <w:t>for</w:t>
      </w:r>
      <w:r w:rsidRPr="00FA4574">
        <w:rPr>
          <w:b/>
          <w:spacing w:val="-2"/>
          <w:sz w:val="24"/>
          <w:szCs w:val="28"/>
        </w:rPr>
        <w:t xml:space="preserve"> </w:t>
      </w:r>
      <w:r w:rsidRPr="00FA4574">
        <w:rPr>
          <w:b/>
          <w:sz w:val="24"/>
          <w:szCs w:val="28"/>
        </w:rPr>
        <w:t>Knowledge</w:t>
      </w:r>
      <w:r w:rsidRPr="00FA4574">
        <w:rPr>
          <w:b/>
          <w:spacing w:val="-4"/>
          <w:sz w:val="24"/>
          <w:szCs w:val="28"/>
        </w:rPr>
        <w:t xml:space="preserve"> </w:t>
      </w:r>
      <w:r w:rsidRPr="00FA4574">
        <w:rPr>
          <w:b/>
          <w:sz w:val="24"/>
          <w:szCs w:val="28"/>
        </w:rPr>
        <w:t>Analysis</w:t>
      </w:r>
      <w:r w:rsidRPr="00FA4574">
        <w:rPr>
          <w:b/>
          <w:spacing w:val="2"/>
          <w:sz w:val="24"/>
          <w:szCs w:val="28"/>
        </w:rPr>
        <w:t xml:space="preserve"> </w:t>
      </w:r>
      <w:r w:rsidRPr="00FA4574">
        <w:rPr>
          <w:sz w:val="24"/>
          <w:szCs w:val="28"/>
        </w:rPr>
        <w:t>it’s</w:t>
      </w:r>
      <w:r w:rsidRPr="00FA4574">
        <w:rPr>
          <w:spacing w:val="-47"/>
          <w:sz w:val="24"/>
          <w:szCs w:val="28"/>
        </w:rPr>
        <w:t xml:space="preserve"> </w:t>
      </w:r>
      <w:r w:rsidRPr="00FA4574">
        <w:rPr>
          <w:sz w:val="24"/>
          <w:szCs w:val="28"/>
        </w:rPr>
        <w:t>a popular tool used for data mining and machine learning algorithms</w:t>
      </w:r>
      <w:r w:rsidRPr="00FA4574">
        <w:rPr>
          <w:spacing w:val="1"/>
          <w:sz w:val="24"/>
          <w:szCs w:val="28"/>
        </w:rPr>
        <w:t xml:space="preserve"> </w:t>
      </w:r>
      <w:r w:rsidRPr="00FA4574">
        <w:rPr>
          <w:sz w:val="24"/>
          <w:szCs w:val="28"/>
        </w:rPr>
        <w:t xml:space="preserve">developed </w:t>
      </w:r>
      <w:r>
        <w:rPr>
          <w:sz w:val="24"/>
          <w:szCs w:val="28"/>
        </w:rPr>
        <w:t xml:space="preserve">   </w:t>
      </w:r>
      <w:r w:rsidRPr="00FA4574">
        <w:rPr>
          <w:sz w:val="24"/>
          <w:szCs w:val="28"/>
        </w:rPr>
        <w:t>using JAVA by the university of Waikato, New Zealand.</w:t>
      </w:r>
    </w:p>
    <w:p w14:paraId="2FA9AE15" w14:textId="77777777" w:rsidR="00152AA9" w:rsidRPr="00FA4574" w:rsidRDefault="00152AA9" w:rsidP="00152AA9">
      <w:pPr>
        <w:pStyle w:val="BodyText"/>
        <w:spacing w:line="229" w:lineRule="exact"/>
        <w:ind w:left="576" w:right="6048"/>
        <w:jc w:val="both"/>
        <w:rPr>
          <w:sz w:val="24"/>
          <w:szCs w:val="24"/>
        </w:rPr>
      </w:pPr>
      <w:r w:rsidRPr="00FA4574">
        <w:rPr>
          <w:sz w:val="24"/>
          <w:szCs w:val="24"/>
        </w:rPr>
        <w:t>It contains</w:t>
      </w:r>
      <w:r w:rsidRPr="00FA4574">
        <w:rPr>
          <w:spacing w:val="-2"/>
          <w:sz w:val="24"/>
          <w:szCs w:val="24"/>
        </w:rPr>
        <w:t xml:space="preserve"> </w:t>
      </w:r>
      <w:r w:rsidRPr="00FA4574">
        <w:rPr>
          <w:sz w:val="24"/>
          <w:szCs w:val="24"/>
        </w:rPr>
        <w:t>tools</w:t>
      </w:r>
      <w:r w:rsidRPr="00FA4574">
        <w:rPr>
          <w:spacing w:val="-1"/>
          <w:sz w:val="24"/>
          <w:szCs w:val="24"/>
        </w:rPr>
        <w:t xml:space="preserve"> </w:t>
      </w:r>
      <w:r w:rsidRPr="00FA4574">
        <w:rPr>
          <w:sz w:val="24"/>
          <w:szCs w:val="24"/>
        </w:rPr>
        <w:t>for</w:t>
      </w:r>
    </w:p>
    <w:p w14:paraId="1B883505" w14:textId="77777777" w:rsidR="00152AA9" w:rsidRPr="00FA4574" w:rsidRDefault="00152AA9" w:rsidP="00152AA9">
      <w:pPr>
        <w:pStyle w:val="ListParagraph"/>
        <w:numPr>
          <w:ilvl w:val="0"/>
          <w:numId w:val="3"/>
        </w:numPr>
        <w:tabs>
          <w:tab w:val="left" w:pos="1180"/>
        </w:tabs>
        <w:ind w:left="576" w:right="6048"/>
        <w:jc w:val="both"/>
        <w:rPr>
          <w:sz w:val="24"/>
          <w:szCs w:val="28"/>
        </w:rPr>
      </w:pPr>
      <w:r w:rsidRPr="00FA4574">
        <w:rPr>
          <w:sz w:val="24"/>
          <w:szCs w:val="28"/>
        </w:rPr>
        <w:t>Data</w:t>
      </w:r>
      <w:r w:rsidRPr="00FA4574">
        <w:rPr>
          <w:spacing w:val="-3"/>
          <w:sz w:val="24"/>
          <w:szCs w:val="28"/>
        </w:rPr>
        <w:t xml:space="preserve"> </w:t>
      </w:r>
      <w:r w:rsidRPr="00FA4574">
        <w:rPr>
          <w:sz w:val="24"/>
          <w:szCs w:val="28"/>
        </w:rPr>
        <w:t>pre-processing,</w:t>
      </w:r>
    </w:p>
    <w:p w14:paraId="5366CF0A" w14:textId="77777777" w:rsidR="00152AA9" w:rsidRPr="00FA4574" w:rsidRDefault="00152AA9" w:rsidP="00152AA9">
      <w:pPr>
        <w:pStyle w:val="ListParagraph"/>
        <w:numPr>
          <w:ilvl w:val="0"/>
          <w:numId w:val="3"/>
        </w:numPr>
        <w:tabs>
          <w:tab w:val="left" w:pos="1180"/>
        </w:tabs>
        <w:spacing w:before="1"/>
        <w:ind w:left="576" w:right="6048"/>
        <w:jc w:val="both"/>
        <w:rPr>
          <w:sz w:val="24"/>
          <w:szCs w:val="28"/>
        </w:rPr>
      </w:pPr>
      <w:r w:rsidRPr="00FA4574">
        <w:rPr>
          <w:sz w:val="24"/>
          <w:szCs w:val="28"/>
        </w:rPr>
        <w:t>Classification,</w:t>
      </w:r>
    </w:p>
    <w:p w14:paraId="2A21A4C0" w14:textId="77777777" w:rsidR="00152AA9" w:rsidRPr="00FA4574" w:rsidRDefault="00152AA9" w:rsidP="00152AA9">
      <w:pPr>
        <w:pStyle w:val="ListParagraph"/>
        <w:numPr>
          <w:ilvl w:val="0"/>
          <w:numId w:val="3"/>
        </w:numPr>
        <w:tabs>
          <w:tab w:val="left" w:pos="1180"/>
        </w:tabs>
        <w:ind w:left="576" w:right="6048"/>
        <w:jc w:val="both"/>
        <w:rPr>
          <w:sz w:val="24"/>
          <w:szCs w:val="28"/>
        </w:rPr>
      </w:pPr>
      <w:r w:rsidRPr="00FA4574">
        <w:rPr>
          <w:sz w:val="24"/>
          <w:szCs w:val="28"/>
        </w:rPr>
        <w:t>Clustering,</w:t>
      </w:r>
    </w:p>
    <w:p w14:paraId="67BA25BA" w14:textId="77777777" w:rsidR="00152AA9" w:rsidRPr="00FA4574" w:rsidRDefault="00152AA9" w:rsidP="00152AA9">
      <w:pPr>
        <w:pStyle w:val="ListParagraph"/>
        <w:numPr>
          <w:ilvl w:val="0"/>
          <w:numId w:val="3"/>
        </w:numPr>
        <w:tabs>
          <w:tab w:val="left" w:pos="1180"/>
        </w:tabs>
        <w:spacing w:before="1" w:line="229" w:lineRule="exact"/>
        <w:ind w:left="576" w:right="6048"/>
        <w:jc w:val="both"/>
        <w:rPr>
          <w:sz w:val="24"/>
          <w:szCs w:val="28"/>
        </w:rPr>
      </w:pPr>
      <w:r w:rsidRPr="00FA4574">
        <w:rPr>
          <w:sz w:val="24"/>
          <w:szCs w:val="28"/>
        </w:rPr>
        <w:t>Association</w:t>
      </w:r>
      <w:r w:rsidRPr="00FA4574">
        <w:rPr>
          <w:spacing w:val="-1"/>
          <w:sz w:val="24"/>
          <w:szCs w:val="28"/>
        </w:rPr>
        <w:t xml:space="preserve"> </w:t>
      </w:r>
      <w:r w:rsidRPr="00FA4574">
        <w:rPr>
          <w:sz w:val="24"/>
          <w:szCs w:val="28"/>
        </w:rPr>
        <w:t>rules</w:t>
      </w:r>
      <w:r w:rsidRPr="00FA4574">
        <w:rPr>
          <w:spacing w:val="-2"/>
          <w:sz w:val="24"/>
          <w:szCs w:val="28"/>
        </w:rPr>
        <w:t xml:space="preserve"> </w:t>
      </w:r>
    </w:p>
    <w:p w14:paraId="6B463173" w14:textId="77777777" w:rsidR="00152AA9" w:rsidRPr="00FA4574" w:rsidRDefault="00152AA9" w:rsidP="00152AA9">
      <w:pPr>
        <w:pStyle w:val="ListParagraph"/>
        <w:numPr>
          <w:ilvl w:val="0"/>
          <w:numId w:val="3"/>
        </w:numPr>
        <w:tabs>
          <w:tab w:val="left" w:pos="1180"/>
        </w:tabs>
        <w:spacing w:before="1" w:line="229" w:lineRule="exact"/>
        <w:ind w:left="576" w:right="6048"/>
        <w:jc w:val="both"/>
        <w:rPr>
          <w:sz w:val="24"/>
          <w:szCs w:val="28"/>
        </w:rPr>
      </w:pPr>
      <w:r w:rsidRPr="00FA4574">
        <w:rPr>
          <w:sz w:val="24"/>
          <w:szCs w:val="28"/>
        </w:rPr>
        <w:t>Select Attribute &amp;</w:t>
      </w:r>
    </w:p>
    <w:p w14:paraId="7EE403A8" w14:textId="77777777" w:rsidR="00152AA9" w:rsidRPr="00FA4574" w:rsidRDefault="00152AA9" w:rsidP="00152AA9">
      <w:pPr>
        <w:pStyle w:val="ListParagraph"/>
        <w:numPr>
          <w:ilvl w:val="0"/>
          <w:numId w:val="3"/>
        </w:numPr>
        <w:tabs>
          <w:tab w:val="left" w:pos="1180"/>
        </w:tabs>
        <w:spacing w:line="229" w:lineRule="exact"/>
        <w:ind w:left="576" w:right="6048"/>
        <w:jc w:val="both"/>
        <w:rPr>
          <w:sz w:val="24"/>
          <w:szCs w:val="28"/>
        </w:rPr>
      </w:pPr>
      <w:r w:rsidRPr="00FA4574">
        <w:rPr>
          <w:sz w:val="24"/>
          <w:szCs w:val="28"/>
        </w:rPr>
        <w:t>Visualization.</w:t>
      </w:r>
    </w:p>
    <w:p w14:paraId="0C6D400B" w14:textId="77777777" w:rsidR="00152AA9" w:rsidRDefault="00152AA9" w:rsidP="00152AA9">
      <w:pPr>
        <w:pStyle w:val="BodyText"/>
        <w:spacing w:before="1"/>
        <w:ind w:left="576"/>
        <w:rPr>
          <w:i/>
          <w:sz w:val="10"/>
        </w:rPr>
      </w:pPr>
    </w:p>
    <w:p w14:paraId="563E8AC9" w14:textId="77777777" w:rsidR="00152AA9" w:rsidRDefault="00152AA9" w:rsidP="00152AA9">
      <w:pPr>
        <w:ind w:left="576"/>
        <w:rPr>
          <w:sz w:val="10"/>
        </w:rPr>
        <w:sectPr w:rsidR="00152AA9" w:rsidSect="00152AA9">
          <w:pgSz w:w="12240" w:h="15840"/>
          <w:pgMar w:top="1500" w:right="0" w:bottom="280" w:left="280" w:header="720" w:footer="720" w:gutter="0"/>
          <w:cols w:space="720"/>
        </w:sectPr>
      </w:pPr>
    </w:p>
    <w:p w14:paraId="385F21FA" w14:textId="77777777" w:rsidR="00152AA9" w:rsidRPr="00FA4574" w:rsidRDefault="00152AA9" w:rsidP="00152AA9">
      <w:pPr>
        <w:tabs>
          <w:tab w:val="left" w:pos="2481"/>
        </w:tabs>
        <w:spacing w:before="207"/>
        <w:ind w:left="576" w:right="144"/>
        <w:jc w:val="both"/>
        <w:rPr>
          <w:b/>
          <w:bCs/>
          <w:sz w:val="24"/>
          <w:szCs w:val="28"/>
        </w:rPr>
      </w:pPr>
      <w:r>
        <w:rPr>
          <w:b/>
          <w:bCs/>
          <w:sz w:val="24"/>
          <w:szCs w:val="28"/>
        </w:rPr>
        <w:t xml:space="preserve">             </w:t>
      </w:r>
      <w:r w:rsidRPr="00FA4574">
        <w:rPr>
          <w:b/>
          <w:bCs/>
          <w:sz w:val="24"/>
          <w:szCs w:val="28"/>
        </w:rPr>
        <w:t>4. BEST</w:t>
      </w:r>
      <w:r w:rsidRPr="00FA4574">
        <w:rPr>
          <w:b/>
          <w:bCs/>
          <w:spacing w:val="-6"/>
          <w:sz w:val="24"/>
          <w:szCs w:val="28"/>
        </w:rPr>
        <w:t xml:space="preserve"> </w:t>
      </w:r>
      <w:r w:rsidRPr="00FA4574">
        <w:rPr>
          <w:b/>
          <w:bCs/>
          <w:sz w:val="24"/>
          <w:szCs w:val="28"/>
        </w:rPr>
        <w:t>ALGORITHM</w:t>
      </w:r>
    </w:p>
    <w:p w14:paraId="34A74F4F" w14:textId="77777777" w:rsidR="00152AA9" w:rsidRDefault="00152AA9" w:rsidP="00152AA9">
      <w:pPr>
        <w:pStyle w:val="BodyText"/>
        <w:spacing w:before="6"/>
        <w:ind w:left="432" w:right="144"/>
        <w:jc w:val="both"/>
      </w:pPr>
    </w:p>
    <w:p w14:paraId="119A5B39" w14:textId="77777777" w:rsidR="00152AA9" w:rsidRDefault="00152AA9" w:rsidP="00152AA9">
      <w:pPr>
        <w:pStyle w:val="BodyText"/>
        <w:spacing w:line="249" w:lineRule="auto"/>
        <w:ind w:left="432" w:right="144"/>
        <w:jc w:val="both"/>
        <w:rPr>
          <w:color w:val="000000" w:themeColor="text1"/>
          <w:sz w:val="24"/>
          <w:szCs w:val="24"/>
        </w:rPr>
      </w:pPr>
      <w:r w:rsidRPr="00395868">
        <w:rPr>
          <w:color w:val="000000" w:themeColor="text1"/>
          <w:sz w:val="24"/>
          <w:szCs w:val="24"/>
        </w:rPr>
        <w:t xml:space="preserve">The best algorithm depends on the specific characteristics of </w:t>
      </w:r>
      <w:r>
        <w:rPr>
          <w:color w:val="000000" w:themeColor="text1"/>
          <w:sz w:val="24"/>
          <w:szCs w:val="24"/>
        </w:rPr>
        <w:t xml:space="preserve">the </w:t>
      </w:r>
      <w:r w:rsidRPr="00395868">
        <w:rPr>
          <w:color w:val="000000" w:themeColor="text1"/>
          <w:sz w:val="24"/>
          <w:szCs w:val="24"/>
        </w:rPr>
        <w:t xml:space="preserve">data and the requirements problem. </w:t>
      </w:r>
      <w:r>
        <w:rPr>
          <w:color w:val="000000" w:themeColor="text1"/>
          <w:sz w:val="24"/>
          <w:szCs w:val="24"/>
        </w:rPr>
        <w:t>We</w:t>
      </w:r>
      <w:r w:rsidRPr="00395868">
        <w:rPr>
          <w:color w:val="000000" w:themeColor="text1"/>
          <w:sz w:val="24"/>
          <w:szCs w:val="24"/>
        </w:rPr>
        <w:t xml:space="preserve"> tr</w:t>
      </w:r>
      <w:r>
        <w:rPr>
          <w:color w:val="000000" w:themeColor="text1"/>
          <w:sz w:val="24"/>
          <w:szCs w:val="24"/>
        </w:rPr>
        <w:t>ied</w:t>
      </w:r>
      <w:r w:rsidRPr="00395868">
        <w:rPr>
          <w:color w:val="000000" w:themeColor="text1"/>
          <w:sz w:val="24"/>
          <w:szCs w:val="24"/>
        </w:rPr>
        <w:t xml:space="preserve"> multiple algorithms and compare their performance using cross-validation </w:t>
      </w:r>
      <w:r>
        <w:rPr>
          <w:color w:val="000000" w:themeColor="text1"/>
          <w:sz w:val="24"/>
          <w:szCs w:val="24"/>
        </w:rPr>
        <w:t>and percentage split</w:t>
      </w:r>
      <w:r w:rsidRPr="00395868">
        <w:rPr>
          <w:color w:val="000000" w:themeColor="text1"/>
          <w:sz w:val="24"/>
          <w:szCs w:val="24"/>
        </w:rPr>
        <w:t xml:space="preserve"> evaluation metrics to determine which one works best for your particular task. </w:t>
      </w:r>
    </w:p>
    <w:p w14:paraId="69AA6528" w14:textId="77777777" w:rsidR="00152AA9" w:rsidRDefault="00152AA9" w:rsidP="00152AA9">
      <w:pPr>
        <w:pStyle w:val="BodyText"/>
        <w:spacing w:line="249" w:lineRule="auto"/>
        <w:ind w:left="432" w:right="144"/>
        <w:jc w:val="both"/>
        <w:rPr>
          <w:color w:val="000000" w:themeColor="text1"/>
          <w:sz w:val="24"/>
          <w:szCs w:val="24"/>
        </w:rPr>
      </w:pPr>
      <w:r w:rsidRPr="00395868">
        <w:rPr>
          <w:color w:val="000000" w:themeColor="text1"/>
          <w:sz w:val="24"/>
          <w:szCs w:val="24"/>
        </w:rPr>
        <w:t>Additionally, consider</w:t>
      </w:r>
      <w:r>
        <w:rPr>
          <w:color w:val="000000" w:themeColor="text1"/>
          <w:sz w:val="24"/>
          <w:szCs w:val="24"/>
        </w:rPr>
        <w:t>ing</w:t>
      </w:r>
      <w:r w:rsidRPr="00395868">
        <w:rPr>
          <w:color w:val="000000" w:themeColor="text1"/>
          <w:sz w:val="24"/>
          <w:szCs w:val="24"/>
        </w:rPr>
        <w:t xml:space="preserve"> the </w:t>
      </w:r>
      <w:r>
        <w:rPr>
          <w:color w:val="000000" w:themeColor="text1"/>
          <w:sz w:val="24"/>
          <w:szCs w:val="24"/>
        </w:rPr>
        <w:t>more accuracy and low mean root errors for the</w:t>
      </w:r>
      <w:r w:rsidRPr="00395868">
        <w:rPr>
          <w:color w:val="000000" w:themeColor="text1"/>
          <w:sz w:val="24"/>
          <w:szCs w:val="24"/>
        </w:rPr>
        <w:t xml:space="preserve"> model</w:t>
      </w:r>
      <w:r>
        <w:rPr>
          <w:color w:val="000000" w:themeColor="text1"/>
          <w:sz w:val="24"/>
          <w:szCs w:val="24"/>
        </w:rPr>
        <w:t>.</w:t>
      </w:r>
    </w:p>
    <w:p w14:paraId="48F7AC5D" w14:textId="77777777" w:rsidR="00152AA9" w:rsidRDefault="00152AA9" w:rsidP="00152AA9">
      <w:pPr>
        <w:pStyle w:val="BodyText"/>
        <w:spacing w:line="249" w:lineRule="auto"/>
        <w:ind w:left="432" w:right="144"/>
        <w:jc w:val="both"/>
        <w:rPr>
          <w:color w:val="000000" w:themeColor="text1"/>
          <w:sz w:val="24"/>
          <w:szCs w:val="24"/>
        </w:rPr>
      </w:pPr>
    </w:p>
    <w:p w14:paraId="609C36C9" w14:textId="77777777" w:rsidR="00152AA9" w:rsidRDefault="00152AA9" w:rsidP="00152AA9">
      <w:pPr>
        <w:pStyle w:val="BodyText"/>
        <w:spacing w:line="249" w:lineRule="auto"/>
        <w:ind w:left="432" w:right="144"/>
        <w:jc w:val="both"/>
        <w:rPr>
          <w:color w:val="000000" w:themeColor="text1"/>
          <w:sz w:val="24"/>
          <w:szCs w:val="24"/>
        </w:rPr>
      </w:pPr>
    </w:p>
    <w:p w14:paraId="63EEB667" w14:textId="77777777" w:rsidR="00152AA9" w:rsidRDefault="00152AA9" w:rsidP="00152AA9">
      <w:pPr>
        <w:pStyle w:val="BodyText"/>
        <w:spacing w:line="249" w:lineRule="auto"/>
        <w:ind w:left="432" w:right="144"/>
        <w:jc w:val="both"/>
        <w:rPr>
          <w:color w:val="000000" w:themeColor="text1"/>
          <w:sz w:val="24"/>
          <w:szCs w:val="24"/>
        </w:rPr>
      </w:pPr>
    </w:p>
    <w:p w14:paraId="57D87125" w14:textId="77777777" w:rsidR="00152AA9" w:rsidRDefault="00152AA9" w:rsidP="00152AA9">
      <w:pPr>
        <w:pStyle w:val="BodyText"/>
        <w:spacing w:line="249" w:lineRule="auto"/>
        <w:ind w:left="432" w:right="144"/>
        <w:jc w:val="both"/>
        <w:rPr>
          <w:color w:val="000000" w:themeColor="text1"/>
          <w:sz w:val="24"/>
          <w:szCs w:val="24"/>
        </w:rPr>
      </w:pPr>
    </w:p>
    <w:p w14:paraId="25798F94" w14:textId="77777777" w:rsidR="00152AA9" w:rsidRDefault="00152AA9" w:rsidP="00152AA9">
      <w:pPr>
        <w:pStyle w:val="BodyText"/>
        <w:spacing w:line="249" w:lineRule="auto"/>
        <w:ind w:left="432" w:right="144"/>
        <w:jc w:val="both"/>
        <w:rPr>
          <w:color w:val="000000" w:themeColor="text1"/>
          <w:sz w:val="24"/>
          <w:szCs w:val="24"/>
        </w:rPr>
      </w:pPr>
    </w:p>
    <w:p w14:paraId="4385F343" w14:textId="77777777" w:rsidR="00152AA9" w:rsidRDefault="00152AA9" w:rsidP="00152AA9">
      <w:pPr>
        <w:pStyle w:val="BodyText"/>
        <w:spacing w:line="249" w:lineRule="auto"/>
        <w:ind w:left="432" w:right="144"/>
        <w:jc w:val="both"/>
        <w:rPr>
          <w:color w:val="000000" w:themeColor="text1"/>
          <w:sz w:val="24"/>
          <w:szCs w:val="24"/>
        </w:rPr>
      </w:pPr>
    </w:p>
    <w:p w14:paraId="04D22AA9" w14:textId="77777777" w:rsidR="00152AA9" w:rsidRPr="00395868" w:rsidRDefault="00152AA9" w:rsidP="00152AA9">
      <w:pPr>
        <w:pStyle w:val="BodyText"/>
        <w:spacing w:line="249" w:lineRule="auto"/>
        <w:ind w:left="432" w:right="144"/>
        <w:jc w:val="both"/>
        <w:rPr>
          <w:color w:val="000000" w:themeColor="text1"/>
          <w:spacing w:val="-1"/>
          <w:sz w:val="24"/>
          <w:szCs w:val="24"/>
        </w:rPr>
      </w:pPr>
    </w:p>
    <w:p w14:paraId="0DBB364B" w14:textId="77777777" w:rsidR="00152AA9" w:rsidRPr="00395868" w:rsidRDefault="00152AA9" w:rsidP="00152AA9">
      <w:pPr>
        <w:pStyle w:val="BodyText"/>
        <w:spacing w:line="249" w:lineRule="auto"/>
        <w:ind w:left="432" w:right="144"/>
        <w:jc w:val="both"/>
        <w:rPr>
          <w:color w:val="000000" w:themeColor="text1"/>
          <w:sz w:val="24"/>
          <w:szCs w:val="24"/>
        </w:rPr>
      </w:pPr>
    </w:p>
    <w:p w14:paraId="621E84C1" w14:textId="77777777" w:rsidR="00152AA9" w:rsidRPr="00395868" w:rsidRDefault="00152AA9" w:rsidP="00152AA9">
      <w:pPr>
        <w:pStyle w:val="BodyText"/>
        <w:spacing w:line="249" w:lineRule="auto"/>
        <w:ind w:left="432" w:right="144"/>
        <w:jc w:val="both"/>
        <w:rPr>
          <w:color w:val="000000" w:themeColor="text1"/>
          <w:sz w:val="24"/>
          <w:szCs w:val="24"/>
        </w:rPr>
      </w:pPr>
    </w:p>
    <w:p w14:paraId="47D7D214" w14:textId="77777777" w:rsidR="00152AA9" w:rsidRDefault="00152AA9" w:rsidP="00152AA9">
      <w:pPr>
        <w:pStyle w:val="BodyText"/>
        <w:spacing w:before="7"/>
        <w:ind w:left="432" w:right="144"/>
        <w:jc w:val="both"/>
        <w:rPr>
          <w:sz w:val="16"/>
        </w:rPr>
      </w:pPr>
    </w:p>
    <w:p w14:paraId="3DA32DAC" w14:textId="77777777" w:rsidR="00152AA9" w:rsidRDefault="00152AA9" w:rsidP="00152AA9">
      <w:pPr>
        <w:pStyle w:val="BodyText"/>
        <w:spacing w:before="1"/>
        <w:rPr>
          <w:sz w:val="19"/>
        </w:rPr>
        <w:sectPr w:rsidR="00152AA9" w:rsidSect="00152AA9">
          <w:type w:val="continuous"/>
          <w:pgSz w:w="12240" w:h="15840"/>
          <w:pgMar w:top="260" w:right="0" w:bottom="280" w:left="280" w:header="720" w:footer="720" w:gutter="0"/>
          <w:cols w:num="2" w:space="40"/>
        </w:sectPr>
      </w:pPr>
    </w:p>
    <w:p w14:paraId="381BE23F" w14:textId="77777777" w:rsidR="00152AA9" w:rsidRDefault="00152AA9" w:rsidP="00152AA9">
      <w:pPr>
        <w:pStyle w:val="ListParagraph"/>
        <w:numPr>
          <w:ilvl w:val="0"/>
          <w:numId w:val="4"/>
        </w:numPr>
        <w:tabs>
          <w:tab w:val="left" w:pos="2721"/>
        </w:tabs>
        <w:rPr>
          <w:b/>
          <w:bCs/>
          <w:sz w:val="24"/>
          <w:szCs w:val="28"/>
        </w:rPr>
        <w:sectPr w:rsidR="00152AA9" w:rsidSect="00152AA9">
          <w:type w:val="continuous"/>
          <w:pgSz w:w="12240" w:h="15840"/>
          <w:pgMar w:top="260" w:right="0" w:bottom="280" w:left="280" w:header="720" w:footer="720" w:gutter="0"/>
          <w:cols w:space="40"/>
        </w:sectPr>
      </w:pPr>
    </w:p>
    <w:p w14:paraId="20C35EA9" w14:textId="77777777" w:rsidR="00152AA9" w:rsidRPr="00E344DD" w:rsidRDefault="00152AA9" w:rsidP="00152AA9">
      <w:pPr>
        <w:pStyle w:val="ListParagraph"/>
        <w:numPr>
          <w:ilvl w:val="0"/>
          <w:numId w:val="4"/>
        </w:numPr>
        <w:tabs>
          <w:tab w:val="left" w:pos="2721"/>
        </w:tabs>
        <w:rPr>
          <w:b/>
          <w:bCs/>
          <w:sz w:val="20"/>
        </w:rPr>
      </w:pPr>
      <w:r w:rsidRPr="00FA4574">
        <w:rPr>
          <w:b/>
          <w:bCs/>
          <w:sz w:val="24"/>
          <w:szCs w:val="28"/>
        </w:rPr>
        <w:t>CONCLUSION</w:t>
      </w:r>
    </w:p>
    <w:p w14:paraId="02132FB9" w14:textId="77777777" w:rsidR="00152AA9" w:rsidRPr="00395868" w:rsidRDefault="00152AA9" w:rsidP="00152AA9">
      <w:pPr>
        <w:pStyle w:val="ListParagraph"/>
        <w:tabs>
          <w:tab w:val="left" w:pos="2721"/>
        </w:tabs>
        <w:ind w:left="2339" w:firstLine="0"/>
        <w:rPr>
          <w:b/>
          <w:bCs/>
          <w:sz w:val="20"/>
        </w:rPr>
      </w:pPr>
    </w:p>
    <w:p w14:paraId="351A73C5" w14:textId="77777777" w:rsidR="00152AA9" w:rsidRPr="00E344DD" w:rsidRDefault="00152AA9" w:rsidP="00152AA9">
      <w:pPr>
        <w:ind w:left="432" w:right="6048"/>
        <w:jc w:val="both"/>
        <w:rPr>
          <w:color w:val="000000" w:themeColor="text1"/>
          <w:sz w:val="24"/>
          <w:szCs w:val="24"/>
        </w:rPr>
      </w:pPr>
      <w:r w:rsidRPr="00E344DD">
        <w:rPr>
          <w:color w:val="000000" w:themeColor="text1"/>
          <w:sz w:val="24"/>
          <w:szCs w:val="24"/>
        </w:rPr>
        <w:t>This research investigated the effectiveness of ensemble regression models in predicting high-quality pumpkin seeds using a real-world dataset dedicated to pumpkins. The study involved comprehensive data preprocessing steps, including cleaning, outlier removal, attribute selection, and discretization, aiming to enhance the information gain and accuracy. Multiple classification methods were applied to both discretized and non-discretized datasets.</w:t>
      </w:r>
    </w:p>
    <w:p w14:paraId="52D822CF" w14:textId="77777777" w:rsidR="00152AA9" w:rsidRPr="00E344DD" w:rsidRDefault="00152AA9" w:rsidP="00152AA9">
      <w:pPr>
        <w:ind w:left="432" w:right="6048"/>
        <w:jc w:val="both"/>
        <w:rPr>
          <w:color w:val="000000" w:themeColor="text1"/>
          <w:sz w:val="24"/>
          <w:szCs w:val="24"/>
        </w:rPr>
      </w:pPr>
    </w:p>
    <w:p w14:paraId="48BC52AA" w14:textId="77777777" w:rsidR="00152AA9" w:rsidRPr="00E344DD" w:rsidRDefault="00152AA9" w:rsidP="00152AA9">
      <w:pPr>
        <w:ind w:left="432" w:right="6048"/>
        <w:jc w:val="both"/>
        <w:rPr>
          <w:color w:val="000000" w:themeColor="text1"/>
          <w:sz w:val="24"/>
          <w:szCs w:val="24"/>
        </w:rPr>
      </w:pPr>
      <w:r w:rsidRPr="00E344DD">
        <w:rPr>
          <w:color w:val="000000" w:themeColor="text1"/>
          <w:sz w:val="24"/>
          <w:szCs w:val="24"/>
        </w:rPr>
        <w:t xml:space="preserve">The results of the study </w:t>
      </w:r>
      <w:r>
        <w:rPr>
          <w:color w:val="000000" w:themeColor="text1"/>
          <w:sz w:val="24"/>
          <w:szCs w:val="24"/>
        </w:rPr>
        <w:t>shows</w:t>
      </w:r>
      <w:r w:rsidRPr="00E344DD">
        <w:rPr>
          <w:color w:val="000000" w:themeColor="text1"/>
          <w:sz w:val="24"/>
          <w:szCs w:val="24"/>
        </w:rPr>
        <w:t xml:space="preserve"> that </w:t>
      </w:r>
      <w:r w:rsidRPr="00E344DD">
        <w:rPr>
          <w:b/>
          <w:bCs/>
          <w:color w:val="000000" w:themeColor="text1"/>
          <w:sz w:val="24"/>
          <w:szCs w:val="24"/>
        </w:rPr>
        <w:t>Random Forest (RF),</w:t>
      </w:r>
      <w:r>
        <w:rPr>
          <w:b/>
          <w:bCs/>
          <w:color w:val="000000" w:themeColor="text1"/>
          <w:sz w:val="24"/>
          <w:szCs w:val="24"/>
        </w:rPr>
        <w:t xml:space="preserve"> </w:t>
      </w:r>
      <w:r w:rsidRPr="00E344DD">
        <w:rPr>
          <w:b/>
          <w:bCs/>
          <w:color w:val="000000" w:themeColor="text1"/>
          <w:sz w:val="24"/>
          <w:szCs w:val="24"/>
        </w:rPr>
        <w:t>logistic regression and multilayer perceptron</w:t>
      </w:r>
      <w:r w:rsidRPr="00E344DD">
        <w:rPr>
          <w:color w:val="000000" w:themeColor="text1"/>
          <w:sz w:val="24"/>
          <w:szCs w:val="24"/>
        </w:rPr>
        <w:t xml:space="preserve"> exhibited the most favorable outcomes in terms of analysis, demonstrating higher </w:t>
      </w:r>
      <w:r>
        <w:rPr>
          <w:color w:val="000000" w:themeColor="text1"/>
          <w:sz w:val="24"/>
          <w:szCs w:val="24"/>
        </w:rPr>
        <w:t>accuracy</w:t>
      </w:r>
      <w:r w:rsidRPr="00E344DD">
        <w:rPr>
          <w:color w:val="000000" w:themeColor="text1"/>
          <w:sz w:val="24"/>
          <w:szCs w:val="24"/>
        </w:rPr>
        <w:t xml:space="preserve"> and fewer errors. Upon scrutinizing the accuracies of the ten machine learning models, it was concluded that </w:t>
      </w:r>
      <w:r w:rsidRPr="00E344DD">
        <w:rPr>
          <w:b/>
          <w:bCs/>
          <w:color w:val="000000" w:themeColor="text1"/>
          <w:sz w:val="24"/>
          <w:szCs w:val="24"/>
        </w:rPr>
        <w:t>Random Forest (RF)</w:t>
      </w:r>
      <w:r w:rsidRPr="00E344DD">
        <w:rPr>
          <w:color w:val="000000" w:themeColor="text1"/>
          <w:sz w:val="24"/>
          <w:szCs w:val="24"/>
        </w:rPr>
        <w:t xml:space="preserve"> </w:t>
      </w:r>
      <w:r>
        <w:rPr>
          <w:color w:val="000000" w:themeColor="text1"/>
          <w:sz w:val="24"/>
          <w:szCs w:val="24"/>
        </w:rPr>
        <w:t>is</w:t>
      </w:r>
      <w:r w:rsidRPr="00E344DD">
        <w:rPr>
          <w:color w:val="000000" w:themeColor="text1"/>
          <w:sz w:val="24"/>
          <w:szCs w:val="24"/>
        </w:rPr>
        <w:t xml:space="preserve"> the </w:t>
      </w:r>
      <w:r>
        <w:rPr>
          <w:color w:val="000000" w:themeColor="text1"/>
          <w:sz w:val="24"/>
          <w:szCs w:val="24"/>
        </w:rPr>
        <w:t xml:space="preserve">best </w:t>
      </w:r>
      <w:r w:rsidRPr="00E344DD">
        <w:rPr>
          <w:color w:val="000000" w:themeColor="text1"/>
          <w:sz w:val="24"/>
          <w:szCs w:val="24"/>
        </w:rPr>
        <w:t>model for the "Pumpkin Seed" dataset.</w:t>
      </w:r>
    </w:p>
    <w:p w14:paraId="7BBC1A12" w14:textId="77777777" w:rsidR="00152AA9" w:rsidRPr="00395868" w:rsidRDefault="00152AA9" w:rsidP="00152AA9">
      <w:pPr>
        <w:tabs>
          <w:tab w:val="left" w:pos="2721"/>
        </w:tabs>
        <w:ind w:left="432"/>
        <w:rPr>
          <w:b/>
          <w:bCs/>
          <w:sz w:val="20"/>
        </w:rPr>
      </w:pPr>
    </w:p>
    <w:p w14:paraId="7A412E54" w14:textId="77777777" w:rsidR="00152AA9" w:rsidRDefault="00152AA9" w:rsidP="00152AA9">
      <w:pPr>
        <w:pStyle w:val="BodyText"/>
        <w:spacing w:before="7"/>
        <w:rPr>
          <w:sz w:val="27"/>
        </w:rPr>
      </w:pPr>
    </w:p>
    <w:p w14:paraId="319B4E38" w14:textId="77777777" w:rsidR="00152AA9" w:rsidRDefault="00152AA9" w:rsidP="00152AA9">
      <w:pPr>
        <w:pStyle w:val="BodyText"/>
        <w:spacing w:before="91" w:line="276" w:lineRule="auto"/>
        <w:ind w:left="140" w:right="1580"/>
      </w:pPr>
      <w:r>
        <w:br w:type="column"/>
      </w:r>
      <w:r>
        <w:lastRenderedPageBreak/>
        <w:t xml:space="preserve">              </w:t>
      </w:r>
    </w:p>
    <w:p w14:paraId="2E147E01" w14:textId="77777777" w:rsidR="00152AA9" w:rsidRPr="00A45901" w:rsidRDefault="00152AA9" w:rsidP="00152AA9">
      <w:pPr>
        <w:pStyle w:val="BodyText"/>
        <w:numPr>
          <w:ilvl w:val="0"/>
          <w:numId w:val="4"/>
        </w:numPr>
        <w:spacing w:before="91" w:line="276" w:lineRule="auto"/>
        <w:ind w:left="1368" w:right="1580"/>
        <w:jc w:val="center"/>
        <w:rPr>
          <w:b/>
          <w:bCs/>
        </w:rPr>
      </w:pPr>
      <w:r w:rsidRPr="00A45901">
        <w:rPr>
          <w:b/>
          <w:bCs/>
          <w:sz w:val="24"/>
          <w:szCs w:val="24"/>
        </w:rPr>
        <w:t>COMPARSION</w:t>
      </w:r>
    </w:p>
    <w:p w14:paraId="6332C706" w14:textId="77777777" w:rsidR="00152AA9" w:rsidRDefault="00152AA9" w:rsidP="00152AA9">
      <w:pPr>
        <w:pStyle w:val="BodyText"/>
        <w:spacing w:before="91" w:line="276" w:lineRule="auto"/>
        <w:ind w:left="2339" w:right="1580"/>
        <w:rPr>
          <w:b/>
          <w:bCs/>
          <w:sz w:val="24"/>
          <w:szCs w:val="24"/>
        </w:rPr>
      </w:pPr>
    </w:p>
    <w:p w14:paraId="2E0A2924" w14:textId="77777777" w:rsidR="00152AA9" w:rsidRPr="00A45901" w:rsidRDefault="00152AA9" w:rsidP="00152AA9">
      <w:pPr>
        <w:pStyle w:val="BodyText"/>
        <w:spacing w:before="91" w:line="276" w:lineRule="auto"/>
        <w:ind w:left="2339" w:right="1580"/>
        <w:rPr>
          <w:b/>
          <w:bCs/>
        </w:rPr>
      </w:pPr>
    </w:p>
    <w:tbl>
      <w:tblPr>
        <w:tblW w:w="10280" w:type="dxa"/>
        <w:tblInd w:w="698" w:type="dxa"/>
        <w:tblLook w:val="04A0" w:firstRow="1" w:lastRow="0" w:firstColumn="1" w:lastColumn="0" w:noHBand="0" w:noVBand="1"/>
      </w:tblPr>
      <w:tblGrid>
        <w:gridCol w:w="880"/>
        <w:gridCol w:w="2320"/>
        <w:gridCol w:w="3580"/>
        <w:gridCol w:w="3500"/>
      </w:tblGrid>
      <w:tr w:rsidR="00152AA9" w:rsidRPr="00A45901" w14:paraId="4FBAE506" w14:textId="77777777" w:rsidTr="00D54400">
        <w:trPr>
          <w:trHeight w:val="870"/>
        </w:trPr>
        <w:tc>
          <w:tcPr>
            <w:tcW w:w="88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56D91C80" w14:textId="77777777" w:rsidR="00152AA9" w:rsidRPr="00A45901" w:rsidRDefault="00152AA9" w:rsidP="00D54400">
            <w:pPr>
              <w:widowControl/>
              <w:autoSpaceDE/>
              <w:autoSpaceDN/>
              <w:jc w:val="center"/>
              <w:rPr>
                <w:color w:val="000000"/>
                <w:sz w:val="24"/>
                <w:szCs w:val="24"/>
              </w:rPr>
            </w:pPr>
            <w:r w:rsidRPr="00A45901">
              <w:rPr>
                <w:color w:val="000000"/>
                <w:sz w:val="24"/>
              </w:rPr>
              <w:t>S.no</w:t>
            </w:r>
          </w:p>
        </w:tc>
        <w:tc>
          <w:tcPr>
            <w:tcW w:w="2320" w:type="dxa"/>
            <w:tcBorders>
              <w:top w:val="single" w:sz="4" w:space="0" w:color="auto"/>
              <w:left w:val="nil"/>
              <w:bottom w:val="single" w:sz="4" w:space="0" w:color="auto"/>
              <w:right w:val="single" w:sz="4" w:space="0" w:color="auto"/>
            </w:tcBorders>
            <w:shd w:val="clear" w:color="auto" w:fill="ACB9CA" w:themeFill="text2" w:themeFillTint="66"/>
            <w:vAlign w:val="center"/>
            <w:hideMark/>
          </w:tcPr>
          <w:p w14:paraId="62272CD8" w14:textId="77777777" w:rsidR="00152AA9" w:rsidRPr="00A45901" w:rsidRDefault="00152AA9" w:rsidP="00D54400">
            <w:pPr>
              <w:widowControl/>
              <w:autoSpaceDE/>
              <w:autoSpaceDN/>
              <w:jc w:val="center"/>
              <w:rPr>
                <w:color w:val="000000"/>
                <w:sz w:val="24"/>
                <w:szCs w:val="24"/>
              </w:rPr>
            </w:pPr>
            <w:r w:rsidRPr="00A45901">
              <w:rPr>
                <w:color w:val="000000"/>
                <w:sz w:val="24"/>
              </w:rPr>
              <w:t xml:space="preserve">           Model</w:t>
            </w:r>
          </w:p>
        </w:tc>
        <w:tc>
          <w:tcPr>
            <w:tcW w:w="3580" w:type="dxa"/>
            <w:tcBorders>
              <w:top w:val="single" w:sz="4" w:space="0" w:color="auto"/>
              <w:left w:val="nil"/>
              <w:bottom w:val="single" w:sz="4" w:space="0" w:color="auto"/>
              <w:right w:val="single" w:sz="4" w:space="0" w:color="auto"/>
            </w:tcBorders>
            <w:shd w:val="clear" w:color="auto" w:fill="ACB9CA" w:themeFill="text2" w:themeFillTint="66"/>
            <w:vAlign w:val="center"/>
            <w:hideMark/>
          </w:tcPr>
          <w:p w14:paraId="13F04C37" w14:textId="77777777" w:rsidR="00152AA9" w:rsidRPr="00A45901" w:rsidRDefault="00152AA9" w:rsidP="00D54400">
            <w:pPr>
              <w:widowControl/>
              <w:autoSpaceDE/>
              <w:autoSpaceDN/>
              <w:jc w:val="center"/>
              <w:rPr>
                <w:color w:val="000000"/>
                <w:sz w:val="24"/>
                <w:szCs w:val="24"/>
              </w:rPr>
            </w:pPr>
            <w:r w:rsidRPr="00A45901">
              <w:rPr>
                <w:color w:val="000000"/>
                <w:sz w:val="24"/>
              </w:rPr>
              <w:t>Cross Validation (Folds-10)</w:t>
            </w:r>
          </w:p>
        </w:tc>
        <w:tc>
          <w:tcPr>
            <w:tcW w:w="3500" w:type="dxa"/>
            <w:tcBorders>
              <w:top w:val="single" w:sz="4" w:space="0" w:color="auto"/>
              <w:left w:val="nil"/>
              <w:bottom w:val="single" w:sz="4" w:space="0" w:color="auto"/>
              <w:right w:val="single" w:sz="4" w:space="0" w:color="auto"/>
            </w:tcBorders>
            <w:shd w:val="clear" w:color="auto" w:fill="ACB9CA" w:themeFill="text2" w:themeFillTint="66"/>
            <w:vAlign w:val="center"/>
            <w:hideMark/>
          </w:tcPr>
          <w:p w14:paraId="04A8831F" w14:textId="77777777" w:rsidR="00152AA9" w:rsidRPr="00A45901" w:rsidRDefault="00152AA9" w:rsidP="00D54400">
            <w:pPr>
              <w:widowControl/>
              <w:autoSpaceDE/>
              <w:autoSpaceDN/>
              <w:jc w:val="center"/>
              <w:rPr>
                <w:color w:val="000000"/>
                <w:sz w:val="24"/>
                <w:szCs w:val="24"/>
              </w:rPr>
            </w:pPr>
            <w:r w:rsidRPr="00A45901">
              <w:rPr>
                <w:color w:val="000000"/>
                <w:sz w:val="24"/>
              </w:rPr>
              <w:t xml:space="preserve">percentage </w:t>
            </w:r>
            <w:proofErr w:type="gramStart"/>
            <w:r w:rsidRPr="00A45901">
              <w:rPr>
                <w:color w:val="000000"/>
                <w:sz w:val="24"/>
              </w:rPr>
              <w:t>split(</w:t>
            </w:r>
            <w:proofErr w:type="gramEnd"/>
            <w:r w:rsidRPr="00A45901">
              <w:rPr>
                <w:color w:val="000000"/>
                <w:sz w:val="24"/>
              </w:rPr>
              <w:t>70%)</w:t>
            </w:r>
          </w:p>
        </w:tc>
      </w:tr>
      <w:tr w:rsidR="00152AA9" w:rsidRPr="00A45901" w14:paraId="73D1535A" w14:textId="77777777" w:rsidTr="00D54400">
        <w:trPr>
          <w:trHeight w:val="1575"/>
        </w:trPr>
        <w:tc>
          <w:tcPr>
            <w:tcW w:w="880" w:type="dxa"/>
            <w:tcBorders>
              <w:top w:val="nil"/>
              <w:left w:val="single" w:sz="4" w:space="0" w:color="auto"/>
              <w:bottom w:val="single" w:sz="4" w:space="0" w:color="auto"/>
              <w:right w:val="single" w:sz="4" w:space="0" w:color="auto"/>
            </w:tcBorders>
            <w:shd w:val="clear" w:color="auto" w:fill="ACB9CA" w:themeFill="text2" w:themeFillTint="66"/>
            <w:vAlign w:val="center"/>
            <w:hideMark/>
          </w:tcPr>
          <w:p w14:paraId="4FF0E9D3" w14:textId="77777777" w:rsidR="00152AA9" w:rsidRPr="00A45901" w:rsidRDefault="00152AA9" w:rsidP="00D54400">
            <w:pPr>
              <w:widowControl/>
              <w:autoSpaceDE/>
              <w:autoSpaceDN/>
              <w:jc w:val="center"/>
              <w:rPr>
                <w:color w:val="000000"/>
                <w:sz w:val="24"/>
                <w:szCs w:val="24"/>
              </w:rPr>
            </w:pPr>
            <w:r w:rsidRPr="00A45901">
              <w:rPr>
                <w:sz w:val="24"/>
              </w:rPr>
              <w:t>1</w:t>
            </w:r>
          </w:p>
        </w:tc>
        <w:tc>
          <w:tcPr>
            <w:tcW w:w="2320" w:type="dxa"/>
            <w:tcBorders>
              <w:top w:val="nil"/>
              <w:left w:val="nil"/>
              <w:bottom w:val="single" w:sz="4" w:space="0" w:color="auto"/>
              <w:right w:val="single" w:sz="4" w:space="0" w:color="auto"/>
            </w:tcBorders>
            <w:shd w:val="clear" w:color="auto" w:fill="FFFFFF" w:themeFill="background1"/>
            <w:vAlign w:val="center"/>
            <w:hideMark/>
          </w:tcPr>
          <w:p w14:paraId="68472AE7" w14:textId="77777777" w:rsidR="00152AA9" w:rsidRPr="00A45901" w:rsidRDefault="00152AA9" w:rsidP="00D54400">
            <w:pPr>
              <w:widowControl/>
              <w:autoSpaceDE/>
              <w:autoSpaceDN/>
              <w:jc w:val="center"/>
              <w:rPr>
                <w:color w:val="000000"/>
                <w:sz w:val="24"/>
                <w:szCs w:val="24"/>
              </w:rPr>
            </w:pPr>
            <w:r w:rsidRPr="00A45901">
              <w:rPr>
                <w:color w:val="000000"/>
                <w:sz w:val="24"/>
                <w:szCs w:val="24"/>
              </w:rPr>
              <w:t>Navie Bayes</w:t>
            </w:r>
          </w:p>
        </w:tc>
        <w:tc>
          <w:tcPr>
            <w:tcW w:w="3580" w:type="dxa"/>
            <w:tcBorders>
              <w:top w:val="nil"/>
              <w:left w:val="nil"/>
              <w:bottom w:val="single" w:sz="4" w:space="0" w:color="auto"/>
              <w:right w:val="single" w:sz="4" w:space="0" w:color="auto"/>
            </w:tcBorders>
            <w:shd w:val="clear" w:color="auto" w:fill="FFFFFF" w:themeFill="background1"/>
            <w:vAlign w:val="center"/>
            <w:hideMark/>
          </w:tcPr>
          <w:p w14:paraId="0D45C54D" w14:textId="77777777" w:rsidR="00152AA9" w:rsidRPr="00A45901" w:rsidRDefault="00152AA9" w:rsidP="00D54400">
            <w:pPr>
              <w:widowControl/>
              <w:autoSpaceDE/>
              <w:autoSpaceDN/>
              <w:jc w:val="center"/>
              <w:rPr>
                <w:color w:val="000000"/>
                <w:sz w:val="24"/>
                <w:szCs w:val="24"/>
              </w:rPr>
            </w:pPr>
            <w:r w:rsidRPr="00A45901">
              <w:rPr>
                <w:color w:val="000000"/>
                <w:sz w:val="24"/>
                <w:szCs w:val="24"/>
              </w:rPr>
              <w:t xml:space="preserve">Correctly Classified:86.72 % Incorrectly Classified:13.28 %   Mean Absolute Error: 0.1373                            Root Mean Square Error: 0.3416                 Relative Absolute Error: 27.5053         </w:t>
            </w:r>
          </w:p>
        </w:tc>
        <w:tc>
          <w:tcPr>
            <w:tcW w:w="3500" w:type="dxa"/>
            <w:tcBorders>
              <w:top w:val="nil"/>
              <w:left w:val="nil"/>
              <w:bottom w:val="single" w:sz="4" w:space="0" w:color="auto"/>
              <w:right w:val="single" w:sz="4" w:space="0" w:color="auto"/>
            </w:tcBorders>
            <w:shd w:val="clear" w:color="auto" w:fill="FFFFFF" w:themeFill="background1"/>
            <w:vAlign w:val="center"/>
            <w:hideMark/>
          </w:tcPr>
          <w:p w14:paraId="48AEC53B" w14:textId="77777777" w:rsidR="00152AA9" w:rsidRPr="00A45901" w:rsidRDefault="00152AA9" w:rsidP="00D54400">
            <w:pPr>
              <w:widowControl/>
              <w:autoSpaceDE/>
              <w:autoSpaceDN/>
              <w:jc w:val="center"/>
              <w:rPr>
                <w:color w:val="000000"/>
                <w:sz w:val="24"/>
                <w:szCs w:val="24"/>
              </w:rPr>
            </w:pPr>
            <w:r w:rsidRPr="00A45901">
              <w:rPr>
                <w:color w:val="000000"/>
                <w:sz w:val="24"/>
                <w:szCs w:val="24"/>
              </w:rPr>
              <w:t xml:space="preserve">Correctly Classified:86.67 % Incorrectly Classified:12.1333 %   Mean Absolute Error: 0.1254                           Root Mean Square Error: 0.3237                 Relative Absolute Error: 25.134         </w:t>
            </w:r>
          </w:p>
        </w:tc>
      </w:tr>
      <w:tr w:rsidR="00152AA9" w:rsidRPr="00A45901" w14:paraId="1601EEF6" w14:textId="77777777" w:rsidTr="00D54400">
        <w:trPr>
          <w:trHeight w:val="1575"/>
        </w:trPr>
        <w:tc>
          <w:tcPr>
            <w:tcW w:w="880" w:type="dxa"/>
            <w:tcBorders>
              <w:top w:val="nil"/>
              <w:left w:val="single" w:sz="4" w:space="0" w:color="auto"/>
              <w:bottom w:val="single" w:sz="4" w:space="0" w:color="auto"/>
              <w:right w:val="single" w:sz="4" w:space="0" w:color="auto"/>
            </w:tcBorders>
            <w:shd w:val="clear" w:color="auto" w:fill="ACB9CA" w:themeFill="text2" w:themeFillTint="66"/>
            <w:vAlign w:val="center"/>
            <w:hideMark/>
          </w:tcPr>
          <w:p w14:paraId="4077AB9E" w14:textId="77777777" w:rsidR="00152AA9" w:rsidRPr="00A45901" w:rsidRDefault="00152AA9" w:rsidP="00D54400">
            <w:pPr>
              <w:widowControl/>
              <w:autoSpaceDE/>
              <w:autoSpaceDN/>
              <w:jc w:val="center"/>
              <w:rPr>
                <w:color w:val="000000"/>
                <w:sz w:val="24"/>
                <w:szCs w:val="24"/>
              </w:rPr>
            </w:pPr>
            <w:r w:rsidRPr="00A45901">
              <w:rPr>
                <w:color w:val="000000"/>
                <w:sz w:val="24"/>
              </w:rPr>
              <w:t>2</w:t>
            </w:r>
          </w:p>
        </w:tc>
        <w:tc>
          <w:tcPr>
            <w:tcW w:w="2320" w:type="dxa"/>
            <w:tcBorders>
              <w:top w:val="nil"/>
              <w:left w:val="nil"/>
              <w:bottom w:val="single" w:sz="4" w:space="0" w:color="auto"/>
              <w:right w:val="single" w:sz="4" w:space="0" w:color="auto"/>
            </w:tcBorders>
            <w:shd w:val="clear" w:color="auto" w:fill="D9E2F3" w:themeFill="accent1" w:themeFillTint="33"/>
            <w:vAlign w:val="center"/>
            <w:hideMark/>
          </w:tcPr>
          <w:p w14:paraId="49FF930E" w14:textId="77777777" w:rsidR="00152AA9" w:rsidRPr="00A45901" w:rsidRDefault="00152AA9" w:rsidP="00D54400">
            <w:pPr>
              <w:widowControl/>
              <w:autoSpaceDE/>
              <w:autoSpaceDN/>
              <w:jc w:val="center"/>
              <w:rPr>
                <w:color w:val="000000"/>
                <w:sz w:val="24"/>
                <w:szCs w:val="24"/>
              </w:rPr>
            </w:pPr>
            <w:r w:rsidRPr="00A45901">
              <w:rPr>
                <w:sz w:val="24"/>
              </w:rPr>
              <w:t>logistic Regression</w:t>
            </w:r>
          </w:p>
        </w:tc>
        <w:tc>
          <w:tcPr>
            <w:tcW w:w="3580" w:type="dxa"/>
            <w:tcBorders>
              <w:top w:val="nil"/>
              <w:left w:val="nil"/>
              <w:bottom w:val="single" w:sz="4" w:space="0" w:color="auto"/>
              <w:right w:val="single" w:sz="4" w:space="0" w:color="auto"/>
            </w:tcBorders>
            <w:shd w:val="clear" w:color="auto" w:fill="D9E2F3" w:themeFill="accent1" w:themeFillTint="33"/>
            <w:vAlign w:val="center"/>
            <w:hideMark/>
          </w:tcPr>
          <w:p w14:paraId="6CB964F0" w14:textId="77777777" w:rsidR="00152AA9" w:rsidRPr="00A45901" w:rsidRDefault="00152AA9" w:rsidP="00D54400">
            <w:pPr>
              <w:widowControl/>
              <w:autoSpaceDE/>
              <w:autoSpaceDN/>
              <w:jc w:val="center"/>
              <w:rPr>
                <w:color w:val="000000"/>
                <w:sz w:val="24"/>
                <w:szCs w:val="24"/>
              </w:rPr>
            </w:pPr>
            <w:r w:rsidRPr="00A45901">
              <w:rPr>
                <w:color w:val="000000"/>
                <w:sz w:val="24"/>
                <w:szCs w:val="24"/>
              </w:rPr>
              <w:t xml:space="preserve">Correctly Classified:88.68 % Incorrectly Classified:11.32 %   Mean Absolute Error: 0.1726                             Root Mean Square Error: 0.2931                  Relative Absolute Error: 34.5703          </w:t>
            </w:r>
          </w:p>
        </w:tc>
        <w:tc>
          <w:tcPr>
            <w:tcW w:w="3500" w:type="dxa"/>
            <w:tcBorders>
              <w:top w:val="nil"/>
              <w:left w:val="nil"/>
              <w:bottom w:val="single" w:sz="4" w:space="0" w:color="auto"/>
              <w:right w:val="single" w:sz="4" w:space="0" w:color="auto"/>
            </w:tcBorders>
            <w:shd w:val="clear" w:color="auto" w:fill="D9E2F3" w:themeFill="accent1" w:themeFillTint="33"/>
            <w:vAlign w:val="center"/>
            <w:hideMark/>
          </w:tcPr>
          <w:p w14:paraId="1F6237C3" w14:textId="77777777" w:rsidR="00152AA9" w:rsidRPr="00A45901" w:rsidRDefault="00152AA9" w:rsidP="00D54400">
            <w:pPr>
              <w:widowControl/>
              <w:autoSpaceDE/>
              <w:autoSpaceDN/>
              <w:jc w:val="center"/>
              <w:rPr>
                <w:color w:val="000000"/>
                <w:sz w:val="24"/>
                <w:szCs w:val="24"/>
              </w:rPr>
            </w:pPr>
            <w:r w:rsidRPr="00A45901">
              <w:rPr>
                <w:color w:val="000000"/>
                <w:sz w:val="24"/>
                <w:szCs w:val="24"/>
              </w:rPr>
              <w:t xml:space="preserve">Correctly Classified:90.00 % Incorrectly Classified:10.00 %   Mean Absolute Error: 0.1623                             Root Mean Square Error: 0.2794                  Relative Absolute Error: 32.5177          </w:t>
            </w:r>
          </w:p>
        </w:tc>
      </w:tr>
      <w:tr w:rsidR="00152AA9" w:rsidRPr="00A45901" w14:paraId="45CB3F73" w14:textId="77777777" w:rsidTr="00D54400">
        <w:trPr>
          <w:trHeight w:val="1575"/>
        </w:trPr>
        <w:tc>
          <w:tcPr>
            <w:tcW w:w="880" w:type="dxa"/>
            <w:tcBorders>
              <w:top w:val="nil"/>
              <w:left w:val="single" w:sz="4" w:space="0" w:color="auto"/>
              <w:bottom w:val="single" w:sz="4" w:space="0" w:color="auto"/>
              <w:right w:val="single" w:sz="4" w:space="0" w:color="auto"/>
            </w:tcBorders>
            <w:shd w:val="clear" w:color="auto" w:fill="ACB9CA" w:themeFill="text2" w:themeFillTint="66"/>
            <w:vAlign w:val="center"/>
            <w:hideMark/>
          </w:tcPr>
          <w:p w14:paraId="633912E8" w14:textId="77777777" w:rsidR="00152AA9" w:rsidRPr="00A45901" w:rsidRDefault="00152AA9" w:rsidP="00D54400">
            <w:pPr>
              <w:widowControl/>
              <w:autoSpaceDE/>
              <w:autoSpaceDN/>
              <w:jc w:val="center"/>
              <w:rPr>
                <w:color w:val="000000"/>
                <w:sz w:val="24"/>
                <w:szCs w:val="24"/>
              </w:rPr>
            </w:pPr>
            <w:r w:rsidRPr="00A45901">
              <w:rPr>
                <w:sz w:val="24"/>
              </w:rPr>
              <w:t>3</w:t>
            </w:r>
          </w:p>
        </w:tc>
        <w:tc>
          <w:tcPr>
            <w:tcW w:w="2320" w:type="dxa"/>
            <w:tcBorders>
              <w:top w:val="nil"/>
              <w:left w:val="nil"/>
              <w:bottom w:val="single" w:sz="4" w:space="0" w:color="auto"/>
              <w:right w:val="single" w:sz="4" w:space="0" w:color="auto"/>
            </w:tcBorders>
            <w:shd w:val="clear" w:color="auto" w:fill="D9E2F3" w:themeFill="accent1" w:themeFillTint="33"/>
            <w:vAlign w:val="center"/>
            <w:hideMark/>
          </w:tcPr>
          <w:p w14:paraId="1F972952" w14:textId="77777777" w:rsidR="00152AA9" w:rsidRPr="00A45901" w:rsidRDefault="00152AA9" w:rsidP="00D54400">
            <w:pPr>
              <w:widowControl/>
              <w:autoSpaceDE/>
              <w:autoSpaceDN/>
              <w:jc w:val="center"/>
              <w:rPr>
                <w:color w:val="000000"/>
                <w:sz w:val="24"/>
                <w:szCs w:val="24"/>
              </w:rPr>
            </w:pPr>
            <w:proofErr w:type="spellStart"/>
            <w:r w:rsidRPr="00A45901">
              <w:rPr>
                <w:color w:val="000000"/>
                <w:sz w:val="24"/>
              </w:rPr>
              <w:t>Multi Layer</w:t>
            </w:r>
            <w:proofErr w:type="spellEnd"/>
            <w:r w:rsidRPr="00A45901">
              <w:rPr>
                <w:color w:val="000000"/>
                <w:sz w:val="24"/>
              </w:rPr>
              <w:t xml:space="preserve"> Perceptron</w:t>
            </w:r>
          </w:p>
        </w:tc>
        <w:tc>
          <w:tcPr>
            <w:tcW w:w="3580" w:type="dxa"/>
            <w:tcBorders>
              <w:top w:val="nil"/>
              <w:left w:val="nil"/>
              <w:bottom w:val="single" w:sz="4" w:space="0" w:color="auto"/>
              <w:right w:val="single" w:sz="4" w:space="0" w:color="auto"/>
            </w:tcBorders>
            <w:shd w:val="clear" w:color="auto" w:fill="D9E2F3" w:themeFill="accent1" w:themeFillTint="33"/>
            <w:vAlign w:val="center"/>
            <w:hideMark/>
          </w:tcPr>
          <w:p w14:paraId="0518FCDE" w14:textId="77777777" w:rsidR="00152AA9" w:rsidRPr="00A45901" w:rsidRDefault="00152AA9" w:rsidP="00D54400">
            <w:pPr>
              <w:widowControl/>
              <w:autoSpaceDE/>
              <w:autoSpaceDN/>
              <w:jc w:val="center"/>
              <w:rPr>
                <w:color w:val="000000"/>
                <w:sz w:val="24"/>
                <w:szCs w:val="24"/>
              </w:rPr>
            </w:pPr>
            <w:r w:rsidRPr="00A45901">
              <w:rPr>
                <w:color w:val="000000"/>
                <w:sz w:val="24"/>
                <w:szCs w:val="24"/>
              </w:rPr>
              <w:t xml:space="preserve">Correctly Classified:88.4 % Incorrectly Classified:11.6 %   Mean Absolute Error:  0.1614                           Root Mean Square Error: 0.2964                  Relative Absolute Error:  32.3312   </w:t>
            </w:r>
          </w:p>
        </w:tc>
        <w:tc>
          <w:tcPr>
            <w:tcW w:w="3500" w:type="dxa"/>
            <w:tcBorders>
              <w:top w:val="nil"/>
              <w:left w:val="nil"/>
              <w:bottom w:val="single" w:sz="4" w:space="0" w:color="auto"/>
              <w:right w:val="single" w:sz="4" w:space="0" w:color="auto"/>
            </w:tcBorders>
            <w:shd w:val="clear" w:color="auto" w:fill="D9E2F3" w:themeFill="accent1" w:themeFillTint="33"/>
            <w:vAlign w:val="center"/>
            <w:hideMark/>
          </w:tcPr>
          <w:p w14:paraId="2AA98E77" w14:textId="77777777" w:rsidR="00152AA9" w:rsidRPr="00A45901" w:rsidRDefault="00152AA9" w:rsidP="00D54400">
            <w:pPr>
              <w:widowControl/>
              <w:autoSpaceDE/>
              <w:autoSpaceDN/>
              <w:jc w:val="center"/>
              <w:rPr>
                <w:color w:val="000000"/>
                <w:sz w:val="24"/>
                <w:szCs w:val="24"/>
              </w:rPr>
            </w:pPr>
            <w:r w:rsidRPr="00A45901">
              <w:rPr>
                <w:color w:val="000000"/>
                <w:sz w:val="24"/>
                <w:szCs w:val="24"/>
              </w:rPr>
              <w:t xml:space="preserve">Correctly Classified:88.8 % Incorrectly Classified:11.2 %       Mean Absolute Error:  0.1505                           Root Mean Square Error: 0.2843                  Relative Absolute Error:  30.1626   </w:t>
            </w:r>
          </w:p>
        </w:tc>
      </w:tr>
      <w:tr w:rsidR="00152AA9" w:rsidRPr="00A45901" w14:paraId="0F8A84B0" w14:textId="77777777" w:rsidTr="00D54400">
        <w:trPr>
          <w:trHeight w:val="1575"/>
        </w:trPr>
        <w:tc>
          <w:tcPr>
            <w:tcW w:w="880" w:type="dxa"/>
            <w:tcBorders>
              <w:top w:val="nil"/>
              <w:left w:val="single" w:sz="4" w:space="0" w:color="auto"/>
              <w:bottom w:val="single" w:sz="4" w:space="0" w:color="auto"/>
              <w:right w:val="single" w:sz="4" w:space="0" w:color="auto"/>
            </w:tcBorders>
            <w:shd w:val="clear" w:color="auto" w:fill="ACB9CA" w:themeFill="text2" w:themeFillTint="66"/>
            <w:vAlign w:val="center"/>
            <w:hideMark/>
          </w:tcPr>
          <w:p w14:paraId="214DFEEA" w14:textId="77777777" w:rsidR="00152AA9" w:rsidRPr="00A45901" w:rsidRDefault="00152AA9" w:rsidP="00D54400">
            <w:pPr>
              <w:widowControl/>
              <w:autoSpaceDE/>
              <w:autoSpaceDN/>
              <w:jc w:val="center"/>
              <w:rPr>
                <w:color w:val="000000"/>
                <w:sz w:val="24"/>
                <w:szCs w:val="24"/>
              </w:rPr>
            </w:pPr>
            <w:r w:rsidRPr="00A45901">
              <w:rPr>
                <w:color w:val="000000"/>
                <w:sz w:val="24"/>
              </w:rPr>
              <w:t>4</w:t>
            </w:r>
          </w:p>
        </w:tc>
        <w:tc>
          <w:tcPr>
            <w:tcW w:w="2320" w:type="dxa"/>
            <w:tcBorders>
              <w:top w:val="nil"/>
              <w:left w:val="nil"/>
              <w:bottom w:val="single" w:sz="4" w:space="0" w:color="auto"/>
              <w:right w:val="single" w:sz="4" w:space="0" w:color="auto"/>
            </w:tcBorders>
            <w:shd w:val="clear" w:color="auto" w:fill="FFFFFF" w:themeFill="background1"/>
            <w:vAlign w:val="center"/>
            <w:hideMark/>
          </w:tcPr>
          <w:p w14:paraId="48390C35" w14:textId="77777777" w:rsidR="00152AA9" w:rsidRPr="00A45901" w:rsidRDefault="00152AA9" w:rsidP="00D54400">
            <w:pPr>
              <w:widowControl/>
              <w:autoSpaceDE/>
              <w:autoSpaceDN/>
              <w:jc w:val="center"/>
              <w:rPr>
                <w:color w:val="000000"/>
                <w:sz w:val="24"/>
                <w:szCs w:val="24"/>
              </w:rPr>
            </w:pPr>
            <w:r w:rsidRPr="00A45901">
              <w:rPr>
                <w:color w:val="000000"/>
                <w:sz w:val="24"/>
                <w:szCs w:val="24"/>
              </w:rPr>
              <w:t>Stochastic Gradient Descen</w:t>
            </w:r>
            <w:r w:rsidRPr="00A45901">
              <w:rPr>
                <w:rFonts w:ascii="Calibri" w:hAnsi="Calibri" w:cs="Calibri"/>
                <w:color w:val="000000"/>
              </w:rPr>
              <w:t>t</w:t>
            </w:r>
          </w:p>
        </w:tc>
        <w:tc>
          <w:tcPr>
            <w:tcW w:w="3580" w:type="dxa"/>
            <w:tcBorders>
              <w:top w:val="nil"/>
              <w:left w:val="nil"/>
              <w:bottom w:val="single" w:sz="4" w:space="0" w:color="auto"/>
              <w:right w:val="single" w:sz="4" w:space="0" w:color="auto"/>
            </w:tcBorders>
            <w:shd w:val="clear" w:color="auto" w:fill="FFFFFF" w:themeFill="background1"/>
            <w:vAlign w:val="center"/>
            <w:hideMark/>
          </w:tcPr>
          <w:p w14:paraId="4F9625BE" w14:textId="77777777" w:rsidR="00152AA9" w:rsidRPr="00A45901" w:rsidRDefault="00152AA9" w:rsidP="00D54400">
            <w:pPr>
              <w:widowControl/>
              <w:autoSpaceDE/>
              <w:autoSpaceDN/>
              <w:jc w:val="center"/>
              <w:rPr>
                <w:color w:val="000000"/>
                <w:sz w:val="24"/>
                <w:szCs w:val="24"/>
              </w:rPr>
            </w:pPr>
            <w:r w:rsidRPr="00A45901">
              <w:rPr>
                <w:color w:val="000000"/>
                <w:sz w:val="24"/>
                <w:szCs w:val="24"/>
              </w:rPr>
              <w:t xml:space="preserve">Correctly Classified:86.88 % Incorrectly Classified:13.12 %   Mean Absolute Error: 0.1312                            Root Mean Square Error: 0.3622                 Relative Absolute Error:  26.282       </w:t>
            </w:r>
          </w:p>
        </w:tc>
        <w:tc>
          <w:tcPr>
            <w:tcW w:w="3500" w:type="dxa"/>
            <w:tcBorders>
              <w:top w:val="nil"/>
              <w:left w:val="nil"/>
              <w:bottom w:val="single" w:sz="4" w:space="0" w:color="auto"/>
              <w:right w:val="single" w:sz="4" w:space="0" w:color="auto"/>
            </w:tcBorders>
            <w:shd w:val="clear" w:color="auto" w:fill="FFFFFF" w:themeFill="background1"/>
            <w:vAlign w:val="center"/>
            <w:hideMark/>
          </w:tcPr>
          <w:p w14:paraId="4E32D7B8" w14:textId="77777777" w:rsidR="00152AA9" w:rsidRPr="00A45901" w:rsidRDefault="00152AA9" w:rsidP="00D54400">
            <w:pPr>
              <w:widowControl/>
              <w:autoSpaceDE/>
              <w:autoSpaceDN/>
              <w:jc w:val="center"/>
              <w:rPr>
                <w:color w:val="000000"/>
                <w:sz w:val="24"/>
                <w:szCs w:val="24"/>
              </w:rPr>
            </w:pPr>
            <w:r w:rsidRPr="00A45901">
              <w:rPr>
                <w:color w:val="000000"/>
                <w:sz w:val="24"/>
                <w:szCs w:val="24"/>
              </w:rPr>
              <w:t xml:space="preserve">Correctly Classified:88.2667 % Incorrectly Classified:11.7333 %   Mean Absolute Error: 0.1173                           Root Mean Square Error: 0.3425                Relative Absolute Error:  23.5103      </w:t>
            </w:r>
          </w:p>
        </w:tc>
      </w:tr>
      <w:tr w:rsidR="00152AA9" w:rsidRPr="00A45901" w14:paraId="5437A1C2" w14:textId="77777777" w:rsidTr="00D54400">
        <w:trPr>
          <w:trHeight w:val="1575"/>
        </w:trPr>
        <w:tc>
          <w:tcPr>
            <w:tcW w:w="880" w:type="dxa"/>
            <w:tcBorders>
              <w:top w:val="nil"/>
              <w:left w:val="single" w:sz="4" w:space="0" w:color="auto"/>
              <w:bottom w:val="single" w:sz="4" w:space="0" w:color="auto"/>
              <w:right w:val="single" w:sz="4" w:space="0" w:color="auto"/>
            </w:tcBorders>
            <w:shd w:val="clear" w:color="auto" w:fill="ACB9CA" w:themeFill="text2" w:themeFillTint="66"/>
            <w:vAlign w:val="center"/>
            <w:hideMark/>
          </w:tcPr>
          <w:p w14:paraId="50111B6B" w14:textId="77777777" w:rsidR="00152AA9" w:rsidRPr="00A45901" w:rsidRDefault="00152AA9" w:rsidP="00D54400">
            <w:pPr>
              <w:widowControl/>
              <w:autoSpaceDE/>
              <w:autoSpaceDN/>
              <w:jc w:val="center"/>
              <w:rPr>
                <w:color w:val="000000"/>
                <w:sz w:val="24"/>
                <w:szCs w:val="24"/>
              </w:rPr>
            </w:pPr>
            <w:r w:rsidRPr="00A45901">
              <w:rPr>
                <w:sz w:val="24"/>
              </w:rPr>
              <w:t>5</w:t>
            </w:r>
          </w:p>
        </w:tc>
        <w:tc>
          <w:tcPr>
            <w:tcW w:w="2320" w:type="dxa"/>
            <w:tcBorders>
              <w:top w:val="nil"/>
              <w:left w:val="nil"/>
              <w:bottom w:val="single" w:sz="4" w:space="0" w:color="auto"/>
              <w:right w:val="single" w:sz="4" w:space="0" w:color="auto"/>
            </w:tcBorders>
            <w:shd w:val="clear" w:color="auto" w:fill="FFFFFF" w:themeFill="background1"/>
            <w:vAlign w:val="center"/>
            <w:hideMark/>
          </w:tcPr>
          <w:p w14:paraId="3B55BCA6" w14:textId="77777777" w:rsidR="00152AA9" w:rsidRPr="00A45901" w:rsidRDefault="00152AA9" w:rsidP="00D54400">
            <w:pPr>
              <w:widowControl/>
              <w:autoSpaceDE/>
              <w:autoSpaceDN/>
              <w:jc w:val="center"/>
              <w:rPr>
                <w:color w:val="000000"/>
                <w:sz w:val="24"/>
                <w:szCs w:val="24"/>
              </w:rPr>
            </w:pPr>
            <w:r w:rsidRPr="00A45901">
              <w:rPr>
                <w:color w:val="000000"/>
                <w:sz w:val="24"/>
              </w:rPr>
              <w:t>k-Nearest Neighbor (k- NN)</w:t>
            </w:r>
          </w:p>
        </w:tc>
        <w:tc>
          <w:tcPr>
            <w:tcW w:w="3580" w:type="dxa"/>
            <w:tcBorders>
              <w:top w:val="nil"/>
              <w:left w:val="nil"/>
              <w:bottom w:val="single" w:sz="4" w:space="0" w:color="auto"/>
              <w:right w:val="single" w:sz="4" w:space="0" w:color="auto"/>
            </w:tcBorders>
            <w:shd w:val="clear" w:color="auto" w:fill="FFFFFF" w:themeFill="background1"/>
            <w:vAlign w:val="center"/>
            <w:hideMark/>
          </w:tcPr>
          <w:p w14:paraId="633311E8" w14:textId="77777777" w:rsidR="00152AA9" w:rsidRPr="00A45901" w:rsidRDefault="00152AA9" w:rsidP="00D54400">
            <w:pPr>
              <w:widowControl/>
              <w:autoSpaceDE/>
              <w:autoSpaceDN/>
              <w:jc w:val="center"/>
              <w:rPr>
                <w:color w:val="000000"/>
                <w:sz w:val="24"/>
                <w:szCs w:val="24"/>
              </w:rPr>
            </w:pPr>
            <w:r w:rsidRPr="00A45901">
              <w:rPr>
                <w:color w:val="000000"/>
                <w:sz w:val="24"/>
                <w:szCs w:val="24"/>
              </w:rPr>
              <w:t xml:space="preserve">Correctly Classified:82.28 % Incorrectly Classified:17.72 %   Mean Absolute Error:0.1775                             Root Mean Square Error: 0.4208                 Relative Absolute Error:  35.5542     </w:t>
            </w:r>
          </w:p>
        </w:tc>
        <w:tc>
          <w:tcPr>
            <w:tcW w:w="3500" w:type="dxa"/>
            <w:tcBorders>
              <w:top w:val="nil"/>
              <w:left w:val="nil"/>
              <w:bottom w:val="single" w:sz="4" w:space="0" w:color="auto"/>
              <w:right w:val="single" w:sz="4" w:space="0" w:color="auto"/>
            </w:tcBorders>
            <w:shd w:val="clear" w:color="auto" w:fill="FFFFFF" w:themeFill="background1"/>
            <w:vAlign w:val="center"/>
            <w:hideMark/>
          </w:tcPr>
          <w:p w14:paraId="3942D6CF" w14:textId="77777777" w:rsidR="00152AA9" w:rsidRPr="00A45901" w:rsidRDefault="00152AA9" w:rsidP="00D54400">
            <w:pPr>
              <w:widowControl/>
              <w:autoSpaceDE/>
              <w:autoSpaceDN/>
              <w:jc w:val="center"/>
              <w:rPr>
                <w:color w:val="000000"/>
                <w:sz w:val="24"/>
                <w:szCs w:val="24"/>
              </w:rPr>
            </w:pPr>
            <w:r w:rsidRPr="00A45901">
              <w:rPr>
                <w:color w:val="000000"/>
                <w:sz w:val="24"/>
                <w:szCs w:val="24"/>
              </w:rPr>
              <w:t xml:space="preserve">Correctly Classified:83.0667 % Incorrectly Classified:16.9333 %   Mean Absolute Error:0.1697                            Root Mean Square Error: 0.4113                 Relative Absolute Error:  34.0052     </w:t>
            </w:r>
          </w:p>
        </w:tc>
      </w:tr>
      <w:tr w:rsidR="00152AA9" w:rsidRPr="00A45901" w14:paraId="4422265E" w14:textId="77777777" w:rsidTr="00D54400">
        <w:trPr>
          <w:trHeight w:val="1575"/>
        </w:trPr>
        <w:tc>
          <w:tcPr>
            <w:tcW w:w="880" w:type="dxa"/>
            <w:tcBorders>
              <w:top w:val="nil"/>
              <w:left w:val="single" w:sz="4" w:space="0" w:color="auto"/>
              <w:bottom w:val="single" w:sz="4" w:space="0" w:color="auto"/>
              <w:right w:val="single" w:sz="4" w:space="0" w:color="auto"/>
            </w:tcBorders>
            <w:shd w:val="clear" w:color="auto" w:fill="ACB9CA" w:themeFill="text2" w:themeFillTint="66"/>
            <w:vAlign w:val="center"/>
            <w:hideMark/>
          </w:tcPr>
          <w:p w14:paraId="75457227" w14:textId="77777777" w:rsidR="00152AA9" w:rsidRPr="00A45901" w:rsidRDefault="00152AA9" w:rsidP="00D54400">
            <w:pPr>
              <w:widowControl/>
              <w:autoSpaceDE/>
              <w:autoSpaceDN/>
              <w:jc w:val="center"/>
              <w:rPr>
                <w:color w:val="000000"/>
                <w:sz w:val="24"/>
                <w:szCs w:val="24"/>
              </w:rPr>
            </w:pPr>
            <w:r w:rsidRPr="00A45901">
              <w:rPr>
                <w:color w:val="000000"/>
                <w:sz w:val="24"/>
              </w:rPr>
              <w:t>6</w:t>
            </w:r>
          </w:p>
        </w:tc>
        <w:tc>
          <w:tcPr>
            <w:tcW w:w="2320" w:type="dxa"/>
            <w:tcBorders>
              <w:top w:val="nil"/>
              <w:left w:val="nil"/>
              <w:bottom w:val="single" w:sz="4" w:space="0" w:color="auto"/>
              <w:right w:val="single" w:sz="4" w:space="0" w:color="auto"/>
            </w:tcBorders>
            <w:shd w:val="clear" w:color="auto" w:fill="FFFFFF" w:themeFill="background1"/>
            <w:vAlign w:val="center"/>
            <w:hideMark/>
          </w:tcPr>
          <w:p w14:paraId="04394AD7" w14:textId="77777777" w:rsidR="00152AA9" w:rsidRPr="00A45901" w:rsidRDefault="00152AA9" w:rsidP="00D54400">
            <w:pPr>
              <w:widowControl/>
              <w:autoSpaceDE/>
              <w:autoSpaceDN/>
              <w:jc w:val="center"/>
              <w:rPr>
                <w:color w:val="000000"/>
                <w:sz w:val="24"/>
                <w:szCs w:val="24"/>
              </w:rPr>
            </w:pPr>
            <w:r w:rsidRPr="00A45901">
              <w:rPr>
                <w:color w:val="000000"/>
                <w:sz w:val="24"/>
              </w:rPr>
              <w:t>Decision Table</w:t>
            </w:r>
          </w:p>
        </w:tc>
        <w:tc>
          <w:tcPr>
            <w:tcW w:w="3580" w:type="dxa"/>
            <w:tcBorders>
              <w:top w:val="nil"/>
              <w:left w:val="nil"/>
              <w:bottom w:val="single" w:sz="4" w:space="0" w:color="auto"/>
              <w:right w:val="single" w:sz="4" w:space="0" w:color="auto"/>
            </w:tcBorders>
            <w:shd w:val="clear" w:color="auto" w:fill="FFFFFF" w:themeFill="background1"/>
            <w:vAlign w:val="center"/>
            <w:hideMark/>
          </w:tcPr>
          <w:p w14:paraId="24F8D992" w14:textId="77777777" w:rsidR="00152AA9" w:rsidRPr="00A45901" w:rsidRDefault="00152AA9" w:rsidP="00D54400">
            <w:pPr>
              <w:widowControl/>
              <w:autoSpaceDE/>
              <w:autoSpaceDN/>
              <w:jc w:val="center"/>
              <w:rPr>
                <w:color w:val="000000"/>
                <w:sz w:val="24"/>
                <w:szCs w:val="24"/>
              </w:rPr>
            </w:pPr>
            <w:r w:rsidRPr="00A45901">
              <w:rPr>
                <w:color w:val="000000"/>
                <w:sz w:val="24"/>
                <w:szCs w:val="24"/>
              </w:rPr>
              <w:t xml:space="preserve">Correctly Classified:86.76 % Incorrectly Classified:13.24 %   Mean Absolute Error: 0.195                            Root Mean Square Error:  0.3109                Relative Absolute Error: 39.0611         </w:t>
            </w:r>
          </w:p>
        </w:tc>
        <w:tc>
          <w:tcPr>
            <w:tcW w:w="3500" w:type="dxa"/>
            <w:tcBorders>
              <w:top w:val="nil"/>
              <w:left w:val="nil"/>
              <w:bottom w:val="single" w:sz="4" w:space="0" w:color="auto"/>
              <w:right w:val="single" w:sz="4" w:space="0" w:color="auto"/>
            </w:tcBorders>
            <w:shd w:val="clear" w:color="auto" w:fill="FFFFFF" w:themeFill="background1"/>
            <w:vAlign w:val="center"/>
            <w:hideMark/>
          </w:tcPr>
          <w:p w14:paraId="79BF8A1B" w14:textId="77777777" w:rsidR="00152AA9" w:rsidRPr="00A45901" w:rsidRDefault="00152AA9" w:rsidP="00D54400">
            <w:pPr>
              <w:widowControl/>
              <w:autoSpaceDE/>
              <w:autoSpaceDN/>
              <w:jc w:val="center"/>
              <w:rPr>
                <w:color w:val="000000"/>
                <w:sz w:val="24"/>
                <w:szCs w:val="24"/>
              </w:rPr>
            </w:pPr>
            <w:r w:rsidRPr="00A45901">
              <w:rPr>
                <w:color w:val="000000"/>
                <w:sz w:val="24"/>
                <w:szCs w:val="24"/>
              </w:rPr>
              <w:t xml:space="preserve">Correctly Classified:87.0667 % Incorrectly Classified:12.9333 %   Mean Absolute Error: 0.1829                            Root Mean Square Error:  0.2952               Relative Absolute Error: 36.646        </w:t>
            </w:r>
          </w:p>
        </w:tc>
      </w:tr>
      <w:tr w:rsidR="00152AA9" w:rsidRPr="00A45901" w14:paraId="41B6F0B2" w14:textId="77777777" w:rsidTr="00D54400">
        <w:trPr>
          <w:trHeight w:val="1575"/>
        </w:trPr>
        <w:tc>
          <w:tcPr>
            <w:tcW w:w="880" w:type="dxa"/>
            <w:tcBorders>
              <w:top w:val="nil"/>
              <w:left w:val="single" w:sz="4" w:space="0" w:color="auto"/>
              <w:bottom w:val="single" w:sz="4" w:space="0" w:color="auto"/>
              <w:right w:val="single" w:sz="4" w:space="0" w:color="auto"/>
            </w:tcBorders>
            <w:shd w:val="clear" w:color="auto" w:fill="ACB9CA" w:themeFill="text2" w:themeFillTint="66"/>
            <w:vAlign w:val="center"/>
            <w:hideMark/>
          </w:tcPr>
          <w:p w14:paraId="6D26C807" w14:textId="77777777" w:rsidR="00152AA9" w:rsidRPr="00A45901" w:rsidRDefault="00152AA9" w:rsidP="00D54400">
            <w:pPr>
              <w:widowControl/>
              <w:autoSpaceDE/>
              <w:autoSpaceDN/>
              <w:jc w:val="center"/>
              <w:rPr>
                <w:color w:val="000000"/>
                <w:sz w:val="24"/>
                <w:szCs w:val="24"/>
              </w:rPr>
            </w:pPr>
            <w:r w:rsidRPr="00A45901">
              <w:rPr>
                <w:sz w:val="24"/>
              </w:rPr>
              <w:t>7</w:t>
            </w:r>
          </w:p>
        </w:tc>
        <w:tc>
          <w:tcPr>
            <w:tcW w:w="2320" w:type="dxa"/>
            <w:tcBorders>
              <w:top w:val="nil"/>
              <w:left w:val="nil"/>
              <w:bottom w:val="single" w:sz="4" w:space="0" w:color="auto"/>
              <w:right w:val="single" w:sz="4" w:space="0" w:color="auto"/>
            </w:tcBorders>
            <w:shd w:val="clear" w:color="auto" w:fill="FFFFFF" w:themeFill="background1"/>
            <w:vAlign w:val="center"/>
            <w:hideMark/>
          </w:tcPr>
          <w:p w14:paraId="03D49342" w14:textId="77777777" w:rsidR="00152AA9" w:rsidRPr="00A45901" w:rsidRDefault="00152AA9" w:rsidP="00D54400">
            <w:pPr>
              <w:widowControl/>
              <w:autoSpaceDE/>
              <w:autoSpaceDN/>
              <w:jc w:val="center"/>
              <w:rPr>
                <w:color w:val="000000"/>
                <w:sz w:val="24"/>
                <w:szCs w:val="24"/>
              </w:rPr>
            </w:pPr>
            <w:r w:rsidRPr="00A45901">
              <w:rPr>
                <w:color w:val="000000"/>
                <w:sz w:val="24"/>
              </w:rPr>
              <w:t>Zero R</w:t>
            </w:r>
          </w:p>
        </w:tc>
        <w:tc>
          <w:tcPr>
            <w:tcW w:w="3580" w:type="dxa"/>
            <w:tcBorders>
              <w:top w:val="nil"/>
              <w:left w:val="nil"/>
              <w:bottom w:val="single" w:sz="4" w:space="0" w:color="auto"/>
              <w:right w:val="single" w:sz="4" w:space="0" w:color="auto"/>
            </w:tcBorders>
            <w:shd w:val="clear" w:color="auto" w:fill="FFFFFF" w:themeFill="background1"/>
            <w:vAlign w:val="center"/>
            <w:hideMark/>
          </w:tcPr>
          <w:p w14:paraId="0D21EEDF" w14:textId="77777777" w:rsidR="00152AA9" w:rsidRPr="00A45901" w:rsidRDefault="00152AA9" w:rsidP="00D54400">
            <w:pPr>
              <w:widowControl/>
              <w:autoSpaceDE/>
              <w:autoSpaceDN/>
              <w:jc w:val="center"/>
              <w:rPr>
                <w:color w:val="000000"/>
                <w:sz w:val="24"/>
                <w:szCs w:val="24"/>
              </w:rPr>
            </w:pPr>
            <w:r w:rsidRPr="00A45901">
              <w:rPr>
                <w:color w:val="000000"/>
                <w:sz w:val="24"/>
                <w:szCs w:val="24"/>
              </w:rPr>
              <w:t xml:space="preserve">Correctly Classified:52.48 % Incorrectly Classified:48.00 %        Mean Absolute Error:  0.4992                           Root Mean Square Error:  0.4996                Relative Absolute Error: 100          </w:t>
            </w:r>
          </w:p>
        </w:tc>
        <w:tc>
          <w:tcPr>
            <w:tcW w:w="3500" w:type="dxa"/>
            <w:tcBorders>
              <w:top w:val="nil"/>
              <w:left w:val="nil"/>
              <w:bottom w:val="single" w:sz="4" w:space="0" w:color="auto"/>
              <w:right w:val="single" w:sz="4" w:space="0" w:color="auto"/>
            </w:tcBorders>
            <w:shd w:val="clear" w:color="auto" w:fill="FFFFFF" w:themeFill="background1"/>
            <w:vAlign w:val="center"/>
            <w:hideMark/>
          </w:tcPr>
          <w:p w14:paraId="69D594B6" w14:textId="77777777" w:rsidR="00152AA9" w:rsidRPr="00A45901" w:rsidRDefault="00152AA9" w:rsidP="00D54400">
            <w:pPr>
              <w:widowControl/>
              <w:autoSpaceDE/>
              <w:autoSpaceDN/>
              <w:jc w:val="center"/>
              <w:rPr>
                <w:color w:val="000000"/>
                <w:sz w:val="24"/>
                <w:szCs w:val="24"/>
              </w:rPr>
            </w:pPr>
            <w:r w:rsidRPr="00A45901">
              <w:rPr>
                <w:color w:val="000000"/>
                <w:sz w:val="24"/>
                <w:szCs w:val="24"/>
              </w:rPr>
              <w:t xml:space="preserve">Correctly Classified:52.8 % Incorrectly Classified:47.20%        Mean Absolute Error:  0.4991                           Root Mean Square Error:  0.4993               Relative Absolute Error: 100          </w:t>
            </w:r>
          </w:p>
        </w:tc>
      </w:tr>
      <w:tr w:rsidR="00152AA9" w:rsidRPr="00A45901" w14:paraId="3C8358EB" w14:textId="77777777" w:rsidTr="00D54400">
        <w:trPr>
          <w:trHeight w:val="1575"/>
        </w:trPr>
        <w:tc>
          <w:tcPr>
            <w:tcW w:w="880" w:type="dxa"/>
            <w:tcBorders>
              <w:top w:val="nil"/>
              <w:left w:val="single" w:sz="4" w:space="0" w:color="auto"/>
              <w:bottom w:val="single" w:sz="4" w:space="0" w:color="auto"/>
              <w:right w:val="single" w:sz="4" w:space="0" w:color="auto"/>
            </w:tcBorders>
            <w:shd w:val="clear" w:color="auto" w:fill="ACB9CA" w:themeFill="text2" w:themeFillTint="66"/>
            <w:vAlign w:val="center"/>
            <w:hideMark/>
          </w:tcPr>
          <w:p w14:paraId="223CA9B1" w14:textId="77777777" w:rsidR="00152AA9" w:rsidRPr="00A45901" w:rsidRDefault="00152AA9" w:rsidP="00D54400">
            <w:pPr>
              <w:widowControl/>
              <w:autoSpaceDE/>
              <w:autoSpaceDN/>
              <w:jc w:val="center"/>
              <w:rPr>
                <w:color w:val="000000"/>
                <w:sz w:val="24"/>
                <w:szCs w:val="24"/>
              </w:rPr>
            </w:pPr>
            <w:r w:rsidRPr="00A45901">
              <w:rPr>
                <w:color w:val="000000"/>
                <w:sz w:val="24"/>
              </w:rPr>
              <w:t>8</w:t>
            </w:r>
          </w:p>
        </w:tc>
        <w:tc>
          <w:tcPr>
            <w:tcW w:w="2320" w:type="dxa"/>
            <w:tcBorders>
              <w:top w:val="nil"/>
              <w:left w:val="nil"/>
              <w:bottom w:val="single" w:sz="4" w:space="0" w:color="auto"/>
              <w:right w:val="single" w:sz="4" w:space="0" w:color="auto"/>
            </w:tcBorders>
            <w:shd w:val="clear" w:color="auto" w:fill="FFFFFF" w:themeFill="background1"/>
            <w:vAlign w:val="center"/>
            <w:hideMark/>
          </w:tcPr>
          <w:p w14:paraId="0C46BAA7" w14:textId="77777777" w:rsidR="00152AA9" w:rsidRPr="00A45901" w:rsidRDefault="00152AA9" w:rsidP="00D54400">
            <w:pPr>
              <w:widowControl/>
              <w:autoSpaceDE/>
              <w:autoSpaceDN/>
              <w:jc w:val="center"/>
              <w:rPr>
                <w:color w:val="000000"/>
                <w:sz w:val="24"/>
                <w:szCs w:val="24"/>
              </w:rPr>
            </w:pPr>
            <w:r w:rsidRPr="00A45901">
              <w:rPr>
                <w:sz w:val="24"/>
              </w:rPr>
              <w:t>Decision Stump</w:t>
            </w:r>
          </w:p>
        </w:tc>
        <w:tc>
          <w:tcPr>
            <w:tcW w:w="3580" w:type="dxa"/>
            <w:tcBorders>
              <w:top w:val="nil"/>
              <w:left w:val="nil"/>
              <w:bottom w:val="single" w:sz="4" w:space="0" w:color="auto"/>
              <w:right w:val="single" w:sz="4" w:space="0" w:color="auto"/>
            </w:tcBorders>
            <w:shd w:val="clear" w:color="auto" w:fill="FFFFFF" w:themeFill="background1"/>
            <w:vAlign w:val="center"/>
            <w:hideMark/>
          </w:tcPr>
          <w:p w14:paraId="107359DC" w14:textId="77777777" w:rsidR="00152AA9" w:rsidRPr="00A45901" w:rsidRDefault="00152AA9" w:rsidP="00D54400">
            <w:pPr>
              <w:widowControl/>
              <w:autoSpaceDE/>
              <w:autoSpaceDN/>
              <w:jc w:val="center"/>
              <w:rPr>
                <w:color w:val="000000"/>
                <w:sz w:val="24"/>
                <w:szCs w:val="24"/>
              </w:rPr>
            </w:pPr>
            <w:r w:rsidRPr="00A45901">
              <w:rPr>
                <w:color w:val="000000"/>
                <w:sz w:val="24"/>
                <w:szCs w:val="24"/>
              </w:rPr>
              <w:t xml:space="preserve">Correctly Classified:85.6 % Incorrectly Classified:14.4 %        Mean Absolute Error:  0.2371                           Root Mean Square Error: 0.3488                 Relative Absolute Error:  47.5055        </w:t>
            </w:r>
          </w:p>
        </w:tc>
        <w:tc>
          <w:tcPr>
            <w:tcW w:w="3500" w:type="dxa"/>
            <w:tcBorders>
              <w:top w:val="nil"/>
              <w:left w:val="nil"/>
              <w:bottom w:val="single" w:sz="4" w:space="0" w:color="auto"/>
              <w:right w:val="single" w:sz="4" w:space="0" w:color="auto"/>
            </w:tcBorders>
            <w:shd w:val="clear" w:color="auto" w:fill="FFFFFF" w:themeFill="background1"/>
            <w:vAlign w:val="center"/>
            <w:hideMark/>
          </w:tcPr>
          <w:p w14:paraId="344B0173" w14:textId="77777777" w:rsidR="00152AA9" w:rsidRPr="00A45901" w:rsidRDefault="00152AA9" w:rsidP="00D54400">
            <w:pPr>
              <w:widowControl/>
              <w:autoSpaceDE/>
              <w:autoSpaceDN/>
              <w:jc w:val="center"/>
              <w:rPr>
                <w:color w:val="000000"/>
                <w:sz w:val="24"/>
                <w:szCs w:val="24"/>
              </w:rPr>
            </w:pPr>
            <w:r w:rsidRPr="00A45901">
              <w:rPr>
                <w:color w:val="000000"/>
                <w:sz w:val="24"/>
                <w:szCs w:val="24"/>
              </w:rPr>
              <w:t xml:space="preserve">Correctly Classified:87.4667% Incorrectly Classified:12.5333 %        Mean Absolute Error:  0.2276                           Root Mean Square Error: 0.3298                 Relative Absolute Error:  45.5947        </w:t>
            </w:r>
          </w:p>
        </w:tc>
      </w:tr>
    </w:tbl>
    <w:p w14:paraId="15F6F56F" w14:textId="77777777" w:rsidR="00152AA9" w:rsidRDefault="00152AA9" w:rsidP="00152AA9">
      <w:pPr>
        <w:widowControl/>
        <w:autoSpaceDE/>
        <w:autoSpaceDN/>
        <w:rPr>
          <w:color w:val="000000"/>
          <w:sz w:val="24"/>
        </w:rPr>
        <w:sectPr w:rsidR="00152AA9" w:rsidSect="00152AA9">
          <w:type w:val="continuous"/>
          <w:pgSz w:w="12240" w:h="15840"/>
          <w:pgMar w:top="260" w:right="0" w:bottom="280" w:left="280" w:header="720" w:footer="720" w:gutter="0"/>
          <w:cols w:space="40"/>
        </w:sectPr>
      </w:pPr>
    </w:p>
    <w:p w14:paraId="3E32506E" w14:textId="77777777" w:rsidR="00152AA9" w:rsidRPr="00362FA4" w:rsidRDefault="00152AA9" w:rsidP="00152AA9">
      <w:pPr>
        <w:tabs>
          <w:tab w:val="left" w:pos="4384"/>
        </w:tabs>
        <w:rPr>
          <w:sz w:val="24"/>
        </w:rPr>
        <w:sectPr w:rsidR="00152AA9" w:rsidRPr="00362FA4" w:rsidSect="00152AA9">
          <w:type w:val="continuous"/>
          <w:pgSz w:w="12240" w:h="15840"/>
          <w:pgMar w:top="260" w:right="0" w:bottom="280" w:left="280" w:header="720" w:footer="720" w:gutter="0"/>
          <w:cols w:space="720"/>
        </w:sectPr>
      </w:pPr>
    </w:p>
    <w:tbl>
      <w:tblPr>
        <w:tblpPr w:leftFromText="180" w:rightFromText="180" w:vertAnchor="text" w:horzAnchor="margin" w:tblpXSpec="center" w:tblpY="211"/>
        <w:tblW w:w="10280" w:type="dxa"/>
        <w:tblLook w:val="04A0" w:firstRow="1" w:lastRow="0" w:firstColumn="1" w:lastColumn="0" w:noHBand="0" w:noVBand="1"/>
      </w:tblPr>
      <w:tblGrid>
        <w:gridCol w:w="880"/>
        <w:gridCol w:w="2320"/>
        <w:gridCol w:w="3580"/>
        <w:gridCol w:w="3500"/>
      </w:tblGrid>
      <w:tr w:rsidR="00152AA9" w:rsidRPr="008F0E60" w14:paraId="6C1985B0" w14:textId="77777777" w:rsidTr="00D54400">
        <w:trPr>
          <w:trHeight w:val="870"/>
        </w:trPr>
        <w:tc>
          <w:tcPr>
            <w:tcW w:w="880" w:type="dxa"/>
            <w:tcBorders>
              <w:top w:val="single" w:sz="8" w:space="0" w:color="auto"/>
              <w:left w:val="single" w:sz="8" w:space="0" w:color="auto"/>
              <w:bottom w:val="single" w:sz="4" w:space="0" w:color="auto"/>
              <w:right w:val="single" w:sz="4" w:space="0" w:color="auto"/>
            </w:tcBorders>
            <w:shd w:val="clear" w:color="auto" w:fill="ACB9CA" w:themeFill="text2" w:themeFillTint="66"/>
            <w:vAlign w:val="center"/>
            <w:hideMark/>
          </w:tcPr>
          <w:p w14:paraId="2B447324" w14:textId="77777777" w:rsidR="00152AA9" w:rsidRPr="008F0E60" w:rsidRDefault="00152AA9" w:rsidP="00D54400">
            <w:pPr>
              <w:ind w:left="144"/>
              <w:jc w:val="center"/>
              <w:rPr>
                <w:color w:val="000000"/>
                <w:sz w:val="24"/>
                <w:szCs w:val="24"/>
              </w:rPr>
            </w:pPr>
            <w:r w:rsidRPr="008F0E60">
              <w:rPr>
                <w:color w:val="000000"/>
                <w:sz w:val="24"/>
              </w:rPr>
              <w:lastRenderedPageBreak/>
              <w:t>S.no</w:t>
            </w:r>
          </w:p>
        </w:tc>
        <w:tc>
          <w:tcPr>
            <w:tcW w:w="2320" w:type="dxa"/>
            <w:tcBorders>
              <w:top w:val="single" w:sz="8" w:space="0" w:color="auto"/>
              <w:left w:val="nil"/>
              <w:bottom w:val="single" w:sz="4" w:space="0" w:color="auto"/>
              <w:right w:val="single" w:sz="4" w:space="0" w:color="auto"/>
            </w:tcBorders>
            <w:shd w:val="clear" w:color="auto" w:fill="ACB9CA" w:themeFill="text2" w:themeFillTint="66"/>
            <w:vAlign w:val="center"/>
            <w:hideMark/>
          </w:tcPr>
          <w:p w14:paraId="7C01E41F" w14:textId="77777777" w:rsidR="00152AA9" w:rsidRPr="008F0E60" w:rsidRDefault="00152AA9" w:rsidP="00D54400">
            <w:pPr>
              <w:jc w:val="center"/>
              <w:rPr>
                <w:color w:val="000000"/>
                <w:sz w:val="24"/>
                <w:szCs w:val="24"/>
              </w:rPr>
            </w:pPr>
            <w:r w:rsidRPr="008F0E60">
              <w:rPr>
                <w:color w:val="000000"/>
                <w:sz w:val="24"/>
              </w:rPr>
              <w:t xml:space="preserve">           Model</w:t>
            </w:r>
          </w:p>
        </w:tc>
        <w:tc>
          <w:tcPr>
            <w:tcW w:w="3580" w:type="dxa"/>
            <w:tcBorders>
              <w:top w:val="single" w:sz="8" w:space="0" w:color="auto"/>
              <w:left w:val="nil"/>
              <w:bottom w:val="single" w:sz="4" w:space="0" w:color="auto"/>
              <w:right w:val="single" w:sz="4" w:space="0" w:color="auto"/>
            </w:tcBorders>
            <w:shd w:val="clear" w:color="auto" w:fill="ACB9CA" w:themeFill="text2" w:themeFillTint="66"/>
            <w:vAlign w:val="center"/>
            <w:hideMark/>
          </w:tcPr>
          <w:p w14:paraId="6F99745E" w14:textId="77777777" w:rsidR="00152AA9" w:rsidRPr="008F0E60" w:rsidRDefault="00152AA9" w:rsidP="00D54400">
            <w:pPr>
              <w:jc w:val="center"/>
              <w:rPr>
                <w:color w:val="000000"/>
                <w:sz w:val="24"/>
                <w:szCs w:val="24"/>
              </w:rPr>
            </w:pPr>
            <w:r w:rsidRPr="008F0E60">
              <w:rPr>
                <w:color w:val="000000"/>
                <w:sz w:val="24"/>
              </w:rPr>
              <w:t>Cross Validation (Folds-10)</w:t>
            </w:r>
          </w:p>
        </w:tc>
        <w:tc>
          <w:tcPr>
            <w:tcW w:w="3500" w:type="dxa"/>
            <w:tcBorders>
              <w:top w:val="single" w:sz="8" w:space="0" w:color="auto"/>
              <w:left w:val="nil"/>
              <w:bottom w:val="single" w:sz="4" w:space="0" w:color="auto"/>
              <w:right w:val="single" w:sz="4" w:space="0" w:color="auto"/>
            </w:tcBorders>
            <w:shd w:val="clear" w:color="auto" w:fill="ACB9CA" w:themeFill="text2" w:themeFillTint="66"/>
            <w:vAlign w:val="center"/>
            <w:hideMark/>
          </w:tcPr>
          <w:p w14:paraId="6D1224C5" w14:textId="77777777" w:rsidR="00152AA9" w:rsidRPr="008F0E60" w:rsidRDefault="00152AA9" w:rsidP="00D54400">
            <w:pPr>
              <w:jc w:val="center"/>
              <w:rPr>
                <w:color w:val="000000"/>
                <w:sz w:val="24"/>
                <w:szCs w:val="24"/>
              </w:rPr>
            </w:pPr>
            <w:r w:rsidRPr="008F0E60">
              <w:rPr>
                <w:color w:val="000000"/>
                <w:sz w:val="24"/>
              </w:rPr>
              <w:t xml:space="preserve">percentage </w:t>
            </w:r>
            <w:proofErr w:type="gramStart"/>
            <w:r w:rsidRPr="008F0E60">
              <w:rPr>
                <w:color w:val="000000"/>
                <w:sz w:val="24"/>
              </w:rPr>
              <w:t>split(</w:t>
            </w:r>
            <w:proofErr w:type="gramEnd"/>
            <w:r w:rsidRPr="008F0E60">
              <w:rPr>
                <w:color w:val="000000"/>
                <w:sz w:val="24"/>
              </w:rPr>
              <w:t>70%)</w:t>
            </w:r>
          </w:p>
        </w:tc>
      </w:tr>
      <w:tr w:rsidR="00152AA9" w:rsidRPr="008F0E60" w14:paraId="05C11908" w14:textId="77777777" w:rsidTr="00D54400">
        <w:trPr>
          <w:trHeight w:val="1575"/>
        </w:trPr>
        <w:tc>
          <w:tcPr>
            <w:tcW w:w="880" w:type="dxa"/>
            <w:tcBorders>
              <w:top w:val="nil"/>
              <w:left w:val="single" w:sz="8" w:space="0" w:color="auto"/>
              <w:bottom w:val="single" w:sz="4" w:space="0" w:color="auto"/>
              <w:right w:val="single" w:sz="4" w:space="0" w:color="auto"/>
            </w:tcBorders>
            <w:shd w:val="clear" w:color="auto" w:fill="ACB9CA" w:themeFill="text2" w:themeFillTint="66"/>
            <w:vAlign w:val="center"/>
            <w:hideMark/>
          </w:tcPr>
          <w:p w14:paraId="2A2A8EF9" w14:textId="77777777" w:rsidR="00152AA9" w:rsidRPr="008F0E60" w:rsidRDefault="00152AA9" w:rsidP="00D54400">
            <w:pPr>
              <w:jc w:val="center"/>
              <w:rPr>
                <w:color w:val="000000"/>
                <w:sz w:val="24"/>
                <w:szCs w:val="24"/>
              </w:rPr>
            </w:pPr>
            <w:r w:rsidRPr="008F0E60">
              <w:rPr>
                <w:color w:val="000000"/>
                <w:sz w:val="24"/>
              </w:rPr>
              <w:t>9</w:t>
            </w:r>
          </w:p>
        </w:tc>
        <w:tc>
          <w:tcPr>
            <w:tcW w:w="2320" w:type="dxa"/>
            <w:tcBorders>
              <w:top w:val="nil"/>
              <w:left w:val="nil"/>
              <w:bottom w:val="single" w:sz="4" w:space="0" w:color="auto"/>
              <w:right w:val="single" w:sz="4" w:space="0" w:color="auto"/>
            </w:tcBorders>
            <w:shd w:val="clear" w:color="auto" w:fill="FFFFFF" w:themeFill="background1"/>
            <w:vAlign w:val="center"/>
            <w:hideMark/>
          </w:tcPr>
          <w:p w14:paraId="3DBBBECC" w14:textId="77777777" w:rsidR="00152AA9" w:rsidRPr="008F0E60" w:rsidRDefault="00152AA9" w:rsidP="00D54400">
            <w:pPr>
              <w:jc w:val="center"/>
              <w:rPr>
                <w:color w:val="000000"/>
                <w:sz w:val="24"/>
                <w:szCs w:val="24"/>
              </w:rPr>
            </w:pPr>
            <w:r w:rsidRPr="008F0E60">
              <w:rPr>
                <w:sz w:val="24"/>
              </w:rPr>
              <w:t>J48</w:t>
            </w:r>
          </w:p>
        </w:tc>
        <w:tc>
          <w:tcPr>
            <w:tcW w:w="3580" w:type="dxa"/>
            <w:tcBorders>
              <w:top w:val="nil"/>
              <w:left w:val="nil"/>
              <w:bottom w:val="single" w:sz="4" w:space="0" w:color="auto"/>
              <w:right w:val="single" w:sz="4" w:space="0" w:color="auto"/>
            </w:tcBorders>
            <w:shd w:val="clear" w:color="auto" w:fill="FFFFFF" w:themeFill="background1"/>
            <w:vAlign w:val="center"/>
            <w:hideMark/>
          </w:tcPr>
          <w:p w14:paraId="669377DE" w14:textId="77777777" w:rsidR="00152AA9" w:rsidRPr="008F0E60" w:rsidRDefault="00152AA9" w:rsidP="00D54400">
            <w:pPr>
              <w:jc w:val="center"/>
              <w:rPr>
                <w:color w:val="000000"/>
                <w:sz w:val="24"/>
                <w:szCs w:val="24"/>
              </w:rPr>
            </w:pPr>
            <w:r w:rsidRPr="008F0E60">
              <w:rPr>
                <w:color w:val="000000"/>
                <w:sz w:val="24"/>
                <w:szCs w:val="24"/>
              </w:rPr>
              <w:t>Correctly Classified:87.56 % Incorrectly Classified:12.44 %       Mean Absolute Error: 0.1777                            Root Mean Square Error:  0.3159          Relative Absolute Error:   35.6013</w:t>
            </w:r>
          </w:p>
        </w:tc>
        <w:tc>
          <w:tcPr>
            <w:tcW w:w="3500" w:type="dxa"/>
            <w:tcBorders>
              <w:top w:val="nil"/>
              <w:left w:val="nil"/>
              <w:bottom w:val="single" w:sz="4" w:space="0" w:color="auto"/>
              <w:right w:val="single" w:sz="4" w:space="0" w:color="auto"/>
            </w:tcBorders>
            <w:shd w:val="clear" w:color="auto" w:fill="FFFFFF" w:themeFill="background1"/>
            <w:vAlign w:val="center"/>
            <w:hideMark/>
          </w:tcPr>
          <w:p w14:paraId="426A5EBC" w14:textId="77777777" w:rsidR="00152AA9" w:rsidRPr="008F0E60" w:rsidRDefault="00152AA9" w:rsidP="00D54400">
            <w:pPr>
              <w:jc w:val="center"/>
              <w:rPr>
                <w:color w:val="000000"/>
                <w:sz w:val="24"/>
                <w:szCs w:val="24"/>
              </w:rPr>
            </w:pPr>
            <w:r w:rsidRPr="008F0E60">
              <w:rPr>
                <w:color w:val="000000"/>
                <w:sz w:val="24"/>
                <w:szCs w:val="24"/>
              </w:rPr>
              <w:t>Correctly Classified:87.73333 % Incorrectly Classified:12.2667 %       Mean Absolute Error: 0.1667                           Root Mean Square Error:  0.3109          Relative Absolute Error:   33.3979</w:t>
            </w:r>
          </w:p>
        </w:tc>
      </w:tr>
      <w:tr w:rsidR="00152AA9" w:rsidRPr="008F0E60" w14:paraId="5288E044" w14:textId="77777777" w:rsidTr="00D54400">
        <w:trPr>
          <w:trHeight w:val="1575"/>
        </w:trPr>
        <w:tc>
          <w:tcPr>
            <w:tcW w:w="880" w:type="dxa"/>
            <w:tcBorders>
              <w:top w:val="nil"/>
              <w:left w:val="single" w:sz="8" w:space="0" w:color="auto"/>
              <w:bottom w:val="single" w:sz="4" w:space="0" w:color="auto"/>
              <w:right w:val="single" w:sz="4" w:space="0" w:color="auto"/>
            </w:tcBorders>
            <w:shd w:val="clear" w:color="auto" w:fill="ACB9CA" w:themeFill="text2" w:themeFillTint="66"/>
            <w:noWrap/>
            <w:vAlign w:val="center"/>
            <w:hideMark/>
          </w:tcPr>
          <w:p w14:paraId="5BEA0D5D" w14:textId="77777777" w:rsidR="00152AA9" w:rsidRPr="008F0E60" w:rsidRDefault="00152AA9" w:rsidP="00D54400">
            <w:pPr>
              <w:jc w:val="center"/>
              <w:rPr>
                <w:rFonts w:ascii="Calibri" w:hAnsi="Calibri" w:cs="Calibri"/>
                <w:color w:val="000000"/>
              </w:rPr>
            </w:pPr>
            <w:r w:rsidRPr="008F0E60">
              <w:rPr>
                <w:rFonts w:ascii="Calibri" w:hAnsi="Calibri" w:cs="Calibri"/>
                <w:color w:val="000000"/>
              </w:rPr>
              <w:t>10</w:t>
            </w:r>
          </w:p>
        </w:tc>
        <w:tc>
          <w:tcPr>
            <w:tcW w:w="2320" w:type="dxa"/>
            <w:tcBorders>
              <w:top w:val="nil"/>
              <w:left w:val="nil"/>
              <w:bottom w:val="single" w:sz="4" w:space="0" w:color="auto"/>
              <w:right w:val="single" w:sz="4" w:space="0" w:color="auto"/>
            </w:tcBorders>
            <w:shd w:val="clear" w:color="auto" w:fill="D5DCE4" w:themeFill="text2" w:themeFillTint="33"/>
            <w:vAlign w:val="center"/>
            <w:hideMark/>
          </w:tcPr>
          <w:p w14:paraId="3D0F913C" w14:textId="77777777" w:rsidR="00152AA9" w:rsidRPr="008F0E60" w:rsidRDefault="00152AA9" w:rsidP="00D54400">
            <w:pPr>
              <w:jc w:val="center"/>
              <w:rPr>
                <w:color w:val="000000"/>
                <w:sz w:val="24"/>
                <w:szCs w:val="24"/>
              </w:rPr>
            </w:pPr>
            <w:r w:rsidRPr="008F0E60">
              <w:rPr>
                <w:color w:val="000000"/>
                <w:sz w:val="24"/>
              </w:rPr>
              <w:t>Random Forest</w:t>
            </w:r>
          </w:p>
        </w:tc>
        <w:tc>
          <w:tcPr>
            <w:tcW w:w="3580" w:type="dxa"/>
            <w:tcBorders>
              <w:top w:val="nil"/>
              <w:left w:val="nil"/>
              <w:bottom w:val="single" w:sz="4" w:space="0" w:color="auto"/>
              <w:right w:val="single" w:sz="4" w:space="0" w:color="auto"/>
            </w:tcBorders>
            <w:shd w:val="clear" w:color="auto" w:fill="D5DCE4" w:themeFill="text2" w:themeFillTint="33"/>
            <w:vAlign w:val="center"/>
            <w:hideMark/>
          </w:tcPr>
          <w:p w14:paraId="19438C95" w14:textId="77777777" w:rsidR="00152AA9" w:rsidRPr="008F0E60" w:rsidRDefault="00152AA9" w:rsidP="00D54400">
            <w:pPr>
              <w:jc w:val="center"/>
              <w:rPr>
                <w:color w:val="000000"/>
                <w:sz w:val="24"/>
                <w:szCs w:val="24"/>
              </w:rPr>
            </w:pPr>
            <w:r w:rsidRPr="008F0E60">
              <w:rPr>
                <w:color w:val="000000"/>
                <w:sz w:val="24"/>
                <w:szCs w:val="24"/>
              </w:rPr>
              <w:t xml:space="preserve">Correctly Classified:88.72 % Incorrectly Classified:11.28 %       Mean Absolute Error:  0.1664                           Root Mean Square Error: 0.2977                  Relative Absolute Error:  33.65    </w:t>
            </w:r>
          </w:p>
        </w:tc>
        <w:tc>
          <w:tcPr>
            <w:tcW w:w="3500" w:type="dxa"/>
            <w:tcBorders>
              <w:top w:val="nil"/>
              <w:left w:val="nil"/>
              <w:bottom w:val="single" w:sz="4" w:space="0" w:color="auto"/>
              <w:right w:val="single" w:sz="4" w:space="0" w:color="auto"/>
            </w:tcBorders>
            <w:shd w:val="clear" w:color="auto" w:fill="D5DCE4" w:themeFill="text2" w:themeFillTint="33"/>
            <w:vAlign w:val="center"/>
            <w:hideMark/>
          </w:tcPr>
          <w:p w14:paraId="4F74E52D" w14:textId="77777777" w:rsidR="00152AA9" w:rsidRPr="008F0E60" w:rsidRDefault="00152AA9" w:rsidP="00D54400">
            <w:pPr>
              <w:jc w:val="center"/>
              <w:rPr>
                <w:color w:val="000000"/>
                <w:sz w:val="24"/>
                <w:szCs w:val="24"/>
              </w:rPr>
            </w:pPr>
            <w:r w:rsidRPr="008F0E60">
              <w:rPr>
                <w:color w:val="000000"/>
                <w:sz w:val="24"/>
                <w:szCs w:val="24"/>
              </w:rPr>
              <w:t xml:space="preserve">Correctly Classified:89.8667 % Incorrectly Classified:10.1333 %       Mean Absolute Error:  0.1558                           Root Mean Square Error: 0.2861                 Relative Absolute Error:  31.2179    </w:t>
            </w:r>
          </w:p>
        </w:tc>
      </w:tr>
      <w:tr w:rsidR="00152AA9" w:rsidRPr="008F0E60" w14:paraId="4365F5A0" w14:textId="77777777" w:rsidTr="00D54400">
        <w:trPr>
          <w:trHeight w:val="1575"/>
        </w:trPr>
        <w:tc>
          <w:tcPr>
            <w:tcW w:w="880" w:type="dxa"/>
            <w:tcBorders>
              <w:top w:val="nil"/>
              <w:left w:val="single" w:sz="8" w:space="0" w:color="auto"/>
              <w:bottom w:val="single" w:sz="4" w:space="0" w:color="auto"/>
              <w:right w:val="single" w:sz="4" w:space="0" w:color="auto"/>
            </w:tcBorders>
            <w:shd w:val="clear" w:color="auto" w:fill="ACB9CA" w:themeFill="text2" w:themeFillTint="66"/>
            <w:noWrap/>
            <w:vAlign w:val="center"/>
            <w:hideMark/>
          </w:tcPr>
          <w:p w14:paraId="68106046" w14:textId="77777777" w:rsidR="00152AA9" w:rsidRPr="008F0E60" w:rsidRDefault="00152AA9" w:rsidP="00D54400">
            <w:pPr>
              <w:jc w:val="center"/>
              <w:rPr>
                <w:rFonts w:ascii="Calibri" w:hAnsi="Calibri" w:cs="Calibri"/>
                <w:color w:val="000000"/>
              </w:rPr>
            </w:pPr>
            <w:r w:rsidRPr="008F0E60">
              <w:rPr>
                <w:rFonts w:ascii="Calibri" w:hAnsi="Calibri" w:cs="Calibri"/>
                <w:color w:val="000000"/>
              </w:rPr>
              <w:t>11</w:t>
            </w:r>
          </w:p>
        </w:tc>
        <w:tc>
          <w:tcPr>
            <w:tcW w:w="2320" w:type="dxa"/>
            <w:tcBorders>
              <w:top w:val="nil"/>
              <w:left w:val="nil"/>
              <w:bottom w:val="single" w:sz="4" w:space="0" w:color="auto"/>
              <w:right w:val="single" w:sz="4" w:space="0" w:color="auto"/>
            </w:tcBorders>
            <w:shd w:val="clear" w:color="auto" w:fill="FFFFFF" w:themeFill="background1"/>
            <w:vAlign w:val="center"/>
            <w:hideMark/>
          </w:tcPr>
          <w:p w14:paraId="574A59E2" w14:textId="77777777" w:rsidR="00152AA9" w:rsidRPr="008F0E60" w:rsidRDefault="00152AA9" w:rsidP="00D54400">
            <w:pPr>
              <w:jc w:val="center"/>
              <w:rPr>
                <w:color w:val="000000"/>
                <w:sz w:val="24"/>
                <w:szCs w:val="24"/>
              </w:rPr>
            </w:pPr>
            <w:r w:rsidRPr="008F0E60">
              <w:rPr>
                <w:sz w:val="24"/>
              </w:rPr>
              <w:t>Random Tree</w:t>
            </w:r>
          </w:p>
        </w:tc>
        <w:tc>
          <w:tcPr>
            <w:tcW w:w="3580" w:type="dxa"/>
            <w:tcBorders>
              <w:top w:val="nil"/>
              <w:left w:val="nil"/>
              <w:bottom w:val="single" w:sz="4" w:space="0" w:color="auto"/>
              <w:right w:val="single" w:sz="4" w:space="0" w:color="auto"/>
            </w:tcBorders>
            <w:shd w:val="clear" w:color="auto" w:fill="FFFFFF" w:themeFill="background1"/>
            <w:vAlign w:val="center"/>
            <w:hideMark/>
          </w:tcPr>
          <w:p w14:paraId="5A6727FD" w14:textId="77777777" w:rsidR="00152AA9" w:rsidRPr="008F0E60" w:rsidRDefault="00152AA9" w:rsidP="00D54400">
            <w:pPr>
              <w:jc w:val="center"/>
              <w:rPr>
                <w:color w:val="000000"/>
                <w:sz w:val="24"/>
                <w:szCs w:val="24"/>
              </w:rPr>
            </w:pPr>
            <w:r w:rsidRPr="008F0E60">
              <w:rPr>
                <w:color w:val="000000"/>
                <w:sz w:val="24"/>
                <w:szCs w:val="24"/>
              </w:rPr>
              <w:t xml:space="preserve">Correctly Classified:82.92 % Incorrectly Classified:17.08 %   Mean Absolute Error:  0.1708                         Root Mean Square Error:  0.4133                Relative Absolute Error:  34.2147          </w:t>
            </w:r>
          </w:p>
        </w:tc>
        <w:tc>
          <w:tcPr>
            <w:tcW w:w="3500" w:type="dxa"/>
            <w:tcBorders>
              <w:top w:val="nil"/>
              <w:left w:val="nil"/>
              <w:bottom w:val="single" w:sz="4" w:space="0" w:color="auto"/>
              <w:right w:val="single" w:sz="4" w:space="0" w:color="auto"/>
            </w:tcBorders>
            <w:shd w:val="clear" w:color="auto" w:fill="FFFFFF" w:themeFill="background1"/>
            <w:vAlign w:val="center"/>
            <w:hideMark/>
          </w:tcPr>
          <w:p w14:paraId="4275FC89" w14:textId="77777777" w:rsidR="00152AA9" w:rsidRPr="008F0E60" w:rsidRDefault="00152AA9" w:rsidP="00D54400">
            <w:pPr>
              <w:jc w:val="center"/>
              <w:rPr>
                <w:color w:val="000000"/>
                <w:sz w:val="24"/>
                <w:szCs w:val="24"/>
              </w:rPr>
            </w:pPr>
            <w:r w:rsidRPr="008F0E60">
              <w:rPr>
                <w:color w:val="000000"/>
                <w:sz w:val="24"/>
                <w:szCs w:val="24"/>
              </w:rPr>
              <w:t xml:space="preserve">Correctly Classified:83.0667 % Incorrectly Classified:16.9333%   Mean Absolute Error:  0.1693                         Root Mean Square Error:  0.4115               Relative Absolute Error:  33.9296        </w:t>
            </w:r>
          </w:p>
        </w:tc>
      </w:tr>
      <w:tr w:rsidR="00152AA9" w:rsidRPr="008F0E60" w14:paraId="7C005548" w14:textId="77777777" w:rsidTr="00D54400">
        <w:trPr>
          <w:trHeight w:val="1575"/>
        </w:trPr>
        <w:tc>
          <w:tcPr>
            <w:tcW w:w="880" w:type="dxa"/>
            <w:tcBorders>
              <w:top w:val="nil"/>
              <w:left w:val="single" w:sz="8" w:space="0" w:color="auto"/>
              <w:bottom w:val="single" w:sz="4" w:space="0" w:color="auto"/>
              <w:right w:val="single" w:sz="4" w:space="0" w:color="auto"/>
            </w:tcBorders>
            <w:shd w:val="clear" w:color="auto" w:fill="ACB9CA" w:themeFill="text2" w:themeFillTint="66"/>
            <w:noWrap/>
            <w:vAlign w:val="center"/>
            <w:hideMark/>
          </w:tcPr>
          <w:p w14:paraId="398CDD82" w14:textId="77777777" w:rsidR="00152AA9" w:rsidRPr="008F0E60" w:rsidRDefault="00152AA9" w:rsidP="00D54400">
            <w:pPr>
              <w:jc w:val="center"/>
              <w:rPr>
                <w:rFonts w:ascii="Calibri" w:hAnsi="Calibri" w:cs="Calibri"/>
                <w:color w:val="000000"/>
              </w:rPr>
            </w:pPr>
            <w:r w:rsidRPr="008F0E60">
              <w:rPr>
                <w:rFonts w:ascii="Calibri" w:hAnsi="Calibri" w:cs="Calibri"/>
                <w:color w:val="000000"/>
              </w:rPr>
              <w:t>12</w:t>
            </w:r>
          </w:p>
        </w:tc>
        <w:tc>
          <w:tcPr>
            <w:tcW w:w="2320" w:type="dxa"/>
            <w:tcBorders>
              <w:top w:val="nil"/>
              <w:left w:val="nil"/>
              <w:bottom w:val="single" w:sz="4" w:space="0" w:color="auto"/>
              <w:right w:val="single" w:sz="4" w:space="0" w:color="auto"/>
            </w:tcBorders>
            <w:shd w:val="clear" w:color="auto" w:fill="FFFFFF" w:themeFill="background1"/>
            <w:vAlign w:val="center"/>
            <w:hideMark/>
          </w:tcPr>
          <w:p w14:paraId="6C1A8AA8" w14:textId="77777777" w:rsidR="00152AA9" w:rsidRPr="008F0E60" w:rsidRDefault="00152AA9" w:rsidP="00D54400">
            <w:pPr>
              <w:jc w:val="center"/>
              <w:rPr>
                <w:color w:val="000000"/>
                <w:sz w:val="24"/>
                <w:szCs w:val="24"/>
              </w:rPr>
            </w:pPr>
            <w:r w:rsidRPr="008F0E60">
              <w:rPr>
                <w:color w:val="000000"/>
                <w:sz w:val="24"/>
              </w:rPr>
              <w:t>REP Tree</w:t>
            </w:r>
          </w:p>
        </w:tc>
        <w:tc>
          <w:tcPr>
            <w:tcW w:w="3580" w:type="dxa"/>
            <w:tcBorders>
              <w:top w:val="nil"/>
              <w:left w:val="nil"/>
              <w:bottom w:val="single" w:sz="4" w:space="0" w:color="auto"/>
              <w:right w:val="single" w:sz="4" w:space="0" w:color="auto"/>
            </w:tcBorders>
            <w:shd w:val="clear" w:color="auto" w:fill="FFFFFF" w:themeFill="background1"/>
            <w:vAlign w:val="center"/>
            <w:hideMark/>
          </w:tcPr>
          <w:p w14:paraId="51464558" w14:textId="77777777" w:rsidR="00152AA9" w:rsidRPr="008F0E60" w:rsidRDefault="00152AA9" w:rsidP="00D54400">
            <w:pPr>
              <w:jc w:val="center"/>
              <w:rPr>
                <w:color w:val="000000"/>
                <w:sz w:val="24"/>
                <w:szCs w:val="24"/>
              </w:rPr>
            </w:pPr>
            <w:r w:rsidRPr="008F0E60">
              <w:rPr>
                <w:color w:val="000000"/>
                <w:sz w:val="24"/>
                <w:szCs w:val="24"/>
              </w:rPr>
              <w:t xml:space="preserve">Correctly Classified:87.24 % Incorrectly Classified:12.76 %       Mean Absolute Error: 0.1765                             Root Mean Square Error:  0.3171               Relative Absolute Error:  35.362     </w:t>
            </w:r>
          </w:p>
        </w:tc>
        <w:tc>
          <w:tcPr>
            <w:tcW w:w="3500" w:type="dxa"/>
            <w:tcBorders>
              <w:top w:val="nil"/>
              <w:left w:val="nil"/>
              <w:bottom w:val="single" w:sz="4" w:space="0" w:color="auto"/>
              <w:right w:val="single" w:sz="4" w:space="0" w:color="auto"/>
            </w:tcBorders>
            <w:shd w:val="clear" w:color="auto" w:fill="FFFFFF" w:themeFill="background1"/>
            <w:vAlign w:val="center"/>
            <w:hideMark/>
          </w:tcPr>
          <w:p w14:paraId="0FDF139E" w14:textId="77777777" w:rsidR="00152AA9" w:rsidRPr="008F0E60" w:rsidRDefault="00152AA9" w:rsidP="00D54400">
            <w:pPr>
              <w:jc w:val="center"/>
              <w:rPr>
                <w:color w:val="000000"/>
                <w:sz w:val="24"/>
                <w:szCs w:val="24"/>
              </w:rPr>
            </w:pPr>
            <w:r w:rsidRPr="008F0E60">
              <w:rPr>
                <w:color w:val="000000"/>
                <w:sz w:val="24"/>
                <w:szCs w:val="24"/>
              </w:rPr>
              <w:t xml:space="preserve">Correctly Classified: 87.4667 % Incorrectly Classified:12.5333 %       Mean Absolute Error: 0.1753                              Root Mean Square Error:  0.3161             Relative Absolute Error:  34.7592     </w:t>
            </w:r>
          </w:p>
        </w:tc>
      </w:tr>
    </w:tbl>
    <w:p w14:paraId="33D4B6E6" w14:textId="77777777" w:rsidR="00152AA9" w:rsidRDefault="00152AA9" w:rsidP="00152AA9">
      <w:pPr>
        <w:pStyle w:val="BodyText"/>
        <w:ind w:left="39"/>
      </w:pPr>
    </w:p>
    <w:p w14:paraId="02796642" w14:textId="77777777" w:rsidR="00152AA9" w:rsidRDefault="00152AA9" w:rsidP="00152AA9">
      <w:pPr>
        <w:pStyle w:val="BodyText"/>
        <w:ind w:left="39"/>
      </w:pPr>
    </w:p>
    <w:p w14:paraId="06549725" w14:textId="77777777" w:rsidR="00152AA9" w:rsidRDefault="00152AA9" w:rsidP="00152AA9">
      <w:pPr>
        <w:pStyle w:val="BodyText"/>
        <w:ind w:left="39"/>
      </w:pPr>
    </w:p>
    <w:p w14:paraId="76371D83" w14:textId="77777777" w:rsidR="00152AA9" w:rsidRDefault="00152AA9" w:rsidP="00152AA9">
      <w:pPr>
        <w:pStyle w:val="BodyText"/>
        <w:ind w:left="39"/>
      </w:pPr>
    </w:p>
    <w:p w14:paraId="3B742ED4" w14:textId="77777777" w:rsidR="00152AA9" w:rsidRDefault="00152AA9" w:rsidP="00152AA9">
      <w:pPr>
        <w:pStyle w:val="BodyText"/>
        <w:ind w:left="39"/>
      </w:pPr>
    </w:p>
    <w:p w14:paraId="73355C7F" w14:textId="77777777" w:rsidR="00152AA9" w:rsidRDefault="00152AA9" w:rsidP="00152AA9">
      <w:pPr>
        <w:pStyle w:val="BodyText"/>
        <w:ind w:left="39"/>
      </w:pPr>
    </w:p>
    <w:p w14:paraId="612A5A0A" w14:textId="77777777" w:rsidR="00152AA9" w:rsidRDefault="00152AA9" w:rsidP="00152AA9">
      <w:pPr>
        <w:pStyle w:val="BodyText"/>
        <w:ind w:left="39"/>
      </w:pPr>
    </w:p>
    <w:p w14:paraId="30CD0CAC" w14:textId="77777777" w:rsidR="00152AA9" w:rsidRDefault="00152AA9" w:rsidP="00152AA9">
      <w:pPr>
        <w:pStyle w:val="BodyText"/>
        <w:ind w:left="39"/>
      </w:pPr>
    </w:p>
    <w:p w14:paraId="456BF08F" w14:textId="77777777" w:rsidR="00152AA9" w:rsidRDefault="00152AA9" w:rsidP="00152AA9">
      <w:pPr>
        <w:pStyle w:val="BodyText"/>
        <w:ind w:left="39"/>
      </w:pPr>
    </w:p>
    <w:p w14:paraId="58F88221" w14:textId="77777777" w:rsidR="00152AA9" w:rsidRDefault="00152AA9" w:rsidP="00152AA9">
      <w:pPr>
        <w:pStyle w:val="BodyText"/>
        <w:ind w:left="39"/>
      </w:pPr>
    </w:p>
    <w:p w14:paraId="50A50035" w14:textId="77777777" w:rsidR="00152AA9" w:rsidRDefault="00152AA9" w:rsidP="00152AA9">
      <w:pPr>
        <w:pStyle w:val="BodyText"/>
        <w:ind w:left="39"/>
      </w:pPr>
    </w:p>
    <w:p w14:paraId="6505D163" w14:textId="77777777" w:rsidR="00152AA9" w:rsidRDefault="00152AA9" w:rsidP="00152AA9">
      <w:pPr>
        <w:pStyle w:val="BodyText"/>
        <w:ind w:left="39"/>
      </w:pPr>
    </w:p>
    <w:p w14:paraId="2B3E9E87" w14:textId="77777777" w:rsidR="00152AA9" w:rsidRDefault="00152AA9" w:rsidP="00152AA9">
      <w:pPr>
        <w:pStyle w:val="BodyText"/>
        <w:ind w:left="39"/>
      </w:pPr>
    </w:p>
    <w:p w14:paraId="1C547989" w14:textId="77777777" w:rsidR="00152AA9" w:rsidRDefault="00152AA9" w:rsidP="00152AA9">
      <w:pPr>
        <w:pStyle w:val="BodyText"/>
        <w:ind w:left="39"/>
      </w:pPr>
    </w:p>
    <w:p w14:paraId="6FC74419" w14:textId="77777777" w:rsidR="00152AA9" w:rsidRDefault="00152AA9" w:rsidP="00152AA9">
      <w:pPr>
        <w:pStyle w:val="BodyText"/>
        <w:ind w:left="39"/>
      </w:pPr>
    </w:p>
    <w:p w14:paraId="4A8C7049" w14:textId="77777777" w:rsidR="00152AA9" w:rsidRDefault="00152AA9" w:rsidP="00152AA9">
      <w:pPr>
        <w:pStyle w:val="BodyText"/>
        <w:ind w:left="39"/>
      </w:pPr>
    </w:p>
    <w:p w14:paraId="0ACC501B" w14:textId="77777777" w:rsidR="00BF2014" w:rsidRDefault="00BF2014"/>
    <w:sectPr w:rsidR="00BF2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D2313"/>
    <w:multiLevelType w:val="hybridMultilevel"/>
    <w:tmpl w:val="3F96AB7E"/>
    <w:lvl w:ilvl="0" w:tplc="FFFFFFFF">
      <w:start w:val="1"/>
      <w:numFmt w:val="decimal"/>
      <w:lvlText w:val="%1."/>
      <w:lvlJc w:val="left"/>
      <w:pPr>
        <w:ind w:left="2386" w:hanging="226"/>
        <w:jc w:val="right"/>
      </w:pPr>
      <w:rPr>
        <w:rFonts w:hint="default"/>
        <w:b/>
        <w:bCs/>
        <w:w w:val="100"/>
        <w:lang w:val="en-US" w:eastAsia="en-US" w:bidi="ar-SA"/>
      </w:rPr>
    </w:lvl>
    <w:lvl w:ilvl="1" w:tplc="FFFFFFFF">
      <w:start w:val="1"/>
      <w:numFmt w:val="decimal"/>
      <w:lvlText w:val="%2."/>
      <w:lvlJc w:val="left"/>
      <w:pPr>
        <w:ind w:left="1439" w:hanging="360"/>
      </w:pPr>
      <w:rPr>
        <w:rFonts w:hint="default"/>
        <w:b/>
        <w:bCs/>
        <w:w w:val="100"/>
        <w:lang w:val="en-US" w:eastAsia="en-US" w:bidi="ar-SA"/>
      </w:rPr>
    </w:lvl>
    <w:lvl w:ilvl="2" w:tplc="0409001B">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 w15:restartNumberingAfterBreak="0">
    <w:nsid w:val="1F233E4C"/>
    <w:multiLevelType w:val="hybridMultilevel"/>
    <w:tmpl w:val="324E2CC8"/>
    <w:lvl w:ilvl="0" w:tplc="6BF0318A">
      <w:start w:val="5"/>
      <w:numFmt w:val="decimal"/>
      <w:lvlText w:val="%1."/>
      <w:lvlJc w:val="left"/>
      <w:pPr>
        <w:ind w:left="2339" w:hanging="360"/>
      </w:pPr>
      <w:rPr>
        <w:rFonts w:hint="default"/>
        <w:sz w:val="24"/>
        <w:szCs w:val="24"/>
      </w:rPr>
    </w:lvl>
    <w:lvl w:ilvl="1" w:tplc="04090019">
      <w:start w:val="1"/>
      <w:numFmt w:val="lowerLetter"/>
      <w:lvlText w:val="%2."/>
      <w:lvlJc w:val="left"/>
      <w:pPr>
        <w:ind w:left="3059" w:hanging="360"/>
      </w:pPr>
    </w:lvl>
    <w:lvl w:ilvl="2" w:tplc="0409001B">
      <w:start w:val="1"/>
      <w:numFmt w:val="lowerRoman"/>
      <w:lvlText w:val="%3."/>
      <w:lvlJc w:val="right"/>
      <w:pPr>
        <w:ind w:left="3779" w:hanging="180"/>
      </w:pPr>
    </w:lvl>
    <w:lvl w:ilvl="3" w:tplc="0409000F">
      <w:start w:val="1"/>
      <w:numFmt w:val="decimal"/>
      <w:lvlText w:val="%4."/>
      <w:lvlJc w:val="left"/>
      <w:pPr>
        <w:ind w:left="4499" w:hanging="360"/>
      </w:pPr>
    </w:lvl>
    <w:lvl w:ilvl="4" w:tplc="04090019" w:tentative="1">
      <w:start w:val="1"/>
      <w:numFmt w:val="lowerLetter"/>
      <w:lvlText w:val="%5."/>
      <w:lvlJc w:val="left"/>
      <w:pPr>
        <w:ind w:left="5219" w:hanging="360"/>
      </w:pPr>
    </w:lvl>
    <w:lvl w:ilvl="5" w:tplc="0409001B" w:tentative="1">
      <w:start w:val="1"/>
      <w:numFmt w:val="lowerRoman"/>
      <w:lvlText w:val="%6."/>
      <w:lvlJc w:val="right"/>
      <w:pPr>
        <w:ind w:left="5939" w:hanging="180"/>
      </w:pPr>
    </w:lvl>
    <w:lvl w:ilvl="6" w:tplc="0409000F" w:tentative="1">
      <w:start w:val="1"/>
      <w:numFmt w:val="decimal"/>
      <w:lvlText w:val="%7."/>
      <w:lvlJc w:val="left"/>
      <w:pPr>
        <w:ind w:left="6659" w:hanging="360"/>
      </w:pPr>
    </w:lvl>
    <w:lvl w:ilvl="7" w:tplc="04090019" w:tentative="1">
      <w:start w:val="1"/>
      <w:numFmt w:val="lowerLetter"/>
      <w:lvlText w:val="%8."/>
      <w:lvlJc w:val="left"/>
      <w:pPr>
        <w:ind w:left="7379" w:hanging="360"/>
      </w:pPr>
    </w:lvl>
    <w:lvl w:ilvl="8" w:tplc="0409001B" w:tentative="1">
      <w:start w:val="1"/>
      <w:numFmt w:val="lowerRoman"/>
      <w:lvlText w:val="%9."/>
      <w:lvlJc w:val="right"/>
      <w:pPr>
        <w:ind w:left="8099" w:hanging="180"/>
      </w:pPr>
    </w:lvl>
  </w:abstractNum>
  <w:abstractNum w:abstractNumId="2" w15:restartNumberingAfterBreak="0">
    <w:nsid w:val="297648E6"/>
    <w:multiLevelType w:val="hybridMultilevel"/>
    <w:tmpl w:val="AE544E08"/>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4680581B"/>
    <w:multiLevelType w:val="hybridMultilevel"/>
    <w:tmpl w:val="BA7232BA"/>
    <w:lvl w:ilvl="0" w:tplc="04090003">
      <w:start w:val="1"/>
      <w:numFmt w:val="bullet"/>
      <w:lvlText w:val="o"/>
      <w:lvlJc w:val="left"/>
      <w:pPr>
        <w:ind w:left="408" w:hanging="120"/>
      </w:pPr>
      <w:rPr>
        <w:rFonts w:ascii="Courier New" w:hAnsi="Courier New" w:cs="Courier New" w:hint="default"/>
        <w:w w:val="99"/>
        <w:sz w:val="20"/>
        <w:szCs w:val="20"/>
        <w:lang w:val="en-US" w:eastAsia="en-US" w:bidi="ar-SA"/>
      </w:rPr>
    </w:lvl>
    <w:lvl w:ilvl="1" w:tplc="FFFFFFFF">
      <w:numFmt w:val="bullet"/>
      <w:lvlText w:val="•"/>
      <w:lvlJc w:val="left"/>
      <w:pPr>
        <w:ind w:left="982" w:hanging="120"/>
      </w:pPr>
      <w:rPr>
        <w:rFonts w:hint="default"/>
        <w:lang w:val="en-US" w:eastAsia="en-US" w:bidi="ar-SA"/>
      </w:rPr>
    </w:lvl>
    <w:lvl w:ilvl="2" w:tplc="FFFFFFFF">
      <w:numFmt w:val="bullet"/>
      <w:lvlText w:val="•"/>
      <w:lvlJc w:val="left"/>
      <w:pPr>
        <w:ind w:left="1556" w:hanging="120"/>
      </w:pPr>
      <w:rPr>
        <w:rFonts w:hint="default"/>
        <w:lang w:val="en-US" w:eastAsia="en-US" w:bidi="ar-SA"/>
      </w:rPr>
    </w:lvl>
    <w:lvl w:ilvl="3" w:tplc="FFFFFFFF">
      <w:numFmt w:val="bullet"/>
      <w:lvlText w:val="•"/>
      <w:lvlJc w:val="left"/>
      <w:pPr>
        <w:ind w:left="2130" w:hanging="120"/>
      </w:pPr>
      <w:rPr>
        <w:rFonts w:hint="default"/>
        <w:lang w:val="en-US" w:eastAsia="en-US" w:bidi="ar-SA"/>
      </w:rPr>
    </w:lvl>
    <w:lvl w:ilvl="4" w:tplc="FFFFFFFF">
      <w:numFmt w:val="bullet"/>
      <w:lvlText w:val="•"/>
      <w:lvlJc w:val="left"/>
      <w:pPr>
        <w:ind w:left="2704" w:hanging="120"/>
      </w:pPr>
      <w:rPr>
        <w:rFonts w:hint="default"/>
        <w:lang w:val="en-US" w:eastAsia="en-US" w:bidi="ar-SA"/>
      </w:rPr>
    </w:lvl>
    <w:lvl w:ilvl="5" w:tplc="FFFFFFFF">
      <w:numFmt w:val="bullet"/>
      <w:lvlText w:val="•"/>
      <w:lvlJc w:val="left"/>
      <w:pPr>
        <w:ind w:left="3277" w:hanging="120"/>
      </w:pPr>
      <w:rPr>
        <w:rFonts w:hint="default"/>
        <w:lang w:val="en-US" w:eastAsia="en-US" w:bidi="ar-SA"/>
      </w:rPr>
    </w:lvl>
    <w:lvl w:ilvl="6" w:tplc="FFFFFFFF">
      <w:numFmt w:val="bullet"/>
      <w:lvlText w:val="•"/>
      <w:lvlJc w:val="left"/>
      <w:pPr>
        <w:ind w:left="3851" w:hanging="120"/>
      </w:pPr>
      <w:rPr>
        <w:rFonts w:hint="default"/>
        <w:lang w:val="en-US" w:eastAsia="en-US" w:bidi="ar-SA"/>
      </w:rPr>
    </w:lvl>
    <w:lvl w:ilvl="7" w:tplc="FFFFFFFF">
      <w:numFmt w:val="bullet"/>
      <w:lvlText w:val="•"/>
      <w:lvlJc w:val="left"/>
      <w:pPr>
        <w:ind w:left="4425" w:hanging="120"/>
      </w:pPr>
      <w:rPr>
        <w:rFonts w:hint="default"/>
        <w:lang w:val="en-US" w:eastAsia="en-US" w:bidi="ar-SA"/>
      </w:rPr>
    </w:lvl>
    <w:lvl w:ilvl="8" w:tplc="FFFFFFFF">
      <w:numFmt w:val="bullet"/>
      <w:lvlText w:val="•"/>
      <w:lvlJc w:val="left"/>
      <w:pPr>
        <w:ind w:left="4999" w:hanging="120"/>
      </w:pPr>
      <w:rPr>
        <w:rFonts w:hint="default"/>
        <w:lang w:val="en-US" w:eastAsia="en-US" w:bidi="ar-SA"/>
      </w:rPr>
    </w:lvl>
  </w:abstractNum>
  <w:num w:numId="1" w16cid:durableId="1482235345">
    <w:abstractNumId w:val="0"/>
  </w:num>
  <w:num w:numId="2" w16cid:durableId="855731781">
    <w:abstractNumId w:val="2"/>
  </w:num>
  <w:num w:numId="3" w16cid:durableId="1149401401">
    <w:abstractNumId w:val="3"/>
  </w:num>
  <w:num w:numId="4" w16cid:durableId="2088066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A9"/>
    <w:rsid w:val="000B1083"/>
    <w:rsid w:val="00152AA9"/>
    <w:rsid w:val="005B7591"/>
    <w:rsid w:val="00A426EB"/>
    <w:rsid w:val="00B24D49"/>
    <w:rsid w:val="00BF2014"/>
    <w:rsid w:val="00BF3523"/>
    <w:rsid w:val="00CF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A42B"/>
  <w15:chartTrackingRefBased/>
  <w15:docId w15:val="{909747E0-D22A-4A64-998B-841AF73B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AA9"/>
    <w:pPr>
      <w:widowControl w:val="0"/>
      <w:autoSpaceDE w:val="0"/>
      <w:autoSpaceDN w:val="0"/>
      <w:spacing w:after="0" w:line="240" w:lineRule="auto"/>
    </w:pPr>
    <w:rPr>
      <w:rFonts w:ascii="Times New Roman" w:eastAsia="Times New Roman" w:hAnsi="Times New Roman" w:cs="Times New Roman"/>
      <w:kern w:val="0"/>
    </w:rPr>
  </w:style>
  <w:style w:type="paragraph" w:styleId="Heading1">
    <w:name w:val="heading 1"/>
    <w:basedOn w:val="Normal"/>
    <w:link w:val="Heading1Char"/>
    <w:uiPriority w:val="9"/>
    <w:qFormat/>
    <w:rsid w:val="00152AA9"/>
    <w:pPr>
      <w:ind w:left="1059"/>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AA9"/>
    <w:rPr>
      <w:rFonts w:ascii="Times New Roman" w:eastAsia="Times New Roman" w:hAnsi="Times New Roman" w:cs="Times New Roman"/>
      <w:b/>
      <w:bCs/>
      <w:kern w:val="0"/>
      <w:sz w:val="20"/>
      <w:szCs w:val="20"/>
    </w:rPr>
  </w:style>
  <w:style w:type="paragraph" w:styleId="BodyText">
    <w:name w:val="Body Text"/>
    <w:basedOn w:val="Normal"/>
    <w:link w:val="BodyTextChar"/>
    <w:uiPriority w:val="1"/>
    <w:qFormat/>
    <w:rsid w:val="00152AA9"/>
    <w:rPr>
      <w:sz w:val="20"/>
      <w:szCs w:val="20"/>
    </w:rPr>
  </w:style>
  <w:style w:type="character" w:customStyle="1" w:styleId="BodyTextChar">
    <w:name w:val="Body Text Char"/>
    <w:basedOn w:val="DefaultParagraphFont"/>
    <w:link w:val="BodyText"/>
    <w:uiPriority w:val="1"/>
    <w:rsid w:val="00152AA9"/>
    <w:rPr>
      <w:rFonts w:ascii="Times New Roman" w:eastAsia="Times New Roman" w:hAnsi="Times New Roman" w:cs="Times New Roman"/>
      <w:kern w:val="0"/>
      <w:sz w:val="20"/>
      <w:szCs w:val="20"/>
    </w:rPr>
  </w:style>
  <w:style w:type="paragraph" w:styleId="ListParagraph">
    <w:name w:val="List Paragraph"/>
    <w:basedOn w:val="Normal"/>
    <w:uiPriority w:val="1"/>
    <w:qFormat/>
    <w:rsid w:val="00152AA9"/>
    <w:pPr>
      <w:ind w:left="1179" w:hanging="120"/>
    </w:pPr>
  </w:style>
  <w:style w:type="paragraph" w:customStyle="1" w:styleId="TableParagraph">
    <w:name w:val="Table Paragraph"/>
    <w:basedOn w:val="Normal"/>
    <w:uiPriority w:val="1"/>
    <w:qFormat/>
    <w:rsid w:val="00152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2160</Words>
  <Characters>12317</Characters>
  <Application>Microsoft Office Word</Application>
  <DocSecurity>0</DocSecurity>
  <Lines>102</Lines>
  <Paragraphs>28</Paragraphs>
  <ScaleCrop>false</ScaleCrop>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Gamidi</dc:creator>
  <cp:keywords/>
  <dc:description/>
  <cp:lastModifiedBy>Rajeshwari Yeluru</cp:lastModifiedBy>
  <cp:revision>1</cp:revision>
  <dcterms:created xsi:type="dcterms:W3CDTF">2024-05-28T17:02:00Z</dcterms:created>
  <dcterms:modified xsi:type="dcterms:W3CDTF">2024-05-28T17:02:00Z</dcterms:modified>
</cp:coreProperties>
</file>