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7B77" w:rsidRDefault="00B27B77" w:rsidP="00B27B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B7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B77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FinancialForecast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.HashMap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.Map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java.util</w:t>
      </w:r>
      <w:proofErr w:type="gramEnd"/>
      <w:r w:rsidRPr="00B27B77">
        <w:rPr>
          <w:rFonts w:ascii="Times New Roman" w:hAnsi="Times New Roman" w:cs="Times New Roman"/>
          <w:lang w:val="en-US"/>
        </w:rPr>
        <w:t>.Scanner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27B77">
        <w:rPr>
          <w:rFonts w:ascii="Times New Roman" w:hAnsi="Times New Roman" w:cs="Times New Roman"/>
          <w:lang w:val="en-US"/>
        </w:rPr>
        <w:t>FinancialForecast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static Map&lt;Integer, Double&gt; memo = new HashMap&lt;</w:t>
      </w:r>
      <w:proofErr w:type="gramStart"/>
      <w:r w:rsidRPr="00B27B77">
        <w:rPr>
          <w:rFonts w:ascii="Times New Roman" w:hAnsi="Times New Roman" w:cs="Times New Roman"/>
          <w:lang w:val="en-US"/>
        </w:rPr>
        <w:t>&gt;(</w:t>
      </w:r>
      <w:proofErr w:type="gramEnd"/>
      <w:r w:rsidRPr="00B27B77">
        <w:rPr>
          <w:rFonts w:ascii="Times New Roman" w:hAnsi="Times New Roman" w:cs="Times New Roman"/>
          <w:lang w:val="en-US"/>
        </w:rPr>
        <w:t>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gramEnd"/>
      <w:r w:rsidRPr="00B27B77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int years)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if (years == 0)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>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memo.containsKey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(years))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B27B77">
        <w:rPr>
          <w:rFonts w:ascii="Times New Roman" w:hAnsi="Times New Roman" w:cs="Times New Roman"/>
          <w:lang w:val="en-US"/>
        </w:rPr>
        <w:t>memo.get</w:t>
      </w:r>
      <w:proofErr w:type="spellEnd"/>
      <w:r w:rsidRPr="00B27B77">
        <w:rPr>
          <w:rFonts w:ascii="Times New Roman" w:hAnsi="Times New Roman" w:cs="Times New Roman"/>
          <w:lang w:val="en-US"/>
        </w:rPr>
        <w:t>(years);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result = (1 +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) *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years - 1);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memo.put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gramEnd"/>
      <w:r w:rsidRPr="00B27B77">
        <w:rPr>
          <w:rFonts w:ascii="Times New Roman" w:hAnsi="Times New Roman" w:cs="Times New Roman"/>
          <w:lang w:val="en-US"/>
        </w:rPr>
        <w:t>years, result);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return result;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}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27B77">
        <w:rPr>
          <w:rFonts w:ascii="Times New Roman" w:hAnsi="Times New Roman" w:cs="Times New Roman"/>
          <w:lang w:val="en-US"/>
        </w:rPr>
        <w:t>main(String[</w:t>
      </w:r>
      <w:proofErr w:type="gramEnd"/>
      <w:r w:rsidRPr="00B27B7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27B77">
        <w:rPr>
          <w:rFonts w:ascii="Times New Roman" w:hAnsi="Times New Roman" w:cs="Times New Roman"/>
          <w:lang w:val="en-US"/>
        </w:rPr>
        <w:t>args</w:t>
      </w:r>
      <w:proofErr w:type="spellEnd"/>
      <w:r w:rsidRPr="00B27B77">
        <w:rPr>
          <w:rFonts w:ascii="Times New Roman" w:hAnsi="Times New Roman" w:cs="Times New Roman"/>
          <w:lang w:val="en-US"/>
        </w:rPr>
        <w:t>) {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27B77">
        <w:rPr>
          <w:rFonts w:ascii="Times New Roman" w:hAnsi="Times New Roman" w:cs="Times New Roman"/>
          <w:lang w:val="en-US"/>
        </w:rPr>
        <w:t>sc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27B77">
        <w:rPr>
          <w:rFonts w:ascii="Times New Roman" w:hAnsi="Times New Roman" w:cs="Times New Roman"/>
          <w:lang w:val="en-US"/>
        </w:rPr>
        <w:t>Scanner(</w:t>
      </w:r>
      <w:proofErr w:type="gramEnd"/>
      <w:r w:rsidRPr="00B27B77">
        <w:rPr>
          <w:rFonts w:ascii="Times New Roman" w:hAnsi="Times New Roman" w:cs="Times New Roman"/>
          <w:lang w:val="en-US"/>
        </w:rPr>
        <w:t>System.in);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initial amount: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annual growth rate (in %):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rate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sc.nextDouble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rate / 100.0;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</w:t>
      </w:r>
      <w:proofErr w:type="spellEnd"/>
      <w:r w:rsidRPr="00B27B77">
        <w:rPr>
          <w:rFonts w:ascii="Times New Roman" w:hAnsi="Times New Roman" w:cs="Times New Roman"/>
          <w:lang w:val="en-US"/>
        </w:rPr>
        <w:t>("Enter number of years to forecast: 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int years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27B77">
        <w:rPr>
          <w:rFonts w:ascii="Times New Roman" w:hAnsi="Times New Roman" w:cs="Times New Roman"/>
          <w:lang w:val="en-US"/>
        </w:rPr>
        <w:t>futureValue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forecastValue</w:t>
      </w:r>
      <w:proofErr w:type="spellEnd"/>
      <w:r w:rsidRPr="00B27B7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27B77">
        <w:rPr>
          <w:rFonts w:ascii="Times New Roman" w:hAnsi="Times New Roman" w:cs="Times New Roman"/>
          <w:lang w:val="en-US"/>
        </w:rPr>
        <w:t>initialAmount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27B77">
        <w:rPr>
          <w:rFonts w:ascii="Times New Roman" w:hAnsi="Times New Roman" w:cs="Times New Roman"/>
          <w:lang w:val="en-US"/>
        </w:rPr>
        <w:t>growthRate</w:t>
      </w:r>
      <w:proofErr w:type="spellEnd"/>
      <w:r w:rsidRPr="00B27B77">
        <w:rPr>
          <w:rFonts w:ascii="Times New Roman" w:hAnsi="Times New Roman" w:cs="Times New Roman"/>
          <w:lang w:val="en-US"/>
        </w:rPr>
        <w:t>, years);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System.out.printf</w:t>
      </w:r>
      <w:proofErr w:type="spellEnd"/>
      <w:r w:rsidRPr="00B27B77">
        <w:rPr>
          <w:rFonts w:ascii="Times New Roman" w:hAnsi="Times New Roman" w:cs="Times New Roman"/>
          <w:lang w:val="en-US"/>
        </w:rPr>
        <w:t>("\</w:t>
      </w:r>
      <w:proofErr w:type="spellStart"/>
      <w:r w:rsidRPr="00B27B77">
        <w:rPr>
          <w:rFonts w:ascii="Times New Roman" w:hAnsi="Times New Roman" w:cs="Times New Roman"/>
          <w:lang w:val="en-US"/>
        </w:rPr>
        <w:t>nForecasted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value after %d years: ₹%.2f\n", years, </w:t>
      </w:r>
      <w:proofErr w:type="spellStart"/>
      <w:r w:rsidRPr="00B27B77">
        <w:rPr>
          <w:rFonts w:ascii="Times New Roman" w:hAnsi="Times New Roman" w:cs="Times New Roman"/>
          <w:lang w:val="en-US"/>
        </w:rPr>
        <w:t>futureValue</w:t>
      </w:r>
      <w:proofErr w:type="spellEnd"/>
      <w:r w:rsidRPr="00B27B77">
        <w:rPr>
          <w:rFonts w:ascii="Times New Roman" w:hAnsi="Times New Roman" w:cs="Times New Roman"/>
          <w:lang w:val="en-US"/>
        </w:rPr>
        <w:t>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("\n--- Analysis ---");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("Recursive approach time complexity: O(n)");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("Without </w:t>
      </w:r>
      <w:proofErr w:type="spellStart"/>
      <w:r w:rsidRPr="00B27B77">
        <w:rPr>
          <w:rFonts w:ascii="Times New Roman" w:hAnsi="Times New Roman" w:cs="Times New Roman"/>
          <w:lang w:val="en-US"/>
        </w:rPr>
        <w:t>memoization</w:t>
      </w:r>
      <w:proofErr w:type="spellEnd"/>
      <w:r w:rsidRPr="00B27B77">
        <w:rPr>
          <w:rFonts w:ascii="Times New Roman" w:hAnsi="Times New Roman" w:cs="Times New Roman"/>
          <w:lang w:val="en-US"/>
        </w:rPr>
        <w:t>, it would be exponential: O(2^n)");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27B7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27B77">
        <w:rPr>
          <w:rFonts w:ascii="Times New Roman" w:hAnsi="Times New Roman" w:cs="Times New Roman"/>
          <w:lang w:val="en-US"/>
        </w:rPr>
        <w:t>("</w:t>
      </w:r>
      <w:proofErr w:type="spellStart"/>
      <w:r w:rsidRPr="00B27B77">
        <w:rPr>
          <w:rFonts w:ascii="Times New Roman" w:hAnsi="Times New Roman" w:cs="Times New Roman"/>
          <w:lang w:val="en-US"/>
        </w:rPr>
        <w:t>Memoization</w:t>
      </w:r>
      <w:proofErr w:type="spellEnd"/>
      <w:r w:rsidRPr="00B27B77">
        <w:rPr>
          <w:rFonts w:ascii="Times New Roman" w:hAnsi="Times New Roman" w:cs="Times New Roman"/>
          <w:lang w:val="en-US"/>
        </w:rPr>
        <w:t xml:space="preserve"> optimizes it to linear by storing intermediate results.");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27B77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27B77">
        <w:rPr>
          <w:rFonts w:ascii="Times New Roman" w:hAnsi="Times New Roman" w:cs="Times New Roman"/>
          <w:lang w:val="en-US"/>
        </w:rPr>
        <w:t>();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 xml:space="preserve">    }</w:t>
      </w:r>
    </w:p>
    <w:p w:rsidR="00B27B77" w:rsidRPr="00B27B77" w:rsidRDefault="00B27B77" w:rsidP="00B27B77">
      <w:pPr>
        <w:rPr>
          <w:rFonts w:ascii="Times New Roman" w:hAnsi="Times New Roman" w:cs="Times New Roman"/>
          <w:lang w:val="en-US"/>
        </w:rPr>
      </w:pPr>
      <w:r w:rsidRPr="00B27B77">
        <w:rPr>
          <w:rFonts w:ascii="Times New Roman" w:hAnsi="Times New Roman" w:cs="Times New Roman"/>
          <w:lang w:val="en-US"/>
        </w:rPr>
        <w:t>}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:rsid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7B7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F5A423A" wp14:editId="79044D80">
            <wp:extent cx="4311650" cy="1370615"/>
            <wp:effectExtent l="0" t="0" r="0" b="1270"/>
            <wp:docPr id="2796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574" cy="13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77" w:rsidRPr="00B27B77" w:rsidRDefault="00B27B77" w:rsidP="00B27B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7B77" w:rsidRPr="00B27B77" w:rsidRDefault="00B27B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7B77" w:rsidRPr="00B27B77" w:rsidSect="00B27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77"/>
    <w:rsid w:val="000D4215"/>
    <w:rsid w:val="003240C8"/>
    <w:rsid w:val="003242DF"/>
    <w:rsid w:val="006E17DE"/>
    <w:rsid w:val="006F4573"/>
    <w:rsid w:val="00810B93"/>
    <w:rsid w:val="00953977"/>
    <w:rsid w:val="00A7546A"/>
    <w:rsid w:val="00B27B77"/>
    <w:rsid w:val="00B439C2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83B75-A89C-4F58-8FF9-8343AEFE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1365</Characters>
  <Application>Microsoft Office Word</Application>
  <DocSecurity>0</DocSecurity>
  <Lines>48</Lines>
  <Paragraphs>51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2025-06-19T13:51:00Z</dcterms:created>
  <dcterms:modified xsi:type="dcterms:W3CDTF">2025-06-21T13:10:00Z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c146e53d-5c17-418d-990d-56d0201e5069</vt:lpwstr>
  </property>
</Properties>
</file>