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260"/>
        <w:tblW w:w="10774" w:type="dxa"/>
        <w:tblLook w:val="04A0" w:firstRow="1" w:lastRow="0" w:firstColumn="1" w:lastColumn="0" w:noHBand="0" w:noVBand="1"/>
      </w:tblPr>
      <w:tblGrid>
        <w:gridCol w:w="1817"/>
        <w:gridCol w:w="2147"/>
        <w:gridCol w:w="2924"/>
        <w:gridCol w:w="1818"/>
        <w:gridCol w:w="2068"/>
      </w:tblGrid>
      <w:tr w:rsidR="00B167EB" w14:paraId="235ACB00" w14:textId="77777777" w:rsidTr="00EC6C2B">
        <w:trPr>
          <w:trHeight w:val="40"/>
        </w:trPr>
        <w:tc>
          <w:tcPr>
            <w:tcW w:w="1817" w:type="dxa"/>
          </w:tcPr>
          <w:p w14:paraId="568442B2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Skills Developed</w:t>
            </w:r>
          </w:p>
        </w:tc>
        <w:tc>
          <w:tcPr>
            <w:tcW w:w="2147" w:type="dxa"/>
          </w:tcPr>
          <w:p w14:paraId="2AFF99AE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Challenge</w:t>
            </w:r>
          </w:p>
        </w:tc>
        <w:tc>
          <w:tcPr>
            <w:tcW w:w="2924" w:type="dxa"/>
          </w:tcPr>
          <w:p w14:paraId="2AB77B15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Action taken</w:t>
            </w:r>
          </w:p>
        </w:tc>
        <w:tc>
          <w:tcPr>
            <w:tcW w:w="1818" w:type="dxa"/>
          </w:tcPr>
          <w:p w14:paraId="5BF9AA6C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Results</w:t>
            </w:r>
          </w:p>
        </w:tc>
        <w:tc>
          <w:tcPr>
            <w:tcW w:w="2068" w:type="dxa"/>
          </w:tcPr>
          <w:p w14:paraId="140BCA41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Self-reflection/ Key takeaway</w:t>
            </w:r>
          </w:p>
        </w:tc>
      </w:tr>
      <w:tr w:rsidR="00B167EB" w14:paraId="797EFE5F" w14:textId="77777777" w:rsidTr="00EC6C2B">
        <w:trPr>
          <w:trHeight w:val="2675"/>
        </w:trPr>
        <w:tc>
          <w:tcPr>
            <w:tcW w:w="1817" w:type="dxa"/>
          </w:tcPr>
          <w:p w14:paraId="6D2A78FE" w14:textId="77777777"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C74B4">
              <w:rPr>
                <w:rFonts w:ascii="Times New Roman" w:hAnsi="Times New Roman" w:cs="Times New Roman"/>
                <w:b/>
                <w:bCs/>
              </w:rPr>
              <w:t xml:space="preserve"> Adaptability </w:t>
            </w:r>
          </w:p>
          <w:p w14:paraId="117098BE" w14:textId="77777777" w:rsidR="00B167EB" w:rsidRPr="003C74B4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27A07D3A" w14:textId="77777777" w:rsidR="00B167EB" w:rsidRPr="003C74B4" w:rsidRDefault="00B167EB" w:rsidP="00B167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(e.g challenge faced in an internship; situation where you handled a lot of pressure; time you failed)</w:t>
            </w:r>
          </w:p>
        </w:tc>
        <w:tc>
          <w:tcPr>
            <w:tcW w:w="2147" w:type="dxa"/>
          </w:tcPr>
          <w:p w14:paraId="133AA83F" w14:textId="625BDBFE" w:rsidR="00B167EB" w:rsidRDefault="00B86601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C955B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work</w:t>
            </w:r>
            <w:r w:rsidR="00C955B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in automotive embedded domain</w:t>
            </w:r>
            <w:r w:rsidR="00143AE5">
              <w:rPr>
                <w:rFonts w:ascii="Times New Roman" w:hAnsi="Times New Roman" w:cs="Times New Roman"/>
              </w:rPr>
              <w:t xml:space="preserve">. </w:t>
            </w:r>
          </w:p>
          <w:p w14:paraId="52F0E97E" w14:textId="4E414A72" w:rsidR="00723594" w:rsidRDefault="004209A5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the beginning of my career, I was assigned only with manual testing</w:t>
            </w:r>
            <w:r w:rsidR="00C955BE">
              <w:rPr>
                <w:rFonts w:ascii="Times New Roman" w:hAnsi="Times New Roman" w:cs="Times New Roman"/>
              </w:rPr>
              <w:t xml:space="preserve"> activit</w:t>
            </w:r>
            <w:r w:rsidR="00663D3B">
              <w:rPr>
                <w:rFonts w:ascii="Times New Roman" w:hAnsi="Times New Roman" w:cs="Times New Roman"/>
              </w:rPr>
              <w:t>i</w:t>
            </w:r>
            <w:r w:rsidR="00C955BE">
              <w:rPr>
                <w:rFonts w:ascii="Times New Roman" w:hAnsi="Times New Roman" w:cs="Times New Roman"/>
              </w:rPr>
              <w:t>es</w:t>
            </w:r>
            <w:r w:rsidR="00FE5C43">
              <w:rPr>
                <w:rFonts w:ascii="Times New Roman" w:hAnsi="Times New Roman" w:cs="Times New Roman"/>
              </w:rPr>
              <w:t xml:space="preserve"> as I was not good at python to </w:t>
            </w:r>
            <w:r w:rsidR="00167EB4">
              <w:rPr>
                <w:rFonts w:ascii="Times New Roman" w:hAnsi="Times New Roman" w:cs="Times New Roman"/>
              </w:rPr>
              <w:t>move to automation test team.</w:t>
            </w:r>
            <w:r w:rsidR="005105C6">
              <w:rPr>
                <w:rFonts w:ascii="Times New Roman" w:hAnsi="Times New Roman" w:cs="Times New Roman"/>
              </w:rPr>
              <w:t xml:space="preserve"> I felt sick o</w:t>
            </w:r>
            <w:r w:rsidR="00BC4483">
              <w:rPr>
                <w:rFonts w:ascii="Times New Roman" w:hAnsi="Times New Roman" w:cs="Times New Roman"/>
              </w:rPr>
              <w:t xml:space="preserve">f manual testing which </w:t>
            </w:r>
            <w:r w:rsidR="00C955BE">
              <w:rPr>
                <w:rFonts w:ascii="Times New Roman" w:hAnsi="Times New Roman" w:cs="Times New Roman"/>
              </w:rPr>
              <w:t xml:space="preserve">used to take so much of effort. </w:t>
            </w:r>
          </w:p>
        </w:tc>
        <w:tc>
          <w:tcPr>
            <w:tcW w:w="2924" w:type="dxa"/>
          </w:tcPr>
          <w:p w14:paraId="7F3A754A" w14:textId="3EEA114A" w:rsidR="00B167EB" w:rsidRDefault="00FE5C43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Learnt </w:t>
            </w:r>
            <w:r w:rsidR="00167EB4">
              <w:rPr>
                <w:rFonts w:ascii="Times New Roman" w:hAnsi="Times New Roman" w:cs="Times New Roman"/>
              </w:rPr>
              <w:t xml:space="preserve">python </w:t>
            </w:r>
            <w:r w:rsidR="00EF00D9">
              <w:rPr>
                <w:rFonts w:ascii="Times New Roman" w:hAnsi="Times New Roman" w:cs="Times New Roman"/>
              </w:rPr>
              <w:t xml:space="preserve">and </w:t>
            </w:r>
            <w:r w:rsidR="00440969">
              <w:rPr>
                <w:rFonts w:ascii="Times New Roman" w:hAnsi="Times New Roman" w:cs="Times New Roman"/>
              </w:rPr>
              <w:t xml:space="preserve">gradually started automating the manual testing activities and </w:t>
            </w:r>
            <w:r w:rsidR="00E4509B">
              <w:rPr>
                <w:rFonts w:ascii="Times New Roman" w:hAnsi="Times New Roman" w:cs="Times New Roman"/>
              </w:rPr>
              <w:t xml:space="preserve">informed to my manager. </w:t>
            </w:r>
          </w:p>
        </w:tc>
        <w:tc>
          <w:tcPr>
            <w:tcW w:w="1818" w:type="dxa"/>
          </w:tcPr>
          <w:p w14:paraId="00B29504" w14:textId="43F9A79E" w:rsidR="00B167EB" w:rsidRDefault="00627A25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Now I’m in automation  test team.</w:t>
            </w:r>
          </w:p>
        </w:tc>
        <w:tc>
          <w:tcPr>
            <w:tcW w:w="2068" w:type="dxa"/>
          </w:tcPr>
          <w:p w14:paraId="5E0B7B1D" w14:textId="7E03D791" w:rsidR="00B167EB" w:rsidRDefault="0040677D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Focused on where I want to be and started working </w:t>
            </w:r>
            <w:r w:rsidR="0097215D">
              <w:rPr>
                <w:rFonts w:ascii="Times New Roman" w:hAnsi="Times New Roman" w:cs="Times New Roman"/>
              </w:rPr>
              <w:t>to achieve it.</w:t>
            </w:r>
          </w:p>
        </w:tc>
      </w:tr>
      <w:tr w:rsidR="00682D57" w14:paraId="09A30F4F" w14:textId="77777777" w:rsidTr="00EC6C2B">
        <w:trPr>
          <w:trHeight w:val="2767"/>
        </w:trPr>
        <w:tc>
          <w:tcPr>
            <w:tcW w:w="1817" w:type="dxa"/>
          </w:tcPr>
          <w:p w14:paraId="17F16AF7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Analytical  </w:t>
            </w:r>
          </w:p>
          <w:p w14:paraId="23A1414D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7C52E9F5" w14:textId="77777777" w:rsidR="00B167EB" w:rsidRPr="00682D57" w:rsidRDefault="00B167EB" w:rsidP="00B167EB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(e.g project where you had to perform detailed research and analysis)</w:t>
            </w:r>
          </w:p>
        </w:tc>
        <w:tc>
          <w:tcPr>
            <w:tcW w:w="2147" w:type="dxa"/>
          </w:tcPr>
          <w:p w14:paraId="637926B4" w14:textId="77777777" w:rsidR="00B167EB" w:rsidRDefault="00164FD1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One task was assigned to me-</w:t>
            </w:r>
            <w:r w:rsidR="003515C7">
              <w:rPr>
                <w:rFonts w:ascii="Times New Roman" w:hAnsi="Times New Roman" w:cs="Times New Roman"/>
              </w:rPr>
              <w:t>Automati</w:t>
            </w:r>
            <w:r>
              <w:rPr>
                <w:rFonts w:ascii="Times New Roman" w:hAnsi="Times New Roman" w:cs="Times New Roman"/>
              </w:rPr>
              <w:t>ng</w:t>
            </w:r>
            <w:r w:rsidR="003515C7">
              <w:rPr>
                <w:rFonts w:ascii="Times New Roman" w:hAnsi="Times New Roman" w:cs="Times New Roman"/>
              </w:rPr>
              <w:t xml:space="preserve"> adaptive Cruise Control functionality </w:t>
            </w:r>
            <w:r>
              <w:rPr>
                <w:rFonts w:ascii="Times New Roman" w:hAnsi="Times New Roman" w:cs="Times New Roman"/>
              </w:rPr>
              <w:t>test case.</w:t>
            </w:r>
          </w:p>
          <w:p w14:paraId="13E644AF" w14:textId="740F115B" w:rsidR="00CB74E9" w:rsidRDefault="00CB74E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 </w:t>
            </w:r>
            <w:r w:rsidR="00C45B5F">
              <w:rPr>
                <w:rFonts w:ascii="Times New Roman" w:hAnsi="Times New Roman" w:cs="Times New Roman"/>
              </w:rPr>
              <w:t xml:space="preserve">I had to go through all the documents related to it and understand the functionality and had to contact experts who has worked on </w:t>
            </w:r>
            <w:r w:rsidR="00FF249A">
              <w:rPr>
                <w:rFonts w:ascii="Times New Roman" w:hAnsi="Times New Roman" w:cs="Times New Roman"/>
              </w:rPr>
              <w:t>ACC test</w:t>
            </w:r>
            <w:r w:rsidR="005A3FBB">
              <w:rPr>
                <w:rFonts w:ascii="Times New Roman" w:hAnsi="Times New Roman" w:cs="Times New Roman"/>
              </w:rPr>
              <w:t xml:space="preserve"> to know more about ACC functionality</w:t>
            </w:r>
            <w:r w:rsidR="00D76F95">
              <w:rPr>
                <w:rFonts w:ascii="Times New Roman" w:hAnsi="Times New Roman" w:cs="Times New Roman"/>
              </w:rPr>
              <w:t xml:space="preserve"> and to automate it</w:t>
            </w:r>
            <w:r w:rsidR="005A3FB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924" w:type="dxa"/>
          </w:tcPr>
          <w:p w14:paraId="32B36D48" w14:textId="691A580F" w:rsidR="00FF249A" w:rsidRDefault="00FF249A" w:rsidP="00722A41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Referred all the documents related to ACC test </w:t>
            </w:r>
            <w:r w:rsidR="00722A41">
              <w:rPr>
                <w:rFonts w:ascii="Times New Roman" w:hAnsi="Times New Roman" w:cs="Times New Roman"/>
              </w:rPr>
              <w:t>and understood its function</w:t>
            </w:r>
            <w:r w:rsidR="004D6EFB">
              <w:rPr>
                <w:rFonts w:ascii="Times New Roman" w:hAnsi="Times New Roman" w:cs="Times New Roman"/>
              </w:rPr>
              <w:t>ality</w:t>
            </w:r>
            <w:r w:rsidR="00722A41">
              <w:rPr>
                <w:rFonts w:ascii="Times New Roman" w:hAnsi="Times New Roman" w:cs="Times New Roman"/>
              </w:rPr>
              <w:t>.</w:t>
            </w:r>
          </w:p>
          <w:p w14:paraId="4E23B03F" w14:textId="5967BE07" w:rsidR="00722A41" w:rsidRDefault="009669BC" w:rsidP="00722A41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Had to analyse</w:t>
            </w:r>
            <w:r w:rsidR="00F25AFA">
              <w:rPr>
                <w:rFonts w:ascii="Times New Roman" w:hAnsi="Times New Roman" w:cs="Times New Roman"/>
              </w:rPr>
              <w:t xml:space="preserve"> under which scenarios it can be tested</w:t>
            </w:r>
            <w:r w:rsidR="00DD7C3F">
              <w:rPr>
                <w:rFonts w:ascii="Times New Roman" w:hAnsi="Times New Roman" w:cs="Times New Roman"/>
              </w:rPr>
              <w:t>(like preconditions)</w:t>
            </w:r>
          </w:p>
          <w:p w14:paraId="03E5979D" w14:textId="579D51BC" w:rsidR="00612636" w:rsidRPr="00722A41" w:rsidRDefault="00612636" w:rsidP="00722A41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Contacted the experts who knows/has worked on ACC test</w:t>
            </w:r>
          </w:p>
        </w:tc>
        <w:tc>
          <w:tcPr>
            <w:tcW w:w="1818" w:type="dxa"/>
          </w:tcPr>
          <w:p w14:paraId="19F611B1" w14:textId="06CD20D9" w:rsidR="00B167EB" w:rsidRDefault="002472E1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Successfully automated the </w:t>
            </w:r>
            <w:r w:rsidR="00006BAB">
              <w:rPr>
                <w:rFonts w:ascii="Times New Roman" w:hAnsi="Times New Roman" w:cs="Times New Roman"/>
              </w:rPr>
              <w:t>ACC test</w:t>
            </w:r>
            <w:r w:rsidR="005964E9">
              <w:rPr>
                <w:rFonts w:ascii="Times New Roman" w:hAnsi="Times New Roman" w:cs="Times New Roman"/>
              </w:rPr>
              <w:t xml:space="preserve"> and it saved lot of effort</w:t>
            </w:r>
            <w:r w:rsidR="0030665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68" w:type="dxa"/>
          </w:tcPr>
          <w:p w14:paraId="10117ADC" w14:textId="7EA67A58" w:rsidR="00B167EB" w:rsidRDefault="00006BA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Quick learning </w:t>
            </w:r>
            <w:r w:rsidR="003328A3">
              <w:rPr>
                <w:rFonts w:ascii="Times New Roman" w:hAnsi="Times New Roman" w:cs="Times New Roman"/>
              </w:rPr>
              <w:t xml:space="preserve">and hard work made the </w:t>
            </w:r>
            <w:r w:rsidR="005964E9">
              <w:rPr>
                <w:rFonts w:ascii="Times New Roman" w:hAnsi="Times New Roman" w:cs="Times New Roman"/>
              </w:rPr>
              <w:t>impossible task possible.</w:t>
            </w:r>
          </w:p>
        </w:tc>
      </w:tr>
      <w:tr w:rsidR="00682D57" w14:paraId="348ABB41" w14:textId="77777777" w:rsidTr="00EC6C2B">
        <w:trPr>
          <w:trHeight w:val="2821"/>
        </w:trPr>
        <w:tc>
          <w:tcPr>
            <w:tcW w:w="1817" w:type="dxa"/>
          </w:tcPr>
          <w:p w14:paraId="4F8F04D1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Communication </w:t>
            </w:r>
          </w:p>
          <w:p w14:paraId="3CB8ABD4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13A4BF0E" w14:textId="77777777" w:rsidR="00B167EB" w:rsidRPr="00682D57" w:rsidRDefault="00B167EB" w:rsidP="00B167EB">
            <w:pPr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</w:rPr>
              <w:t>(e.g convince someone of your idea, present complex information, get your point across)</w:t>
            </w:r>
          </w:p>
        </w:tc>
        <w:tc>
          <w:tcPr>
            <w:tcW w:w="2147" w:type="dxa"/>
          </w:tcPr>
          <w:p w14:paraId="139742A3" w14:textId="77D2CE62" w:rsidR="00B167EB" w:rsidRDefault="00C42754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use IPE tool for tracking our work.</w:t>
            </w:r>
            <w:r w:rsidR="00B4703F">
              <w:rPr>
                <w:rFonts w:ascii="Times New Roman" w:hAnsi="Times New Roman" w:cs="Times New Roman"/>
              </w:rPr>
              <w:t xml:space="preserve"> Where start date, deadline and all the prerequisites will be attached for the testing task.</w:t>
            </w:r>
          </w:p>
          <w:p w14:paraId="2E995EEE" w14:textId="77777777" w:rsidR="00C42754" w:rsidRDefault="00C42754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1.Project team </w:t>
            </w:r>
            <w:r w:rsidR="00397F4C">
              <w:rPr>
                <w:rFonts w:ascii="Times New Roman" w:hAnsi="Times New Roman" w:cs="Times New Roman"/>
              </w:rPr>
              <w:t xml:space="preserve">creates the work item with some ID to us </w:t>
            </w:r>
          </w:p>
          <w:p w14:paraId="75334B2B" w14:textId="77777777" w:rsidR="00397F4C" w:rsidRDefault="00397F4C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Respective assig</w:t>
            </w:r>
            <w:r w:rsidR="0082282E">
              <w:rPr>
                <w:rFonts w:ascii="Times New Roman" w:hAnsi="Times New Roman" w:cs="Times New Roman"/>
              </w:rPr>
              <w:t xml:space="preserve">nee from our </w:t>
            </w:r>
            <w:r w:rsidR="0082282E">
              <w:rPr>
                <w:rFonts w:ascii="Times New Roman" w:hAnsi="Times New Roman" w:cs="Times New Roman"/>
              </w:rPr>
              <w:lastRenderedPageBreak/>
              <w:t xml:space="preserve">team has to work on that task. </w:t>
            </w:r>
          </w:p>
          <w:p w14:paraId="4235C6CD" w14:textId="77777777" w:rsidR="00B4703F" w:rsidRDefault="00B4703F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It had one limitation, </w:t>
            </w:r>
            <w:r w:rsidR="00A7148A">
              <w:rPr>
                <w:rFonts w:ascii="Times New Roman" w:hAnsi="Times New Roman" w:cs="Times New Roman"/>
              </w:rPr>
              <w:t xml:space="preserve">that if project team changes the deadline in the work item, we will not get informed </w:t>
            </w:r>
            <w:r w:rsidR="005A2E27">
              <w:rPr>
                <w:rFonts w:ascii="Times New Roman" w:hAnsi="Times New Roman" w:cs="Times New Roman"/>
              </w:rPr>
              <w:t>or noticed.</w:t>
            </w:r>
          </w:p>
          <w:p w14:paraId="32424A2A" w14:textId="74ECA401" w:rsidR="005A2E27" w:rsidRDefault="005A2E27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 every time we had to keep checking the workitem status in IPE tool. </w:t>
            </w:r>
          </w:p>
        </w:tc>
        <w:tc>
          <w:tcPr>
            <w:tcW w:w="2924" w:type="dxa"/>
          </w:tcPr>
          <w:p w14:paraId="6A90589B" w14:textId="3C1B9E4C" w:rsidR="00B167EB" w:rsidRDefault="000F5F8C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1.</w:t>
            </w:r>
            <w:r w:rsidR="005A2E27">
              <w:rPr>
                <w:rFonts w:ascii="Times New Roman" w:hAnsi="Times New Roman" w:cs="Times New Roman"/>
              </w:rPr>
              <w:t xml:space="preserve">I </w:t>
            </w:r>
            <w:r w:rsidR="00B644E4">
              <w:rPr>
                <w:rFonts w:ascii="Times New Roman" w:hAnsi="Times New Roman" w:cs="Times New Roman"/>
              </w:rPr>
              <w:t xml:space="preserve">observed this limitation of the tool and </w:t>
            </w:r>
            <w:r>
              <w:rPr>
                <w:rFonts w:ascii="Times New Roman" w:hAnsi="Times New Roman" w:cs="Times New Roman"/>
              </w:rPr>
              <w:t>discussed with my peers and manager.</w:t>
            </w:r>
          </w:p>
          <w:p w14:paraId="026F0E8A" w14:textId="75065CC6" w:rsidR="000F5F8C" w:rsidRDefault="000F5F8C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 w:rsidR="00F7286D">
              <w:rPr>
                <w:rFonts w:ascii="Times New Roman" w:hAnsi="Times New Roman" w:cs="Times New Roman"/>
              </w:rPr>
              <w:t xml:space="preserve"> Contacted the person who is responsible for this IPE tool and get it fixed.</w:t>
            </w:r>
          </w:p>
          <w:p w14:paraId="3423EB13" w14:textId="46F971D2" w:rsidR="000F5F8C" w:rsidRDefault="000F5F8C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8" w:type="dxa"/>
          </w:tcPr>
          <w:p w14:paraId="60FE0C1F" w14:textId="42D37935" w:rsidR="00B167EB" w:rsidRDefault="009C247D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project team/any one changes the planned date/deadline of the task , we get the auto generated mail.</w:t>
            </w:r>
          </w:p>
        </w:tc>
        <w:tc>
          <w:tcPr>
            <w:tcW w:w="2068" w:type="dxa"/>
          </w:tcPr>
          <w:p w14:paraId="0D23E166" w14:textId="142E74E4" w:rsidR="00B167EB" w:rsidRDefault="004D0BE5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Doesn’t matter if the problem is big or negligible, if it </w:t>
            </w:r>
            <w:r w:rsidR="00B86353">
              <w:rPr>
                <w:rFonts w:ascii="Times New Roman" w:hAnsi="Times New Roman" w:cs="Times New Roman"/>
              </w:rPr>
              <w:t xml:space="preserve">is </w:t>
            </w:r>
            <w:r>
              <w:rPr>
                <w:rFonts w:ascii="Times New Roman" w:hAnsi="Times New Roman" w:cs="Times New Roman"/>
              </w:rPr>
              <w:t>affecting your task</w:t>
            </w:r>
            <w:r w:rsidR="004361DE">
              <w:rPr>
                <w:rFonts w:ascii="Times New Roman" w:hAnsi="Times New Roman" w:cs="Times New Roman"/>
              </w:rPr>
              <w:t xml:space="preserve">, then </w:t>
            </w:r>
            <w:r w:rsidR="00DC43CE">
              <w:rPr>
                <w:rFonts w:ascii="Times New Roman" w:hAnsi="Times New Roman" w:cs="Times New Roman"/>
              </w:rPr>
              <w:t xml:space="preserve">get </w:t>
            </w:r>
            <w:r w:rsidR="004361DE">
              <w:rPr>
                <w:rFonts w:ascii="Times New Roman" w:hAnsi="Times New Roman" w:cs="Times New Roman"/>
              </w:rPr>
              <w:t>it resolved.</w:t>
            </w:r>
          </w:p>
        </w:tc>
      </w:tr>
      <w:tr w:rsidR="00B167EB" w14:paraId="3515AFAD" w14:textId="77777777" w:rsidTr="00EC6C2B">
        <w:trPr>
          <w:trHeight w:val="1703"/>
        </w:trPr>
        <w:tc>
          <w:tcPr>
            <w:tcW w:w="1817" w:type="dxa"/>
          </w:tcPr>
          <w:p w14:paraId="493E851A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Initiative </w:t>
            </w:r>
          </w:p>
          <w:p w14:paraId="7E852423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54C84FEB" w14:textId="77777777" w:rsidR="00B167EB" w:rsidRPr="00682D57" w:rsidRDefault="00B167EB" w:rsidP="00B167EB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(e.g stepped up to a challenge, identified a problem and took action to solve it, did something even though not your responsibility)</w:t>
            </w:r>
          </w:p>
        </w:tc>
        <w:tc>
          <w:tcPr>
            <w:tcW w:w="2147" w:type="dxa"/>
          </w:tcPr>
          <w:p w14:paraId="23AED84B" w14:textId="590EE48F" w:rsidR="00B167EB" w:rsidRDefault="0016053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was </w:t>
            </w:r>
            <w:r w:rsidR="00113138">
              <w:rPr>
                <w:rFonts w:ascii="Times New Roman" w:hAnsi="Times New Roman" w:cs="Times New Roman"/>
              </w:rPr>
              <w:t xml:space="preserve">asked to </w:t>
            </w:r>
            <w:r w:rsidR="00340A8C">
              <w:rPr>
                <w:rFonts w:ascii="Times New Roman" w:hAnsi="Times New Roman" w:cs="Times New Roman"/>
              </w:rPr>
              <w:t xml:space="preserve">organize fun activities at the </w:t>
            </w:r>
            <w:r w:rsidR="002405F5">
              <w:rPr>
                <w:rFonts w:ascii="Times New Roman" w:hAnsi="Times New Roman" w:cs="Times New Roman"/>
              </w:rPr>
              <w:t>group level bi-weekly.</w:t>
            </w:r>
          </w:p>
        </w:tc>
        <w:tc>
          <w:tcPr>
            <w:tcW w:w="2924" w:type="dxa"/>
          </w:tcPr>
          <w:p w14:paraId="6DBF0116" w14:textId="4D507D7E" w:rsidR="00B167EB" w:rsidRDefault="00AE5B92" w:rsidP="002405F5">
            <w:pPr>
              <w:pStyle w:val="ListParagraph"/>
              <w:numPr>
                <w:ilvl w:val="0"/>
                <w:numId w:val="8"/>
              </w:num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Formed a team of 4 members who are interested in joining the Event team</w:t>
            </w:r>
            <w:r w:rsidR="006E3E88">
              <w:rPr>
                <w:rFonts w:ascii="Times New Roman" w:hAnsi="Times New Roman" w:cs="Times New Roman"/>
              </w:rPr>
              <w:t>.</w:t>
            </w:r>
          </w:p>
          <w:p w14:paraId="23B1C583" w14:textId="6AAE2F68" w:rsidR="0037120D" w:rsidRDefault="0037120D" w:rsidP="002405F5">
            <w:pPr>
              <w:pStyle w:val="ListParagraph"/>
              <w:numPr>
                <w:ilvl w:val="0"/>
                <w:numId w:val="8"/>
              </w:num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Informed them them to organize </w:t>
            </w:r>
            <w:r w:rsidR="007723F1">
              <w:rPr>
                <w:rFonts w:ascii="Times New Roman" w:hAnsi="Times New Roman" w:cs="Times New Roman"/>
              </w:rPr>
              <w:t>fun events bi-weekly in rotational order.</w:t>
            </w:r>
          </w:p>
          <w:p w14:paraId="799AE040" w14:textId="73529FC8" w:rsidR="00304B5E" w:rsidRPr="00304B5E" w:rsidRDefault="007723F1" w:rsidP="00304B5E">
            <w:pPr>
              <w:pStyle w:val="ListParagraph"/>
              <w:numPr>
                <w:ilvl w:val="0"/>
                <w:numId w:val="8"/>
              </w:num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one person is organizing the event, other 3 will co-ordinate</w:t>
            </w:r>
            <w:r w:rsidR="00304B5E">
              <w:rPr>
                <w:rFonts w:ascii="Times New Roman" w:hAnsi="Times New Roman" w:cs="Times New Roman"/>
              </w:rPr>
              <w:t>.</w:t>
            </w:r>
          </w:p>
          <w:p w14:paraId="1A041874" w14:textId="2E82E129" w:rsidR="007723F1" w:rsidRDefault="007723F1" w:rsidP="00304B5E">
            <w:pPr>
              <w:pStyle w:val="ListParagraph"/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5AC7AA2" w14:textId="45E3C02E" w:rsidR="00AE5B92" w:rsidRPr="002405F5" w:rsidRDefault="00AE5B92" w:rsidP="006E3E88">
            <w:pPr>
              <w:pStyle w:val="ListParagraph"/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8" w:type="dxa"/>
          </w:tcPr>
          <w:p w14:paraId="3A81993C" w14:textId="77777777" w:rsidR="00304B5E" w:rsidRDefault="00304B5E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Every one in our group will be waiting for this fun event and we enjoy a lot.</w:t>
            </w:r>
          </w:p>
          <w:p w14:paraId="44E953F8" w14:textId="407B09D9" w:rsidR="008C64DB" w:rsidRDefault="008C64D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68" w:type="dxa"/>
          </w:tcPr>
          <w:p w14:paraId="464736FF" w14:textId="0486D2D1" w:rsidR="00B167EB" w:rsidRDefault="00512361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Having fun at work.</w:t>
            </w:r>
          </w:p>
        </w:tc>
      </w:tr>
      <w:tr w:rsidR="00B167EB" w14:paraId="076234A2" w14:textId="77777777" w:rsidTr="00EC6C2B">
        <w:trPr>
          <w:trHeight w:val="839"/>
        </w:trPr>
        <w:tc>
          <w:tcPr>
            <w:tcW w:w="1817" w:type="dxa"/>
          </w:tcPr>
          <w:p w14:paraId="1C014DED" w14:textId="77777777" w:rsidR="00B167EB" w:rsidRPr="00682D57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>Skills Developed</w:t>
            </w:r>
          </w:p>
        </w:tc>
        <w:tc>
          <w:tcPr>
            <w:tcW w:w="2147" w:type="dxa"/>
          </w:tcPr>
          <w:p w14:paraId="79173AE9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Challenge</w:t>
            </w:r>
          </w:p>
        </w:tc>
        <w:tc>
          <w:tcPr>
            <w:tcW w:w="2924" w:type="dxa"/>
          </w:tcPr>
          <w:p w14:paraId="0B3BF73B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Action taken</w:t>
            </w:r>
          </w:p>
        </w:tc>
        <w:tc>
          <w:tcPr>
            <w:tcW w:w="1818" w:type="dxa"/>
          </w:tcPr>
          <w:p w14:paraId="16884C35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Results</w:t>
            </w:r>
          </w:p>
        </w:tc>
        <w:tc>
          <w:tcPr>
            <w:tcW w:w="2068" w:type="dxa"/>
          </w:tcPr>
          <w:p w14:paraId="05E04275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Self-reflection/ Key takeaway</w:t>
            </w:r>
          </w:p>
        </w:tc>
      </w:tr>
      <w:tr w:rsidR="00B167EB" w14:paraId="1837BAFB" w14:textId="77777777" w:rsidTr="00EC6C2B">
        <w:trPr>
          <w:trHeight w:val="1739"/>
        </w:trPr>
        <w:tc>
          <w:tcPr>
            <w:tcW w:w="1817" w:type="dxa"/>
          </w:tcPr>
          <w:p w14:paraId="0ED7E7FE" w14:textId="542D8E85" w:rsidR="00C018AD" w:rsidRPr="00682D57" w:rsidRDefault="00C018AD" w:rsidP="00C018AD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Leadership </w:t>
            </w:r>
          </w:p>
          <w:p w14:paraId="0BEBB1E6" w14:textId="77777777" w:rsidR="00C018AD" w:rsidRPr="00682D57" w:rsidRDefault="00C018AD" w:rsidP="00C018AD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5D89F22F" w14:textId="6DF70026" w:rsidR="00B167EB" w:rsidRPr="00682D57" w:rsidRDefault="00C018AD" w:rsidP="00C018AD">
            <w:pPr>
              <w:jc w:val="both"/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</w:rPr>
              <w:t>(e.g coordinated several people to achieve a goal, led a group but not successful)</w:t>
            </w:r>
          </w:p>
        </w:tc>
        <w:tc>
          <w:tcPr>
            <w:tcW w:w="2147" w:type="dxa"/>
          </w:tcPr>
          <w:p w14:paraId="5646B0D2" w14:textId="7E19149A" w:rsidR="00B167EB" w:rsidRDefault="00DE47EC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CD0216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 xml:space="preserve">m responsible </w:t>
            </w:r>
            <w:r w:rsidR="00B00CA1">
              <w:rPr>
                <w:rFonts w:ascii="Times New Roman" w:hAnsi="Times New Roman" w:cs="Times New Roman"/>
              </w:rPr>
              <w:t>for OPERATIONAL EXCELLENCE</w:t>
            </w:r>
            <w:r w:rsidR="00E44FBB">
              <w:rPr>
                <w:rFonts w:ascii="Times New Roman" w:hAnsi="Times New Roman" w:cs="Times New Roman"/>
              </w:rPr>
              <w:t>(OEI)</w:t>
            </w:r>
            <w:r w:rsidR="00B00CA1">
              <w:rPr>
                <w:rFonts w:ascii="Times New Roman" w:hAnsi="Times New Roman" w:cs="Times New Roman"/>
              </w:rPr>
              <w:t xml:space="preserve"> at our dep</w:t>
            </w:r>
            <w:r w:rsidR="00CD0216">
              <w:rPr>
                <w:rFonts w:ascii="Times New Roman" w:hAnsi="Times New Roman" w:cs="Times New Roman"/>
              </w:rPr>
              <w:t>artmen</w:t>
            </w:r>
            <w:r w:rsidR="00B00CA1">
              <w:rPr>
                <w:rFonts w:ascii="Times New Roman" w:hAnsi="Times New Roman" w:cs="Times New Roman"/>
              </w:rPr>
              <w:t>t in the organization.</w:t>
            </w:r>
          </w:p>
          <w:p w14:paraId="65A23631" w14:textId="77777777" w:rsidR="00B00CA1" w:rsidRDefault="00E44FB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Every month OEI has to be 100% </w:t>
            </w:r>
            <w:r w:rsidR="006C050C">
              <w:rPr>
                <w:rFonts w:ascii="Times New Roman" w:hAnsi="Times New Roman" w:cs="Times New Roman"/>
              </w:rPr>
              <w:t>for our department .</w:t>
            </w:r>
          </w:p>
          <w:p w14:paraId="145FCB46" w14:textId="451E8A2B" w:rsidR="006C050C" w:rsidRDefault="006C050C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</w:t>
            </w:r>
            <w:r w:rsidR="00CD021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involves daily timesheet submission,</w:t>
            </w:r>
          </w:p>
          <w:p w14:paraId="3D448E52" w14:textId="1B9A6721" w:rsidR="00A23BA4" w:rsidRDefault="00A23BA4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Project argreements, Travel settlement, </w:t>
            </w:r>
            <w:r>
              <w:rPr>
                <w:rFonts w:ascii="Times New Roman" w:hAnsi="Times New Roman" w:cs="Times New Roman"/>
              </w:rPr>
              <w:lastRenderedPageBreak/>
              <w:t>Project clos</w:t>
            </w:r>
            <w:r w:rsidR="00CD0216">
              <w:rPr>
                <w:rFonts w:ascii="Times New Roman" w:hAnsi="Times New Roman" w:cs="Times New Roman"/>
              </w:rPr>
              <w:t xml:space="preserve">ure on time. </w:t>
            </w:r>
          </w:p>
          <w:p w14:paraId="1411A279" w14:textId="3E1684E0" w:rsidR="00CD0216" w:rsidRDefault="00CD0216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 I ha</w:t>
            </w:r>
            <w:r w:rsidR="00311014">
              <w:rPr>
                <w:rFonts w:ascii="Times New Roman" w:hAnsi="Times New Roman" w:cs="Times New Roman"/>
              </w:rPr>
              <w:t xml:space="preserve">ve to keep informing the team to submit the timesheet daily. </w:t>
            </w:r>
          </w:p>
          <w:p w14:paraId="3500C829" w14:textId="77777777" w:rsidR="003001E3" w:rsidRDefault="00311014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And </w:t>
            </w:r>
            <w:r w:rsidR="003001E3">
              <w:rPr>
                <w:rFonts w:ascii="Times New Roman" w:hAnsi="Times New Roman" w:cs="Times New Roman"/>
              </w:rPr>
              <w:t>inform the team about the OEI updates if any.</w:t>
            </w:r>
          </w:p>
          <w:p w14:paraId="36B9B7E6" w14:textId="095B4524" w:rsidR="00311014" w:rsidRDefault="003001E3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Also </w:t>
            </w:r>
            <w:r w:rsidR="00E25856">
              <w:rPr>
                <w:rFonts w:ascii="Times New Roman" w:hAnsi="Times New Roman" w:cs="Times New Roman"/>
              </w:rPr>
              <w:t>have to inform all the manager to keep a track of project agreements and their closure.</w:t>
            </w:r>
            <w:r w:rsidR="00311014">
              <w:rPr>
                <w:rFonts w:ascii="Times New Roman" w:hAnsi="Times New Roman" w:cs="Times New Roman"/>
              </w:rPr>
              <w:t xml:space="preserve"> </w:t>
            </w:r>
          </w:p>
          <w:p w14:paraId="54914D26" w14:textId="77777777" w:rsidR="00152976" w:rsidRDefault="00152976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  <w:p w14:paraId="5980D762" w14:textId="77777777" w:rsidR="00A23BA4" w:rsidRDefault="00A23BA4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  <w:p w14:paraId="101CCBEB" w14:textId="6EE75F6B" w:rsidR="00A23BA4" w:rsidRDefault="00A23BA4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24" w:type="dxa"/>
          </w:tcPr>
          <w:p w14:paraId="49256FD2" w14:textId="77777777" w:rsidR="00B167EB" w:rsidRDefault="00E25856" w:rsidP="00E25856">
            <w:pPr>
              <w:pStyle w:val="ListParagraph"/>
              <w:numPr>
                <w:ilvl w:val="0"/>
                <w:numId w:val="9"/>
              </w:num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Instead of </w:t>
            </w:r>
            <w:r w:rsidR="00750F1F">
              <w:rPr>
                <w:rFonts w:ascii="Times New Roman" w:hAnsi="Times New Roman" w:cs="Times New Roman"/>
              </w:rPr>
              <w:t>reminding everyone in our group for daily submission of time sheet, I added r</w:t>
            </w:r>
            <w:r w:rsidR="00E6728E">
              <w:rPr>
                <w:rFonts w:ascii="Times New Roman" w:hAnsi="Times New Roman" w:cs="Times New Roman"/>
              </w:rPr>
              <w:t>eminder in Outlook for everyone.</w:t>
            </w:r>
          </w:p>
          <w:p w14:paraId="070C08A8" w14:textId="77777777" w:rsidR="00E6728E" w:rsidRDefault="00E6728E" w:rsidP="00E6728E">
            <w:pPr>
              <w:pStyle w:val="ListParagraph"/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 daily they are submitting the timesheet.</w:t>
            </w:r>
          </w:p>
          <w:p w14:paraId="3BC7BDDA" w14:textId="69C9E37F" w:rsidR="00E6728E" w:rsidRPr="00E6728E" w:rsidRDefault="00546A24" w:rsidP="00546A24">
            <w:pPr>
              <w:pStyle w:val="ListParagraph"/>
              <w:numPr>
                <w:ilvl w:val="0"/>
                <w:numId w:val="9"/>
              </w:num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Every month I will update the OEI </w:t>
            </w:r>
            <w:r w:rsidR="00AA1C83">
              <w:rPr>
                <w:rFonts w:ascii="Times New Roman" w:hAnsi="Times New Roman" w:cs="Times New Roman"/>
              </w:rPr>
              <w:t xml:space="preserve">percentage for our department and if in case it is less than </w:t>
            </w:r>
            <w:r w:rsidR="00AA1C83">
              <w:rPr>
                <w:rFonts w:ascii="Times New Roman" w:hAnsi="Times New Roman" w:cs="Times New Roman"/>
              </w:rPr>
              <w:lastRenderedPageBreak/>
              <w:t>100%</w:t>
            </w:r>
            <w:r w:rsidR="00720E02">
              <w:rPr>
                <w:rFonts w:ascii="Times New Roman" w:hAnsi="Times New Roman" w:cs="Times New Roman"/>
              </w:rPr>
              <w:t>, I will take the necessary measures. So from next month it will be 100%</w:t>
            </w:r>
          </w:p>
        </w:tc>
        <w:tc>
          <w:tcPr>
            <w:tcW w:w="1818" w:type="dxa"/>
          </w:tcPr>
          <w:p w14:paraId="78CB38F9" w14:textId="18D9CAC3" w:rsidR="00B167EB" w:rsidRDefault="00165643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Every time OEI percentage </w:t>
            </w:r>
            <w:r w:rsidR="00682E26">
              <w:rPr>
                <w:rFonts w:ascii="Times New Roman" w:hAnsi="Times New Roman" w:cs="Times New Roman"/>
              </w:rPr>
              <w:t xml:space="preserve">for our department </w:t>
            </w:r>
            <w:r>
              <w:rPr>
                <w:rFonts w:ascii="Times New Roman" w:hAnsi="Times New Roman" w:cs="Times New Roman"/>
              </w:rPr>
              <w:t>is 100%</w:t>
            </w:r>
            <w:r w:rsidR="00682E2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since I have </w:t>
            </w:r>
            <w:r w:rsidR="00682E26">
              <w:rPr>
                <w:rFonts w:ascii="Times New Roman" w:hAnsi="Times New Roman" w:cs="Times New Roman"/>
              </w:rPr>
              <w:t>taken up this responsibility.</w:t>
            </w:r>
          </w:p>
        </w:tc>
        <w:tc>
          <w:tcPr>
            <w:tcW w:w="2068" w:type="dxa"/>
          </w:tcPr>
          <w:p w14:paraId="27558E10" w14:textId="77777777"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</w:tr>
      <w:tr w:rsidR="00C018AD" w14:paraId="787C6E0F" w14:textId="77777777" w:rsidTr="00EC6C2B">
        <w:trPr>
          <w:trHeight w:val="1739"/>
        </w:trPr>
        <w:tc>
          <w:tcPr>
            <w:tcW w:w="1817" w:type="dxa"/>
          </w:tcPr>
          <w:p w14:paraId="736B50DD" w14:textId="266A334B" w:rsidR="00F53212" w:rsidRPr="00682D57" w:rsidRDefault="00C018AD" w:rsidP="00F53212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Planning &amp; Organization </w:t>
            </w:r>
          </w:p>
          <w:p w14:paraId="533E831C" w14:textId="77777777" w:rsidR="00F53212" w:rsidRPr="00682D57" w:rsidRDefault="00F53212" w:rsidP="00F53212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14:paraId="47237ADB" w14:textId="51327089" w:rsidR="00F53212" w:rsidRPr="00682D57" w:rsidRDefault="00F53212" w:rsidP="00CE486A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(e.g overcame a tight timeline, handled multiple responsibilities, manage your time and prioritize tasks)</w:t>
            </w:r>
          </w:p>
        </w:tc>
        <w:tc>
          <w:tcPr>
            <w:tcW w:w="2147" w:type="dxa"/>
          </w:tcPr>
          <w:p w14:paraId="75445D4D" w14:textId="77777777" w:rsidR="00C018AD" w:rsidRDefault="00780835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</w:t>
            </w:r>
            <w:r w:rsidR="00B14CA0">
              <w:rPr>
                <w:rFonts w:ascii="Times New Roman" w:hAnsi="Times New Roman" w:cs="Times New Roman"/>
              </w:rPr>
              <w:t>was assigned with 3 multiple tasks.</w:t>
            </w:r>
          </w:p>
          <w:p w14:paraId="3A3D3EDC" w14:textId="40BEBA24" w:rsidR="000474FC" w:rsidRDefault="00B14CA0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And all </w:t>
            </w:r>
            <w:r w:rsidR="000474FC">
              <w:rPr>
                <w:rFonts w:ascii="Times New Roman" w:hAnsi="Times New Roman" w:cs="Times New Roman"/>
              </w:rPr>
              <w:t>were</w:t>
            </w:r>
            <w:r>
              <w:rPr>
                <w:rFonts w:ascii="Times New Roman" w:hAnsi="Times New Roman" w:cs="Times New Roman"/>
              </w:rPr>
              <w:t xml:space="preserve"> high prio tasks</w:t>
            </w:r>
            <w:r w:rsidR="000474FC">
              <w:rPr>
                <w:rFonts w:ascii="Times New Roman" w:hAnsi="Times New Roman" w:cs="Times New Roman"/>
              </w:rPr>
              <w:t xml:space="preserve"> and had to complete on time.</w:t>
            </w:r>
          </w:p>
          <w:p w14:paraId="372D027E" w14:textId="7B2C04C6" w:rsidR="00B14CA0" w:rsidRDefault="00B14CA0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24" w:type="dxa"/>
          </w:tcPr>
          <w:p w14:paraId="0DDFC94B" w14:textId="77777777" w:rsidR="009D3810" w:rsidRDefault="009D3810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0474FC">
              <w:rPr>
                <w:rFonts w:ascii="Times New Roman" w:hAnsi="Times New Roman" w:cs="Times New Roman"/>
              </w:rPr>
              <w:t xml:space="preserve">Informed </w:t>
            </w:r>
            <w:r>
              <w:rPr>
                <w:rFonts w:ascii="Times New Roman" w:hAnsi="Times New Roman" w:cs="Times New Roman"/>
              </w:rPr>
              <w:t>my Team lead and manager about the issue.</w:t>
            </w:r>
          </w:p>
          <w:p w14:paraId="1543EA39" w14:textId="77777777" w:rsidR="009D3810" w:rsidRDefault="009D3810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2.Set up common meeting between the project teams (who assigned the tasks) and test t</w:t>
            </w:r>
            <w:r w:rsidR="00641E86">
              <w:rPr>
                <w:rFonts w:ascii="Times New Roman" w:hAnsi="Times New Roman" w:cs="Times New Roman"/>
              </w:rPr>
              <w:t>eam(me, TL and my manager).</w:t>
            </w:r>
          </w:p>
          <w:p w14:paraId="54C57AEE" w14:textId="2BE79998" w:rsidR="00641E86" w:rsidRDefault="00641E86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Asked 2 of the  project teams for extending the time line.</w:t>
            </w:r>
          </w:p>
        </w:tc>
        <w:tc>
          <w:tcPr>
            <w:tcW w:w="1818" w:type="dxa"/>
          </w:tcPr>
          <w:p w14:paraId="3709F087" w14:textId="1EE17AEF" w:rsidR="00C018AD" w:rsidRDefault="00641E86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team agreed for extending the time line of the task and I could work on all the 3 tasks parallely with less stress.</w:t>
            </w:r>
          </w:p>
        </w:tc>
        <w:tc>
          <w:tcPr>
            <w:tcW w:w="2068" w:type="dxa"/>
          </w:tcPr>
          <w:p w14:paraId="135D2C62" w14:textId="77777777" w:rsidR="00C018AD" w:rsidRDefault="00C018AD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</w:tr>
      <w:tr w:rsidR="00BF6397" w14:paraId="44A57709" w14:textId="77777777" w:rsidTr="00EC6C2B">
        <w:trPr>
          <w:trHeight w:val="1739"/>
        </w:trPr>
        <w:tc>
          <w:tcPr>
            <w:tcW w:w="1817" w:type="dxa"/>
          </w:tcPr>
          <w:p w14:paraId="0E98E2FE" w14:textId="5B89E3BF" w:rsidR="00BF6397" w:rsidRPr="00682D57" w:rsidRDefault="00BF6397" w:rsidP="00BF6397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Problem-solving skills </w:t>
            </w:r>
          </w:p>
          <w:p w14:paraId="1A48ECF6" w14:textId="77777777" w:rsidR="00BF6397" w:rsidRPr="00682D57" w:rsidRDefault="00BF6397" w:rsidP="00BF6397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14:paraId="771504F4" w14:textId="117468EE" w:rsidR="00BF6397" w:rsidRPr="00682D57" w:rsidRDefault="00BF6397" w:rsidP="00BF639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(e.g talk about a problem/obstacles faced to reach a goal and how you solved it)</w:t>
            </w:r>
          </w:p>
        </w:tc>
        <w:tc>
          <w:tcPr>
            <w:tcW w:w="2147" w:type="dxa"/>
          </w:tcPr>
          <w:p w14:paraId="4E8B9E24" w14:textId="2726355B" w:rsidR="00BF6397" w:rsidRDefault="00BF6397" w:rsidP="00BF6397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I joined as a fresher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I was not given with proper KT from one of peer. </w:t>
            </w:r>
          </w:p>
          <w:p w14:paraId="7C6BE90B" w14:textId="7FD9ACF6" w:rsidR="00BF6397" w:rsidRDefault="00BF6397" w:rsidP="00BF6397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after the KT, when I had to work on live project, I faced lot of issues/difficulties in my first task.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24" w:type="dxa"/>
          </w:tcPr>
          <w:p w14:paraId="3C754461" w14:textId="77777777" w:rsidR="00BF6397" w:rsidRDefault="00BF6397" w:rsidP="00BF6397">
            <w:pPr>
              <w:pStyle w:val="ListParagraph"/>
              <w:numPr>
                <w:ilvl w:val="0"/>
                <w:numId w:val="10"/>
              </w:num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Setup a meeting with my senior who had given me the KT and with my manager.</w:t>
            </w:r>
          </w:p>
          <w:p w14:paraId="79CD1427" w14:textId="77777777" w:rsidR="00BF6397" w:rsidRDefault="00BF6397" w:rsidP="00BF6397">
            <w:pPr>
              <w:pStyle w:val="ListParagraph"/>
              <w:numPr>
                <w:ilvl w:val="0"/>
                <w:numId w:val="10"/>
              </w:num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Gave them the detailed presentation on what I learnt from KT and asked them if I missed anything to learn.</w:t>
            </w:r>
          </w:p>
          <w:p w14:paraId="52D8341F" w14:textId="4B8B10FB" w:rsidR="00BF6397" w:rsidRDefault="00BF6397" w:rsidP="00BF6397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Noted down all the points which I missed in my first KT and learnt all those from another peer in my team.</w:t>
            </w:r>
          </w:p>
        </w:tc>
        <w:tc>
          <w:tcPr>
            <w:tcW w:w="1818" w:type="dxa"/>
          </w:tcPr>
          <w:p w14:paraId="4B545D1B" w14:textId="3B6DAB01" w:rsidR="00BF6397" w:rsidRDefault="00BF6397" w:rsidP="00BF6397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performed well in my 2</w:t>
            </w:r>
            <w:r w:rsidRPr="009A217F"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task </w:t>
            </w:r>
          </w:p>
        </w:tc>
        <w:tc>
          <w:tcPr>
            <w:tcW w:w="2068" w:type="dxa"/>
          </w:tcPr>
          <w:p w14:paraId="7E84B876" w14:textId="77777777" w:rsidR="00BF6397" w:rsidRDefault="00BF6397" w:rsidP="00BF6397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</w:tr>
      <w:tr w:rsidR="00BF6397" w14:paraId="5FF81705" w14:textId="77777777" w:rsidTr="00EC6C2B">
        <w:trPr>
          <w:trHeight w:val="1739"/>
        </w:trPr>
        <w:tc>
          <w:tcPr>
            <w:tcW w:w="1817" w:type="dxa"/>
          </w:tcPr>
          <w:p w14:paraId="2270FBBA" w14:textId="26EC7176" w:rsidR="00BF6397" w:rsidRPr="00682D57" w:rsidRDefault="00BF6397" w:rsidP="00BF6397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Teamwork  </w:t>
            </w:r>
          </w:p>
          <w:p w14:paraId="6375CDA8" w14:textId="77777777" w:rsidR="00BF6397" w:rsidRPr="00682D57" w:rsidRDefault="00BF6397" w:rsidP="00BF6397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14:paraId="6949BC98" w14:textId="493F4582" w:rsidR="00BF6397" w:rsidRPr="00682D57" w:rsidRDefault="00BF6397" w:rsidP="00BF6397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(e.g when you worked on a team to achieve a goal; conflict faced when working on a team; working with a team member not cooperative)</w:t>
            </w:r>
          </w:p>
        </w:tc>
        <w:tc>
          <w:tcPr>
            <w:tcW w:w="2147" w:type="dxa"/>
          </w:tcPr>
          <w:p w14:paraId="15A54811" w14:textId="724A4147" w:rsidR="00F91A20" w:rsidRDefault="008A69F3" w:rsidP="00F91A20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 I work in </w:t>
            </w:r>
            <w:r w:rsidR="00D4277A">
              <w:rPr>
                <w:rFonts w:ascii="Times New Roman" w:hAnsi="Times New Roman" w:cs="Times New Roman"/>
              </w:rPr>
              <w:t>automotive testing team,</w:t>
            </w:r>
            <w:r w:rsidR="00F91A20">
              <w:rPr>
                <w:rFonts w:ascii="Times New Roman" w:hAnsi="Times New Roman" w:cs="Times New Roman"/>
              </w:rPr>
              <w:t xml:space="preserve"> we should have</w:t>
            </w:r>
          </w:p>
          <w:p w14:paraId="4CD50509" w14:textId="761D673F" w:rsidR="00D4277A" w:rsidRDefault="00F91A20" w:rsidP="00BF6397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="002F3C14">
              <w:rPr>
                <w:rFonts w:ascii="Times New Roman" w:hAnsi="Times New Roman" w:cs="Times New Roman"/>
              </w:rPr>
              <w:t>ood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F3C14">
              <w:rPr>
                <w:rFonts w:ascii="Times New Roman" w:hAnsi="Times New Roman" w:cs="Times New Roman"/>
              </w:rPr>
              <w:t>coordination between the project team(de</w:t>
            </w:r>
            <w:r>
              <w:rPr>
                <w:rFonts w:ascii="Times New Roman" w:hAnsi="Times New Roman" w:cs="Times New Roman"/>
              </w:rPr>
              <w:t>v</w:t>
            </w:r>
            <w:r w:rsidR="002F3C14">
              <w:rPr>
                <w:rFonts w:ascii="Times New Roman" w:hAnsi="Times New Roman" w:cs="Times New Roman"/>
              </w:rPr>
              <w:t>elopment team), h</w:t>
            </w:r>
            <w:r w:rsidR="00C70F6B">
              <w:rPr>
                <w:rFonts w:ascii="Times New Roman" w:hAnsi="Times New Roman" w:cs="Times New Roman"/>
              </w:rPr>
              <w:t xml:space="preserve">ardware lab support team and </w:t>
            </w:r>
            <w:r w:rsidR="000C00B4">
              <w:rPr>
                <w:rFonts w:ascii="Times New Roman" w:hAnsi="Times New Roman" w:cs="Times New Roman"/>
              </w:rPr>
              <w:t>model(who develops GUI of cars/vehicles) team.</w:t>
            </w:r>
          </w:p>
        </w:tc>
        <w:tc>
          <w:tcPr>
            <w:tcW w:w="2924" w:type="dxa"/>
          </w:tcPr>
          <w:p w14:paraId="779F152F" w14:textId="77777777" w:rsidR="00BF6397" w:rsidRDefault="00876F27" w:rsidP="00FC0241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Till now, I have never faced any </w:t>
            </w:r>
            <w:r w:rsidR="00B42A3A">
              <w:rPr>
                <w:rFonts w:ascii="Times New Roman" w:hAnsi="Times New Roman" w:cs="Times New Roman"/>
              </w:rPr>
              <w:t>issue with other team members.</w:t>
            </w:r>
          </w:p>
          <w:p w14:paraId="232F00BD" w14:textId="14D9B283" w:rsidR="00B42A3A" w:rsidRPr="00FC0241" w:rsidRDefault="00B42A3A" w:rsidP="00FC0241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have good coordination.</w:t>
            </w:r>
          </w:p>
        </w:tc>
        <w:tc>
          <w:tcPr>
            <w:tcW w:w="1818" w:type="dxa"/>
          </w:tcPr>
          <w:p w14:paraId="5D3C1DA9" w14:textId="1B0D5CCA" w:rsidR="00BF6397" w:rsidRDefault="00B42A3A" w:rsidP="00BF6397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deliver good work</w:t>
            </w:r>
            <w:r w:rsidR="006D5295">
              <w:rPr>
                <w:rFonts w:ascii="Times New Roman" w:hAnsi="Times New Roman" w:cs="Times New Roman"/>
              </w:rPr>
              <w:t xml:space="preserve"> with mutual coordination.</w:t>
            </w:r>
          </w:p>
        </w:tc>
        <w:tc>
          <w:tcPr>
            <w:tcW w:w="2068" w:type="dxa"/>
          </w:tcPr>
          <w:p w14:paraId="664AD5C7" w14:textId="77777777" w:rsidR="00BF6397" w:rsidRDefault="00BF6397" w:rsidP="00BF6397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A8DB1D2" w14:textId="77777777" w:rsidR="00121554" w:rsidRPr="00121554" w:rsidRDefault="00121554" w:rsidP="00C97BFD">
      <w:pPr>
        <w:spacing w:before="120"/>
        <w:jc w:val="both"/>
        <w:rPr>
          <w:rFonts w:ascii="Times New Roman" w:hAnsi="Times New Roman" w:cs="Times New Roman"/>
        </w:rPr>
      </w:pPr>
    </w:p>
    <w:sectPr w:rsidR="00121554" w:rsidRPr="00121554" w:rsidSect="00B167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985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B0129" w14:textId="77777777" w:rsidR="00434017" w:rsidRDefault="00434017" w:rsidP="00775BED">
      <w:pPr>
        <w:spacing w:after="0" w:line="240" w:lineRule="auto"/>
      </w:pPr>
      <w:r>
        <w:separator/>
      </w:r>
    </w:p>
  </w:endnote>
  <w:endnote w:type="continuationSeparator" w:id="0">
    <w:p w14:paraId="79D5B1DD" w14:textId="77777777" w:rsidR="00434017" w:rsidRDefault="00434017" w:rsidP="00775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775CC" w14:textId="77777777" w:rsidR="000032AE" w:rsidRDefault="000032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F1CB2" w14:textId="64D339CE" w:rsidR="00C97BFD" w:rsidRPr="00D21B2E" w:rsidRDefault="000032AE" w:rsidP="00775BED">
    <w:pPr>
      <w:pStyle w:val="Footer"/>
      <w:jc w:val="both"/>
      <w:rPr>
        <w:rFonts w:ascii="Candara" w:hAnsi="Candara"/>
      </w:rPr>
    </w:pPr>
    <w:r>
      <w:rPr>
        <w:rFonts w:ascii="Candara" w:hAnsi="Candara"/>
      </w:rPr>
      <w:t>Course Material</w:t>
    </w:r>
    <w:r w:rsidR="00C97BFD" w:rsidRPr="00D21B2E">
      <w:rPr>
        <w:rFonts w:ascii="Candara" w:hAnsi="Candara"/>
      </w:rPr>
      <w:t xml:space="preserve"> </w:t>
    </w:r>
    <w:r w:rsidR="00C97BFD">
      <w:rPr>
        <w:rFonts w:ascii="Candara" w:hAnsi="Candara"/>
      </w:rPr>
      <w:t xml:space="preserve">                                                                                                                                                           </w:t>
    </w:r>
    <w:r w:rsidR="00121554">
      <w:rPr>
        <w:rFonts w:ascii="Candara" w:hAnsi="Candara"/>
      </w:rPr>
      <w:t xml:space="preserve">   </w:t>
    </w:r>
    <w:r w:rsidR="00C97BFD">
      <w:rPr>
        <w:rFonts w:ascii="Candara" w:hAnsi="Candara"/>
      </w:rPr>
      <w:t xml:space="preserve"> </w:t>
    </w:r>
  </w:p>
  <w:p w14:paraId="61891E79" w14:textId="77777777" w:rsidR="00C97BFD" w:rsidRDefault="00C97B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7A16F" w14:textId="77777777" w:rsidR="000032AE" w:rsidRDefault="000032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6A763" w14:textId="77777777" w:rsidR="00434017" w:rsidRDefault="00434017" w:rsidP="00775BED">
      <w:pPr>
        <w:spacing w:after="0" w:line="240" w:lineRule="auto"/>
      </w:pPr>
      <w:r>
        <w:separator/>
      </w:r>
    </w:p>
  </w:footnote>
  <w:footnote w:type="continuationSeparator" w:id="0">
    <w:p w14:paraId="58E87129" w14:textId="77777777" w:rsidR="00434017" w:rsidRDefault="00434017" w:rsidP="00775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177A6" w14:textId="77777777" w:rsidR="000032AE" w:rsidRDefault="000032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FA1CE" w14:textId="38D92D81" w:rsidR="00C97BFD" w:rsidRDefault="00C97BF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  <w:r w:rsidRPr="00775BED">
      <w:rPr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736DC1CC" wp14:editId="2E728D8A">
          <wp:simplePos x="0" y="0"/>
          <wp:positionH relativeFrom="column">
            <wp:posOffset>-586740</wp:posOffset>
          </wp:positionH>
          <wp:positionV relativeFrom="paragraph">
            <wp:posOffset>-252730</wp:posOffset>
          </wp:positionV>
          <wp:extent cx="923925" cy="923925"/>
          <wp:effectExtent l="0" t="0" r="9525" b="0"/>
          <wp:wrapTight wrapText="bothSides">
            <wp:wrapPolygon edited="0">
              <wp:start x="1781" y="891"/>
              <wp:lineTo x="891" y="3118"/>
              <wp:lineTo x="891" y="6235"/>
              <wp:lineTo x="1336" y="8907"/>
              <wp:lineTo x="3118" y="16033"/>
              <wp:lineTo x="1336" y="18260"/>
              <wp:lineTo x="1781" y="20487"/>
              <wp:lineTo x="18260" y="20487"/>
              <wp:lineTo x="19151" y="19596"/>
              <wp:lineTo x="21377" y="16924"/>
              <wp:lineTo x="21377" y="15588"/>
              <wp:lineTo x="16478" y="12470"/>
              <wp:lineTo x="11579" y="8016"/>
              <wp:lineTo x="11134" y="3118"/>
              <wp:lineTo x="10243" y="891"/>
              <wp:lineTo x="1781" y="891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iseUP-01_black and 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95D3F">
      <w:rPr>
        <w:rFonts w:ascii="Candara" w:hAnsi="Candara" w:cs="Arial"/>
        <w:b/>
        <w:sz w:val="44"/>
        <w:szCs w:val="16"/>
      </w:rPr>
      <w:t>PERSONAL SKILLS INVENTORY</w:t>
    </w:r>
  </w:p>
  <w:p w14:paraId="7EB378CA" w14:textId="462DCFCC" w:rsidR="00C018AD" w:rsidRDefault="00C018A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</w:p>
  <w:p w14:paraId="6689AD08" w14:textId="4AC009A3" w:rsidR="00C018AD" w:rsidRDefault="00C018A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</w:p>
  <w:p w14:paraId="443E841D" w14:textId="77777777" w:rsidR="00C018AD" w:rsidRDefault="00C018AD" w:rsidP="00C97BFD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C83D9" w14:textId="77777777" w:rsidR="000032AE" w:rsidRDefault="000032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64E27"/>
    <w:multiLevelType w:val="hybridMultilevel"/>
    <w:tmpl w:val="EA602810"/>
    <w:lvl w:ilvl="0" w:tplc="7DD4A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45595"/>
    <w:multiLevelType w:val="multilevel"/>
    <w:tmpl w:val="DC4CC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B33783"/>
    <w:multiLevelType w:val="hybridMultilevel"/>
    <w:tmpl w:val="C590B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D2AA9"/>
    <w:multiLevelType w:val="hybridMultilevel"/>
    <w:tmpl w:val="DABAC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B4B58"/>
    <w:multiLevelType w:val="hybridMultilevel"/>
    <w:tmpl w:val="0DCA578A"/>
    <w:lvl w:ilvl="0" w:tplc="0DF610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53BE3"/>
    <w:multiLevelType w:val="hybridMultilevel"/>
    <w:tmpl w:val="52306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0275F"/>
    <w:multiLevelType w:val="hybridMultilevel"/>
    <w:tmpl w:val="20FEF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8B7513"/>
    <w:multiLevelType w:val="hybridMultilevel"/>
    <w:tmpl w:val="8C74B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9321D"/>
    <w:multiLevelType w:val="hybridMultilevel"/>
    <w:tmpl w:val="504CDD7A"/>
    <w:lvl w:ilvl="0" w:tplc="6382FA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CF6D02"/>
    <w:multiLevelType w:val="hybridMultilevel"/>
    <w:tmpl w:val="02D63EEC"/>
    <w:lvl w:ilvl="0" w:tplc="FE8E1F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722330">
    <w:abstractNumId w:val="1"/>
  </w:num>
  <w:num w:numId="2" w16cid:durableId="451631275">
    <w:abstractNumId w:val="2"/>
  </w:num>
  <w:num w:numId="3" w16cid:durableId="1129709850">
    <w:abstractNumId w:val="5"/>
  </w:num>
  <w:num w:numId="4" w16cid:durableId="1311208827">
    <w:abstractNumId w:val="7"/>
  </w:num>
  <w:num w:numId="5" w16cid:durableId="821192606">
    <w:abstractNumId w:val="6"/>
  </w:num>
  <w:num w:numId="6" w16cid:durableId="1615138268">
    <w:abstractNumId w:val="3"/>
  </w:num>
  <w:num w:numId="7" w16cid:durableId="1891336171">
    <w:abstractNumId w:val="8"/>
  </w:num>
  <w:num w:numId="8" w16cid:durableId="640497417">
    <w:abstractNumId w:val="4"/>
  </w:num>
  <w:num w:numId="9" w16cid:durableId="1689133219">
    <w:abstractNumId w:val="0"/>
  </w:num>
  <w:num w:numId="10" w16cid:durableId="15816718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FE"/>
    <w:rsid w:val="000032AE"/>
    <w:rsid w:val="00006BAB"/>
    <w:rsid w:val="000474FC"/>
    <w:rsid w:val="00090087"/>
    <w:rsid w:val="000B5048"/>
    <w:rsid w:val="000C00B4"/>
    <w:rsid w:val="000F5F8C"/>
    <w:rsid w:val="00113138"/>
    <w:rsid w:val="00121554"/>
    <w:rsid w:val="00143AE5"/>
    <w:rsid w:val="001509C0"/>
    <w:rsid w:val="00152976"/>
    <w:rsid w:val="0016053B"/>
    <w:rsid w:val="00164FD1"/>
    <w:rsid w:val="00165237"/>
    <w:rsid w:val="00165643"/>
    <w:rsid w:val="00167EB4"/>
    <w:rsid w:val="0020763D"/>
    <w:rsid w:val="002405F5"/>
    <w:rsid w:val="00243CCD"/>
    <w:rsid w:val="002472E1"/>
    <w:rsid w:val="002A7916"/>
    <w:rsid w:val="002D2517"/>
    <w:rsid w:val="002F3C14"/>
    <w:rsid w:val="0030005D"/>
    <w:rsid w:val="003001E3"/>
    <w:rsid w:val="00304B5E"/>
    <w:rsid w:val="00306651"/>
    <w:rsid w:val="00311014"/>
    <w:rsid w:val="003328A3"/>
    <w:rsid w:val="00340A8C"/>
    <w:rsid w:val="0034379F"/>
    <w:rsid w:val="003515C7"/>
    <w:rsid w:val="00363829"/>
    <w:rsid w:val="0037120D"/>
    <w:rsid w:val="00377D81"/>
    <w:rsid w:val="00391EDE"/>
    <w:rsid w:val="00397F4C"/>
    <w:rsid w:val="003C74B4"/>
    <w:rsid w:val="003D6AE1"/>
    <w:rsid w:val="003D6DFB"/>
    <w:rsid w:val="004025BA"/>
    <w:rsid w:val="0040677D"/>
    <w:rsid w:val="00407293"/>
    <w:rsid w:val="004209A5"/>
    <w:rsid w:val="004325B3"/>
    <w:rsid w:val="00434017"/>
    <w:rsid w:val="004361DE"/>
    <w:rsid w:val="00440969"/>
    <w:rsid w:val="004475E5"/>
    <w:rsid w:val="004A007C"/>
    <w:rsid w:val="004B3D98"/>
    <w:rsid w:val="004B6BE1"/>
    <w:rsid w:val="004D0BE5"/>
    <w:rsid w:val="004D6EFB"/>
    <w:rsid w:val="004E59FD"/>
    <w:rsid w:val="004F780F"/>
    <w:rsid w:val="00501A04"/>
    <w:rsid w:val="005105C6"/>
    <w:rsid w:val="00512361"/>
    <w:rsid w:val="005405D4"/>
    <w:rsid w:val="00546A24"/>
    <w:rsid w:val="00570248"/>
    <w:rsid w:val="00577DFE"/>
    <w:rsid w:val="00593A42"/>
    <w:rsid w:val="005964E9"/>
    <w:rsid w:val="005A2E27"/>
    <w:rsid w:val="005A3FBB"/>
    <w:rsid w:val="00612636"/>
    <w:rsid w:val="00627A25"/>
    <w:rsid w:val="0064065B"/>
    <w:rsid w:val="00641E86"/>
    <w:rsid w:val="00663D3B"/>
    <w:rsid w:val="00671ED8"/>
    <w:rsid w:val="00682D57"/>
    <w:rsid w:val="00682E26"/>
    <w:rsid w:val="006B6626"/>
    <w:rsid w:val="006C050C"/>
    <w:rsid w:val="006D5295"/>
    <w:rsid w:val="006E3E88"/>
    <w:rsid w:val="006F6653"/>
    <w:rsid w:val="00720E02"/>
    <w:rsid w:val="00722A41"/>
    <w:rsid w:val="00723594"/>
    <w:rsid w:val="007261C5"/>
    <w:rsid w:val="00750F1F"/>
    <w:rsid w:val="00757658"/>
    <w:rsid w:val="007709F0"/>
    <w:rsid w:val="007723F1"/>
    <w:rsid w:val="00775BED"/>
    <w:rsid w:val="00780835"/>
    <w:rsid w:val="00780F5B"/>
    <w:rsid w:val="00783015"/>
    <w:rsid w:val="007B4552"/>
    <w:rsid w:val="007F3AD4"/>
    <w:rsid w:val="00810936"/>
    <w:rsid w:val="0082282E"/>
    <w:rsid w:val="00876F27"/>
    <w:rsid w:val="00883C92"/>
    <w:rsid w:val="008A059E"/>
    <w:rsid w:val="008A69F3"/>
    <w:rsid w:val="008C64DB"/>
    <w:rsid w:val="008F3CE8"/>
    <w:rsid w:val="009613A8"/>
    <w:rsid w:val="009669BC"/>
    <w:rsid w:val="0097215D"/>
    <w:rsid w:val="009A217F"/>
    <w:rsid w:val="009A69BC"/>
    <w:rsid w:val="009B11AD"/>
    <w:rsid w:val="009B3E0B"/>
    <w:rsid w:val="009C247D"/>
    <w:rsid w:val="009D3810"/>
    <w:rsid w:val="009E13BC"/>
    <w:rsid w:val="009F0DFE"/>
    <w:rsid w:val="00A23BA4"/>
    <w:rsid w:val="00A54164"/>
    <w:rsid w:val="00A7148A"/>
    <w:rsid w:val="00AA1C83"/>
    <w:rsid w:val="00AA2714"/>
    <w:rsid w:val="00AD1DBA"/>
    <w:rsid w:val="00AE5B92"/>
    <w:rsid w:val="00B00CA1"/>
    <w:rsid w:val="00B057FF"/>
    <w:rsid w:val="00B14CA0"/>
    <w:rsid w:val="00B167EB"/>
    <w:rsid w:val="00B42A3A"/>
    <w:rsid w:val="00B4703F"/>
    <w:rsid w:val="00B644E4"/>
    <w:rsid w:val="00B86353"/>
    <w:rsid w:val="00B86601"/>
    <w:rsid w:val="00B95D3F"/>
    <w:rsid w:val="00B95DB8"/>
    <w:rsid w:val="00BA32D4"/>
    <w:rsid w:val="00BB2CA0"/>
    <w:rsid w:val="00BB54F1"/>
    <w:rsid w:val="00BC4483"/>
    <w:rsid w:val="00BC69CD"/>
    <w:rsid w:val="00BF0B5A"/>
    <w:rsid w:val="00BF6204"/>
    <w:rsid w:val="00BF6397"/>
    <w:rsid w:val="00C018AD"/>
    <w:rsid w:val="00C42754"/>
    <w:rsid w:val="00C45B5F"/>
    <w:rsid w:val="00C46D56"/>
    <w:rsid w:val="00C65B53"/>
    <w:rsid w:val="00C66FDA"/>
    <w:rsid w:val="00C70F6B"/>
    <w:rsid w:val="00C955BE"/>
    <w:rsid w:val="00C97BFD"/>
    <w:rsid w:val="00CB74E9"/>
    <w:rsid w:val="00CD0216"/>
    <w:rsid w:val="00CE486A"/>
    <w:rsid w:val="00D12636"/>
    <w:rsid w:val="00D4277A"/>
    <w:rsid w:val="00D76F95"/>
    <w:rsid w:val="00DC43CE"/>
    <w:rsid w:val="00DD0893"/>
    <w:rsid w:val="00DD7C3F"/>
    <w:rsid w:val="00DE47EC"/>
    <w:rsid w:val="00E25856"/>
    <w:rsid w:val="00E44FBB"/>
    <w:rsid w:val="00E4509B"/>
    <w:rsid w:val="00E627A0"/>
    <w:rsid w:val="00E6728E"/>
    <w:rsid w:val="00E80456"/>
    <w:rsid w:val="00E831DB"/>
    <w:rsid w:val="00EC6C2B"/>
    <w:rsid w:val="00ED48FA"/>
    <w:rsid w:val="00ED5850"/>
    <w:rsid w:val="00EE55C1"/>
    <w:rsid w:val="00EF00D9"/>
    <w:rsid w:val="00F05FD3"/>
    <w:rsid w:val="00F13B9F"/>
    <w:rsid w:val="00F25AFA"/>
    <w:rsid w:val="00F52C3B"/>
    <w:rsid w:val="00F53212"/>
    <w:rsid w:val="00F562BB"/>
    <w:rsid w:val="00F702B0"/>
    <w:rsid w:val="00F7286D"/>
    <w:rsid w:val="00F8704A"/>
    <w:rsid w:val="00F91A20"/>
    <w:rsid w:val="00FC0241"/>
    <w:rsid w:val="00FE5C43"/>
    <w:rsid w:val="00FF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B0EDCAB"/>
  <w15:chartTrackingRefBased/>
  <w15:docId w15:val="{1242934F-51AE-4C2F-9F26-D70A84F4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554"/>
  </w:style>
  <w:style w:type="paragraph" w:styleId="Heading1">
    <w:name w:val="heading 1"/>
    <w:basedOn w:val="Normal"/>
    <w:next w:val="Normal"/>
    <w:link w:val="Heading1Char"/>
    <w:uiPriority w:val="9"/>
    <w:qFormat/>
    <w:rsid w:val="00640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F0D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F0D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F0DF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0D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F0DF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F0DF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rofileondetailpage">
    <w:name w:val="profile_on_detail_page"/>
    <w:basedOn w:val="DefaultParagraphFont"/>
    <w:rsid w:val="009F0DFE"/>
  </w:style>
  <w:style w:type="character" w:styleId="Hyperlink">
    <w:name w:val="Hyperlink"/>
    <w:basedOn w:val="DefaultParagraphFont"/>
    <w:uiPriority w:val="99"/>
    <w:semiHidden/>
    <w:unhideWhenUsed/>
    <w:rsid w:val="009F0D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0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den-xs">
    <w:name w:val="hidden-xs"/>
    <w:basedOn w:val="DefaultParagraphFont"/>
    <w:rsid w:val="009F0DFE"/>
  </w:style>
  <w:style w:type="character" w:customStyle="1" w:styleId="numberofinternshipsavailable">
    <w:name w:val="number_of_internships_available"/>
    <w:basedOn w:val="DefaultParagraphFont"/>
    <w:rsid w:val="009F0DFE"/>
  </w:style>
  <w:style w:type="paragraph" w:styleId="BalloonText">
    <w:name w:val="Balloon Text"/>
    <w:basedOn w:val="Normal"/>
    <w:link w:val="BalloonTextChar"/>
    <w:uiPriority w:val="99"/>
    <w:semiHidden/>
    <w:unhideWhenUsed/>
    <w:rsid w:val="009F0D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DF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BED"/>
  </w:style>
  <w:style w:type="paragraph" w:styleId="Footer">
    <w:name w:val="footer"/>
    <w:basedOn w:val="Normal"/>
    <w:link w:val="Foot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BED"/>
  </w:style>
  <w:style w:type="table" w:styleId="TableGrid">
    <w:name w:val="Table Grid"/>
    <w:basedOn w:val="TableNormal"/>
    <w:uiPriority w:val="39"/>
    <w:rsid w:val="00D12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40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4065B"/>
    <w:rPr>
      <w:i/>
      <w:iCs/>
    </w:rPr>
  </w:style>
  <w:style w:type="character" w:customStyle="1" w:styleId="italic">
    <w:name w:val="italic"/>
    <w:basedOn w:val="DefaultParagraphFont"/>
    <w:rsid w:val="0064065B"/>
  </w:style>
  <w:style w:type="paragraph" w:styleId="ListParagraph">
    <w:name w:val="List Paragraph"/>
    <w:basedOn w:val="Normal"/>
    <w:uiPriority w:val="34"/>
    <w:qFormat/>
    <w:rsid w:val="00BB54F1"/>
    <w:pPr>
      <w:ind w:left="720"/>
      <w:contextualSpacing/>
    </w:pPr>
  </w:style>
  <w:style w:type="paragraph" w:styleId="NoSpacing">
    <w:name w:val="No Spacing"/>
    <w:uiPriority w:val="1"/>
    <w:qFormat/>
    <w:rsid w:val="00CE48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1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94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EEEEE"/>
                    <w:bottom w:val="none" w:sz="0" w:space="0" w:color="auto"/>
                    <w:right w:val="none" w:sz="0" w:space="0" w:color="auto"/>
                  </w:divBdr>
                  <w:divsChild>
                    <w:div w:id="12619851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40367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0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2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87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635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1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51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562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346305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11" w:color="DBDBDB"/>
                        <w:left w:val="single" w:sz="6" w:space="11" w:color="DBDBDB"/>
                        <w:bottom w:val="single" w:sz="6" w:space="11" w:color="DBDBDB"/>
                        <w:right w:val="single" w:sz="6" w:space="11" w:color="DBDBDB"/>
                      </w:divBdr>
                      <w:divsChild>
                        <w:div w:id="10096476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20785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4527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5909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30215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9031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46709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95297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21176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537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051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66620-051C-4A70-B1BA-85BE80E3E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3567</TotalTime>
  <Pages>4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Agrawal</dc:creator>
  <cp:keywords/>
  <dc:description/>
  <cp:lastModifiedBy>Meghana</cp:lastModifiedBy>
  <cp:revision>160</cp:revision>
  <dcterms:created xsi:type="dcterms:W3CDTF">2019-11-30T12:30:00Z</dcterms:created>
  <dcterms:modified xsi:type="dcterms:W3CDTF">2022-05-13T17:14:00Z</dcterms:modified>
</cp:coreProperties>
</file>