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46E" w:rsidRDefault="00A1146E">
      <w:pPr>
        <w:rPr>
          <w:rFonts w:ascii="Times New Roman" w:hAnsi="Times New Roman"/>
          <w:b/>
          <w:sz w:val="28"/>
          <w:szCs w:val="28"/>
        </w:rPr>
      </w:pPr>
    </w:p>
    <w:p w:rsidR="00E72988" w:rsidRDefault="00E7298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Screenshots</w:t>
      </w:r>
    </w:p>
    <w:p w:rsidR="00E72988" w:rsidRPr="00E72988" w:rsidRDefault="00E729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run the project double click on “run.bat” file then you will get the below</w:t>
      </w:r>
      <w:r w:rsidR="00C4161A">
        <w:rPr>
          <w:rFonts w:ascii="Times New Roman" w:hAnsi="Times New Roman"/>
          <w:sz w:val="24"/>
          <w:szCs w:val="24"/>
        </w:rPr>
        <w:t xml:space="preserve"> screen </w:t>
      </w:r>
    </w:p>
    <w:p w:rsidR="00E72988" w:rsidRDefault="00357BA1">
      <w:r w:rsidRPr="00357BA1">
        <w:drawing>
          <wp:inline distT="0" distB="0" distL="0" distR="0" wp14:anchorId="486EFF51" wp14:editId="38FD1B14">
            <wp:extent cx="5731510" cy="30543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88" w:rsidRDefault="00E72988"/>
    <w:p w:rsidR="00E72988" w:rsidRDefault="00C4161A">
      <w:pPr>
        <w:rPr>
          <w:rFonts w:ascii="Times New Roman" w:hAnsi="Times New Roman" w:cs="Times New Roman"/>
          <w:sz w:val="24"/>
          <w:szCs w:val="24"/>
        </w:rPr>
      </w:pPr>
      <w:r w:rsidRPr="00C4161A">
        <w:rPr>
          <w:rFonts w:ascii="Times New Roman" w:hAnsi="Times New Roman" w:cs="Times New Roman"/>
          <w:sz w:val="24"/>
          <w:szCs w:val="24"/>
        </w:rPr>
        <w:t xml:space="preserve">Click on </w:t>
      </w:r>
      <w:r>
        <w:rPr>
          <w:rFonts w:ascii="Times New Roman" w:hAnsi="Times New Roman" w:cs="Times New Roman"/>
          <w:sz w:val="24"/>
          <w:szCs w:val="24"/>
        </w:rPr>
        <w:t xml:space="preserve">“load &amp; Generate I3D-CONVLSTM2D RGB Model” button to load and Trian the machine. After successfully completion of loading you will get the below </w:t>
      </w:r>
      <w:proofErr w:type="gramStart"/>
      <w:r>
        <w:rPr>
          <w:rFonts w:ascii="Times New Roman" w:hAnsi="Times New Roman" w:cs="Times New Roman"/>
          <w:sz w:val="24"/>
          <w:szCs w:val="24"/>
        </w:rPr>
        <w:t>screen .</w:t>
      </w:r>
      <w:proofErr w:type="gramEnd"/>
    </w:p>
    <w:p w:rsidR="00357BA1" w:rsidRDefault="00357BA1">
      <w:pPr>
        <w:rPr>
          <w:rFonts w:ascii="Times New Roman" w:hAnsi="Times New Roman" w:cs="Times New Roman"/>
          <w:sz w:val="24"/>
          <w:szCs w:val="24"/>
        </w:rPr>
      </w:pPr>
      <w:r w:rsidRPr="00357B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AF9163" wp14:editId="4DC13ADB">
            <wp:extent cx="5731510" cy="30629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A1" w:rsidRDefault="00357BA1">
      <w:pPr>
        <w:rPr>
          <w:rFonts w:ascii="Times New Roman" w:hAnsi="Times New Roman" w:cs="Times New Roman"/>
          <w:sz w:val="24"/>
          <w:szCs w:val="24"/>
        </w:rPr>
      </w:pPr>
    </w:p>
    <w:p w:rsidR="00357BA1" w:rsidRPr="00C4161A" w:rsidRDefault="00357BA1">
      <w:pPr>
        <w:rPr>
          <w:rFonts w:ascii="Times New Roman" w:hAnsi="Times New Roman" w:cs="Times New Roman"/>
          <w:sz w:val="24"/>
          <w:szCs w:val="24"/>
        </w:rPr>
      </w:pPr>
    </w:p>
    <w:p w:rsidR="00E72988" w:rsidRDefault="00357BA1">
      <w:r w:rsidRPr="00357BA1">
        <w:lastRenderedPageBreak/>
        <w:drawing>
          <wp:inline distT="0" distB="0" distL="0" distR="0" wp14:anchorId="4D67BB76" wp14:editId="5CD3993A">
            <wp:extent cx="5731510" cy="3050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88" w:rsidRPr="00C4161A" w:rsidRDefault="00C4161A">
      <w:pPr>
        <w:rPr>
          <w:rFonts w:ascii="Times New Roman" w:hAnsi="Times New Roman" w:cs="Times New Roman"/>
          <w:sz w:val="24"/>
          <w:szCs w:val="24"/>
        </w:rPr>
      </w:pPr>
      <w:r w:rsidRPr="00C4161A">
        <w:rPr>
          <w:rFonts w:ascii="Times New Roman" w:hAnsi="Times New Roman" w:cs="Times New Roman"/>
          <w:sz w:val="24"/>
          <w:szCs w:val="24"/>
        </w:rPr>
        <w:t>Click on “run I3D-CONVLSTM2D RGB optical flow” to lode this model and you will get the below screen</w:t>
      </w:r>
    </w:p>
    <w:p w:rsidR="00E72988" w:rsidRDefault="004E03D7">
      <w:r w:rsidRPr="004E03D7">
        <w:drawing>
          <wp:inline distT="0" distB="0" distL="0" distR="0" wp14:anchorId="7145E745" wp14:editId="2DCBECF9">
            <wp:extent cx="5731510" cy="30629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88" w:rsidRDefault="00E72988"/>
    <w:p w:rsidR="00E72988" w:rsidRDefault="00C4161A">
      <w:pPr>
        <w:rPr>
          <w:rFonts w:ascii="Times New Roman" w:hAnsi="Times New Roman" w:cs="Times New Roman"/>
          <w:sz w:val="24"/>
          <w:szCs w:val="24"/>
        </w:rPr>
      </w:pPr>
      <w:r w:rsidRPr="008617DA">
        <w:rPr>
          <w:rFonts w:ascii="Times New Roman" w:hAnsi="Times New Roman" w:cs="Times New Roman"/>
          <w:sz w:val="24"/>
          <w:szCs w:val="24"/>
        </w:rPr>
        <w:t>Click on “select video to detect Accident” button to select video to detect whether the accident happened or not in the video</w:t>
      </w:r>
      <w:r w:rsidR="008617DA">
        <w:rPr>
          <w:rFonts w:ascii="Times New Roman" w:hAnsi="Times New Roman" w:cs="Times New Roman"/>
          <w:sz w:val="24"/>
          <w:szCs w:val="24"/>
        </w:rPr>
        <w:t>. Select the video and open to load the video.</w:t>
      </w:r>
    </w:p>
    <w:p w:rsidR="004E03D7" w:rsidRDefault="004E03D7">
      <w:pPr>
        <w:rPr>
          <w:rFonts w:ascii="Times New Roman" w:hAnsi="Times New Roman" w:cs="Times New Roman"/>
          <w:sz w:val="24"/>
          <w:szCs w:val="24"/>
        </w:rPr>
      </w:pPr>
    </w:p>
    <w:p w:rsidR="004E03D7" w:rsidRPr="008617DA" w:rsidRDefault="004E03D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72988" w:rsidRDefault="00E72988">
      <w:r w:rsidRPr="00E72988">
        <w:rPr>
          <w:noProof/>
          <w:lang w:val="en-US"/>
        </w:rPr>
        <w:lastRenderedPageBreak/>
        <w:drawing>
          <wp:inline distT="0" distB="0" distL="0" distR="0">
            <wp:extent cx="5731510" cy="35363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88" w:rsidRDefault="00E72988"/>
    <w:p w:rsidR="00E72988" w:rsidRPr="008617DA" w:rsidRDefault="008617DA">
      <w:pPr>
        <w:rPr>
          <w:rFonts w:ascii="Times New Roman" w:hAnsi="Times New Roman" w:cs="Times New Roman"/>
          <w:sz w:val="24"/>
          <w:szCs w:val="24"/>
        </w:rPr>
      </w:pPr>
      <w:r w:rsidRPr="008617DA">
        <w:rPr>
          <w:rFonts w:ascii="Times New Roman" w:hAnsi="Times New Roman" w:cs="Times New Roman"/>
          <w:sz w:val="24"/>
          <w:szCs w:val="24"/>
        </w:rPr>
        <w:t xml:space="preserve">After selecting the video you will get the below screen that the video is successfully loaded </w:t>
      </w:r>
    </w:p>
    <w:p w:rsidR="00E72988" w:rsidRDefault="00E72988">
      <w:r w:rsidRPr="00E72988">
        <w:rPr>
          <w:noProof/>
          <w:lang w:val="en-US"/>
        </w:rPr>
        <w:drawing>
          <wp:inline distT="0" distB="0" distL="0" distR="0">
            <wp:extent cx="5731510" cy="35439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88" w:rsidRPr="008617DA" w:rsidRDefault="00E72988">
      <w:pPr>
        <w:rPr>
          <w:rFonts w:ascii="Times New Roman" w:hAnsi="Times New Roman" w:cs="Times New Roman"/>
          <w:sz w:val="24"/>
          <w:szCs w:val="24"/>
        </w:rPr>
      </w:pPr>
    </w:p>
    <w:p w:rsidR="00E72988" w:rsidRPr="008617DA" w:rsidRDefault="008617DA">
      <w:pPr>
        <w:rPr>
          <w:rFonts w:ascii="Times New Roman" w:hAnsi="Times New Roman" w:cs="Times New Roman"/>
          <w:sz w:val="24"/>
          <w:szCs w:val="24"/>
        </w:rPr>
      </w:pPr>
      <w:r w:rsidRPr="008617DA">
        <w:rPr>
          <w:rFonts w:ascii="Times New Roman" w:hAnsi="Times New Roman" w:cs="Times New Roman"/>
          <w:sz w:val="24"/>
          <w:szCs w:val="24"/>
        </w:rPr>
        <w:t xml:space="preserve">Click on Start Accident Detector to detect the accident. </w:t>
      </w:r>
      <w:proofErr w:type="gramStart"/>
      <w:r w:rsidRPr="008617DA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8617DA">
        <w:rPr>
          <w:rFonts w:ascii="Times New Roman" w:hAnsi="Times New Roman" w:cs="Times New Roman"/>
          <w:sz w:val="24"/>
          <w:szCs w:val="24"/>
        </w:rPr>
        <w:t xml:space="preserve"> detecting the accident it will indicates with the beep sound </w:t>
      </w:r>
    </w:p>
    <w:p w:rsidR="00E72988" w:rsidRDefault="00E72988">
      <w:r w:rsidRPr="00E72988">
        <w:rPr>
          <w:noProof/>
          <w:lang w:val="en-US"/>
        </w:rPr>
        <w:lastRenderedPageBreak/>
        <w:drawing>
          <wp:inline distT="0" distB="0" distL="0" distR="0">
            <wp:extent cx="5731510" cy="3075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88" w:rsidRDefault="00E72988"/>
    <w:p w:rsidR="008617DA" w:rsidRDefault="008617DA"/>
    <w:p w:rsidR="008617DA" w:rsidRDefault="008617DA"/>
    <w:p w:rsidR="008617DA" w:rsidRPr="00AA5029" w:rsidRDefault="008617DA">
      <w:pPr>
        <w:rPr>
          <w:rFonts w:ascii="Times New Roman" w:hAnsi="Times New Roman" w:cs="Times New Roman"/>
          <w:sz w:val="24"/>
          <w:szCs w:val="24"/>
        </w:rPr>
      </w:pPr>
      <w:r w:rsidRPr="00AA5029">
        <w:rPr>
          <w:rFonts w:ascii="Times New Roman" w:hAnsi="Times New Roman" w:cs="Times New Roman"/>
          <w:sz w:val="24"/>
          <w:szCs w:val="24"/>
        </w:rPr>
        <w:t xml:space="preserve">Click on “comparison graph” button to </w:t>
      </w:r>
      <w:r w:rsidR="00AA5029" w:rsidRPr="00AA5029">
        <w:rPr>
          <w:rFonts w:ascii="Times New Roman" w:hAnsi="Times New Roman" w:cs="Times New Roman"/>
          <w:sz w:val="24"/>
          <w:szCs w:val="24"/>
        </w:rPr>
        <w:t xml:space="preserve">see the comparison graph. Here we are using two algorithms </w:t>
      </w:r>
    </w:p>
    <w:p w:rsidR="00AA5029" w:rsidRPr="00AA5029" w:rsidRDefault="00AA5029">
      <w:pPr>
        <w:rPr>
          <w:rFonts w:ascii="Times New Roman" w:hAnsi="Times New Roman" w:cs="Times New Roman"/>
          <w:sz w:val="24"/>
          <w:szCs w:val="24"/>
        </w:rPr>
      </w:pPr>
      <w:r w:rsidRPr="00AA5029">
        <w:rPr>
          <w:rFonts w:ascii="Times New Roman" w:hAnsi="Times New Roman" w:cs="Times New Roman"/>
          <w:sz w:val="24"/>
          <w:szCs w:val="24"/>
        </w:rPr>
        <w:t>I3D-CONVLSTM2D and I3D-CONVLSTM2D RGB optical flow. In these algorithms I3D-CONVLSTM2D RGB optical flow had given more accuracy and compiled with less amount of time</w:t>
      </w:r>
    </w:p>
    <w:p w:rsidR="00E72988" w:rsidRDefault="00E72988">
      <w:r w:rsidRPr="00E72988">
        <w:rPr>
          <w:noProof/>
          <w:lang w:val="en-US"/>
        </w:rPr>
        <w:drawing>
          <wp:inline distT="0" distB="0" distL="0" distR="0">
            <wp:extent cx="5731510" cy="35560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988" w:rsidSect="00022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72988"/>
    <w:rsid w:val="000224C9"/>
    <w:rsid w:val="00357BA1"/>
    <w:rsid w:val="00413649"/>
    <w:rsid w:val="004E03D7"/>
    <w:rsid w:val="00612F0E"/>
    <w:rsid w:val="008617DA"/>
    <w:rsid w:val="00A1146E"/>
    <w:rsid w:val="00AA5029"/>
    <w:rsid w:val="00C4161A"/>
    <w:rsid w:val="00E72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1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2025-04-21T11:02:00Z</dcterms:created>
  <dcterms:modified xsi:type="dcterms:W3CDTF">2025-12-13T13:53:00Z</dcterms:modified>
</cp:coreProperties>
</file>