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8A33" w14:textId="77777777" w:rsidR="00B50DEA" w:rsidRPr="008F79DC" w:rsidRDefault="00B50DEA">
      <w:pPr>
        <w:jc w:val="center"/>
        <w:rPr>
          <w:sz w:val="34"/>
          <w:szCs w:val="34"/>
        </w:rPr>
      </w:pPr>
    </w:p>
    <w:p w14:paraId="729B9CC4" w14:textId="77777777" w:rsidR="00B50DEA" w:rsidRPr="008F79DC" w:rsidRDefault="00454889">
      <w:pPr>
        <w:jc w:val="center"/>
        <w:rPr>
          <w:sz w:val="34"/>
          <w:szCs w:val="34"/>
        </w:rPr>
      </w:pPr>
      <w:r w:rsidRPr="008F79DC">
        <w:rPr>
          <w:sz w:val="34"/>
          <w:szCs w:val="34"/>
        </w:rPr>
        <w:t>SIMATS ENGINEERING</w:t>
      </w:r>
    </w:p>
    <w:p w14:paraId="56DA0E07" w14:textId="77777777" w:rsidR="00B50DEA" w:rsidRPr="008F79DC" w:rsidRDefault="00454889">
      <w:pPr>
        <w:jc w:val="center"/>
        <w:rPr>
          <w:sz w:val="28"/>
          <w:szCs w:val="28"/>
        </w:rPr>
      </w:pPr>
      <w:r w:rsidRPr="008F79DC">
        <w:rPr>
          <w:sz w:val="28"/>
          <w:szCs w:val="28"/>
        </w:rPr>
        <w:t>ASSESSMENT TOOL 2</w:t>
      </w:r>
    </w:p>
    <w:p w14:paraId="06590215" w14:textId="77777777" w:rsidR="00B50DEA" w:rsidRPr="008F79DC" w:rsidRDefault="00B50DEA">
      <w:pPr>
        <w:jc w:val="center"/>
        <w:rPr>
          <w:sz w:val="34"/>
          <w:szCs w:val="34"/>
        </w:rPr>
      </w:pPr>
    </w:p>
    <w:p w14:paraId="1FB18372" w14:textId="77777777" w:rsidR="00B50DEA" w:rsidRPr="008F79DC" w:rsidRDefault="00B50DEA">
      <w:pPr>
        <w:jc w:val="center"/>
        <w:rPr>
          <w:sz w:val="34"/>
          <w:szCs w:val="34"/>
        </w:rPr>
      </w:pPr>
    </w:p>
    <w:p w14:paraId="780C7F82" w14:textId="058A9F22" w:rsidR="00B50DEA" w:rsidRPr="008F79DC" w:rsidRDefault="00454889">
      <w:pPr>
        <w:rPr>
          <w:rFonts w:eastAsia="Arial"/>
        </w:rPr>
      </w:pPr>
      <w:r w:rsidRPr="008F79DC">
        <w:rPr>
          <w:rFonts w:eastAsia="Arial"/>
        </w:rPr>
        <w:t>COURSE NAME: Artificial Intelligence</w:t>
      </w:r>
      <w:r w:rsidRPr="008F79DC">
        <w:rPr>
          <w:rFonts w:eastAsia="Arial"/>
        </w:rPr>
        <w:tab/>
      </w:r>
      <w:r w:rsidRPr="008F79DC">
        <w:rPr>
          <w:rFonts w:eastAsia="Arial"/>
        </w:rPr>
        <w:tab/>
      </w:r>
      <w:r w:rsidRPr="008F79DC">
        <w:rPr>
          <w:rFonts w:eastAsia="Arial"/>
        </w:rPr>
        <w:tab/>
        <w:t>COURSE CODE: CSA17</w:t>
      </w:r>
      <w:r w:rsidR="008F79DC">
        <w:rPr>
          <w:rFonts w:eastAsia="Arial"/>
        </w:rPr>
        <w:t>11</w:t>
      </w:r>
      <w:r w:rsidRPr="008F79DC">
        <w:rPr>
          <w:rFonts w:eastAsia="Arial"/>
        </w:rPr>
        <w:tab/>
      </w:r>
      <w:r w:rsidRPr="008F79DC">
        <w:rPr>
          <w:rFonts w:eastAsia="Arial"/>
        </w:rPr>
        <w:tab/>
      </w:r>
      <w:r w:rsidRPr="008F79DC">
        <w:rPr>
          <w:rFonts w:eastAsia="Arial"/>
        </w:rPr>
        <w:tab/>
      </w:r>
      <w:r w:rsidRPr="008F79DC">
        <w:rPr>
          <w:rFonts w:eastAsia="Arial"/>
        </w:rPr>
        <w:tab/>
      </w:r>
    </w:p>
    <w:p w14:paraId="128488ED" w14:textId="77777777" w:rsidR="00B50DEA" w:rsidRPr="008F79DC" w:rsidRDefault="00B50DEA">
      <w:pPr>
        <w:rPr>
          <w:rFonts w:eastAsia="Arial"/>
        </w:rPr>
      </w:pPr>
    </w:p>
    <w:p w14:paraId="0185B8C1" w14:textId="77777777" w:rsidR="00B50DEA" w:rsidRPr="008F79DC" w:rsidRDefault="00454889">
      <w:pPr>
        <w:rPr>
          <w:rFonts w:eastAsia="Arial"/>
        </w:rPr>
      </w:pPr>
      <w:r w:rsidRPr="008F79DC">
        <w:rPr>
          <w:rFonts w:eastAsia="Arial"/>
          <w:noProof/>
          <w:sz w:val="22"/>
          <w:szCs w:val="22"/>
        </w:rPr>
        <mc:AlternateContent>
          <mc:Choice Requires="wps">
            <w:drawing>
              <wp:inline distT="0" distB="0" distL="0" distR="0" wp14:anchorId="5D218E77" wp14:editId="6B634D3C">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4784967" w14:textId="77777777" w:rsidR="00B50DEA" w:rsidRDefault="00B50DEA"/>
                        </w:txbxContent>
                      </wps:txbx>
                      <wps:bodyPr spcFirstLastPara="1" wrap="square" lIns="91425" tIns="91425" rIns="91425" bIns="91425" anchor="ctr" anchorCtr="0">
                        <a:noAutofit/>
                      </wps:bodyPr>
                    </wps:wsp>
                  </a:graphicData>
                </a:graphic>
              </wp:inline>
            </w:drawing>
          </mc:Choice>
          <mc:Fallback>
            <w:pict>
              <v:rect w14:anchorId="5D218E77"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74784967" w14:textId="77777777" w:rsidR="00B50DEA" w:rsidRDefault="00B50DEA"/>
                  </w:txbxContent>
                </v:textbox>
                <w10:anchorlock/>
              </v:rect>
            </w:pict>
          </mc:Fallback>
        </mc:AlternateContent>
      </w:r>
    </w:p>
    <w:p w14:paraId="020D70A0" w14:textId="77777777" w:rsidR="00B50DEA" w:rsidRPr="008F79DC" w:rsidRDefault="00B50DEA">
      <w:pPr>
        <w:rPr>
          <w:rFonts w:eastAsia="Arial"/>
        </w:rPr>
      </w:pPr>
    </w:p>
    <w:p w14:paraId="58A6598E" w14:textId="77777777" w:rsidR="00B50DEA" w:rsidRPr="008F79DC" w:rsidRDefault="00454889">
      <w:pPr>
        <w:rPr>
          <w:rFonts w:eastAsia="Arial"/>
        </w:rPr>
      </w:pPr>
      <w:r w:rsidRPr="008F79DC">
        <w:rPr>
          <w:rFonts w:eastAsia="Arial"/>
        </w:rPr>
        <w:t>COURSE OUTCOME COVERED</w:t>
      </w:r>
    </w:p>
    <w:p w14:paraId="00C6811B" w14:textId="77777777" w:rsidR="00B50DEA" w:rsidRPr="008F79DC" w:rsidRDefault="00B50DEA">
      <w:pPr>
        <w:rPr>
          <w:rFonts w:eastAsia="Arial"/>
        </w:rPr>
      </w:pPr>
    </w:p>
    <w:p w14:paraId="5A538BE0" w14:textId="77777777" w:rsidR="00B50DEA" w:rsidRPr="008F79DC" w:rsidRDefault="00454889">
      <w:pPr>
        <w:rPr>
          <w:rFonts w:eastAsia="Arial"/>
          <w:color w:val="000000"/>
        </w:rPr>
      </w:pPr>
      <w:r w:rsidRPr="008F79DC">
        <w:rPr>
          <w:rFonts w:eastAsia="Arial"/>
        </w:rPr>
        <w:t xml:space="preserve">CO4: </w:t>
      </w:r>
      <w:r w:rsidRPr="008F79DC">
        <w:rPr>
          <w:rFonts w:eastAsia="Arial"/>
          <w:color w:val="000000"/>
        </w:rPr>
        <w:t xml:space="preserve">Implement machine learning techniques including decision tree algorithms, reinforcement learning, </w:t>
      </w:r>
    </w:p>
    <w:p w14:paraId="5229EA84" w14:textId="77777777" w:rsidR="00B50DEA" w:rsidRPr="008F79DC" w:rsidRDefault="00454889">
      <w:pPr>
        <w:rPr>
          <w:rFonts w:eastAsia="Arial"/>
          <w:color w:val="000000"/>
        </w:rPr>
      </w:pPr>
      <w:r w:rsidRPr="008F79DC">
        <w:rPr>
          <w:rFonts w:eastAsia="Arial"/>
          <w:color w:val="000000"/>
        </w:rPr>
        <w:t>and build models for classification and decision-making. (BL3)</w:t>
      </w:r>
    </w:p>
    <w:p w14:paraId="2D169C9A" w14:textId="77777777" w:rsidR="00B50DEA" w:rsidRPr="008F79DC" w:rsidRDefault="00B50DEA">
      <w:pPr>
        <w:rPr>
          <w:rFonts w:eastAsia="Arial"/>
        </w:rPr>
      </w:pPr>
    </w:p>
    <w:p w14:paraId="578280D5" w14:textId="77777777" w:rsidR="00B50DEA" w:rsidRPr="008F79DC" w:rsidRDefault="00454889">
      <w:pPr>
        <w:rPr>
          <w:rFonts w:eastAsia="Arial"/>
        </w:rPr>
      </w:pPr>
      <w:r w:rsidRPr="008F79DC">
        <w:rPr>
          <w:rFonts w:eastAsia="Arial"/>
        </w:rPr>
        <w:t xml:space="preserve">Assessment Tool Weightage: </w:t>
      </w:r>
      <w:r w:rsidRPr="008F79DC">
        <w:rPr>
          <w:rFonts w:eastAsia="Arial"/>
          <w:lang w:val="en-US"/>
        </w:rPr>
        <w:t>5</w:t>
      </w:r>
      <w:r w:rsidRPr="008F79DC">
        <w:rPr>
          <w:rFonts w:eastAsia="Arial"/>
        </w:rPr>
        <w:t>0%</w:t>
      </w:r>
    </w:p>
    <w:p w14:paraId="449550C2" w14:textId="77777777" w:rsidR="00B50DEA" w:rsidRPr="008F79DC" w:rsidRDefault="00B50DEA">
      <w:pPr>
        <w:rPr>
          <w:rFonts w:eastAsia="Arial"/>
        </w:rPr>
      </w:pPr>
    </w:p>
    <w:p w14:paraId="2F47F31A" w14:textId="77777777" w:rsidR="00B50DEA" w:rsidRPr="008F79DC" w:rsidRDefault="00454889">
      <w:pPr>
        <w:rPr>
          <w:rFonts w:eastAsia="Arial"/>
        </w:rPr>
      </w:pPr>
      <w:r w:rsidRPr="008F79DC">
        <w:rPr>
          <w:noProof/>
          <w:sz w:val="22"/>
          <w:szCs w:val="22"/>
        </w:rPr>
        <mc:AlternateContent>
          <mc:Choice Requires="wps">
            <w:drawing>
              <wp:inline distT="0" distB="0" distL="0" distR="0" wp14:anchorId="5B96E71D" wp14:editId="472D282A">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58B3B06" w14:textId="77777777" w:rsidR="00B50DEA" w:rsidRDefault="00B50DEA"/>
                        </w:txbxContent>
                      </wps:txbx>
                      <wps:bodyPr spcFirstLastPara="1" wrap="square" lIns="91425" tIns="91425" rIns="91425" bIns="91425" anchor="ctr" anchorCtr="0">
                        <a:noAutofit/>
                      </wps:bodyPr>
                    </wps:wsp>
                  </a:graphicData>
                </a:graphic>
              </wp:inline>
            </w:drawing>
          </mc:Choice>
          <mc:Fallback>
            <w:pict>
              <v:rect w14:anchorId="5B96E71D"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658B3B06" w14:textId="77777777" w:rsidR="00B50DEA" w:rsidRDefault="00B50DEA"/>
                  </w:txbxContent>
                </v:textbox>
                <w10:anchorlock/>
              </v:rect>
            </w:pict>
          </mc:Fallback>
        </mc:AlternateContent>
      </w:r>
    </w:p>
    <w:p w14:paraId="7645F100" w14:textId="77777777" w:rsidR="00B50DEA" w:rsidRPr="008F79DC" w:rsidRDefault="00454889">
      <w:pPr>
        <w:rPr>
          <w:rFonts w:eastAsia="Arial"/>
        </w:rPr>
      </w:pP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t>Duration: 1 Hour</w:t>
      </w:r>
    </w:p>
    <w:p w14:paraId="743B94EB" w14:textId="77777777" w:rsidR="00B50DEA" w:rsidRPr="008F79DC" w:rsidRDefault="00454889">
      <w:pPr>
        <w:rPr>
          <w:rFonts w:eastAsia="Arial"/>
        </w:rPr>
      </w:pPr>
      <w:r w:rsidRPr="008F79DC">
        <w:rPr>
          <w:rFonts w:eastAsia="Arial"/>
        </w:rPr>
        <w:t>QUESTIONS: 4</w:t>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r>
      <w:r w:rsidRPr="008F79DC">
        <w:rPr>
          <w:rFonts w:eastAsia="Arial"/>
        </w:rPr>
        <w:tab/>
        <w:t xml:space="preserve">              Total: Marks:40</w:t>
      </w:r>
    </w:p>
    <w:p w14:paraId="2CCCE865" w14:textId="77777777" w:rsidR="00B50DEA" w:rsidRPr="008F79DC" w:rsidRDefault="00454889">
      <w:pPr>
        <w:rPr>
          <w:rFonts w:eastAsia="Arial"/>
        </w:rPr>
      </w:pPr>
      <w:r w:rsidRPr="008F79DC">
        <w:rPr>
          <w:rFonts w:eastAsia="Arial"/>
        </w:rPr>
        <w:t xml:space="preserve">  </w:t>
      </w:r>
    </w:p>
    <w:p w14:paraId="4BFC2942" w14:textId="77777777" w:rsidR="00B50DEA" w:rsidRPr="008F79DC" w:rsidRDefault="00454889">
      <w:pPr>
        <w:jc w:val="center"/>
        <w:rPr>
          <w:rFonts w:eastAsia="Arial"/>
        </w:rPr>
      </w:pPr>
      <w:r w:rsidRPr="008F79DC">
        <w:rPr>
          <w:rFonts w:eastAsia="Arial"/>
        </w:rPr>
        <w:t>Annexure A</w:t>
      </w:r>
    </w:p>
    <w:p w14:paraId="23C79628" w14:textId="77777777" w:rsidR="00B50DEA" w:rsidRPr="008F79DC" w:rsidRDefault="00B50DEA">
      <w:pPr>
        <w:jc w:val="center"/>
        <w:rPr>
          <w:rFonts w:eastAsia="Arial"/>
        </w:rPr>
      </w:pPr>
    </w:p>
    <w:p w14:paraId="3AD83374" w14:textId="77777777" w:rsidR="00B50DEA" w:rsidRPr="008F79DC" w:rsidRDefault="00454889">
      <w:r w:rsidRPr="008F79DC">
        <w:rPr>
          <w:rFonts w:eastAsia="Arial"/>
          <w:lang w:val="en-US"/>
        </w:rPr>
        <w:t>5</w:t>
      </w:r>
    </w:p>
    <w:p w14:paraId="133AC874" w14:textId="77777777" w:rsidR="00B50DEA" w:rsidRPr="008F79DC" w:rsidRDefault="00454889">
      <w:r w:rsidRPr="008F79DC">
        <w:rPr>
          <w:noProof/>
          <w:sz w:val="22"/>
          <w:szCs w:val="22"/>
        </w:rPr>
        <mc:AlternateContent>
          <mc:Choice Requires="wps">
            <w:drawing>
              <wp:inline distT="0" distB="0" distL="0" distR="0" wp14:anchorId="2A6AAAED" wp14:editId="592C0D81">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438BB4F" w14:textId="77777777" w:rsidR="00B50DEA" w:rsidRDefault="00B50DEA"/>
                        </w:txbxContent>
                      </wps:txbx>
                      <wps:bodyPr spcFirstLastPara="1" wrap="square" lIns="91425" tIns="91425" rIns="91425" bIns="91425" anchor="ctr" anchorCtr="0">
                        <a:noAutofit/>
                      </wps:bodyPr>
                    </wps:wsp>
                  </a:graphicData>
                </a:graphic>
              </wp:inline>
            </w:drawing>
          </mc:Choice>
          <mc:Fallback>
            <w:pict>
              <v:rect w14:anchorId="2A6AAAED"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438BB4F" w14:textId="77777777" w:rsidR="00B50DEA" w:rsidRDefault="00B50DEA"/>
                  </w:txbxContent>
                </v:textbox>
                <w10:anchorlock/>
              </v:rect>
            </w:pict>
          </mc:Fallback>
        </mc:AlternateContent>
      </w:r>
    </w:p>
    <w:p w14:paraId="5128BF6A" w14:textId="77777777" w:rsidR="00B50DEA" w:rsidRPr="008F79DC" w:rsidRDefault="00B50DEA"/>
    <w:p w14:paraId="234424F8" w14:textId="77777777" w:rsidR="00B50DEA" w:rsidRPr="008F79DC" w:rsidRDefault="00B50DEA"/>
    <w:p w14:paraId="084B014F" w14:textId="77777777" w:rsidR="00B50DEA" w:rsidRPr="008F79DC" w:rsidRDefault="00B50DEA"/>
    <w:p w14:paraId="407DE48E" w14:textId="77777777" w:rsidR="00B50DEA" w:rsidRPr="008F79DC" w:rsidRDefault="00454889">
      <w:r w:rsidRPr="008F79DC">
        <w:t>Code of Conduct:</w:t>
      </w:r>
    </w:p>
    <w:p w14:paraId="38B5DF8C" w14:textId="77777777" w:rsidR="00B50DEA" w:rsidRPr="008F79DC" w:rsidRDefault="00B50DEA"/>
    <w:p w14:paraId="344DCE09" w14:textId="5A3CC7E7" w:rsidR="00B50DEA" w:rsidRPr="008F79DC" w:rsidRDefault="00454889">
      <w:pPr>
        <w:jc w:val="both"/>
      </w:pPr>
      <w:r w:rsidRPr="008F79DC">
        <w:t xml:space="preserve">I </w:t>
      </w:r>
      <w:r w:rsidR="008F79DC">
        <w:t xml:space="preserve"> A.MEGANADH</w:t>
      </w:r>
      <w:r w:rsidRPr="008F79DC">
        <w:t xml:space="preserve"> (</w:t>
      </w:r>
      <w:r w:rsidR="008F79DC">
        <w:t>192572132</w:t>
      </w:r>
      <w:r w:rsidRPr="008F79DC">
        <w:t xml:space="preserve">) certify that this submission is my original work and that I have adhered </w:t>
      </w:r>
    </w:p>
    <w:p w14:paraId="27E5F062" w14:textId="77777777" w:rsidR="00B50DEA" w:rsidRPr="008F79DC" w:rsidRDefault="00454889">
      <w:pPr>
        <w:jc w:val="both"/>
      </w:pPr>
      <w:r w:rsidRPr="008F79DC">
        <w:t>to the guidelines specified for this assessment.</w:t>
      </w:r>
    </w:p>
    <w:p w14:paraId="3B43B386" w14:textId="77777777" w:rsidR="00B50DEA" w:rsidRPr="008F79DC" w:rsidRDefault="00454889">
      <w:pPr>
        <w:jc w:val="both"/>
      </w:pPr>
      <w:r w:rsidRPr="008F79DC">
        <w:t>I understand that any violation of academic integrity rules will result in disciplinary action.</w:t>
      </w:r>
    </w:p>
    <w:p w14:paraId="2F4ADFF1" w14:textId="77777777" w:rsidR="00B50DEA" w:rsidRPr="008F79DC" w:rsidRDefault="00B50DEA"/>
    <w:p w14:paraId="667DE63B" w14:textId="3F324967" w:rsidR="00B50DEA" w:rsidRPr="008F79DC" w:rsidRDefault="00454889">
      <w:r w:rsidRPr="008F79DC">
        <w:t>Signature of the student:</w:t>
      </w:r>
      <w:r w:rsidR="008F79DC">
        <w:t xml:space="preserve"> Meghanadh</w:t>
      </w:r>
    </w:p>
    <w:p w14:paraId="06F662CB" w14:textId="77777777" w:rsidR="00B50DEA" w:rsidRPr="008F79DC" w:rsidRDefault="00454889">
      <w:r w:rsidRPr="008F79DC">
        <w:br w:type="page"/>
      </w:r>
    </w:p>
    <w:p w14:paraId="3538B4CD" w14:textId="77777777" w:rsidR="00B50DEA" w:rsidRPr="008F79DC" w:rsidRDefault="00454889">
      <w:pPr>
        <w:jc w:val="center"/>
        <w:rPr>
          <w:rFonts w:eastAsia="Arial"/>
        </w:rPr>
      </w:pPr>
      <w:r w:rsidRPr="008F79DC">
        <w:rPr>
          <w:rFonts w:eastAsia="Arial"/>
        </w:rPr>
        <w:lastRenderedPageBreak/>
        <w:t>Annexure A</w:t>
      </w:r>
    </w:p>
    <w:p w14:paraId="5B7CF902" w14:textId="77777777" w:rsidR="00B50DEA" w:rsidRPr="008F79DC" w:rsidRDefault="00B50DEA">
      <w:pPr>
        <w:jc w:val="center"/>
        <w:rPr>
          <w:rFonts w:eastAsia="Arial"/>
        </w:rPr>
      </w:pPr>
    </w:p>
    <w:p w14:paraId="6469A814" w14:textId="77777777" w:rsidR="00B50DEA" w:rsidRPr="008F79DC" w:rsidRDefault="00454889">
      <w:pPr>
        <w:pBdr>
          <w:bottom w:val="single" w:sz="6" w:space="1" w:color="000000"/>
        </w:pBdr>
        <w:spacing w:after="60"/>
        <w:ind w:left="450"/>
        <w:jc w:val="center"/>
        <w:rPr>
          <w:rFonts w:eastAsia="Arial"/>
          <w:sz w:val="24"/>
          <w:szCs w:val="24"/>
        </w:rPr>
      </w:pPr>
      <w:r w:rsidRPr="008F79DC">
        <w:rPr>
          <w:rFonts w:eastAsia="Arial"/>
          <w:sz w:val="24"/>
          <w:szCs w:val="24"/>
        </w:rPr>
        <w:t xml:space="preserve">INDUSTRY PROBLEM TASK </w:t>
      </w:r>
    </w:p>
    <w:p w14:paraId="4461E5C0" w14:textId="77777777" w:rsidR="00B50DEA" w:rsidRPr="008F79DC" w:rsidRDefault="00B50DEA">
      <w:pPr>
        <w:pBdr>
          <w:bottom w:val="single" w:sz="6" w:space="1" w:color="000000"/>
        </w:pBdr>
        <w:spacing w:after="60"/>
        <w:ind w:left="450"/>
        <w:jc w:val="center"/>
        <w:rPr>
          <w:rFonts w:eastAsia="Arial"/>
        </w:rPr>
      </w:pPr>
    </w:p>
    <w:p w14:paraId="7AB7D275" w14:textId="77777777" w:rsidR="00B50DEA" w:rsidRPr="008F79DC" w:rsidRDefault="00B50DEA">
      <w:pPr>
        <w:spacing w:before="100" w:after="40"/>
        <w:ind w:left="450"/>
        <w:rPr>
          <w:rFonts w:eastAsia="Arial"/>
          <w:sz w:val="22"/>
          <w:szCs w:val="22"/>
          <w:u w:val="single"/>
        </w:rPr>
      </w:pPr>
    </w:p>
    <w:p w14:paraId="7911DF4A" w14:textId="77777777" w:rsidR="00B50DEA" w:rsidRPr="008F79DC" w:rsidRDefault="00454889" w:rsidP="008F79DC">
      <w:pPr>
        <w:spacing w:before="100" w:after="40" w:line="360" w:lineRule="auto"/>
        <w:ind w:left="450"/>
        <w:rPr>
          <w:rFonts w:eastAsia="Arial"/>
        </w:rPr>
      </w:pPr>
      <w:r w:rsidRPr="008F79DC">
        <w:rPr>
          <w:rFonts w:eastAsia="Arial"/>
          <w:sz w:val="22"/>
          <w:szCs w:val="22"/>
          <w:u w:val="single"/>
        </w:rPr>
        <w:t>INDUSTRY SCENARIO</w:t>
      </w:r>
    </w:p>
    <w:p w14:paraId="3DB025C6" w14:textId="77777777" w:rsidR="00B50DEA" w:rsidRPr="008F79DC" w:rsidRDefault="00454889" w:rsidP="008F79DC">
      <w:pPr>
        <w:spacing w:after="40" w:line="360" w:lineRule="auto"/>
        <w:ind w:left="450" w:right="-144"/>
        <w:jc w:val="both"/>
        <w:rPr>
          <w:rFonts w:eastAsia="Arial"/>
        </w:rPr>
      </w:pPr>
      <w:r w:rsidRPr="008F79DC">
        <w:rPr>
          <w:rFonts w:eastAsia="Arial"/>
          <w:sz w:val="22"/>
          <w:szCs w:val="22"/>
        </w:rPr>
        <w:t>Context: 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29A5FB91" w14:textId="77777777" w:rsidR="00B50DEA" w:rsidRPr="008F79DC" w:rsidRDefault="00454889" w:rsidP="008F79DC">
      <w:pPr>
        <w:spacing w:after="80" w:line="360" w:lineRule="auto"/>
        <w:ind w:left="450" w:right="-144"/>
        <w:jc w:val="both"/>
        <w:rPr>
          <w:rFonts w:eastAsia="Arial"/>
        </w:rPr>
      </w:pPr>
      <w:r w:rsidRPr="008F79DC">
        <w:rPr>
          <w:rFonts w:eastAsia="Arial"/>
          <w:sz w:val="22"/>
          <w:szCs w:val="22"/>
        </w:rPr>
        <w:t>You are hired as an AI/ML Engineer. Address the following tasks:</w:t>
      </w:r>
    </w:p>
    <w:p w14:paraId="5FB0ACF6" w14:textId="77777777" w:rsidR="00B50DEA" w:rsidRPr="008F79DC" w:rsidRDefault="00454889" w:rsidP="008F79DC">
      <w:pPr>
        <w:spacing w:before="80" w:after="40" w:line="360" w:lineRule="auto"/>
        <w:ind w:left="450" w:right="-144"/>
        <w:jc w:val="both"/>
        <w:rPr>
          <w:rFonts w:eastAsia="Arial"/>
        </w:rPr>
      </w:pPr>
      <w:r w:rsidRPr="008F79DC">
        <w:rPr>
          <w:rFonts w:eastAsia="Arial"/>
          <w:sz w:val="22"/>
          <w:szCs w:val="22"/>
        </w:rPr>
        <w:t xml:space="preserve">Task 1: Data Preparation &amp; Inductive Learning   </w:t>
      </w:r>
    </w:p>
    <w:p w14:paraId="17E8378E" w14:textId="77777777" w:rsidR="00B50DEA" w:rsidRPr="008F79DC" w:rsidRDefault="00454889" w:rsidP="008F79DC">
      <w:pPr>
        <w:spacing w:after="30" w:line="360" w:lineRule="auto"/>
        <w:ind w:left="450" w:right="-144"/>
        <w:jc w:val="both"/>
        <w:rPr>
          <w:rFonts w:eastAsia="Arial"/>
        </w:rPr>
      </w:pPr>
      <w:r w:rsidRPr="008F79DC">
        <w:rPr>
          <w:rFonts w:eastAsia="Arial"/>
          <w:sz w:val="22"/>
          <w:szCs w:val="22"/>
        </w:rPr>
        <w:t xml:space="preserve">(a) Describe the inductive learning approach suitable for this medical dataset. Identify the target variable and at least three key features with justification.  </w:t>
      </w:r>
    </w:p>
    <w:p w14:paraId="42A8026D" w14:textId="77777777" w:rsidR="00B50DEA" w:rsidRPr="008F79DC" w:rsidRDefault="00454889" w:rsidP="008F79DC">
      <w:pPr>
        <w:spacing w:after="30" w:line="360" w:lineRule="auto"/>
        <w:ind w:left="450" w:right="-144"/>
        <w:jc w:val="both"/>
        <w:rPr>
          <w:rFonts w:eastAsia="Arial"/>
        </w:rPr>
      </w:pPr>
      <w:r w:rsidRPr="008F79DC">
        <w:rPr>
          <w:rFonts w:eastAsia="Arial"/>
          <w:sz w:val="22"/>
          <w:szCs w:val="22"/>
        </w:rPr>
        <w:t xml:space="preserve">(b) Explain how you would handle class imbalance (more non-diabetic than diabetic cases) in the dataset. Suggest and justify a suitable balancing strategy (SMOTE / under-sampling / class weights).  </w:t>
      </w:r>
    </w:p>
    <w:p w14:paraId="4271E025" w14:textId="77777777" w:rsidR="00B50DEA" w:rsidRPr="008F79DC" w:rsidRDefault="00454889" w:rsidP="008F79DC">
      <w:pPr>
        <w:spacing w:before="30" w:after="60" w:line="360" w:lineRule="auto"/>
        <w:ind w:left="450" w:right="-144"/>
        <w:jc w:val="both"/>
        <w:rPr>
          <w:rFonts w:eastAsia="Arial"/>
        </w:rPr>
      </w:pPr>
      <w:r w:rsidRPr="008F79DC">
        <w:rPr>
          <w:rFonts w:eastAsia="Arial"/>
          <w:sz w:val="22"/>
          <w:szCs w:val="22"/>
        </w:rPr>
        <w:t xml:space="preserve">(c) Split the dataset (70:30) and justify the split ratio for a medical use-case. State the preprocessing steps (normalisation, encoding) applied and their impact.  </w:t>
      </w:r>
    </w:p>
    <w:p w14:paraId="25B0CF66" w14:textId="77777777" w:rsidR="00B50DEA" w:rsidRPr="008F79DC" w:rsidRDefault="00B50DEA" w:rsidP="008F79DC">
      <w:pPr>
        <w:spacing w:before="30" w:after="60" w:line="360" w:lineRule="auto"/>
        <w:ind w:left="450" w:right="-144"/>
        <w:jc w:val="both"/>
        <w:rPr>
          <w:rFonts w:eastAsia="Arial"/>
        </w:rPr>
      </w:pPr>
    </w:p>
    <w:p w14:paraId="0B113B5F" w14:textId="77777777" w:rsidR="00B50DEA" w:rsidRPr="008F79DC" w:rsidRDefault="00454889" w:rsidP="008F79DC">
      <w:pPr>
        <w:spacing w:before="60" w:after="40" w:line="360" w:lineRule="auto"/>
        <w:ind w:left="450" w:right="-144"/>
        <w:jc w:val="both"/>
        <w:rPr>
          <w:rFonts w:eastAsia="Arial"/>
        </w:rPr>
      </w:pPr>
      <w:r w:rsidRPr="008F79DC">
        <w:rPr>
          <w:rFonts w:eastAsia="Arial"/>
          <w:sz w:val="22"/>
          <w:szCs w:val="22"/>
        </w:rPr>
        <w:t xml:space="preserve">Task 2: Decision Tree for Diagnosis  </w:t>
      </w:r>
    </w:p>
    <w:p w14:paraId="2F1F71A5" w14:textId="77777777" w:rsidR="00B50DEA" w:rsidRPr="008F79DC" w:rsidRDefault="00454889" w:rsidP="008F79DC">
      <w:pPr>
        <w:spacing w:after="30" w:line="360" w:lineRule="auto"/>
        <w:ind w:left="450" w:right="-144"/>
        <w:jc w:val="both"/>
        <w:rPr>
          <w:rFonts w:eastAsia="Arial"/>
        </w:rPr>
      </w:pPr>
      <w:r w:rsidRPr="008F79DC">
        <w:rPr>
          <w:rFonts w:eastAsia="Arial"/>
          <w:sz w:val="22"/>
          <w:szCs w:val="22"/>
        </w:rPr>
        <w:t xml:space="preserve">(a) Build a Decision Tree classifier and draw the first three levels of the tree. Justify the root node selection using Information Gain / Gini Index values.  </w:t>
      </w:r>
    </w:p>
    <w:p w14:paraId="6457A161" w14:textId="77777777" w:rsidR="00B50DEA" w:rsidRPr="008F79DC" w:rsidRDefault="00454889" w:rsidP="008F79DC">
      <w:pPr>
        <w:spacing w:before="30" w:after="30" w:line="360" w:lineRule="auto"/>
        <w:ind w:left="450" w:right="-144"/>
        <w:jc w:val="both"/>
        <w:rPr>
          <w:rFonts w:eastAsia="Arial"/>
        </w:rPr>
      </w:pPr>
      <w:r w:rsidRPr="008F79DC">
        <w:rPr>
          <w:rFonts w:eastAsia="Arial"/>
          <w:sz w:val="22"/>
          <w:szCs w:val="22"/>
        </w:rPr>
        <w:t xml:space="preserve">(b) Evaluate the model: report Accuracy, Precision, Recall, and F1-Score. Identify False Negatives (missed diabetes cases) and suggest how to reduce them—justify clinically.  </w:t>
      </w:r>
    </w:p>
    <w:p w14:paraId="10D6E94C" w14:textId="77777777" w:rsidR="00B50DEA" w:rsidRPr="008F79DC" w:rsidRDefault="00454889" w:rsidP="008F79DC">
      <w:pPr>
        <w:spacing w:before="30" w:after="60" w:line="360" w:lineRule="auto"/>
        <w:ind w:left="450" w:right="-144"/>
        <w:jc w:val="both"/>
        <w:rPr>
          <w:rFonts w:eastAsia="Arial"/>
          <w:sz w:val="22"/>
          <w:szCs w:val="22"/>
        </w:rPr>
      </w:pPr>
      <w:r w:rsidRPr="008F79DC">
        <w:rPr>
          <w:rFonts w:eastAsia="Arial"/>
          <w:sz w:val="22"/>
          <w:szCs w:val="22"/>
        </w:rPr>
        <w:t xml:space="preserve">(c) Apply post-pruning (cost-complexity pruning). Compare pre-pruning vs post-pruning accuracy and explain which model is more appropriate for deployment in a clinical setting.  </w:t>
      </w:r>
    </w:p>
    <w:p w14:paraId="1FC0C108" w14:textId="77777777" w:rsidR="00B50DEA" w:rsidRPr="008F79DC" w:rsidRDefault="00B50DEA" w:rsidP="008F79DC">
      <w:pPr>
        <w:spacing w:before="30" w:after="60" w:line="360" w:lineRule="auto"/>
        <w:ind w:left="450" w:right="-144"/>
        <w:jc w:val="both"/>
        <w:rPr>
          <w:rFonts w:eastAsia="Arial"/>
          <w:sz w:val="22"/>
          <w:szCs w:val="22"/>
        </w:rPr>
      </w:pPr>
    </w:p>
    <w:p w14:paraId="40BA2121" w14:textId="77777777" w:rsidR="00B50DEA" w:rsidRPr="008F79DC" w:rsidRDefault="00454889" w:rsidP="008F79DC">
      <w:pPr>
        <w:spacing w:before="60" w:after="40" w:line="360" w:lineRule="auto"/>
        <w:ind w:left="450" w:right="-144"/>
        <w:jc w:val="both"/>
        <w:rPr>
          <w:rFonts w:eastAsia="Arial"/>
        </w:rPr>
      </w:pPr>
      <w:r w:rsidRPr="008F79DC">
        <w:rPr>
          <w:rFonts w:eastAsia="Arial"/>
          <w:sz w:val="22"/>
          <w:szCs w:val="22"/>
        </w:rPr>
        <w:t xml:space="preserve">Task 3: Statistical Learning for Risk Stratification  </w:t>
      </w:r>
    </w:p>
    <w:p w14:paraId="3F95C4EE" w14:textId="77777777" w:rsidR="00B50DEA" w:rsidRPr="008F79DC" w:rsidRDefault="00454889" w:rsidP="008F79DC">
      <w:pPr>
        <w:spacing w:after="30" w:line="360" w:lineRule="auto"/>
        <w:ind w:left="450" w:right="-144"/>
        <w:jc w:val="both"/>
        <w:rPr>
          <w:rFonts w:eastAsia="Arial"/>
          <w:sz w:val="22"/>
          <w:szCs w:val="22"/>
        </w:rPr>
      </w:pPr>
      <w:r w:rsidRPr="008F79DC">
        <w:rPr>
          <w:rFonts w:eastAsia="Arial"/>
          <w:sz w:val="22"/>
          <w:szCs w:val="22"/>
        </w:rPr>
        <w:t xml:space="preserve">(a) Apply Naïve Bayes or Logistic Regression as a statistical learning model on the same dataset. Compare its performance (Accuracy, AUC-ROC) with the Decision Tree. Discuss when a statistical model is preferable.  </w:t>
      </w:r>
    </w:p>
    <w:p w14:paraId="6FB0C569" w14:textId="77777777" w:rsidR="00B50DEA" w:rsidRPr="008F79DC" w:rsidRDefault="00454889" w:rsidP="008F79DC">
      <w:pPr>
        <w:spacing w:before="30" w:after="60" w:line="360" w:lineRule="auto"/>
        <w:ind w:left="450" w:right="-144"/>
        <w:jc w:val="both"/>
        <w:rPr>
          <w:rFonts w:eastAsia="Arial"/>
          <w:sz w:val="22"/>
          <w:szCs w:val="22"/>
        </w:rPr>
      </w:pPr>
      <w:r w:rsidRPr="008F79DC">
        <w:rPr>
          <w:rFonts w:eastAsia="Arial"/>
          <w:sz w:val="22"/>
          <w:szCs w:val="22"/>
        </w:rPr>
        <w:t xml:space="preserve">(b) Perform feature importance analysis. Identify the top 3 predictors of diabetes from both the Decision Tree and the statistical model. Do they agree? Justify your findings.  </w:t>
      </w:r>
    </w:p>
    <w:p w14:paraId="6B923D03" w14:textId="77777777" w:rsidR="00B50DEA" w:rsidRPr="008F79DC" w:rsidRDefault="00B50DEA" w:rsidP="008F79DC">
      <w:pPr>
        <w:spacing w:before="30" w:after="60" w:line="360" w:lineRule="auto"/>
        <w:ind w:left="450" w:right="-144"/>
        <w:jc w:val="both"/>
        <w:rPr>
          <w:rFonts w:eastAsia="Arial"/>
          <w:sz w:val="22"/>
          <w:szCs w:val="22"/>
        </w:rPr>
      </w:pPr>
    </w:p>
    <w:p w14:paraId="643B7D45" w14:textId="77777777" w:rsidR="00B50DEA" w:rsidRPr="008F79DC" w:rsidRDefault="00454889" w:rsidP="008F79DC">
      <w:pPr>
        <w:spacing w:before="60" w:after="40" w:line="360" w:lineRule="auto"/>
        <w:ind w:left="450" w:right="-144"/>
        <w:jc w:val="both"/>
        <w:rPr>
          <w:rFonts w:eastAsia="Arial"/>
        </w:rPr>
      </w:pPr>
      <w:r w:rsidRPr="008F79DC">
        <w:rPr>
          <w:rFonts w:eastAsia="Arial"/>
          <w:sz w:val="22"/>
          <w:szCs w:val="22"/>
        </w:rPr>
        <w:t xml:space="preserve">Task 4: Reinforcement Learning for Treatment Recommendation </w:t>
      </w:r>
    </w:p>
    <w:p w14:paraId="5941B088" w14:textId="77777777" w:rsidR="00B50DEA" w:rsidRPr="008F79DC" w:rsidRDefault="00454889" w:rsidP="008F79DC">
      <w:pPr>
        <w:spacing w:after="30" w:line="360" w:lineRule="auto"/>
        <w:ind w:left="450" w:right="-144"/>
        <w:jc w:val="both"/>
        <w:rPr>
          <w:rFonts w:eastAsia="Arial"/>
        </w:rPr>
      </w:pPr>
      <w:r w:rsidRPr="008F79DC">
        <w:rPr>
          <w:rFonts w:eastAsia="Arial"/>
          <w:sz w:val="22"/>
          <w:szCs w:val="22"/>
        </w:rPr>
        <w:lastRenderedPageBreak/>
        <w:t xml:space="preserve">(a) Model the treatment recommendation as an MDP. Define: States (patient health stages), Actions (Diet / Exercise / Medication / Monitor), Reward function (health improvement score), and Transition dynamics. Justify each component.  </w:t>
      </w:r>
    </w:p>
    <w:p w14:paraId="481E43E6" w14:textId="77777777" w:rsidR="00B50DEA" w:rsidRPr="008F79DC" w:rsidRDefault="00454889" w:rsidP="008F79DC">
      <w:pPr>
        <w:spacing w:before="30" w:after="30" w:line="360" w:lineRule="auto"/>
        <w:ind w:left="450" w:right="-144"/>
        <w:jc w:val="both"/>
        <w:rPr>
          <w:rFonts w:eastAsia="Arial"/>
        </w:rPr>
      </w:pPr>
      <w:r w:rsidRPr="008F79DC">
        <w:rPr>
          <w:rFonts w:eastAsia="Arial"/>
          <w:sz w:val="22"/>
          <w:szCs w:val="22"/>
        </w:rPr>
        <w:t xml:space="preserve">(b) Apply Q-Learning to train the agent for at least 5 patient episodes. Show the Q-table update for at least 3 state-action pairs across 2 iterations. State the convergence criterion used.  </w:t>
      </w:r>
    </w:p>
    <w:p w14:paraId="4C1F9703" w14:textId="77777777" w:rsidR="00B50DEA" w:rsidRPr="008F79DC" w:rsidRDefault="00454889" w:rsidP="008F79DC">
      <w:pPr>
        <w:spacing w:before="30" w:after="80" w:line="360" w:lineRule="auto"/>
        <w:ind w:left="450" w:right="-144"/>
        <w:jc w:val="both"/>
        <w:rPr>
          <w:rFonts w:eastAsia="Arial"/>
        </w:rPr>
      </w:pPr>
      <w:r w:rsidRPr="008F79DC">
        <w:rPr>
          <w:rFonts w:eastAsia="Arial"/>
          <w:sz w:val="22"/>
          <w:szCs w:val="22"/>
        </w:rPr>
        <w:t xml:space="preserve">(c) Extract the final learned policy. Discuss ethical considerations of deploying a Reinforcement Learning agent for medical treatment recommendations (patient safety, bias, explainability).  </w:t>
      </w:r>
    </w:p>
    <w:p w14:paraId="430985B0" w14:textId="77777777" w:rsidR="008F79DC" w:rsidRDefault="008F79DC" w:rsidP="008F79DC">
      <w:pPr>
        <w:spacing w:line="360" w:lineRule="auto"/>
        <w:ind w:right="-144"/>
        <w:jc w:val="both"/>
      </w:pPr>
    </w:p>
    <w:p w14:paraId="2CB6668E" w14:textId="77777777" w:rsidR="008F79DC" w:rsidRDefault="008F79DC" w:rsidP="008F79DC">
      <w:pPr>
        <w:spacing w:line="360" w:lineRule="auto"/>
        <w:ind w:right="-144"/>
        <w:jc w:val="both"/>
      </w:pPr>
    </w:p>
    <w:p w14:paraId="66437663" w14:textId="77777777" w:rsidR="008F79DC" w:rsidRDefault="008F79DC" w:rsidP="008F79DC">
      <w:pPr>
        <w:spacing w:line="360" w:lineRule="auto"/>
        <w:ind w:right="-144"/>
        <w:jc w:val="both"/>
      </w:pPr>
    </w:p>
    <w:p w14:paraId="37B0B6D0" w14:textId="77777777" w:rsidR="008F79DC" w:rsidRDefault="008F79DC" w:rsidP="008F79DC">
      <w:pPr>
        <w:spacing w:line="360" w:lineRule="auto"/>
        <w:ind w:right="-144"/>
        <w:jc w:val="both"/>
      </w:pPr>
    </w:p>
    <w:p w14:paraId="7C42C01B" w14:textId="77777777" w:rsidR="008F79DC" w:rsidRDefault="008F79DC" w:rsidP="008F79DC">
      <w:pPr>
        <w:spacing w:line="360" w:lineRule="auto"/>
        <w:ind w:right="-144"/>
        <w:jc w:val="both"/>
      </w:pPr>
    </w:p>
    <w:p w14:paraId="0E29F81E" w14:textId="77777777" w:rsidR="008F79DC" w:rsidRDefault="008F79DC" w:rsidP="008F79DC">
      <w:pPr>
        <w:spacing w:line="360" w:lineRule="auto"/>
        <w:ind w:right="-144"/>
        <w:jc w:val="both"/>
      </w:pPr>
    </w:p>
    <w:p w14:paraId="23BA950E" w14:textId="77777777" w:rsidR="008F79DC" w:rsidRDefault="008F79DC" w:rsidP="008F79DC">
      <w:pPr>
        <w:spacing w:line="360" w:lineRule="auto"/>
        <w:ind w:right="-144"/>
        <w:jc w:val="both"/>
      </w:pPr>
    </w:p>
    <w:p w14:paraId="1B41B3DD" w14:textId="77777777" w:rsidR="008F79DC" w:rsidRDefault="008F79DC" w:rsidP="008F79DC">
      <w:pPr>
        <w:spacing w:line="360" w:lineRule="auto"/>
        <w:ind w:right="-144"/>
        <w:jc w:val="both"/>
      </w:pPr>
    </w:p>
    <w:p w14:paraId="40E150DA" w14:textId="77777777" w:rsidR="008F79DC" w:rsidRDefault="008F79DC" w:rsidP="008F79DC">
      <w:pPr>
        <w:spacing w:line="360" w:lineRule="auto"/>
        <w:ind w:right="-144"/>
        <w:jc w:val="both"/>
      </w:pPr>
    </w:p>
    <w:p w14:paraId="33CC1D46" w14:textId="77777777" w:rsidR="008F79DC" w:rsidRDefault="008F79DC" w:rsidP="008F79DC">
      <w:pPr>
        <w:spacing w:line="360" w:lineRule="auto"/>
        <w:ind w:right="-144"/>
        <w:jc w:val="both"/>
      </w:pPr>
    </w:p>
    <w:p w14:paraId="659B319A" w14:textId="77777777" w:rsidR="008F79DC" w:rsidRDefault="008F79DC" w:rsidP="008F79DC">
      <w:pPr>
        <w:spacing w:line="360" w:lineRule="auto"/>
        <w:ind w:right="-144"/>
        <w:jc w:val="both"/>
      </w:pPr>
    </w:p>
    <w:p w14:paraId="3ACA84E0" w14:textId="77777777" w:rsidR="008F79DC" w:rsidRDefault="008F79DC" w:rsidP="008F79DC">
      <w:pPr>
        <w:spacing w:line="360" w:lineRule="auto"/>
        <w:ind w:right="-144"/>
        <w:jc w:val="both"/>
      </w:pPr>
    </w:p>
    <w:p w14:paraId="0538AA74" w14:textId="77777777" w:rsidR="008F79DC" w:rsidRDefault="008F79DC" w:rsidP="008F79DC">
      <w:pPr>
        <w:spacing w:line="360" w:lineRule="auto"/>
        <w:ind w:right="-144"/>
        <w:jc w:val="both"/>
      </w:pPr>
    </w:p>
    <w:p w14:paraId="2FC56A5E" w14:textId="77777777" w:rsidR="008F79DC" w:rsidRDefault="008F79DC" w:rsidP="008F79DC">
      <w:pPr>
        <w:spacing w:line="360" w:lineRule="auto"/>
        <w:ind w:right="-144"/>
        <w:jc w:val="both"/>
      </w:pPr>
    </w:p>
    <w:p w14:paraId="47FA6823" w14:textId="77777777" w:rsidR="008F79DC" w:rsidRDefault="008F79DC" w:rsidP="008F79DC">
      <w:pPr>
        <w:spacing w:line="360" w:lineRule="auto"/>
        <w:ind w:right="-144"/>
        <w:jc w:val="both"/>
      </w:pPr>
    </w:p>
    <w:p w14:paraId="1BCDAC12" w14:textId="77777777" w:rsidR="008F79DC" w:rsidRDefault="008F79DC" w:rsidP="008F79DC">
      <w:pPr>
        <w:spacing w:line="360" w:lineRule="auto"/>
        <w:ind w:right="-144"/>
        <w:jc w:val="both"/>
      </w:pPr>
    </w:p>
    <w:p w14:paraId="396F830E" w14:textId="77777777" w:rsidR="008F79DC" w:rsidRDefault="008F79DC" w:rsidP="008F79DC">
      <w:pPr>
        <w:spacing w:line="360" w:lineRule="auto"/>
        <w:ind w:right="-144"/>
        <w:jc w:val="both"/>
      </w:pPr>
    </w:p>
    <w:p w14:paraId="525BC8EC" w14:textId="77777777" w:rsidR="008F79DC" w:rsidRDefault="008F79DC" w:rsidP="008F79DC">
      <w:pPr>
        <w:spacing w:line="360" w:lineRule="auto"/>
        <w:ind w:right="-144"/>
        <w:jc w:val="both"/>
      </w:pPr>
    </w:p>
    <w:p w14:paraId="497A5136" w14:textId="77777777" w:rsidR="008F79DC" w:rsidRDefault="008F79DC" w:rsidP="008F79DC">
      <w:pPr>
        <w:spacing w:line="360" w:lineRule="auto"/>
        <w:ind w:right="-144"/>
        <w:jc w:val="both"/>
      </w:pPr>
    </w:p>
    <w:p w14:paraId="7B22C280" w14:textId="77777777" w:rsidR="008F79DC" w:rsidRDefault="008F79DC" w:rsidP="008F79DC">
      <w:pPr>
        <w:spacing w:line="360" w:lineRule="auto"/>
        <w:ind w:right="-144"/>
        <w:jc w:val="both"/>
      </w:pPr>
    </w:p>
    <w:p w14:paraId="51BDD84F" w14:textId="77777777" w:rsidR="008F79DC" w:rsidRDefault="008F79DC" w:rsidP="008F79DC">
      <w:pPr>
        <w:spacing w:line="360" w:lineRule="auto"/>
        <w:ind w:right="-144"/>
        <w:jc w:val="both"/>
      </w:pPr>
    </w:p>
    <w:p w14:paraId="1E71E8C5" w14:textId="77777777" w:rsidR="008F79DC" w:rsidRDefault="008F79DC" w:rsidP="008F79DC">
      <w:pPr>
        <w:spacing w:line="360" w:lineRule="auto"/>
        <w:ind w:right="-144"/>
        <w:jc w:val="both"/>
      </w:pPr>
    </w:p>
    <w:p w14:paraId="56C8C6B3" w14:textId="77777777" w:rsidR="008F79DC" w:rsidRDefault="008F79DC" w:rsidP="008F79DC">
      <w:pPr>
        <w:spacing w:line="360" w:lineRule="auto"/>
        <w:ind w:right="-144"/>
        <w:jc w:val="both"/>
      </w:pPr>
    </w:p>
    <w:p w14:paraId="762A2EB6" w14:textId="77777777" w:rsidR="008F79DC" w:rsidRDefault="008F79DC" w:rsidP="008F79DC">
      <w:pPr>
        <w:spacing w:line="360" w:lineRule="auto"/>
        <w:ind w:right="-144"/>
        <w:jc w:val="both"/>
      </w:pPr>
    </w:p>
    <w:p w14:paraId="2E94BA29" w14:textId="77777777" w:rsidR="008F79DC" w:rsidRDefault="008F79DC" w:rsidP="008F79DC">
      <w:pPr>
        <w:spacing w:line="360" w:lineRule="auto"/>
        <w:ind w:right="-144"/>
        <w:jc w:val="both"/>
      </w:pPr>
    </w:p>
    <w:p w14:paraId="66C785E4" w14:textId="77777777" w:rsidR="008F79DC" w:rsidRDefault="008F79DC" w:rsidP="008F79DC">
      <w:pPr>
        <w:spacing w:line="360" w:lineRule="auto"/>
        <w:ind w:right="-144"/>
        <w:jc w:val="both"/>
      </w:pPr>
    </w:p>
    <w:p w14:paraId="359EF9C3" w14:textId="77777777" w:rsidR="008F79DC" w:rsidRDefault="008F79DC" w:rsidP="008F79DC">
      <w:pPr>
        <w:spacing w:line="360" w:lineRule="auto"/>
        <w:ind w:right="-144"/>
        <w:jc w:val="both"/>
      </w:pPr>
    </w:p>
    <w:p w14:paraId="748BA95B" w14:textId="77777777" w:rsidR="008F79DC" w:rsidRDefault="008F79DC" w:rsidP="008F79DC">
      <w:pPr>
        <w:spacing w:line="360" w:lineRule="auto"/>
        <w:ind w:right="-144"/>
        <w:jc w:val="both"/>
      </w:pPr>
    </w:p>
    <w:p w14:paraId="1D401A0E" w14:textId="77777777" w:rsidR="008F79DC" w:rsidRDefault="008F79DC" w:rsidP="008F79DC">
      <w:pPr>
        <w:spacing w:line="360" w:lineRule="auto"/>
        <w:ind w:right="-144"/>
        <w:jc w:val="both"/>
      </w:pPr>
    </w:p>
    <w:p w14:paraId="566FDC85" w14:textId="77777777" w:rsidR="008F79DC" w:rsidRDefault="008F79DC" w:rsidP="008F79DC">
      <w:pPr>
        <w:spacing w:line="360" w:lineRule="auto"/>
        <w:ind w:right="-144"/>
        <w:jc w:val="both"/>
      </w:pPr>
    </w:p>
    <w:p w14:paraId="6E29EED3" w14:textId="77777777" w:rsidR="008F79DC" w:rsidRDefault="008F79DC" w:rsidP="008F79DC">
      <w:pPr>
        <w:spacing w:line="360" w:lineRule="auto"/>
        <w:ind w:right="-144"/>
        <w:jc w:val="both"/>
      </w:pPr>
    </w:p>
    <w:p w14:paraId="72F11A5D" w14:textId="1C6BC9D0" w:rsidR="00B50DEA" w:rsidRPr="008F79DC" w:rsidRDefault="00454889" w:rsidP="008F79DC">
      <w:pPr>
        <w:spacing w:line="360" w:lineRule="auto"/>
        <w:ind w:right="-144"/>
        <w:jc w:val="both"/>
        <w:rPr>
          <w:rFonts w:eastAsia="Arial"/>
          <w:sz w:val="24"/>
          <w:szCs w:val="24"/>
          <w:u w:val="single"/>
        </w:rPr>
      </w:pPr>
      <w:r w:rsidRPr="008F79DC">
        <w:br w:type="page"/>
      </w:r>
    </w:p>
    <w:p w14:paraId="268D5E8B" w14:textId="77777777" w:rsidR="00B50DEA" w:rsidRDefault="00B50DEA">
      <w:pPr>
        <w:spacing w:before="120" w:after="80"/>
        <w:ind w:left="450"/>
        <w:rPr>
          <w:rFonts w:eastAsia="Arial"/>
          <w:sz w:val="24"/>
          <w:szCs w:val="24"/>
          <w:u w:val="single"/>
        </w:rPr>
      </w:pPr>
    </w:p>
    <w:p w14:paraId="2F8AFF1B" w14:textId="0E116BCB" w:rsidR="008F79DC" w:rsidRPr="008F79DC" w:rsidRDefault="008F79DC" w:rsidP="008F79DC">
      <w:pPr>
        <w:spacing w:before="120" w:after="80"/>
        <w:ind w:left="450"/>
        <w:rPr>
          <w:rFonts w:eastAsia="Arial"/>
          <w:sz w:val="24"/>
          <w:szCs w:val="24"/>
        </w:rPr>
      </w:pPr>
    </w:p>
    <w:p w14:paraId="02696DFA"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TASK 1 – DATA PREPARATION &amp; INDUCTIVE LEARNING</w:t>
      </w:r>
    </w:p>
    <w:p w14:paraId="21ACC80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1(a) Inductive Learning Approach</w:t>
      </w:r>
    </w:p>
    <w:p w14:paraId="7C82242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Suitable Approach</w:t>
      </w:r>
    </w:p>
    <w:p w14:paraId="27B125A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appropriate approach is </w:t>
      </w:r>
      <w:r w:rsidRPr="008F79DC">
        <w:rPr>
          <w:rFonts w:eastAsia="Arial"/>
          <w:b/>
          <w:bCs/>
          <w:sz w:val="24"/>
          <w:szCs w:val="24"/>
        </w:rPr>
        <w:t>supervised inductive learning</w:t>
      </w:r>
      <w:r w:rsidRPr="008F79DC">
        <w:rPr>
          <w:rFonts w:eastAsia="Arial"/>
          <w:sz w:val="24"/>
          <w:szCs w:val="24"/>
        </w:rPr>
        <w:t>.</w:t>
      </w:r>
    </w:p>
    <w:p w14:paraId="51FEA13B" w14:textId="77777777" w:rsidR="008F79DC" w:rsidRPr="008F79DC" w:rsidRDefault="008F79DC" w:rsidP="008F79DC">
      <w:pPr>
        <w:spacing w:before="120" w:after="80"/>
        <w:ind w:left="450"/>
        <w:rPr>
          <w:rFonts w:eastAsia="Arial"/>
          <w:sz w:val="24"/>
          <w:szCs w:val="24"/>
        </w:rPr>
      </w:pPr>
      <w:r w:rsidRPr="008F79DC">
        <w:rPr>
          <w:rFonts w:eastAsia="Arial"/>
          <w:sz w:val="24"/>
          <w:szCs w:val="24"/>
        </w:rPr>
        <w:t>In inductive learning, the model learns general rules from previously observed examples. In this healthcare application, historical patient records contain input features and a known diabetes diagnosis. The machine-learning algorithm learns the relationship between patient characteristics and diabetes status.</w:t>
      </w:r>
    </w:p>
    <w:p w14:paraId="307C304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Input Features and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2337"/>
        <w:gridCol w:w="5116"/>
      </w:tblGrid>
      <w:tr w:rsidR="008F79DC" w:rsidRPr="008F79DC" w14:paraId="5B0AF6CF" w14:textId="77777777">
        <w:trPr>
          <w:tblHeader/>
          <w:tblCellSpacing w:w="15" w:type="dxa"/>
        </w:trPr>
        <w:tc>
          <w:tcPr>
            <w:tcW w:w="0" w:type="auto"/>
            <w:vAlign w:val="center"/>
            <w:hideMark/>
          </w:tcPr>
          <w:p w14:paraId="2755A19D"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Variable</w:t>
            </w:r>
          </w:p>
        </w:tc>
        <w:tc>
          <w:tcPr>
            <w:tcW w:w="0" w:type="auto"/>
            <w:vAlign w:val="center"/>
            <w:hideMark/>
          </w:tcPr>
          <w:p w14:paraId="1B25BAE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Type</w:t>
            </w:r>
          </w:p>
        </w:tc>
        <w:tc>
          <w:tcPr>
            <w:tcW w:w="0" w:type="auto"/>
            <w:vAlign w:val="center"/>
            <w:hideMark/>
          </w:tcPr>
          <w:p w14:paraId="117F487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Importance</w:t>
            </w:r>
          </w:p>
        </w:tc>
      </w:tr>
      <w:tr w:rsidR="008F79DC" w:rsidRPr="008F79DC" w14:paraId="55512AFD" w14:textId="77777777">
        <w:trPr>
          <w:tblCellSpacing w:w="15" w:type="dxa"/>
        </w:trPr>
        <w:tc>
          <w:tcPr>
            <w:tcW w:w="0" w:type="auto"/>
            <w:vAlign w:val="center"/>
            <w:hideMark/>
          </w:tcPr>
          <w:p w14:paraId="4EAB4248" w14:textId="77777777" w:rsidR="008F79DC" w:rsidRPr="008F79DC" w:rsidRDefault="008F79DC" w:rsidP="008F79DC">
            <w:pPr>
              <w:spacing w:before="120" w:after="80"/>
              <w:ind w:left="450"/>
              <w:rPr>
                <w:rFonts w:eastAsia="Arial"/>
                <w:sz w:val="24"/>
                <w:szCs w:val="24"/>
              </w:rPr>
            </w:pPr>
            <w:r w:rsidRPr="008F79DC">
              <w:rPr>
                <w:rFonts w:eastAsia="Arial"/>
                <w:sz w:val="24"/>
                <w:szCs w:val="24"/>
              </w:rPr>
              <w:t>Age</w:t>
            </w:r>
          </w:p>
        </w:tc>
        <w:tc>
          <w:tcPr>
            <w:tcW w:w="0" w:type="auto"/>
            <w:vAlign w:val="center"/>
            <w:hideMark/>
          </w:tcPr>
          <w:p w14:paraId="1B1AB141" w14:textId="77777777" w:rsidR="008F79DC" w:rsidRPr="008F79DC" w:rsidRDefault="008F79DC" w:rsidP="008F79DC">
            <w:pPr>
              <w:spacing w:before="120" w:after="80"/>
              <w:ind w:left="450"/>
              <w:rPr>
                <w:rFonts w:eastAsia="Arial"/>
                <w:sz w:val="24"/>
                <w:szCs w:val="24"/>
              </w:rPr>
            </w:pPr>
            <w:r w:rsidRPr="008F79DC">
              <w:rPr>
                <w:rFonts w:eastAsia="Arial"/>
                <w:sz w:val="24"/>
                <w:szCs w:val="24"/>
              </w:rPr>
              <w:t>Numerical</w:t>
            </w:r>
          </w:p>
        </w:tc>
        <w:tc>
          <w:tcPr>
            <w:tcW w:w="0" w:type="auto"/>
            <w:vAlign w:val="center"/>
            <w:hideMark/>
          </w:tcPr>
          <w:p w14:paraId="6A0ED012" w14:textId="77777777" w:rsidR="008F79DC" w:rsidRPr="008F79DC" w:rsidRDefault="008F79DC" w:rsidP="008F79DC">
            <w:pPr>
              <w:spacing w:before="120" w:after="80"/>
              <w:ind w:left="450"/>
              <w:rPr>
                <w:rFonts w:eastAsia="Arial"/>
                <w:sz w:val="24"/>
                <w:szCs w:val="24"/>
              </w:rPr>
            </w:pPr>
            <w:r w:rsidRPr="008F79DC">
              <w:rPr>
                <w:rFonts w:eastAsia="Arial"/>
                <w:sz w:val="24"/>
                <w:szCs w:val="24"/>
              </w:rPr>
              <w:t>Diabetes risk generally increases with age because metabolic and physiological changes can increase risk.</w:t>
            </w:r>
          </w:p>
        </w:tc>
      </w:tr>
      <w:tr w:rsidR="008F79DC" w:rsidRPr="008F79DC" w14:paraId="4B1B8DD8" w14:textId="77777777">
        <w:trPr>
          <w:tblCellSpacing w:w="15" w:type="dxa"/>
        </w:trPr>
        <w:tc>
          <w:tcPr>
            <w:tcW w:w="0" w:type="auto"/>
            <w:vAlign w:val="center"/>
            <w:hideMark/>
          </w:tcPr>
          <w:p w14:paraId="25EB0DB2" w14:textId="77777777" w:rsidR="008F79DC" w:rsidRPr="008F79DC" w:rsidRDefault="008F79DC" w:rsidP="008F79DC">
            <w:pPr>
              <w:spacing w:before="120" w:after="80"/>
              <w:ind w:left="450"/>
              <w:rPr>
                <w:rFonts w:eastAsia="Arial"/>
                <w:sz w:val="24"/>
                <w:szCs w:val="24"/>
              </w:rPr>
            </w:pPr>
            <w:r w:rsidRPr="008F79DC">
              <w:rPr>
                <w:rFonts w:eastAsia="Arial"/>
                <w:sz w:val="24"/>
                <w:szCs w:val="24"/>
              </w:rPr>
              <w:t>Blood Pressure</w:t>
            </w:r>
          </w:p>
        </w:tc>
        <w:tc>
          <w:tcPr>
            <w:tcW w:w="0" w:type="auto"/>
            <w:vAlign w:val="center"/>
            <w:hideMark/>
          </w:tcPr>
          <w:p w14:paraId="45791AB7" w14:textId="77777777" w:rsidR="008F79DC" w:rsidRPr="008F79DC" w:rsidRDefault="008F79DC" w:rsidP="008F79DC">
            <w:pPr>
              <w:spacing w:before="120" w:after="80"/>
              <w:ind w:left="450"/>
              <w:rPr>
                <w:rFonts w:eastAsia="Arial"/>
                <w:sz w:val="24"/>
                <w:szCs w:val="24"/>
              </w:rPr>
            </w:pPr>
            <w:r w:rsidRPr="008F79DC">
              <w:rPr>
                <w:rFonts w:eastAsia="Arial"/>
                <w:sz w:val="24"/>
                <w:szCs w:val="24"/>
              </w:rPr>
              <w:t>Numerical</w:t>
            </w:r>
          </w:p>
        </w:tc>
        <w:tc>
          <w:tcPr>
            <w:tcW w:w="0" w:type="auto"/>
            <w:vAlign w:val="center"/>
            <w:hideMark/>
          </w:tcPr>
          <w:p w14:paraId="5202A909" w14:textId="77777777" w:rsidR="008F79DC" w:rsidRPr="008F79DC" w:rsidRDefault="008F79DC" w:rsidP="008F79DC">
            <w:pPr>
              <w:spacing w:before="120" w:after="80"/>
              <w:ind w:left="450"/>
              <w:rPr>
                <w:rFonts w:eastAsia="Arial"/>
                <w:sz w:val="24"/>
                <w:szCs w:val="24"/>
              </w:rPr>
            </w:pPr>
            <w:r w:rsidRPr="008F79DC">
              <w:rPr>
                <w:rFonts w:eastAsia="Arial"/>
                <w:sz w:val="24"/>
                <w:szCs w:val="24"/>
              </w:rPr>
              <w:t>Hypertension is associated with increased risk of diabetes and cardiovascular complications.</w:t>
            </w:r>
          </w:p>
        </w:tc>
      </w:tr>
      <w:tr w:rsidR="008F79DC" w:rsidRPr="008F79DC" w14:paraId="317B8002" w14:textId="77777777">
        <w:trPr>
          <w:tblCellSpacing w:w="15" w:type="dxa"/>
        </w:trPr>
        <w:tc>
          <w:tcPr>
            <w:tcW w:w="0" w:type="auto"/>
            <w:vAlign w:val="center"/>
            <w:hideMark/>
          </w:tcPr>
          <w:p w14:paraId="7B1D6D8F" w14:textId="77777777" w:rsidR="008F79DC" w:rsidRPr="008F79DC" w:rsidRDefault="008F79DC" w:rsidP="008F79DC">
            <w:pPr>
              <w:spacing w:before="120" w:after="80"/>
              <w:ind w:left="450"/>
              <w:rPr>
                <w:rFonts w:eastAsia="Arial"/>
                <w:sz w:val="24"/>
                <w:szCs w:val="24"/>
              </w:rPr>
            </w:pPr>
            <w:r w:rsidRPr="008F79DC">
              <w:rPr>
                <w:rFonts w:eastAsia="Arial"/>
                <w:sz w:val="24"/>
                <w:szCs w:val="24"/>
              </w:rPr>
              <w:t>Cholesterol</w:t>
            </w:r>
          </w:p>
        </w:tc>
        <w:tc>
          <w:tcPr>
            <w:tcW w:w="0" w:type="auto"/>
            <w:vAlign w:val="center"/>
            <w:hideMark/>
          </w:tcPr>
          <w:p w14:paraId="3300FBD7" w14:textId="77777777" w:rsidR="008F79DC" w:rsidRPr="008F79DC" w:rsidRDefault="008F79DC" w:rsidP="008F79DC">
            <w:pPr>
              <w:spacing w:before="120" w:after="80"/>
              <w:ind w:left="450"/>
              <w:rPr>
                <w:rFonts w:eastAsia="Arial"/>
                <w:sz w:val="24"/>
                <w:szCs w:val="24"/>
              </w:rPr>
            </w:pPr>
            <w:r w:rsidRPr="008F79DC">
              <w:rPr>
                <w:rFonts w:eastAsia="Arial"/>
                <w:sz w:val="24"/>
                <w:szCs w:val="24"/>
              </w:rPr>
              <w:t>Numerical</w:t>
            </w:r>
          </w:p>
        </w:tc>
        <w:tc>
          <w:tcPr>
            <w:tcW w:w="0" w:type="auto"/>
            <w:vAlign w:val="center"/>
            <w:hideMark/>
          </w:tcPr>
          <w:p w14:paraId="47CA285E" w14:textId="77777777" w:rsidR="008F79DC" w:rsidRPr="008F79DC" w:rsidRDefault="008F79DC" w:rsidP="008F79DC">
            <w:pPr>
              <w:spacing w:before="120" w:after="80"/>
              <w:ind w:left="450"/>
              <w:rPr>
                <w:rFonts w:eastAsia="Arial"/>
                <w:sz w:val="24"/>
                <w:szCs w:val="24"/>
              </w:rPr>
            </w:pPr>
            <w:r w:rsidRPr="008F79DC">
              <w:rPr>
                <w:rFonts w:eastAsia="Arial"/>
                <w:sz w:val="24"/>
                <w:szCs w:val="24"/>
              </w:rPr>
              <w:t>Abnormal lipid levels are associated with metabolic disorders and can contribute to diabetes risk.</w:t>
            </w:r>
          </w:p>
        </w:tc>
      </w:tr>
      <w:tr w:rsidR="008F79DC" w:rsidRPr="008F79DC" w14:paraId="2EC213BC" w14:textId="77777777">
        <w:trPr>
          <w:tblCellSpacing w:w="15" w:type="dxa"/>
        </w:trPr>
        <w:tc>
          <w:tcPr>
            <w:tcW w:w="0" w:type="auto"/>
            <w:vAlign w:val="center"/>
            <w:hideMark/>
          </w:tcPr>
          <w:p w14:paraId="69EA88BE" w14:textId="77777777" w:rsidR="008F79DC" w:rsidRPr="008F79DC" w:rsidRDefault="008F79DC" w:rsidP="008F79DC">
            <w:pPr>
              <w:spacing w:before="120" w:after="80"/>
              <w:ind w:left="450"/>
              <w:rPr>
                <w:rFonts w:eastAsia="Arial"/>
                <w:sz w:val="24"/>
                <w:szCs w:val="24"/>
              </w:rPr>
            </w:pPr>
            <w:r w:rsidRPr="008F79DC">
              <w:rPr>
                <w:rFonts w:eastAsia="Arial"/>
                <w:sz w:val="24"/>
                <w:szCs w:val="24"/>
              </w:rPr>
              <w:t>Glucose Level</w:t>
            </w:r>
          </w:p>
        </w:tc>
        <w:tc>
          <w:tcPr>
            <w:tcW w:w="0" w:type="auto"/>
            <w:vAlign w:val="center"/>
            <w:hideMark/>
          </w:tcPr>
          <w:p w14:paraId="658CCDD1" w14:textId="77777777" w:rsidR="008F79DC" w:rsidRPr="008F79DC" w:rsidRDefault="008F79DC" w:rsidP="008F79DC">
            <w:pPr>
              <w:spacing w:before="120" w:after="80"/>
              <w:ind w:left="450"/>
              <w:rPr>
                <w:rFonts w:eastAsia="Arial"/>
                <w:sz w:val="24"/>
                <w:szCs w:val="24"/>
              </w:rPr>
            </w:pPr>
            <w:r w:rsidRPr="008F79DC">
              <w:rPr>
                <w:rFonts w:eastAsia="Arial"/>
                <w:sz w:val="24"/>
                <w:szCs w:val="24"/>
              </w:rPr>
              <w:t>Numerical</w:t>
            </w:r>
          </w:p>
        </w:tc>
        <w:tc>
          <w:tcPr>
            <w:tcW w:w="0" w:type="auto"/>
            <w:vAlign w:val="center"/>
            <w:hideMark/>
          </w:tcPr>
          <w:p w14:paraId="65C0C13C" w14:textId="77777777" w:rsidR="008F79DC" w:rsidRPr="008F79DC" w:rsidRDefault="008F79DC" w:rsidP="008F79DC">
            <w:pPr>
              <w:spacing w:before="120" w:after="80"/>
              <w:ind w:left="450"/>
              <w:rPr>
                <w:rFonts w:eastAsia="Arial"/>
                <w:sz w:val="24"/>
                <w:szCs w:val="24"/>
              </w:rPr>
            </w:pPr>
            <w:r w:rsidRPr="008F79DC">
              <w:rPr>
                <w:rFonts w:eastAsia="Arial"/>
                <w:sz w:val="24"/>
                <w:szCs w:val="24"/>
              </w:rPr>
              <w:t>One of the strongest indicators of abnormal glucose regulation and therefore highly predictive of diabetes.</w:t>
            </w:r>
          </w:p>
        </w:tc>
      </w:tr>
      <w:tr w:rsidR="008F79DC" w:rsidRPr="008F79DC" w14:paraId="42B7BEE8" w14:textId="77777777">
        <w:trPr>
          <w:tblCellSpacing w:w="15" w:type="dxa"/>
        </w:trPr>
        <w:tc>
          <w:tcPr>
            <w:tcW w:w="0" w:type="auto"/>
            <w:vAlign w:val="center"/>
            <w:hideMark/>
          </w:tcPr>
          <w:p w14:paraId="667BCD37" w14:textId="77777777" w:rsidR="008F79DC" w:rsidRPr="008F79DC" w:rsidRDefault="008F79DC" w:rsidP="008F79DC">
            <w:pPr>
              <w:spacing w:before="120" w:after="80"/>
              <w:ind w:left="450"/>
              <w:rPr>
                <w:rFonts w:eastAsia="Arial"/>
                <w:sz w:val="24"/>
                <w:szCs w:val="24"/>
              </w:rPr>
            </w:pPr>
            <w:r w:rsidRPr="008F79DC">
              <w:rPr>
                <w:rFonts w:eastAsia="Arial"/>
                <w:sz w:val="24"/>
                <w:szCs w:val="24"/>
              </w:rPr>
              <w:t>BMI</w:t>
            </w:r>
          </w:p>
        </w:tc>
        <w:tc>
          <w:tcPr>
            <w:tcW w:w="0" w:type="auto"/>
            <w:vAlign w:val="center"/>
            <w:hideMark/>
          </w:tcPr>
          <w:p w14:paraId="367CA07B" w14:textId="77777777" w:rsidR="008F79DC" w:rsidRPr="008F79DC" w:rsidRDefault="008F79DC" w:rsidP="008F79DC">
            <w:pPr>
              <w:spacing w:before="120" w:after="80"/>
              <w:ind w:left="450"/>
              <w:rPr>
                <w:rFonts w:eastAsia="Arial"/>
                <w:sz w:val="24"/>
                <w:szCs w:val="24"/>
              </w:rPr>
            </w:pPr>
            <w:r w:rsidRPr="008F79DC">
              <w:rPr>
                <w:rFonts w:eastAsia="Arial"/>
                <w:sz w:val="24"/>
                <w:szCs w:val="24"/>
              </w:rPr>
              <w:t>Numerical</w:t>
            </w:r>
          </w:p>
        </w:tc>
        <w:tc>
          <w:tcPr>
            <w:tcW w:w="0" w:type="auto"/>
            <w:vAlign w:val="center"/>
            <w:hideMark/>
          </w:tcPr>
          <w:p w14:paraId="66255EEE" w14:textId="77777777" w:rsidR="008F79DC" w:rsidRPr="008F79DC" w:rsidRDefault="008F79DC" w:rsidP="008F79DC">
            <w:pPr>
              <w:spacing w:before="120" w:after="80"/>
              <w:ind w:left="450"/>
              <w:rPr>
                <w:rFonts w:eastAsia="Arial"/>
                <w:sz w:val="24"/>
                <w:szCs w:val="24"/>
              </w:rPr>
            </w:pPr>
            <w:r w:rsidRPr="008F79DC">
              <w:rPr>
                <w:rFonts w:eastAsia="Arial"/>
                <w:sz w:val="24"/>
                <w:szCs w:val="24"/>
              </w:rPr>
              <w:t>Higher BMI is associated with insulin resistance and increased diabetes risk.</w:t>
            </w:r>
          </w:p>
        </w:tc>
      </w:tr>
      <w:tr w:rsidR="008F79DC" w:rsidRPr="008F79DC" w14:paraId="44B2AD09" w14:textId="77777777">
        <w:trPr>
          <w:tblCellSpacing w:w="15" w:type="dxa"/>
        </w:trPr>
        <w:tc>
          <w:tcPr>
            <w:tcW w:w="0" w:type="auto"/>
            <w:vAlign w:val="center"/>
            <w:hideMark/>
          </w:tcPr>
          <w:p w14:paraId="1E239A15" w14:textId="77777777" w:rsidR="008F79DC" w:rsidRPr="008F79DC" w:rsidRDefault="008F79DC" w:rsidP="008F79DC">
            <w:pPr>
              <w:spacing w:before="120" w:after="80"/>
              <w:ind w:left="450"/>
              <w:rPr>
                <w:rFonts w:eastAsia="Arial"/>
                <w:sz w:val="24"/>
                <w:szCs w:val="24"/>
              </w:rPr>
            </w:pPr>
            <w:r w:rsidRPr="008F79DC">
              <w:rPr>
                <w:rFonts w:eastAsia="Arial"/>
                <w:sz w:val="24"/>
                <w:szCs w:val="24"/>
              </w:rPr>
              <w:t>Family History</w:t>
            </w:r>
          </w:p>
        </w:tc>
        <w:tc>
          <w:tcPr>
            <w:tcW w:w="0" w:type="auto"/>
            <w:vAlign w:val="center"/>
            <w:hideMark/>
          </w:tcPr>
          <w:p w14:paraId="56DADC43" w14:textId="77777777" w:rsidR="008F79DC" w:rsidRPr="008F79DC" w:rsidRDefault="008F79DC" w:rsidP="008F79DC">
            <w:pPr>
              <w:spacing w:before="120" w:after="80"/>
              <w:ind w:left="450"/>
              <w:rPr>
                <w:rFonts w:eastAsia="Arial"/>
                <w:sz w:val="24"/>
                <w:szCs w:val="24"/>
              </w:rPr>
            </w:pPr>
            <w:r w:rsidRPr="008F79DC">
              <w:rPr>
                <w:rFonts w:eastAsia="Arial"/>
                <w:sz w:val="24"/>
                <w:szCs w:val="24"/>
              </w:rPr>
              <w:t>Binary/Categorical</w:t>
            </w:r>
          </w:p>
        </w:tc>
        <w:tc>
          <w:tcPr>
            <w:tcW w:w="0" w:type="auto"/>
            <w:vAlign w:val="center"/>
            <w:hideMark/>
          </w:tcPr>
          <w:p w14:paraId="2540DEDE" w14:textId="77777777" w:rsidR="008F79DC" w:rsidRPr="008F79DC" w:rsidRDefault="008F79DC" w:rsidP="008F79DC">
            <w:pPr>
              <w:spacing w:before="120" w:after="80"/>
              <w:ind w:left="450"/>
              <w:rPr>
                <w:rFonts w:eastAsia="Arial"/>
                <w:sz w:val="24"/>
                <w:szCs w:val="24"/>
              </w:rPr>
            </w:pPr>
            <w:r w:rsidRPr="008F79DC">
              <w:rPr>
                <w:rFonts w:eastAsia="Arial"/>
                <w:sz w:val="24"/>
                <w:szCs w:val="24"/>
              </w:rPr>
              <w:t>Genetic and familial factors can significantly influence diabetes susceptibility.</w:t>
            </w:r>
          </w:p>
        </w:tc>
      </w:tr>
    </w:tbl>
    <w:p w14:paraId="15A5099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Target Variable</w:t>
      </w:r>
    </w:p>
    <w:p w14:paraId="776CA43D"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target variable is:</w:t>
      </w:r>
    </w:p>
    <w:p w14:paraId="1DE5AA94"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Diabetes = 1 → Diabetic</w:t>
      </w:r>
    </w:p>
    <w:p w14:paraId="0ECDB155"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Diabetes = 0 → Non-diabetic</w:t>
      </w:r>
    </w:p>
    <w:p w14:paraId="0418BAE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model therefore performs </w:t>
      </w:r>
      <w:r w:rsidRPr="008F79DC">
        <w:rPr>
          <w:rFonts w:eastAsia="Arial"/>
          <w:b/>
          <w:bCs/>
          <w:sz w:val="24"/>
          <w:szCs w:val="24"/>
        </w:rPr>
        <w:t>binary classification</w:t>
      </w:r>
      <w:r w:rsidRPr="008F79DC">
        <w:rPr>
          <w:rFonts w:eastAsia="Arial"/>
          <w:sz w:val="24"/>
          <w:szCs w:val="24"/>
        </w:rPr>
        <w:t>.</w:t>
      </w:r>
    </w:p>
    <w:p w14:paraId="43C6420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Inductive Learning Process</w:t>
      </w:r>
    </w:p>
    <w:p w14:paraId="27DEC1EF" w14:textId="77777777" w:rsidR="008F79DC" w:rsidRPr="008F79DC" w:rsidRDefault="008F79DC" w:rsidP="008F79DC">
      <w:pPr>
        <w:spacing w:before="120" w:after="80"/>
        <w:ind w:left="450"/>
        <w:rPr>
          <w:rFonts w:eastAsia="Arial"/>
          <w:sz w:val="24"/>
          <w:szCs w:val="24"/>
        </w:rPr>
      </w:pPr>
      <w:r w:rsidRPr="008F79DC">
        <w:rPr>
          <w:rFonts w:eastAsia="Arial"/>
          <w:sz w:val="24"/>
          <w:szCs w:val="24"/>
        </w:rPr>
        <w:t>Historical Patient Records</w:t>
      </w:r>
    </w:p>
    <w:p w14:paraId="27C2AFB0"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72DABFD0" w14:textId="77777777" w:rsidR="008F79DC" w:rsidRPr="008F79DC" w:rsidRDefault="008F79DC" w:rsidP="008F79DC">
      <w:pPr>
        <w:spacing w:before="120" w:after="80"/>
        <w:ind w:left="450"/>
        <w:rPr>
          <w:rFonts w:eastAsia="Arial"/>
          <w:sz w:val="24"/>
          <w:szCs w:val="24"/>
        </w:rPr>
      </w:pPr>
      <w:r w:rsidRPr="008F79DC">
        <w:rPr>
          <w:rFonts w:eastAsia="Arial"/>
          <w:sz w:val="24"/>
          <w:szCs w:val="24"/>
        </w:rPr>
        <w:t>Data Preprocessing</w:t>
      </w:r>
    </w:p>
    <w:p w14:paraId="4CFD7656"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32B1B11C"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Feature Selection</w:t>
      </w:r>
    </w:p>
    <w:p w14:paraId="65E46047"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54E6D39" w14:textId="77777777" w:rsidR="008F79DC" w:rsidRPr="008F79DC" w:rsidRDefault="008F79DC" w:rsidP="008F79DC">
      <w:pPr>
        <w:spacing w:before="120" w:after="80"/>
        <w:ind w:left="450"/>
        <w:rPr>
          <w:rFonts w:eastAsia="Arial"/>
          <w:sz w:val="24"/>
          <w:szCs w:val="24"/>
        </w:rPr>
      </w:pPr>
      <w:r w:rsidRPr="008F79DC">
        <w:rPr>
          <w:rFonts w:eastAsia="Arial"/>
          <w:sz w:val="24"/>
          <w:szCs w:val="24"/>
        </w:rPr>
        <w:t>Training Data</w:t>
      </w:r>
    </w:p>
    <w:p w14:paraId="2CC0C6A0"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7A90B453" w14:textId="77777777" w:rsidR="008F79DC" w:rsidRPr="008F79DC" w:rsidRDefault="008F79DC" w:rsidP="008F79DC">
      <w:pPr>
        <w:spacing w:before="120" w:after="80"/>
        <w:ind w:left="450"/>
        <w:rPr>
          <w:rFonts w:eastAsia="Arial"/>
          <w:sz w:val="24"/>
          <w:szCs w:val="24"/>
        </w:rPr>
      </w:pPr>
      <w:r w:rsidRPr="008F79DC">
        <w:rPr>
          <w:rFonts w:eastAsia="Arial"/>
          <w:sz w:val="24"/>
          <w:szCs w:val="24"/>
        </w:rPr>
        <w:t>Decision Tree / Statistical Model</w:t>
      </w:r>
    </w:p>
    <w:p w14:paraId="1C62C9F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14E9EAB6" w14:textId="77777777" w:rsidR="008F79DC" w:rsidRPr="008F79DC" w:rsidRDefault="008F79DC" w:rsidP="008F79DC">
      <w:pPr>
        <w:spacing w:before="120" w:after="80"/>
        <w:ind w:left="450"/>
        <w:rPr>
          <w:rFonts w:eastAsia="Arial"/>
          <w:sz w:val="24"/>
          <w:szCs w:val="24"/>
        </w:rPr>
      </w:pPr>
      <w:r w:rsidRPr="008F79DC">
        <w:rPr>
          <w:rFonts w:eastAsia="Arial"/>
          <w:sz w:val="24"/>
          <w:szCs w:val="24"/>
        </w:rPr>
        <w:t>Learned Classification Rules</w:t>
      </w:r>
    </w:p>
    <w:p w14:paraId="6CDDF885"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1A93ED32" w14:textId="77777777" w:rsidR="008F79DC" w:rsidRPr="008F79DC" w:rsidRDefault="008F79DC" w:rsidP="008F79DC">
      <w:pPr>
        <w:spacing w:before="120" w:after="80"/>
        <w:ind w:left="450"/>
        <w:rPr>
          <w:rFonts w:eastAsia="Arial"/>
          <w:sz w:val="24"/>
          <w:szCs w:val="24"/>
        </w:rPr>
      </w:pPr>
      <w:r w:rsidRPr="008F79DC">
        <w:rPr>
          <w:rFonts w:eastAsia="Arial"/>
          <w:sz w:val="24"/>
          <w:szCs w:val="24"/>
        </w:rPr>
        <w:t>New Patient</w:t>
      </w:r>
    </w:p>
    <w:p w14:paraId="37FF59C7"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5A23ED20" w14:textId="77777777" w:rsidR="008F79DC" w:rsidRPr="008F79DC" w:rsidRDefault="008F79DC" w:rsidP="008F79DC">
      <w:pPr>
        <w:spacing w:before="120" w:after="80"/>
        <w:ind w:left="450"/>
        <w:rPr>
          <w:rFonts w:eastAsia="Arial"/>
          <w:sz w:val="24"/>
          <w:szCs w:val="24"/>
        </w:rPr>
      </w:pPr>
      <w:r w:rsidRPr="008F79DC">
        <w:rPr>
          <w:rFonts w:eastAsia="Arial"/>
          <w:sz w:val="24"/>
          <w:szCs w:val="24"/>
        </w:rPr>
        <w:t>Diabetic / Non-Diabetic</w:t>
      </w:r>
    </w:p>
    <w:p w14:paraId="2F4CC98E" w14:textId="77777777" w:rsidR="008F79DC" w:rsidRPr="008F79DC" w:rsidRDefault="00454889" w:rsidP="008F79DC">
      <w:pPr>
        <w:spacing w:before="120" w:after="80"/>
        <w:ind w:left="450"/>
        <w:rPr>
          <w:rFonts w:eastAsia="Arial"/>
          <w:sz w:val="24"/>
          <w:szCs w:val="24"/>
        </w:rPr>
      </w:pPr>
      <w:r>
        <w:rPr>
          <w:rFonts w:eastAsia="Arial"/>
          <w:sz w:val="24"/>
          <w:szCs w:val="24"/>
        </w:rPr>
        <w:pict w14:anchorId="0AE4B8C6">
          <v:rect id="_x0000_i1025" style="width:0;height:1.5pt" o:hralign="center" o:hrstd="t" o:hr="t" fillcolor="#a0a0a0" stroked="f"/>
        </w:pict>
      </w:r>
    </w:p>
    <w:p w14:paraId="2FDD19C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1(b) Handling Class Imbalance</w:t>
      </w:r>
    </w:p>
    <w:p w14:paraId="50322B20"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company expects more non-diabetic patients than diabetic patients. For example:</w:t>
      </w:r>
    </w:p>
    <w:p w14:paraId="2FAD49EF" w14:textId="77777777" w:rsidR="008F79DC" w:rsidRPr="008F79DC" w:rsidRDefault="008F79DC" w:rsidP="008F79DC">
      <w:pPr>
        <w:spacing w:before="120" w:after="80"/>
        <w:ind w:left="450"/>
        <w:rPr>
          <w:rFonts w:eastAsia="Arial"/>
          <w:sz w:val="24"/>
          <w:szCs w:val="24"/>
        </w:rPr>
      </w:pPr>
      <w:r w:rsidRPr="008F79DC">
        <w:rPr>
          <w:rFonts w:eastAsia="Arial"/>
          <w:sz w:val="24"/>
          <w:szCs w:val="24"/>
        </w:rPr>
        <w:t>Non-Diabetic = 80%</w:t>
      </w:r>
    </w:p>
    <w:p w14:paraId="25FA3177" w14:textId="77777777" w:rsidR="008F79DC" w:rsidRPr="008F79DC" w:rsidRDefault="008F79DC" w:rsidP="008F79DC">
      <w:pPr>
        <w:spacing w:before="120" w:after="80"/>
        <w:ind w:left="450"/>
        <w:rPr>
          <w:rFonts w:eastAsia="Arial"/>
          <w:sz w:val="24"/>
          <w:szCs w:val="24"/>
        </w:rPr>
      </w:pPr>
      <w:r w:rsidRPr="008F79DC">
        <w:rPr>
          <w:rFonts w:eastAsia="Arial"/>
          <w:sz w:val="24"/>
          <w:szCs w:val="24"/>
        </w:rPr>
        <w:t>Diabetic     = 20%</w:t>
      </w:r>
    </w:p>
    <w:p w14:paraId="0A485B54"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This creates a </w:t>
      </w:r>
      <w:r w:rsidRPr="008F79DC">
        <w:rPr>
          <w:rFonts w:eastAsia="Arial"/>
          <w:b/>
          <w:bCs/>
          <w:sz w:val="24"/>
          <w:szCs w:val="24"/>
        </w:rPr>
        <w:t>class imbalance problem</w:t>
      </w:r>
      <w:r w:rsidRPr="008F79DC">
        <w:rPr>
          <w:rFonts w:eastAsia="Arial"/>
          <w:sz w:val="24"/>
          <w:szCs w:val="24"/>
        </w:rPr>
        <w:t>.</w:t>
      </w:r>
    </w:p>
    <w:p w14:paraId="14E468BB" w14:textId="77777777" w:rsidR="008F79DC" w:rsidRPr="008F79DC" w:rsidRDefault="008F79DC" w:rsidP="008F79DC">
      <w:pPr>
        <w:spacing w:before="120" w:after="80"/>
        <w:ind w:left="450"/>
        <w:rPr>
          <w:rFonts w:eastAsia="Arial"/>
          <w:sz w:val="24"/>
          <w:szCs w:val="24"/>
        </w:rPr>
      </w:pPr>
      <w:r w:rsidRPr="008F79DC">
        <w:rPr>
          <w:rFonts w:eastAsia="Arial"/>
          <w:sz w:val="24"/>
          <w:szCs w:val="24"/>
        </w:rPr>
        <w:t>If the model simply predicts every patient as non-diabetic, it could achieve approximately 80% accuracy while completely failing to identify diabetic patients.</w:t>
      </w:r>
    </w:p>
    <w:p w14:paraId="19927EC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This is particularly dangerous in healthcare because </w:t>
      </w:r>
      <w:r w:rsidRPr="008F79DC">
        <w:rPr>
          <w:rFonts w:eastAsia="Arial"/>
          <w:b/>
          <w:bCs/>
          <w:sz w:val="24"/>
          <w:szCs w:val="24"/>
        </w:rPr>
        <w:t>False Negatives (FN)</w:t>
      </w:r>
      <w:r w:rsidRPr="008F79DC">
        <w:rPr>
          <w:rFonts w:eastAsia="Arial"/>
          <w:sz w:val="24"/>
          <w:szCs w:val="24"/>
        </w:rPr>
        <w:t xml:space="preserve"> are important.</w:t>
      </w:r>
    </w:p>
    <w:p w14:paraId="2416CF58" w14:textId="77777777" w:rsidR="008F79DC" w:rsidRPr="008F79DC" w:rsidRDefault="008F79DC" w:rsidP="008F79DC">
      <w:pPr>
        <w:spacing w:before="120" w:after="80"/>
        <w:ind w:left="450"/>
        <w:rPr>
          <w:rFonts w:eastAsia="Arial"/>
          <w:sz w:val="24"/>
          <w:szCs w:val="24"/>
        </w:rPr>
      </w:pPr>
      <w:r w:rsidRPr="008F79DC">
        <w:rPr>
          <w:rFonts w:eastAsia="Arial"/>
          <w:sz w:val="24"/>
          <w:szCs w:val="24"/>
        </w:rPr>
        <w:t>A false negative means:</w:t>
      </w:r>
    </w:p>
    <w:p w14:paraId="1A1D3325" w14:textId="77777777" w:rsidR="008F79DC" w:rsidRPr="008F79DC" w:rsidRDefault="008F79DC" w:rsidP="008F79DC">
      <w:pPr>
        <w:spacing w:before="120" w:after="80"/>
        <w:ind w:left="450"/>
        <w:rPr>
          <w:rFonts w:eastAsia="Arial"/>
          <w:sz w:val="24"/>
          <w:szCs w:val="24"/>
        </w:rPr>
      </w:pPr>
      <w:r w:rsidRPr="008F79DC">
        <w:rPr>
          <w:rFonts w:eastAsia="Arial"/>
          <w:sz w:val="24"/>
          <w:szCs w:val="24"/>
        </w:rPr>
        <w:t>Actual diabetic patient → Model predicts non-diabetic.</w:t>
      </w:r>
    </w:p>
    <w:p w14:paraId="6D3FD38D" w14:textId="77777777" w:rsidR="008F79DC" w:rsidRPr="008F79DC" w:rsidRDefault="008F79DC" w:rsidP="008F79DC">
      <w:pPr>
        <w:spacing w:before="120" w:after="80"/>
        <w:ind w:left="450"/>
        <w:rPr>
          <w:rFonts w:eastAsia="Arial"/>
          <w:sz w:val="24"/>
          <w:szCs w:val="24"/>
        </w:rPr>
      </w:pPr>
      <w:r w:rsidRPr="008F79DC">
        <w:rPr>
          <w:rFonts w:eastAsia="Arial"/>
          <w:sz w:val="24"/>
          <w:szCs w:val="24"/>
        </w:rPr>
        <w:t>Such patients may not receive early medical attention.</w:t>
      </w:r>
    </w:p>
    <w:p w14:paraId="44A3C281"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Recommended Strategy: Class Weights</w:t>
      </w:r>
    </w:p>
    <w:p w14:paraId="5969B97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I would initially use </w:t>
      </w:r>
      <w:r w:rsidRPr="008F79DC">
        <w:rPr>
          <w:rFonts w:eastAsia="Arial"/>
          <w:b/>
          <w:bCs/>
          <w:sz w:val="24"/>
          <w:szCs w:val="24"/>
        </w:rPr>
        <w:t>class-weighted learning</w:t>
      </w:r>
      <w:r w:rsidRPr="008F79DC">
        <w:rPr>
          <w:rFonts w:eastAsia="Arial"/>
          <w:sz w:val="24"/>
          <w:szCs w:val="24"/>
        </w:rPr>
        <w:t>.</w:t>
      </w:r>
    </w:p>
    <w:p w14:paraId="47FDB618"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6B3F8DB5" w14:textId="77777777" w:rsidR="008F79DC" w:rsidRPr="008F79DC" w:rsidRDefault="008F79DC" w:rsidP="008F79DC">
      <w:pPr>
        <w:spacing w:before="120" w:after="80"/>
        <w:ind w:left="450"/>
        <w:rPr>
          <w:rFonts w:eastAsia="Arial"/>
          <w:sz w:val="24"/>
          <w:szCs w:val="24"/>
        </w:rPr>
      </w:pPr>
      <w:r w:rsidRPr="008F79DC">
        <w:rPr>
          <w:rFonts w:eastAsia="Arial"/>
          <w:sz w:val="24"/>
          <w:szCs w:val="24"/>
        </w:rPr>
        <w:t>Non-Diabetic Weight = 1</w:t>
      </w:r>
    </w:p>
    <w:p w14:paraId="002C548A" w14:textId="77777777" w:rsidR="008F79DC" w:rsidRPr="008F79DC" w:rsidRDefault="008F79DC" w:rsidP="008F79DC">
      <w:pPr>
        <w:spacing w:before="120" w:after="80"/>
        <w:ind w:left="450"/>
        <w:rPr>
          <w:rFonts w:eastAsia="Arial"/>
          <w:sz w:val="24"/>
          <w:szCs w:val="24"/>
        </w:rPr>
      </w:pPr>
      <w:r w:rsidRPr="008F79DC">
        <w:rPr>
          <w:rFonts w:eastAsia="Arial"/>
          <w:sz w:val="24"/>
          <w:szCs w:val="24"/>
        </w:rPr>
        <w:t>Diabetic Weight     = 4</w:t>
      </w:r>
    </w:p>
    <w:p w14:paraId="3FB3E84E"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exact weights should be calculated from the actual class distribution.</w:t>
      </w:r>
    </w:p>
    <w:p w14:paraId="73E3DEB0"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Decision Tree can therefore be configured using:</w:t>
      </w:r>
    </w:p>
    <w:p w14:paraId="07E2F2D0" w14:textId="77777777" w:rsidR="008F79DC" w:rsidRPr="008F79DC" w:rsidRDefault="008F79DC" w:rsidP="008F79DC">
      <w:pPr>
        <w:spacing w:before="120" w:after="80"/>
        <w:ind w:left="450"/>
        <w:rPr>
          <w:rFonts w:eastAsia="Arial"/>
          <w:sz w:val="24"/>
          <w:szCs w:val="24"/>
        </w:rPr>
      </w:pPr>
      <w:r w:rsidRPr="008F79DC">
        <w:rPr>
          <w:rFonts w:eastAsia="Arial"/>
          <w:sz w:val="24"/>
          <w:szCs w:val="24"/>
        </w:rPr>
        <w:t>DecisionTreeClassifier(</w:t>
      </w:r>
    </w:p>
    <w:p w14:paraId="2889C63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class_weight="balanced"</w:t>
      </w:r>
    </w:p>
    <w:p w14:paraId="48851B38"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p>
    <w:p w14:paraId="35720FE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Why Class Weights?</w:t>
      </w:r>
    </w:p>
    <w:p w14:paraId="73D81116" w14:textId="77777777" w:rsidR="008F79DC" w:rsidRPr="008F79DC" w:rsidRDefault="008F79DC" w:rsidP="008F79DC">
      <w:pPr>
        <w:spacing w:before="120" w:after="80"/>
        <w:ind w:left="450"/>
        <w:rPr>
          <w:rFonts w:eastAsia="Arial"/>
          <w:sz w:val="24"/>
          <w:szCs w:val="24"/>
        </w:rPr>
      </w:pPr>
      <w:r w:rsidRPr="008F79DC">
        <w:rPr>
          <w:rFonts w:eastAsia="Arial"/>
          <w:sz w:val="24"/>
          <w:szCs w:val="24"/>
        </w:rPr>
        <w:t>Class weighting is preferable as the first approach because:</w:t>
      </w:r>
    </w:p>
    <w:p w14:paraId="43147DD7" w14:textId="77777777" w:rsidR="008F79DC" w:rsidRPr="008F79DC" w:rsidRDefault="008F79DC" w:rsidP="008F79DC">
      <w:pPr>
        <w:numPr>
          <w:ilvl w:val="0"/>
          <w:numId w:val="2"/>
        </w:numPr>
        <w:spacing w:before="120" w:after="80"/>
        <w:rPr>
          <w:rFonts w:eastAsia="Arial"/>
          <w:sz w:val="24"/>
          <w:szCs w:val="24"/>
        </w:rPr>
      </w:pPr>
      <w:r w:rsidRPr="008F79DC">
        <w:rPr>
          <w:rFonts w:eastAsia="Arial"/>
          <w:sz w:val="24"/>
          <w:szCs w:val="24"/>
        </w:rPr>
        <w:t>It does not create artificial patient records.</w:t>
      </w:r>
    </w:p>
    <w:p w14:paraId="042C7CE6" w14:textId="77777777" w:rsidR="008F79DC" w:rsidRPr="008F79DC" w:rsidRDefault="008F79DC" w:rsidP="008F79DC">
      <w:pPr>
        <w:numPr>
          <w:ilvl w:val="0"/>
          <w:numId w:val="2"/>
        </w:numPr>
        <w:spacing w:before="120" w:after="80"/>
        <w:rPr>
          <w:rFonts w:eastAsia="Arial"/>
          <w:sz w:val="24"/>
          <w:szCs w:val="24"/>
        </w:rPr>
      </w:pPr>
      <w:r w:rsidRPr="008F79DC">
        <w:rPr>
          <w:rFonts w:eastAsia="Arial"/>
          <w:sz w:val="24"/>
          <w:szCs w:val="24"/>
        </w:rPr>
        <w:lastRenderedPageBreak/>
        <w:t>It preserves the original clinical observations.</w:t>
      </w:r>
    </w:p>
    <w:p w14:paraId="39C02439" w14:textId="77777777" w:rsidR="008F79DC" w:rsidRPr="008F79DC" w:rsidRDefault="008F79DC" w:rsidP="008F79DC">
      <w:pPr>
        <w:numPr>
          <w:ilvl w:val="0"/>
          <w:numId w:val="2"/>
        </w:numPr>
        <w:spacing w:before="120" w:after="80"/>
        <w:rPr>
          <w:rFonts w:eastAsia="Arial"/>
          <w:sz w:val="24"/>
          <w:szCs w:val="24"/>
        </w:rPr>
      </w:pPr>
      <w:r w:rsidRPr="008F79DC">
        <w:rPr>
          <w:rFonts w:eastAsia="Arial"/>
          <w:sz w:val="24"/>
          <w:szCs w:val="24"/>
        </w:rPr>
        <w:t>It increases the penalty for incorrectly classifying diabetic patients.</w:t>
      </w:r>
    </w:p>
    <w:p w14:paraId="1B3A800B" w14:textId="77777777" w:rsidR="008F79DC" w:rsidRPr="008F79DC" w:rsidRDefault="008F79DC" w:rsidP="008F79DC">
      <w:pPr>
        <w:numPr>
          <w:ilvl w:val="0"/>
          <w:numId w:val="2"/>
        </w:numPr>
        <w:spacing w:before="120" w:after="80"/>
        <w:rPr>
          <w:rFonts w:eastAsia="Arial"/>
          <w:sz w:val="24"/>
          <w:szCs w:val="24"/>
        </w:rPr>
      </w:pPr>
      <w:r w:rsidRPr="008F79DC">
        <w:rPr>
          <w:rFonts w:eastAsia="Arial"/>
          <w:sz w:val="24"/>
          <w:szCs w:val="24"/>
        </w:rPr>
        <w:t>It is simple to implement.</w:t>
      </w:r>
    </w:p>
    <w:p w14:paraId="2E4ED79A" w14:textId="77777777" w:rsidR="008F79DC" w:rsidRPr="008F79DC" w:rsidRDefault="008F79DC" w:rsidP="008F79DC">
      <w:pPr>
        <w:numPr>
          <w:ilvl w:val="0"/>
          <w:numId w:val="2"/>
        </w:numPr>
        <w:spacing w:before="120" w:after="80"/>
        <w:rPr>
          <w:rFonts w:eastAsia="Arial"/>
          <w:sz w:val="24"/>
          <w:szCs w:val="24"/>
        </w:rPr>
      </w:pPr>
      <w:r w:rsidRPr="008F79DC">
        <w:rPr>
          <w:rFonts w:eastAsia="Arial"/>
          <w:sz w:val="24"/>
          <w:szCs w:val="24"/>
        </w:rPr>
        <w:t>It is particularly useful when the dataset is relatively small.</w:t>
      </w:r>
    </w:p>
    <w:p w14:paraId="21B1EBDD"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SMOTE</w:t>
      </w:r>
    </w:p>
    <w:p w14:paraId="41B24A9D"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SMOTE (Synthetic Minority Over-sampling Technique)</w:t>
      </w:r>
      <w:r w:rsidRPr="008F79DC">
        <w:rPr>
          <w:rFonts w:eastAsia="Arial"/>
          <w:sz w:val="24"/>
          <w:szCs w:val="24"/>
        </w:rPr>
        <w:t xml:space="preserve"> could be used as a secondary experiment. It generates synthetic minority-class observations.</w:t>
      </w:r>
    </w:p>
    <w:p w14:paraId="6FE52DE4" w14:textId="77777777" w:rsidR="008F79DC" w:rsidRPr="008F79DC" w:rsidRDefault="008F79DC" w:rsidP="008F79DC">
      <w:pPr>
        <w:spacing w:before="120" w:after="80"/>
        <w:ind w:left="450"/>
        <w:rPr>
          <w:rFonts w:eastAsia="Arial"/>
          <w:sz w:val="24"/>
          <w:szCs w:val="24"/>
        </w:rPr>
      </w:pPr>
      <w:r w:rsidRPr="008F79DC">
        <w:rPr>
          <w:rFonts w:eastAsia="Arial"/>
          <w:sz w:val="24"/>
          <w:szCs w:val="24"/>
        </w:rPr>
        <w:t>However, in medical datasets, synthetic observations must be carefully validated because unrealistic combinations of medical variables could be generated.</w:t>
      </w:r>
    </w:p>
    <w:p w14:paraId="461E814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Under-sampling</w:t>
      </w:r>
    </w:p>
    <w:p w14:paraId="1B519D84" w14:textId="77777777" w:rsidR="008F79DC" w:rsidRPr="008F79DC" w:rsidRDefault="008F79DC" w:rsidP="008F79DC">
      <w:pPr>
        <w:spacing w:before="120" w:after="80"/>
        <w:ind w:left="450"/>
        <w:rPr>
          <w:rFonts w:eastAsia="Arial"/>
          <w:sz w:val="24"/>
          <w:szCs w:val="24"/>
        </w:rPr>
      </w:pPr>
      <w:r w:rsidRPr="008F79DC">
        <w:rPr>
          <w:rFonts w:eastAsia="Arial"/>
          <w:sz w:val="24"/>
          <w:szCs w:val="24"/>
        </w:rPr>
        <w:t>Under-sampling the majority class is less desirable when the dataset is small because potentially useful non-diabetic patient information would be discarded.</w:t>
      </w:r>
    </w:p>
    <w:p w14:paraId="251490F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Final Choice</w:t>
      </w:r>
    </w:p>
    <w:p w14:paraId="21094C0A"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Primary strategy: Class weights</w:t>
      </w:r>
    </w:p>
    <w:p w14:paraId="7CB6D0FA"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Secondary experiment: SMOTE + comparison</w:t>
      </w:r>
    </w:p>
    <w:p w14:paraId="0C7C139D"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final choice should be based on </w:t>
      </w:r>
      <w:r w:rsidRPr="008F79DC">
        <w:rPr>
          <w:rFonts w:eastAsia="Arial"/>
          <w:b/>
          <w:bCs/>
          <w:sz w:val="24"/>
          <w:szCs w:val="24"/>
        </w:rPr>
        <w:t>Recall, F1-score and PR-AUC</w:t>
      </w:r>
      <w:r w:rsidRPr="008F79DC">
        <w:rPr>
          <w:rFonts w:eastAsia="Arial"/>
          <w:sz w:val="24"/>
          <w:szCs w:val="24"/>
        </w:rPr>
        <w:t>, not accuracy alone.</w:t>
      </w:r>
    </w:p>
    <w:p w14:paraId="0F092D34" w14:textId="77777777" w:rsidR="008F79DC" w:rsidRPr="008F79DC" w:rsidRDefault="00454889" w:rsidP="008F79DC">
      <w:pPr>
        <w:spacing w:before="120" w:after="80"/>
        <w:ind w:left="450"/>
        <w:rPr>
          <w:rFonts w:eastAsia="Arial"/>
          <w:sz w:val="24"/>
          <w:szCs w:val="24"/>
        </w:rPr>
      </w:pPr>
      <w:r>
        <w:rPr>
          <w:rFonts w:eastAsia="Arial"/>
          <w:sz w:val="24"/>
          <w:szCs w:val="24"/>
        </w:rPr>
        <w:pict w14:anchorId="03913D7B">
          <v:rect id="_x0000_i1026" style="width:0;height:1.5pt" o:hralign="center" o:hrstd="t" o:hr="t" fillcolor="#a0a0a0" stroked="f"/>
        </w:pict>
      </w:r>
    </w:p>
    <w:p w14:paraId="6E17DC16"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1(c) 70:30 Dataset Split and Preprocessing</w:t>
      </w:r>
    </w:p>
    <w:p w14:paraId="24631AAD"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dataset should be divided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658"/>
      </w:tblGrid>
      <w:tr w:rsidR="008F79DC" w:rsidRPr="008F79DC" w14:paraId="140D5E95" w14:textId="77777777">
        <w:trPr>
          <w:tblHeader/>
          <w:tblCellSpacing w:w="15" w:type="dxa"/>
        </w:trPr>
        <w:tc>
          <w:tcPr>
            <w:tcW w:w="0" w:type="auto"/>
            <w:vAlign w:val="center"/>
            <w:hideMark/>
          </w:tcPr>
          <w:p w14:paraId="09031ADE"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Dataset</w:t>
            </w:r>
          </w:p>
        </w:tc>
        <w:tc>
          <w:tcPr>
            <w:tcW w:w="0" w:type="auto"/>
            <w:vAlign w:val="center"/>
            <w:hideMark/>
          </w:tcPr>
          <w:p w14:paraId="572A7D1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Percentage</w:t>
            </w:r>
          </w:p>
        </w:tc>
      </w:tr>
      <w:tr w:rsidR="008F79DC" w:rsidRPr="008F79DC" w14:paraId="3B9CAB2E" w14:textId="77777777">
        <w:trPr>
          <w:tblCellSpacing w:w="15" w:type="dxa"/>
        </w:trPr>
        <w:tc>
          <w:tcPr>
            <w:tcW w:w="0" w:type="auto"/>
            <w:vAlign w:val="center"/>
            <w:hideMark/>
          </w:tcPr>
          <w:p w14:paraId="5FF22656" w14:textId="77777777" w:rsidR="008F79DC" w:rsidRPr="008F79DC" w:rsidRDefault="008F79DC" w:rsidP="008F79DC">
            <w:pPr>
              <w:spacing w:before="120" w:after="80"/>
              <w:ind w:left="450"/>
              <w:rPr>
                <w:rFonts w:eastAsia="Arial"/>
                <w:sz w:val="24"/>
                <w:szCs w:val="24"/>
              </w:rPr>
            </w:pPr>
            <w:r w:rsidRPr="008F79DC">
              <w:rPr>
                <w:rFonts w:eastAsia="Arial"/>
                <w:sz w:val="24"/>
                <w:szCs w:val="24"/>
              </w:rPr>
              <w:t>Training</w:t>
            </w:r>
          </w:p>
        </w:tc>
        <w:tc>
          <w:tcPr>
            <w:tcW w:w="0" w:type="auto"/>
            <w:vAlign w:val="center"/>
            <w:hideMark/>
          </w:tcPr>
          <w:p w14:paraId="67B59186" w14:textId="77777777" w:rsidR="008F79DC" w:rsidRPr="008F79DC" w:rsidRDefault="008F79DC" w:rsidP="008F79DC">
            <w:pPr>
              <w:spacing w:before="120" w:after="80"/>
              <w:ind w:left="450"/>
              <w:rPr>
                <w:rFonts w:eastAsia="Arial"/>
                <w:sz w:val="24"/>
                <w:szCs w:val="24"/>
              </w:rPr>
            </w:pPr>
            <w:r w:rsidRPr="008F79DC">
              <w:rPr>
                <w:rFonts w:eastAsia="Arial"/>
                <w:sz w:val="24"/>
                <w:szCs w:val="24"/>
              </w:rPr>
              <w:t>70%</w:t>
            </w:r>
          </w:p>
        </w:tc>
      </w:tr>
      <w:tr w:rsidR="008F79DC" w:rsidRPr="008F79DC" w14:paraId="75A8A793" w14:textId="77777777">
        <w:trPr>
          <w:tblCellSpacing w:w="15" w:type="dxa"/>
        </w:trPr>
        <w:tc>
          <w:tcPr>
            <w:tcW w:w="0" w:type="auto"/>
            <w:vAlign w:val="center"/>
            <w:hideMark/>
          </w:tcPr>
          <w:p w14:paraId="045FD3F7" w14:textId="77777777" w:rsidR="008F79DC" w:rsidRPr="008F79DC" w:rsidRDefault="008F79DC" w:rsidP="008F79DC">
            <w:pPr>
              <w:spacing w:before="120" w:after="80"/>
              <w:ind w:left="450"/>
              <w:rPr>
                <w:rFonts w:eastAsia="Arial"/>
                <w:sz w:val="24"/>
                <w:szCs w:val="24"/>
              </w:rPr>
            </w:pPr>
            <w:r w:rsidRPr="008F79DC">
              <w:rPr>
                <w:rFonts w:eastAsia="Arial"/>
                <w:sz w:val="24"/>
                <w:szCs w:val="24"/>
              </w:rPr>
              <w:t>Testing</w:t>
            </w:r>
          </w:p>
        </w:tc>
        <w:tc>
          <w:tcPr>
            <w:tcW w:w="0" w:type="auto"/>
            <w:vAlign w:val="center"/>
            <w:hideMark/>
          </w:tcPr>
          <w:p w14:paraId="6B534C72" w14:textId="77777777" w:rsidR="008F79DC" w:rsidRPr="008F79DC" w:rsidRDefault="008F79DC" w:rsidP="008F79DC">
            <w:pPr>
              <w:spacing w:before="120" w:after="80"/>
              <w:ind w:left="450"/>
              <w:rPr>
                <w:rFonts w:eastAsia="Arial"/>
                <w:sz w:val="24"/>
                <w:szCs w:val="24"/>
              </w:rPr>
            </w:pPr>
            <w:r w:rsidRPr="008F79DC">
              <w:rPr>
                <w:rFonts w:eastAsia="Arial"/>
                <w:sz w:val="24"/>
                <w:szCs w:val="24"/>
              </w:rPr>
              <w:t>30%</w:t>
            </w:r>
          </w:p>
        </w:tc>
      </w:tr>
    </w:tbl>
    <w:p w14:paraId="62319D79"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 for 1,000 patients:</w:t>
      </w:r>
    </w:p>
    <w:p w14:paraId="24731A87" w14:textId="77777777" w:rsidR="008F79DC" w:rsidRPr="008F79DC" w:rsidRDefault="008F79DC" w:rsidP="008F79DC">
      <w:pPr>
        <w:spacing w:before="120" w:after="80"/>
        <w:ind w:left="450"/>
        <w:rPr>
          <w:rFonts w:eastAsia="Arial"/>
          <w:sz w:val="24"/>
          <w:szCs w:val="24"/>
        </w:rPr>
      </w:pPr>
      <w:r w:rsidRPr="008F79DC">
        <w:rPr>
          <w:rFonts w:eastAsia="Arial"/>
          <w:sz w:val="24"/>
          <w:szCs w:val="24"/>
        </w:rPr>
        <w:t>Training = 700 patients</w:t>
      </w:r>
    </w:p>
    <w:p w14:paraId="6ECD7246" w14:textId="77777777" w:rsidR="008F79DC" w:rsidRPr="008F79DC" w:rsidRDefault="008F79DC" w:rsidP="008F79DC">
      <w:pPr>
        <w:spacing w:before="120" w:after="80"/>
        <w:ind w:left="450"/>
        <w:rPr>
          <w:rFonts w:eastAsia="Arial"/>
          <w:sz w:val="24"/>
          <w:szCs w:val="24"/>
        </w:rPr>
      </w:pPr>
      <w:r w:rsidRPr="008F79DC">
        <w:rPr>
          <w:rFonts w:eastAsia="Arial"/>
          <w:sz w:val="24"/>
          <w:szCs w:val="24"/>
        </w:rPr>
        <w:t>Testing  = 300 patients</w:t>
      </w:r>
    </w:p>
    <w:p w14:paraId="5AA5E156"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Why 70:30?</w:t>
      </w:r>
    </w:p>
    <w:p w14:paraId="28C28E77" w14:textId="77777777" w:rsidR="008F79DC" w:rsidRPr="008F79DC" w:rsidRDefault="008F79DC" w:rsidP="008F79DC">
      <w:pPr>
        <w:spacing w:before="120" w:after="80"/>
        <w:ind w:left="450"/>
        <w:rPr>
          <w:rFonts w:eastAsia="Arial"/>
          <w:sz w:val="24"/>
          <w:szCs w:val="24"/>
        </w:rPr>
      </w:pPr>
      <w:r w:rsidRPr="008F79DC">
        <w:rPr>
          <w:rFonts w:eastAsia="Arial"/>
          <w:sz w:val="24"/>
          <w:szCs w:val="24"/>
        </w:rPr>
        <w:t>A 70:30 split provides:</w:t>
      </w:r>
    </w:p>
    <w:p w14:paraId="4AE02620" w14:textId="77777777" w:rsidR="008F79DC" w:rsidRPr="008F79DC" w:rsidRDefault="008F79DC" w:rsidP="008F79DC">
      <w:pPr>
        <w:numPr>
          <w:ilvl w:val="0"/>
          <w:numId w:val="3"/>
        </w:numPr>
        <w:spacing w:before="120" w:after="80"/>
        <w:rPr>
          <w:rFonts w:eastAsia="Arial"/>
          <w:sz w:val="24"/>
          <w:szCs w:val="24"/>
        </w:rPr>
      </w:pPr>
      <w:r w:rsidRPr="008F79DC">
        <w:rPr>
          <w:rFonts w:eastAsia="Arial"/>
          <w:sz w:val="24"/>
          <w:szCs w:val="24"/>
        </w:rPr>
        <w:t>Sufficient data for model training.</w:t>
      </w:r>
    </w:p>
    <w:p w14:paraId="14236AA0" w14:textId="77777777" w:rsidR="008F79DC" w:rsidRPr="008F79DC" w:rsidRDefault="008F79DC" w:rsidP="008F79DC">
      <w:pPr>
        <w:numPr>
          <w:ilvl w:val="0"/>
          <w:numId w:val="3"/>
        </w:numPr>
        <w:spacing w:before="120" w:after="80"/>
        <w:rPr>
          <w:rFonts w:eastAsia="Arial"/>
          <w:sz w:val="24"/>
          <w:szCs w:val="24"/>
        </w:rPr>
      </w:pPr>
      <w:r w:rsidRPr="008F79DC">
        <w:rPr>
          <w:rFonts w:eastAsia="Arial"/>
          <w:sz w:val="24"/>
          <w:szCs w:val="24"/>
        </w:rPr>
        <w:t>A relatively large independent test set.</w:t>
      </w:r>
    </w:p>
    <w:p w14:paraId="2DBE3D2A" w14:textId="77777777" w:rsidR="008F79DC" w:rsidRPr="008F79DC" w:rsidRDefault="008F79DC" w:rsidP="008F79DC">
      <w:pPr>
        <w:numPr>
          <w:ilvl w:val="0"/>
          <w:numId w:val="3"/>
        </w:numPr>
        <w:spacing w:before="120" w:after="80"/>
        <w:rPr>
          <w:rFonts w:eastAsia="Arial"/>
          <w:sz w:val="24"/>
          <w:szCs w:val="24"/>
        </w:rPr>
      </w:pPr>
      <w:r w:rsidRPr="008F79DC">
        <w:rPr>
          <w:rFonts w:eastAsia="Arial"/>
          <w:sz w:val="24"/>
          <w:szCs w:val="24"/>
        </w:rPr>
        <w:t>Better estimation of generalization performance.</w:t>
      </w:r>
    </w:p>
    <w:p w14:paraId="763D4135" w14:textId="77777777" w:rsidR="008F79DC" w:rsidRPr="008F79DC" w:rsidRDefault="008F79DC" w:rsidP="008F79DC">
      <w:pPr>
        <w:numPr>
          <w:ilvl w:val="0"/>
          <w:numId w:val="3"/>
        </w:numPr>
        <w:spacing w:before="120" w:after="80"/>
        <w:rPr>
          <w:rFonts w:eastAsia="Arial"/>
          <w:sz w:val="24"/>
          <w:szCs w:val="24"/>
        </w:rPr>
      </w:pPr>
      <w:r w:rsidRPr="008F79DC">
        <w:rPr>
          <w:rFonts w:eastAsia="Arial"/>
          <w:sz w:val="24"/>
          <w:szCs w:val="24"/>
        </w:rPr>
        <w:t>A simple and commonly used experimental protocol.</w:t>
      </w:r>
    </w:p>
    <w:p w14:paraId="26FB7D00"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For a medical system, </w:t>
      </w:r>
      <w:r w:rsidRPr="008F79DC">
        <w:rPr>
          <w:rFonts w:eastAsia="Arial"/>
          <w:b/>
          <w:bCs/>
          <w:sz w:val="24"/>
          <w:szCs w:val="24"/>
        </w:rPr>
        <w:t>stratified splitting</w:t>
      </w:r>
      <w:r w:rsidRPr="008F79DC">
        <w:rPr>
          <w:rFonts w:eastAsia="Arial"/>
          <w:sz w:val="24"/>
          <w:szCs w:val="24"/>
        </w:rPr>
        <w:t xml:space="preserve"> should be used so that the diabetic/non-diabetic ratio remains approximately the same in both sets.</w:t>
      </w:r>
    </w:p>
    <w:p w14:paraId="18F72E76" w14:textId="77777777" w:rsidR="008F79DC" w:rsidRPr="008F79DC" w:rsidRDefault="008F79DC" w:rsidP="008F79DC">
      <w:pPr>
        <w:spacing w:before="120" w:after="80"/>
        <w:ind w:left="450"/>
        <w:rPr>
          <w:rFonts w:eastAsia="Arial"/>
          <w:sz w:val="24"/>
          <w:szCs w:val="24"/>
        </w:rPr>
      </w:pPr>
      <w:r w:rsidRPr="008F79DC">
        <w:rPr>
          <w:rFonts w:eastAsia="Arial"/>
          <w:sz w:val="24"/>
          <w:szCs w:val="24"/>
        </w:rPr>
        <w:t>train_test_split(</w:t>
      </w:r>
    </w:p>
    <w:p w14:paraId="5DBE26F4"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X, y,</w:t>
      </w:r>
    </w:p>
    <w:p w14:paraId="62E9406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test_size=0.30,</w:t>
      </w:r>
    </w:p>
    <w:p w14:paraId="29594AA6"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 xml:space="preserve">    stratify=y,</w:t>
      </w:r>
    </w:p>
    <w:p w14:paraId="61918CD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random_state=42</w:t>
      </w:r>
    </w:p>
    <w:p w14:paraId="27D5A37F"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p>
    <w:p w14:paraId="49EE153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Preprocessing</w:t>
      </w:r>
    </w:p>
    <w:p w14:paraId="4DB146F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Numerical Features</w:t>
      </w:r>
    </w:p>
    <w:p w14:paraId="24FC0CA2"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numerical variables are:</w:t>
      </w:r>
    </w:p>
    <w:p w14:paraId="747D5E57" w14:textId="77777777" w:rsidR="008F79DC" w:rsidRPr="008F79DC" w:rsidRDefault="008F79DC" w:rsidP="008F79DC">
      <w:pPr>
        <w:numPr>
          <w:ilvl w:val="0"/>
          <w:numId w:val="4"/>
        </w:numPr>
        <w:spacing w:before="120" w:after="80"/>
        <w:rPr>
          <w:rFonts w:eastAsia="Arial"/>
          <w:sz w:val="24"/>
          <w:szCs w:val="24"/>
        </w:rPr>
      </w:pPr>
      <w:r w:rsidRPr="008F79DC">
        <w:rPr>
          <w:rFonts w:eastAsia="Arial"/>
          <w:sz w:val="24"/>
          <w:szCs w:val="24"/>
        </w:rPr>
        <w:t>Age</w:t>
      </w:r>
    </w:p>
    <w:p w14:paraId="0899385A" w14:textId="77777777" w:rsidR="008F79DC" w:rsidRPr="008F79DC" w:rsidRDefault="008F79DC" w:rsidP="008F79DC">
      <w:pPr>
        <w:numPr>
          <w:ilvl w:val="0"/>
          <w:numId w:val="4"/>
        </w:numPr>
        <w:spacing w:before="120" w:after="80"/>
        <w:rPr>
          <w:rFonts w:eastAsia="Arial"/>
          <w:sz w:val="24"/>
          <w:szCs w:val="24"/>
        </w:rPr>
      </w:pPr>
      <w:r w:rsidRPr="008F79DC">
        <w:rPr>
          <w:rFonts w:eastAsia="Arial"/>
          <w:sz w:val="24"/>
          <w:szCs w:val="24"/>
        </w:rPr>
        <w:t>Blood Pressure</w:t>
      </w:r>
    </w:p>
    <w:p w14:paraId="79139B33" w14:textId="77777777" w:rsidR="008F79DC" w:rsidRPr="008F79DC" w:rsidRDefault="008F79DC" w:rsidP="008F79DC">
      <w:pPr>
        <w:numPr>
          <w:ilvl w:val="0"/>
          <w:numId w:val="4"/>
        </w:numPr>
        <w:spacing w:before="120" w:after="80"/>
        <w:rPr>
          <w:rFonts w:eastAsia="Arial"/>
          <w:sz w:val="24"/>
          <w:szCs w:val="24"/>
        </w:rPr>
      </w:pPr>
      <w:r w:rsidRPr="008F79DC">
        <w:rPr>
          <w:rFonts w:eastAsia="Arial"/>
          <w:sz w:val="24"/>
          <w:szCs w:val="24"/>
        </w:rPr>
        <w:t>Cholesterol</w:t>
      </w:r>
    </w:p>
    <w:p w14:paraId="0035F0D0" w14:textId="77777777" w:rsidR="008F79DC" w:rsidRPr="008F79DC" w:rsidRDefault="008F79DC" w:rsidP="008F79DC">
      <w:pPr>
        <w:numPr>
          <w:ilvl w:val="0"/>
          <w:numId w:val="4"/>
        </w:numPr>
        <w:spacing w:before="120" w:after="80"/>
        <w:rPr>
          <w:rFonts w:eastAsia="Arial"/>
          <w:sz w:val="24"/>
          <w:szCs w:val="24"/>
        </w:rPr>
      </w:pPr>
      <w:r w:rsidRPr="008F79DC">
        <w:rPr>
          <w:rFonts w:eastAsia="Arial"/>
          <w:sz w:val="24"/>
          <w:szCs w:val="24"/>
        </w:rPr>
        <w:t>Glucose</w:t>
      </w:r>
    </w:p>
    <w:p w14:paraId="306403A7" w14:textId="77777777" w:rsidR="008F79DC" w:rsidRPr="008F79DC" w:rsidRDefault="008F79DC" w:rsidP="008F79DC">
      <w:pPr>
        <w:numPr>
          <w:ilvl w:val="0"/>
          <w:numId w:val="4"/>
        </w:numPr>
        <w:spacing w:before="120" w:after="80"/>
        <w:rPr>
          <w:rFonts w:eastAsia="Arial"/>
          <w:sz w:val="24"/>
          <w:szCs w:val="24"/>
        </w:rPr>
      </w:pPr>
      <w:r w:rsidRPr="008F79DC">
        <w:rPr>
          <w:rFonts w:eastAsia="Arial"/>
          <w:sz w:val="24"/>
          <w:szCs w:val="24"/>
        </w:rPr>
        <w:t>BMI</w:t>
      </w:r>
    </w:p>
    <w:p w14:paraId="07ECD7F8"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statistical models such as Logistic Regression, these variables should be standardized:</w:t>
      </w:r>
    </w:p>
    <w:p w14:paraId="2425ECBC"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z=\frac{x-\mu}{\sigma}</w:t>
      </w:r>
      <w:r w:rsidRPr="008F79DC">
        <w:rPr>
          <w:rFonts w:eastAsia="Arial"/>
          <w:sz w:val="24"/>
          <w:szCs w:val="24"/>
        </w:rPr>
        <w:br/>
        <w:t>]</w:t>
      </w:r>
    </w:p>
    <w:p w14:paraId="5DF79F25" w14:textId="77777777" w:rsidR="008F79DC" w:rsidRPr="008F79DC" w:rsidRDefault="008F79DC" w:rsidP="008F79DC">
      <w:pPr>
        <w:spacing w:before="120" w:after="80"/>
        <w:ind w:left="450"/>
        <w:rPr>
          <w:rFonts w:eastAsia="Arial"/>
          <w:sz w:val="24"/>
          <w:szCs w:val="24"/>
        </w:rPr>
      </w:pPr>
      <w:r w:rsidRPr="008F79DC">
        <w:rPr>
          <w:rFonts w:eastAsia="Arial"/>
          <w:sz w:val="24"/>
          <w:szCs w:val="24"/>
        </w:rPr>
        <w:t>This gives approximately:</w:t>
      </w:r>
    </w:p>
    <w:p w14:paraId="7FA126C7"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Mean=0,\quad Standard\ Deviation=1</w:t>
      </w:r>
      <w:r w:rsidRPr="008F79DC">
        <w:rPr>
          <w:rFonts w:eastAsia="Arial"/>
          <w:sz w:val="24"/>
          <w:szCs w:val="24"/>
        </w:rPr>
        <w:br/>
        <w:t>]</w:t>
      </w:r>
    </w:p>
    <w:p w14:paraId="6459A66A"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Categorical Feature</w:t>
      </w:r>
    </w:p>
    <w:p w14:paraId="5E520FBD" w14:textId="77777777" w:rsidR="008F79DC" w:rsidRPr="008F79DC" w:rsidRDefault="008F79DC" w:rsidP="008F79DC">
      <w:pPr>
        <w:spacing w:before="120" w:after="80"/>
        <w:ind w:left="450"/>
        <w:rPr>
          <w:rFonts w:eastAsia="Arial"/>
          <w:sz w:val="24"/>
          <w:szCs w:val="24"/>
        </w:rPr>
      </w:pPr>
      <w:r w:rsidRPr="008F79DC">
        <w:rPr>
          <w:rFonts w:eastAsia="Arial"/>
          <w:sz w:val="24"/>
          <w:szCs w:val="24"/>
        </w:rPr>
        <w:t>Family history can be encoded as:</w:t>
      </w:r>
    </w:p>
    <w:p w14:paraId="0D32C0B2" w14:textId="77777777" w:rsidR="008F79DC" w:rsidRPr="008F79DC" w:rsidRDefault="008F79DC" w:rsidP="008F79DC">
      <w:pPr>
        <w:spacing w:before="120" w:after="80"/>
        <w:ind w:left="450"/>
        <w:rPr>
          <w:rFonts w:eastAsia="Arial"/>
          <w:sz w:val="24"/>
          <w:szCs w:val="24"/>
        </w:rPr>
      </w:pPr>
      <w:r w:rsidRPr="008F79DC">
        <w:rPr>
          <w:rFonts w:eastAsia="Arial"/>
          <w:sz w:val="24"/>
          <w:szCs w:val="24"/>
        </w:rPr>
        <w:t>No  → 0</w:t>
      </w:r>
    </w:p>
    <w:p w14:paraId="6F1729E1" w14:textId="77777777" w:rsidR="008F79DC" w:rsidRPr="008F79DC" w:rsidRDefault="008F79DC" w:rsidP="008F79DC">
      <w:pPr>
        <w:spacing w:before="120" w:after="80"/>
        <w:ind w:left="450"/>
        <w:rPr>
          <w:rFonts w:eastAsia="Arial"/>
          <w:sz w:val="24"/>
          <w:szCs w:val="24"/>
        </w:rPr>
      </w:pPr>
      <w:r w:rsidRPr="008F79DC">
        <w:rPr>
          <w:rFonts w:eastAsia="Arial"/>
          <w:sz w:val="24"/>
          <w:szCs w:val="24"/>
        </w:rPr>
        <w:t>Yes → 1</w:t>
      </w:r>
    </w:p>
    <w:p w14:paraId="66AE85F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Important Rule</w:t>
      </w:r>
    </w:p>
    <w:p w14:paraId="505522ED"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scaler must be fitted </w:t>
      </w:r>
      <w:r w:rsidRPr="008F79DC">
        <w:rPr>
          <w:rFonts w:eastAsia="Arial"/>
          <w:b/>
          <w:bCs/>
          <w:sz w:val="24"/>
          <w:szCs w:val="24"/>
        </w:rPr>
        <w:t>only on the training data</w:t>
      </w:r>
      <w:r w:rsidRPr="008F79DC">
        <w:rPr>
          <w:rFonts w:eastAsia="Arial"/>
          <w:sz w:val="24"/>
          <w:szCs w:val="24"/>
        </w:rPr>
        <w:t>.</w:t>
      </w:r>
    </w:p>
    <w:p w14:paraId="6D29B6A9" w14:textId="77777777" w:rsidR="008F79DC" w:rsidRPr="008F79DC" w:rsidRDefault="008F79DC" w:rsidP="008F79DC">
      <w:pPr>
        <w:spacing w:before="120" w:after="80"/>
        <w:ind w:left="450"/>
        <w:rPr>
          <w:rFonts w:eastAsia="Arial"/>
          <w:sz w:val="24"/>
          <w:szCs w:val="24"/>
        </w:rPr>
      </w:pPr>
      <w:r w:rsidRPr="008F79DC">
        <w:rPr>
          <w:rFonts w:eastAsia="Arial"/>
          <w:sz w:val="24"/>
          <w:szCs w:val="24"/>
        </w:rPr>
        <w:t>Correct:</w:t>
      </w:r>
    </w:p>
    <w:p w14:paraId="7451660E" w14:textId="77777777" w:rsidR="008F79DC" w:rsidRPr="008F79DC" w:rsidRDefault="008F79DC" w:rsidP="008F79DC">
      <w:pPr>
        <w:spacing w:before="120" w:after="80"/>
        <w:ind w:left="450"/>
        <w:rPr>
          <w:rFonts w:eastAsia="Arial"/>
          <w:sz w:val="24"/>
          <w:szCs w:val="24"/>
        </w:rPr>
      </w:pPr>
      <w:r w:rsidRPr="008F79DC">
        <w:rPr>
          <w:rFonts w:eastAsia="Arial"/>
          <w:sz w:val="24"/>
          <w:szCs w:val="24"/>
        </w:rPr>
        <w:t>Training data → fit scaler</w:t>
      </w:r>
    </w:p>
    <w:p w14:paraId="71C5203E" w14:textId="77777777" w:rsidR="008F79DC" w:rsidRPr="008F79DC" w:rsidRDefault="008F79DC" w:rsidP="008F79DC">
      <w:pPr>
        <w:spacing w:before="120" w:after="80"/>
        <w:ind w:left="450"/>
        <w:rPr>
          <w:rFonts w:eastAsia="Arial"/>
          <w:sz w:val="24"/>
          <w:szCs w:val="24"/>
        </w:rPr>
      </w:pPr>
      <w:r w:rsidRPr="008F79DC">
        <w:rPr>
          <w:rFonts w:eastAsia="Arial"/>
          <w:sz w:val="24"/>
          <w:szCs w:val="24"/>
        </w:rPr>
        <w:t>Testing data  → transform using same scaler</w:t>
      </w:r>
    </w:p>
    <w:p w14:paraId="3272DFC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This prevents </w:t>
      </w:r>
      <w:r w:rsidRPr="008F79DC">
        <w:rPr>
          <w:rFonts w:eastAsia="Arial"/>
          <w:b/>
          <w:bCs/>
          <w:sz w:val="24"/>
          <w:szCs w:val="24"/>
        </w:rPr>
        <w:t>data leakage</w:t>
      </w:r>
      <w:r w:rsidRPr="008F79DC">
        <w:rPr>
          <w:rFonts w:eastAsia="Arial"/>
          <w:sz w:val="24"/>
          <w:szCs w:val="24"/>
        </w:rPr>
        <w:t>.</w:t>
      </w:r>
    </w:p>
    <w:p w14:paraId="7C000632" w14:textId="77777777" w:rsidR="008F79DC" w:rsidRPr="008F79DC" w:rsidRDefault="008F79DC" w:rsidP="008F79DC">
      <w:pPr>
        <w:spacing w:before="120" w:after="80"/>
        <w:ind w:left="450"/>
        <w:rPr>
          <w:rFonts w:eastAsia="Arial"/>
          <w:sz w:val="24"/>
          <w:szCs w:val="24"/>
        </w:rPr>
      </w:pPr>
      <w:r w:rsidRPr="008F79DC">
        <w:rPr>
          <w:rFonts w:eastAsia="Arial"/>
          <w:sz w:val="24"/>
          <w:szCs w:val="24"/>
        </w:rPr>
        <w:t>Decision Trees generally do not require normalization because their splitting decisions are based on thresholds. Logistic Regression, however, benefits from standardization.</w:t>
      </w:r>
    </w:p>
    <w:p w14:paraId="27FAA6C0" w14:textId="77777777" w:rsidR="008F79DC" w:rsidRPr="008F79DC" w:rsidRDefault="00454889" w:rsidP="008F79DC">
      <w:pPr>
        <w:spacing w:before="120" w:after="80"/>
        <w:ind w:left="450"/>
        <w:rPr>
          <w:rFonts w:eastAsia="Arial"/>
          <w:sz w:val="24"/>
          <w:szCs w:val="24"/>
        </w:rPr>
      </w:pPr>
      <w:r>
        <w:rPr>
          <w:rFonts w:eastAsia="Arial"/>
          <w:sz w:val="24"/>
          <w:szCs w:val="24"/>
        </w:rPr>
        <w:pict w14:anchorId="75F037FA">
          <v:rect id="_x0000_i1027" style="width:0;height:1.5pt" o:hralign="center" o:hrstd="t" o:hr="t" fillcolor="#a0a0a0" stroked="f"/>
        </w:pict>
      </w:r>
    </w:p>
    <w:p w14:paraId="55DBCD8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TASK 2 – DECISION TREE FOR DIAGNOSIS</w:t>
      </w:r>
    </w:p>
    <w:p w14:paraId="6C6842E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2(a) Decision Tree Classifier</w:t>
      </w:r>
    </w:p>
    <w:p w14:paraId="76DA8A3A" w14:textId="77777777" w:rsidR="008F79DC" w:rsidRPr="008F79DC" w:rsidRDefault="008F79DC" w:rsidP="008F79DC">
      <w:pPr>
        <w:spacing w:before="120" w:after="80"/>
        <w:ind w:left="450"/>
        <w:rPr>
          <w:rFonts w:eastAsia="Arial"/>
          <w:sz w:val="24"/>
          <w:szCs w:val="24"/>
        </w:rPr>
      </w:pPr>
      <w:r w:rsidRPr="008F79DC">
        <w:rPr>
          <w:rFonts w:eastAsia="Arial"/>
          <w:sz w:val="24"/>
          <w:szCs w:val="24"/>
        </w:rPr>
        <w:t>A Decision Tree recursively divides patients according to the feature that provides the greatest reduction in impurity.</w:t>
      </w:r>
    </w:p>
    <w:p w14:paraId="38F5C0D7" w14:textId="77777777" w:rsidR="008F79DC" w:rsidRPr="008F79DC" w:rsidRDefault="008F79DC" w:rsidP="008F79DC">
      <w:pPr>
        <w:spacing w:before="120" w:after="80"/>
        <w:ind w:left="450"/>
        <w:rPr>
          <w:rFonts w:eastAsia="Arial"/>
          <w:sz w:val="24"/>
          <w:szCs w:val="24"/>
        </w:rPr>
      </w:pPr>
      <w:r w:rsidRPr="008F79DC">
        <w:rPr>
          <w:rFonts w:eastAsia="Arial"/>
          <w:sz w:val="24"/>
          <w:szCs w:val="24"/>
        </w:rPr>
        <w:t>Two common criteria are:</w:t>
      </w:r>
    </w:p>
    <w:p w14:paraId="46F3D5FE"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Gini Index</w:t>
      </w:r>
    </w:p>
    <w:p w14:paraId="13653B9B"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w:t>
      </w:r>
      <w:r w:rsidRPr="008F79DC">
        <w:rPr>
          <w:rFonts w:eastAsia="Arial"/>
          <w:sz w:val="24"/>
          <w:szCs w:val="24"/>
        </w:rPr>
        <w:br/>
        <w:t>Gini=1-\sum_{i=1}^{C}p_i^2</w:t>
      </w:r>
      <w:r w:rsidRPr="008F79DC">
        <w:rPr>
          <w:rFonts w:eastAsia="Arial"/>
          <w:sz w:val="24"/>
          <w:szCs w:val="24"/>
        </w:rPr>
        <w:br/>
        <w:t>]</w:t>
      </w:r>
    </w:p>
    <w:p w14:paraId="2DAC63F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Information Gain</w:t>
      </w:r>
    </w:p>
    <w:p w14:paraId="49845047"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IG=H(parent)-\sum_{j}\frac{|D_j|}{|D|}H(D_j)</w:t>
      </w:r>
      <w:r w:rsidRPr="008F79DC">
        <w:rPr>
          <w:rFonts w:eastAsia="Arial"/>
          <w:sz w:val="24"/>
          <w:szCs w:val="24"/>
        </w:rPr>
        <w:br/>
        <w:t>]</w:t>
      </w:r>
    </w:p>
    <w:p w14:paraId="74088131" w14:textId="77777777" w:rsidR="008F79DC" w:rsidRPr="008F79DC" w:rsidRDefault="008F79DC" w:rsidP="008F79DC">
      <w:pPr>
        <w:spacing w:before="120" w:after="80"/>
        <w:ind w:left="450"/>
        <w:rPr>
          <w:rFonts w:eastAsia="Arial"/>
          <w:sz w:val="24"/>
          <w:szCs w:val="24"/>
        </w:rPr>
      </w:pPr>
      <w:r w:rsidRPr="008F79DC">
        <w:rPr>
          <w:rFonts w:eastAsia="Arial"/>
          <w:sz w:val="24"/>
          <w:szCs w:val="24"/>
        </w:rPr>
        <w:t>where (H) represents entropy.</w:t>
      </w:r>
    </w:p>
    <w:p w14:paraId="055126FF"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the illustrative dataset, the Gini-based analysis produced the following approximate impurity reductions: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2453"/>
      </w:tblGrid>
      <w:tr w:rsidR="008F79DC" w:rsidRPr="008F79DC" w14:paraId="354076B4" w14:textId="77777777">
        <w:trPr>
          <w:tblHeader/>
          <w:tblCellSpacing w:w="15" w:type="dxa"/>
        </w:trPr>
        <w:tc>
          <w:tcPr>
            <w:tcW w:w="0" w:type="auto"/>
            <w:vAlign w:val="center"/>
            <w:hideMark/>
          </w:tcPr>
          <w:p w14:paraId="1551B13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Feature</w:t>
            </w:r>
          </w:p>
        </w:tc>
        <w:tc>
          <w:tcPr>
            <w:tcW w:w="0" w:type="auto"/>
            <w:vAlign w:val="center"/>
            <w:hideMark/>
          </w:tcPr>
          <w:p w14:paraId="7A088E1A"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Approx. Gini Gain</w:t>
            </w:r>
          </w:p>
        </w:tc>
      </w:tr>
      <w:tr w:rsidR="008F79DC" w:rsidRPr="008F79DC" w14:paraId="0775125B" w14:textId="77777777">
        <w:trPr>
          <w:tblCellSpacing w:w="15" w:type="dxa"/>
        </w:trPr>
        <w:tc>
          <w:tcPr>
            <w:tcW w:w="0" w:type="auto"/>
            <w:vAlign w:val="center"/>
            <w:hideMark/>
          </w:tcPr>
          <w:p w14:paraId="0516A997"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Glucose</w:t>
            </w:r>
          </w:p>
        </w:tc>
        <w:tc>
          <w:tcPr>
            <w:tcW w:w="0" w:type="auto"/>
            <w:vAlign w:val="center"/>
            <w:hideMark/>
          </w:tcPr>
          <w:p w14:paraId="5174C34C"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0.0798</w:t>
            </w:r>
          </w:p>
        </w:tc>
      </w:tr>
      <w:tr w:rsidR="008F79DC" w:rsidRPr="008F79DC" w14:paraId="55E0B42B" w14:textId="77777777">
        <w:trPr>
          <w:tblCellSpacing w:w="15" w:type="dxa"/>
        </w:trPr>
        <w:tc>
          <w:tcPr>
            <w:tcW w:w="0" w:type="auto"/>
            <w:vAlign w:val="center"/>
            <w:hideMark/>
          </w:tcPr>
          <w:p w14:paraId="314DD512" w14:textId="77777777" w:rsidR="008F79DC" w:rsidRPr="008F79DC" w:rsidRDefault="008F79DC" w:rsidP="008F79DC">
            <w:pPr>
              <w:spacing w:before="120" w:after="80"/>
              <w:ind w:left="450"/>
              <w:rPr>
                <w:rFonts w:eastAsia="Arial"/>
                <w:sz w:val="24"/>
                <w:szCs w:val="24"/>
              </w:rPr>
            </w:pPr>
            <w:r w:rsidRPr="008F79DC">
              <w:rPr>
                <w:rFonts w:eastAsia="Arial"/>
                <w:sz w:val="24"/>
                <w:szCs w:val="24"/>
              </w:rPr>
              <w:t>Age</w:t>
            </w:r>
          </w:p>
        </w:tc>
        <w:tc>
          <w:tcPr>
            <w:tcW w:w="0" w:type="auto"/>
            <w:vAlign w:val="center"/>
            <w:hideMark/>
          </w:tcPr>
          <w:p w14:paraId="11F3ED3B" w14:textId="77777777" w:rsidR="008F79DC" w:rsidRPr="008F79DC" w:rsidRDefault="008F79DC" w:rsidP="008F79DC">
            <w:pPr>
              <w:spacing w:before="120" w:after="80"/>
              <w:ind w:left="450"/>
              <w:rPr>
                <w:rFonts w:eastAsia="Arial"/>
                <w:sz w:val="24"/>
                <w:szCs w:val="24"/>
              </w:rPr>
            </w:pPr>
            <w:r w:rsidRPr="008F79DC">
              <w:rPr>
                <w:rFonts w:eastAsia="Arial"/>
                <w:sz w:val="24"/>
                <w:szCs w:val="24"/>
              </w:rPr>
              <w:t>0.0197</w:t>
            </w:r>
          </w:p>
        </w:tc>
      </w:tr>
      <w:tr w:rsidR="008F79DC" w:rsidRPr="008F79DC" w14:paraId="54597326" w14:textId="77777777">
        <w:trPr>
          <w:tblCellSpacing w:w="15" w:type="dxa"/>
        </w:trPr>
        <w:tc>
          <w:tcPr>
            <w:tcW w:w="0" w:type="auto"/>
            <w:vAlign w:val="center"/>
            <w:hideMark/>
          </w:tcPr>
          <w:p w14:paraId="286CB741" w14:textId="77777777" w:rsidR="008F79DC" w:rsidRPr="008F79DC" w:rsidRDefault="008F79DC" w:rsidP="008F79DC">
            <w:pPr>
              <w:spacing w:before="120" w:after="80"/>
              <w:ind w:left="450"/>
              <w:rPr>
                <w:rFonts w:eastAsia="Arial"/>
                <w:sz w:val="24"/>
                <w:szCs w:val="24"/>
              </w:rPr>
            </w:pPr>
            <w:r w:rsidRPr="008F79DC">
              <w:rPr>
                <w:rFonts w:eastAsia="Arial"/>
                <w:sz w:val="24"/>
                <w:szCs w:val="24"/>
              </w:rPr>
              <w:t>Family History</w:t>
            </w:r>
          </w:p>
        </w:tc>
        <w:tc>
          <w:tcPr>
            <w:tcW w:w="0" w:type="auto"/>
            <w:vAlign w:val="center"/>
            <w:hideMark/>
          </w:tcPr>
          <w:p w14:paraId="6DBF0616" w14:textId="77777777" w:rsidR="008F79DC" w:rsidRPr="008F79DC" w:rsidRDefault="008F79DC" w:rsidP="008F79DC">
            <w:pPr>
              <w:spacing w:before="120" w:after="80"/>
              <w:ind w:left="450"/>
              <w:rPr>
                <w:rFonts w:eastAsia="Arial"/>
                <w:sz w:val="24"/>
                <w:szCs w:val="24"/>
              </w:rPr>
            </w:pPr>
            <w:r w:rsidRPr="008F79DC">
              <w:rPr>
                <w:rFonts w:eastAsia="Arial"/>
                <w:sz w:val="24"/>
                <w:szCs w:val="24"/>
              </w:rPr>
              <w:t>0.0192</w:t>
            </w:r>
          </w:p>
        </w:tc>
      </w:tr>
      <w:tr w:rsidR="008F79DC" w:rsidRPr="008F79DC" w14:paraId="2ADAA569" w14:textId="77777777">
        <w:trPr>
          <w:tblCellSpacing w:w="15" w:type="dxa"/>
        </w:trPr>
        <w:tc>
          <w:tcPr>
            <w:tcW w:w="0" w:type="auto"/>
            <w:vAlign w:val="center"/>
            <w:hideMark/>
          </w:tcPr>
          <w:p w14:paraId="06A36E12" w14:textId="77777777" w:rsidR="008F79DC" w:rsidRPr="008F79DC" w:rsidRDefault="008F79DC" w:rsidP="008F79DC">
            <w:pPr>
              <w:spacing w:before="120" w:after="80"/>
              <w:ind w:left="450"/>
              <w:rPr>
                <w:rFonts w:eastAsia="Arial"/>
                <w:sz w:val="24"/>
                <w:szCs w:val="24"/>
              </w:rPr>
            </w:pPr>
            <w:r w:rsidRPr="008F79DC">
              <w:rPr>
                <w:rFonts w:eastAsia="Arial"/>
                <w:sz w:val="24"/>
                <w:szCs w:val="24"/>
              </w:rPr>
              <w:t>BMI</w:t>
            </w:r>
          </w:p>
        </w:tc>
        <w:tc>
          <w:tcPr>
            <w:tcW w:w="0" w:type="auto"/>
            <w:vAlign w:val="center"/>
            <w:hideMark/>
          </w:tcPr>
          <w:p w14:paraId="46C26648" w14:textId="77777777" w:rsidR="008F79DC" w:rsidRPr="008F79DC" w:rsidRDefault="008F79DC" w:rsidP="008F79DC">
            <w:pPr>
              <w:spacing w:before="120" w:after="80"/>
              <w:ind w:left="450"/>
              <w:rPr>
                <w:rFonts w:eastAsia="Arial"/>
                <w:sz w:val="24"/>
                <w:szCs w:val="24"/>
              </w:rPr>
            </w:pPr>
            <w:r w:rsidRPr="008F79DC">
              <w:rPr>
                <w:rFonts w:eastAsia="Arial"/>
                <w:sz w:val="24"/>
                <w:szCs w:val="24"/>
              </w:rPr>
              <w:t>0.0119</w:t>
            </w:r>
          </w:p>
        </w:tc>
      </w:tr>
      <w:tr w:rsidR="008F79DC" w:rsidRPr="008F79DC" w14:paraId="069A4B85" w14:textId="77777777">
        <w:trPr>
          <w:tblCellSpacing w:w="15" w:type="dxa"/>
        </w:trPr>
        <w:tc>
          <w:tcPr>
            <w:tcW w:w="0" w:type="auto"/>
            <w:vAlign w:val="center"/>
            <w:hideMark/>
          </w:tcPr>
          <w:p w14:paraId="21086B0A" w14:textId="77777777" w:rsidR="008F79DC" w:rsidRPr="008F79DC" w:rsidRDefault="008F79DC" w:rsidP="008F79DC">
            <w:pPr>
              <w:spacing w:before="120" w:after="80"/>
              <w:ind w:left="450"/>
              <w:rPr>
                <w:rFonts w:eastAsia="Arial"/>
                <w:sz w:val="24"/>
                <w:szCs w:val="24"/>
              </w:rPr>
            </w:pPr>
            <w:r w:rsidRPr="008F79DC">
              <w:rPr>
                <w:rFonts w:eastAsia="Arial"/>
                <w:sz w:val="24"/>
                <w:szCs w:val="24"/>
              </w:rPr>
              <w:t>Cholesterol</w:t>
            </w:r>
          </w:p>
        </w:tc>
        <w:tc>
          <w:tcPr>
            <w:tcW w:w="0" w:type="auto"/>
            <w:vAlign w:val="center"/>
            <w:hideMark/>
          </w:tcPr>
          <w:p w14:paraId="5AFF1375" w14:textId="77777777" w:rsidR="008F79DC" w:rsidRPr="008F79DC" w:rsidRDefault="008F79DC" w:rsidP="008F79DC">
            <w:pPr>
              <w:spacing w:before="120" w:after="80"/>
              <w:ind w:left="450"/>
              <w:rPr>
                <w:rFonts w:eastAsia="Arial"/>
                <w:sz w:val="24"/>
                <w:szCs w:val="24"/>
              </w:rPr>
            </w:pPr>
            <w:r w:rsidRPr="008F79DC">
              <w:rPr>
                <w:rFonts w:eastAsia="Arial"/>
                <w:sz w:val="24"/>
                <w:szCs w:val="24"/>
              </w:rPr>
              <w:t>0.0067</w:t>
            </w:r>
          </w:p>
        </w:tc>
      </w:tr>
      <w:tr w:rsidR="008F79DC" w:rsidRPr="008F79DC" w14:paraId="73AA8032" w14:textId="77777777">
        <w:trPr>
          <w:tblCellSpacing w:w="15" w:type="dxa"/>
        </w:trPr>
        <w:tc>
          <w:tcPr>
            <w:tcW w:w="0" w:type="auto"/>
            <w:vAlign w:val="center"/>
            <w:hideMark/>
          </w:tcPr>
          <w:p w14:paraId="684FE2E3" w14:textId="77777777" w:rsidR="008F79DC" w:rsidRPr="008F79DC" w:rsidRDefault="008F79DC" w:rsidP="008F79DC">
            <w:pPr>
              <w:spacing w:before="120" w:after="80"/>
              <w:ind w:left="450"/>
              <w:rPr>
                <w:rFonts w:eastAsia="Arial"/>
                <w:sz w:val="24"/>
                <w:szCs w:val="24"/>
              </w:rPr>
            </w:pPr>
            <w:r w:rsidRPr="008F79DC">
              <w:rPr>
                <w:rFonts w:eastAsia="Arial"/>
                <w:sz w:val="24"/>
                <w:szCs w:val="24"/>
              </w:rPr>
              <w:t>Blood Pressure</w:t>
            </w:r>
          </w:p>
        </w:tc>
        <w:tc>
          <w:tcPr>
            <w:tcW w:w="0" w:type="auto"/>
            <w:vAlign w:val="center"/>
            <w:hideMark/>
          </w:tcPr>
          <w:p w14:paraId="5BC019CC" w14:textId="77777777" w:rsidR="008F79DC" w:rsidRPr="008F79DC" w:rsidRDefault="008F79DC" w:rsidP="008F79DC">
            <w:pPr>
              <w:spacing w:before="120" w:after="80"/>
              <w:ind w:left="450"/>
              <w:rPr>
                <w:rFonts w:eastAsia="Arial"/>
                <w:sz w:val="24"/>
                <w:szCs w:val="24"/>
              </w:rPr>
            </w:pPr>
            <w:r w:rsidRPr="008F79DC">
              <w:rPr>
                <w:rFonts w:eastAsia="Arial"/>
                <w:sz w:val="24"/>
                <w:szCs w:val="24"/>
              </w:rPr>
              <w:t>0.0040</w:t>
            </w:r>
          </w:p>
        </w:tc>
      </w:tr>
    </w:tbl>
    <w:p w14:paraId="6F04FD3D"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Therefore:</w:t>
      </w:r>
    </w:p>
    <w:p w14:paraId="2D740FC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Root Node = Glucose</w:t>
      </w:r>
    </w:p>
    <w:p w14:paraId="588D7664" w14:textId="77777777" w:rsidR="008F79DC" w:rsidRPr="008F79DC" w:rsidRDefault="008F79DC" w:rsidP="008F79DC">
      <w:pPr>
        <w:spacing w:before="120" w:after="80"/>
        <w:ind w:left="450"/>
        <w:rPr>
          <w:rFonts w:eastAsia="Arial"/>
          <w:sz w:val="24"/>
          <w:szCs w:val="24"/>
        </w:rPr>
      </w:pPr>
      <w:r w:rsidRPr="008F79DC">
        <w:rPr>
          <w:rFonts w:eastAsia="Arial"/>
          <w:sz w:val="24"/>
          <w:szCs w:val="24"/>
        </w:rPr>
        <w:t>Glucose provides the largest reduction in impurity.</w:t>
      </w:r>
    </w:p>
    <w:p w14:paraId="4603D044" w14:textId="77777777" w:rsidR="008F79DC" w:rsidRPr="008F79DC" w:rsidRDefault="008F79DC" w:rsidP="008F79DC">
      <w:pPr>
        <w:spacing w:before="120" w:after="80"/>
        <w:ind w:left="450"/>
        <w:rPr>
          <w:rFonts w:eastAsia="Arial"/>
          <w:sz w:val="24"/>
          <w:szCs w:val="24"/>
        </w:rPr>
      </w:pPr>
      <w:r w:rsidRPr="008F79DC">
        <w:rPr>
          <w:rFonts w:eastAsia="Arial"/>
          <w:sz w:val="24"/>
          <w:szCs w:val="24"/>
        </w:rPr>
        <w:t>An illustrative first-three-level tree is:</w:t>
      </w:r>
    </w:p>
    <w:p w14:paraId="1B5996C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Glucose</w:t>
      </w:r>
    </w:p>
    <w:p w14:paraId="56FADEA2"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w:t>
      </w:r>
    </w:p>
    <w:p w14:paraId="713BD47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125.87             &gt; 125.87</w:t>
      </w:r>
    </w:p>
    <w:p w14:paraId="1F532E2E"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w:t>
      </w:r>
    </w:p>
    <w:p w14:paraId="551F56E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Family History                  Age</w:t>
      </w:r>
    </w:p>
    <w:p w14:paraId="2E54CA1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                   /     \</w:t>
      </w:r>
    </w:p>
    <w:p w14:paraId="05DA5BE2"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No          Yes             ≤46.35   &gt;46.35</w:t>
      </w:r>
    </w:p>
    <w:p w14:paraId="25039A0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                /        \</w:t>
      </w:r>
    </w:p>
    <w:p w14:paraId="163A0AB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Age          Glucose           BMI       Diabetic</w:t>
      </w:r>
    </w:p>
    <w:p w14:paraId="4BB8E897"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          /   \</w:t>
      </w:r>
    </w:p>
    <w:p w14:paraId="0FBFBCD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≤69.31 &gt;69.31  ≤87.26 &gt;87.26</w:t>
      </w:r>
    </w:p>
    <w:p w14:paraId="49BCC26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        /      \</w:t>
      </w:r>
    </w:p>
    <w:p w14:paraId="697B9128" w14:textId="77777777" w:rsidR="008F79DC" w:rsidRPr="008F79DC" w:rsidRDefault="008F79DC" w:rsidP="008F79DC">
      <w:pPr>
        <w:spacing w:before="120" w:after="80"/>
        <w:ind w:left="450"/>
        <w:rPr>
          <w:rFonts w:eastAsia="Arial"/>
          <w:sz w:val="24"/>
          <w:szCs w:val="24"/>
        </w:rPr>
      </w:pPr>
      <w:r w:rsidRPr="008F79DC">
        <w:rPr>
          <w:rFonts w:eastAsia="Arial"/>
          <w:sz w:val="24"/>
          <w:szCs w:val="24"/>
        </w:rPr>
        <w:t>No       Yes      No      Yes</w:t>
      </w:r>
    </w:p>
    <w:p w14:paraId="447CA943" w14:textId="77777777" w:rsidR="008F79DC" w:rsidRPr="008F79DC" w:rsidRDefault="008F79DC" w:rsidP="008F79DC">
      <w:pPr>
        <w:spacing w:before="120" w:after="80"/>
        <w:ind w:left="450"/>
        <w:rPr>
          <w:rFonts w:eastAsia="Arial"/>
          <w:sz w:val="24"/>
          <w:szCs w:val="24"/>
        </w:rPr>
      </w:pPr>
      <w:r w:rsidRPr="008F79DC">
        <w:rPr>
          <w:rFonts w:eastAsia="Arial"/>
          <w:sz w:val="24"/>
          <w:szCs w:val="24"/>
        </w:rPr>
        <w:t>This demonstrates the principle of inductive learning:</w:t>
      </w:r>
    </w:p>
    <w:p w14:paraId="7D76413C"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Patient Examples</w:t>
      </w:r>
    </w:p>
    <w:p w14:paraId="3CB18918"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1E51F96" w14:textId="77777777" w:rsidR="008F79DC" w:rsidRPr="008F79DC" w:rsidRDefault="008F79DC" w:rsidP="008F79DC">
      <w:pPr>
        <w:spacing w:before="120" w:after="80"/>
        <w:ind w:left="450"/>
        <w:rPr>
          <w:rFonts w:eastAsia="Arial"/>
          <w:sz w:val="24"/>
          <w:szCs w:val="24"/>
        </w:rPr>
      </w:pPr>
      <w:r w:rsidRPr="008F79DC">
        <w:rPr>
          <w:rFonts w:eastAsia="Arial"/>
          <w:sz w:val="24"/>
          <w:szCs w:val="24"/>
        </w:rPr>
        <w:t>Calculate Splits</w:t>
      </w:r>
    </w:p>
    <w:p w14:paraId="4DF9640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737E6223" w14:textId="77777777" w:rsidR="008F79DC" w:rsidRPr="008F79DC" w:rsidRDefault="008F79DC" w:rsidP="008F79DC">
      <w:pPr>
        <w:spacing w:before="120" w:after="80"/>
        <w:ind w:left="450"/>
        <w:rPr>
          <w:rFonts w:eastAsia="Arial"/>
          <w:sz w:val="24"/>
          <w:szCs w:val="24"/>
        </w:rPr>
      </w:pPr>
      <w:r w:rsidRPr="008F79DC">
        <w:rPr>
          <w:rFonts w:eastAsia="Arial"/>
          <w:sz w:val="24"/>
          <w:szCs w:val="24"/>
        </w:rPr>
        <w:t>Select Best Feature</w:t>
      </w:r>
    </w:p>
    <w:p w14:paraId="5287DF8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419675BD" w14:textId="77777777" w:rsidR="008F79DC" w:rsidRPr="008F79DC" w:rsidRDefault="008F79DC" w:rsidP="008F79DC">
      <w:pPr>
        <w:spacing w:before="120" w:after="80"/>
        <w:ind w:left="450"/>
        <w:rPr>
          <w:rFonts w:eastAsia="Arial"/>
          <w:sz w:val="24"/>
          <w:szCs w:val="24"/>
        </w:rPr>
      </w:pPr>
      <w:r w:rsidRPr="008F79DC">
        <w:rPr>
          <w:rFonts w:eastAsia="Arial"/>
          <w:sz w:val="24"/>
          <w:szCs w:val="24"/>
        </w:rPr>
        <w:t>Build Tree</w:t>
      </w:r>
    </w:p>
    <w:p w14:paraId="442FA2A2"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727F0BEC" w14:textId="77777777" w:rsidR="008F79DC" w:rsidRPr="008F79DC" w:rsidRDefault="008F79DC" w:rsidP="008F79DC">
      <w:pPr>
        <w:spacing w:before="120" w:after="80"/>
        <w:ind w:left="450"/>
        <w:rPr>
          <w:rFonts w:eastAsia="Arial"/>
          <w:sz w:val="24"/>
          <w:szCs w:val="24"/>
        </w:rPr>
      </w:pPr>
      <w:r w:rsidRPr="008F79DC">
        <w:rPr>
          <w:rFonts w:eastAsia="Arial"/>
          <w:sz w:val="24"/>
          <w:szCs w:val="24"/>
        </w:rPr>
        <w:t>Generate Classification Rules</w:t>
      </w:r>
    </w:p>
    <w:p w14:paraId="0EF94C3B" w14:textId="77777777" w:rsidR="008F79DC" w:rsidRPr="008F79DC" w:rsidRDefault="00454889" w:rsidP="008F79DC">
      <w:pPr>
        <w:spacing w:before="120" w:after="80"/>
        <w:ind w:left="450"/>
        <w:rPr>
          <w:rFonts w:eastAsia="Arial"/>
          <w:sz w:val="24"/>
          <w:szCs w:val="24"/>
        </w:rPr>
      </w:pPr>
      <w:r>
        <w:rPr>
          <w:rFonts w:eastAsia="Arial"/>
          <w:sz w:val="24"/>
          <w:szCs w:val="24"/>
        </w:rPr>
        <w:pict w14:anchorId="1BA056AD">
          <v:rect id="_x0000_i1028" style="width:0;height:1.5pt" o:hralign="center" o:hrstd="t" o:hr="t" fillcolor="#a0a0a0" stroked="f"/>
        </w:pict>
      </w:r>
    </w:p>
    <w:p w14:paraId="0CEE31B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2(b) Model Evaluation</w:t>
      </w:r>
    </w:p>
    <w:p w14:paraId="28F577B2"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the illustrative 70:30 experiment, a class-weighted, depth-3 Decision Tree produced: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932"/>
      </w:tblGrid>
      <w:tr w:rsidR="008F79DC" w:rsidRPr="008F79DC" w14:paraId="6482F70E" w14:textId="77777777">
        <w:trPr>
          <w:tblHeader/>
          <w:tblCellSpacing w:w="15" w:type="dxa"/>
        </w:trPr>
        <w:tc>
          <w:tcPr>
            <w:tcW w:w="0" w:type="auto"/>
            <w:vAlign w:val="center"/>
            <w:hideMark/>
          </w:tcPr>
          <w:p w14:paraId="6BFDAF1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Metric</w:t>
            </w:r>
          </w:p>
        </w:tc>
        <w:tc>
          <w:tcPr>
            <w:tcW w:w="0" w:type="auto"/>
            <w:vAlign w:val="center"/>
            <w:hideMark/>
          </w:tcPr>
          <w:p w14:paraId="7E32235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Decision Tree</w:t>
            </w:r>
          </w:p>
        </w:tc>
      </w:tr>
      <w:tr w:rsidR="008F79DC" w:rsidRPr="008F79DC" w14:paraId="5412F456" w14:textId="77777777">
        <w:trPr>
          <w:tblCellSpacing w:w="15" w:type="dxa"/>
        </w:trPr>
        <w:tc>
          <w:tcPr>
            <w:tcW w:w="0" w:type="auto"/>
            <w:vAlign w:val="center"/>
            <w:hideMark/>
          </w:tcPr>
          <w:p w14:paraId="0F4CB951" w14:textId="77777777" w:rsidR="008F79DC" w:rsidRPr="008F79DC" w:rsidRDefault="008F79DC" w:rsidP="008F79DC">
            <w:pPr>
              <w:spacing w:before="120" w:after="80"/>
              <w:ind w:left="450"/>
              <w:rPr>
                <w:rFonts w:eastAsia="Arial"/>
                <w:sz w:val="24"/>
                <w:szCs w:val="24"/>
              </w:rPr>
            </w:pPr>
            <w:r w:rsidRPr="008F79DC">
              <w:rPr>
                <w:rFonts w:eastAsia="Arial"/>
                <w:sz w:val="24"/>
                <w:szCs w:val="24"/>
              </w:rPr>
              <w:t>Accuracy</w:t>
            </w:r>
          </w:p>
        </w:tc>
        <w:tc>
          <w:tcPr>
            <w:tcW w:w="0" w:type="auto"/>
            <w:vAlign w:val="center"/>
            <w:hideMark/>
          </w:tcPr>
          <w:p w14:paraId="0D6E1B1E"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66.33%</w:t>
            </w:r>
          </w:p>
        </w:tc>
      </w:tr>
      <w:tr w:rsidR="008F79DC" w:rsidRPr="008F79DC" w14:paraId="37E0BF45" w14:textId="77777777">
        <w:trPr>
          <w:tblCellSpacing w:w="15" w:type="dxa"/>
        </w:trPr>
        <w:tc>
          <w:tcPr>
            <w:tcW w:w="0" w:type="auto"/>
            <w:vAlign w:val="center"/>
            <w:hideMark/>
          </w:tcPr>
          <w:p w14:paraId="7634680C"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Precision</w:t>
            </w:r>
          </w:p>
        </w:tc>
        <w:tc>
          <w:tcPr>
            <w:tcW w:w="0" w:type="auto"/>
            <w:vAlign w:val="center"/>
            <w:hideMark/>
          </w:tcPr>
          <w:p w14:paraId="53888846"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52.47%</w:t>
            </w:r>
          </w:p>
        </w:tc>
      </w:tr>
      <w:tr w:rsidR="008F79DC" w:rsidRPr="008F79DC" w14:paraId="64DDDFF2" w14:textId="77777777">
        <w:trPr>
          <w:tblCellSpacing w:w="15" w:type="dxa"/>
        </w:trPr>
        <w:tc>
          <w:tcPr>
            <w:tcW w:w="0" w:type="auto"/>
            <w:vAlign w:val="center"/>
            <w:hideMark/>
          </w:tcPr>
          <w:p w14:paraId="44168BBD" w14:textId="77777777" w:rsidR="008F79DC" w:rsidRPr="008F79DC" w:rsidRDefault="008F79DC" w:rsidP="008F79DC">
            <w:pPr>
              <w:spacing w:before="120" w:after="80"/>
              <w:ind w:left="450"/>
              <w:rPr>
                <w:rFonts w:eastAsia="Arial"/>
                <w:sz w:val="24"/>
                <w:szCs w:val="24"/>
              </w:rPr>
            </w:pPr>
            <w:r w:rsidRPr="008F79DC">
              <w:rPr>
                <w:rFonts w:eastAsia="Arial"/>
                <w:sz w:val="24"/>
                <w:szCs w:val="24"/>
              </w:rPr>
              <w:t>Recall</w:t>
            </w:r>
          </w:p>
        </w:tc>
        <w:tc>
          <w:tcPr>
            <w:tcW w:w="0" w:type="auto"/>
            <w:vAlign w:val="center"/>
            <w:hideMark/>
          </w:tcPr>
          <w:p w14:paraId="2FFBAB0D"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77.98%</w:t>
            </w:r>
          </w:p>
        </w:tc>
      </w:tr>
      <w:tr w:rsidR="008F79DC" w:rsidRPr="008F79DC" w14:paraId="1706C5FD" w14:textId="77777777">
        <w:trPr>
          <w:tblCellSpacing w:w="15" w:type="dxa"/>
        </w:trPr>
        <w:tc>
          <w:tcPr>
            <w:tcW w:w="0" w:type="auto"/>
            <w:vAlign w:val="center"/>
            <w:hideMark/>
          </w:tcPr>
          <w:p w14:paraId="2EE53908" w14:textId="77777777" w:rsidR="008F79DC" w:rsidRPr="008F79DC" w:rsidRDefault="008F79DC" w:rsidP="008F79DC">
            <w:pPr>
              <w:spacing w:before="120" w:after="80"/>
              <w:ind w:left="450"/>
              <w:rPr>
                <w:rFonts w:eastAsia="Arial"/>
                <w:sz w:val="24"/>
                <w:szCs w:val="24"/>
              </w:rPr>
            </w:pPr>
            <w:r w:rsidRPr="008F79DC">
              <w:rPr>
                <w:rFonts w:eastAsia="Arial"/>
                <w:sz w:val="24"/>
                <w:szCs w:val="24"/>
              </w:rPr>
              <w:t>F1-Score</w:t>
            </w:r>
          </w:p>
        </w:tc>
        <w:tc>
          <w:tcPr>
            <w:tcW w:w="0" w:type="auto"/>
            <w:vAlign w:val="center"/>
            <w:hideMark/>
          </w:tcPr>
          <w:p w14:paraId="2AC9B3E3"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62.73%</w:t>
            </w:r>
          </w:p>
        </w:tc>
      </w:tr>
      <w:tr w:rsidR="008F79DC" w:rsidRPr="008F79DC" w14:paraId="7123B171" w14:textId="77777777">
        <w:trPr>
          <w:tblCellSpacing w:w="15" w:type="dxa"/>
        </w:trPr>
        <w:tc>
          <w:tcPr>
            <w:tcW w:w="0" w:type="auto"/>
            <w:vAlign w:val="center"/>
            <w:hideMark/>
          </w:tcPr>
          <w:p w14:paraId="79E62910" w14:textId="77777777" w:rsidR="008F79DC" w:rsidRPr="008F79DC" w:rsidRDefault="008F79DC" w:rsidP="008F79DC">
            <w:pPr>
              <w:spacing w:before="120" w:after="80"/>
              <w:ind w:left="450"/>
              <w:rPr>
                <w:rFonts w:eastAsia="Arial"/>
                <w:sz w:val="24"/>
                <w:szCs w:val="24"/>
              </w:rPr>
            </w:pPr>
            <w:r w:rsidRPr="008F79DC">
              <w:rPr>
                <w:rFonts w:eastAsia="Arial"/>
                <w:sz w:val="24"/>
                <w:szCs w:val="24"/>
              </w:rPr>
              <w:t>ROC-AUC</w:t>
            </w:r>
          </w:p>
        </w:tc>
        <w:tc>
          <w:tcPr>
            <w:tcW w:w="0" w:type="auto"/>
            <w:vAlign w:val="center"/>
            <w:hideMark/>
          </w:tcPr>
          <w:p w14:paraId="0DC246D2"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71.07%</w:t>
            </w:r>
          </w:p>
        </w:tc>
      </w:tr>
    </w:tbl>
    <w:p w14:paraId="015B1D0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Interpretation</w:t>
      </w:r>
    </w:p>
    <w:p w14:paraId="1F74B15E"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accuracy is moderate, but the </w:t>
      </w:r>
      <w:r w:rsidRPr="008F79DC">
        <w:rPr>
          <w:rFonts w:eastAsia="Arial"/>
          <w:b/>
          <w:bCs/>
          <w:sz w:val="24"/>
          <w:szCs w:val="24"/>
        </w:rPr>
        <w:t>Recall of approximately 78%</w:t>
      </w:r>
      <w:r w:rsidRPr="008F79DC">
        <w:rPr>
          <w:rFonts w:eastAsia="Arial"/>
          <w:sz w:val="24"/>
          <w:szCs w:val="24"/>
        </w:rPr>
        <w:t xml:space="preserve"> is more important in this healthcare scenario.</w:t>
      </w:r>
    </w:p>
    <w:p w14:paraId="5AC51C3E" w14:textId="77777777" w:rsidR="008F79DC" w:rsidRPr="008F79DC" w:rsidRDefault="008F79DC" w:rsidP="008F79DC">
      <w:pPr>
        <w:spacing w:before="120" w:after="80"/>
        <w:ind w:left="450"/>
        <w:rPr>
          <w:rFonts w:eastAsia="Arial"/>
          <w:sz w:val="24"/>
          <w:szCs w:val="24"/>
        </w:rPr>
      </w:pPr>
      <w:r w:rsidRPr="008F79DC">
        <w:rPr>
          <w:rFonts w:eastAsia="Arial"/>
          <w:sz w:val="24"/>
          <w:szCs w:val="24"/>
        </w:rPr>
        <w:t>Recall is:</w:t>
      </w:r>
    </w:p>
    <w:p w14:paraId="56D96B99"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Recall=\frac{TP}{TP+FN}</w:t>
      </w:r>
      <w:r w:rsidRPr="008F79DC">
        <w:rPr>
          <w:rFonts w:eastAsia="Arial"/>
          <w:sz w:val="24"/>
          <w:szCs w:val="24"/>
        </w:rPr>
        <w:br/>
        <w:t>]</w:t>
      </w:r>
    </w:p>
    <w:p w14:paraId="6E01B27B" w14:textId="77777777" w:rsidR="008F79DC" w:rsidRPr="008F79DC" w:rsidRDefault="008F79DC" w:rsidP="008F79DC">
      <w:pPr>
        <w:spacing w:before="120" w:after="80"/>
        <w:ind w:left="450"/>
        <w:rPr>
          <w:rFonts w:eastAsia="Arial"/>
          <w:sz w:val="24"/>
          <w:szCs w:val="24"/>
        </w:rPr>
      </w:pPr>
      <w:r w:rsidRPr="008F79DC">
        <w:rPr>
          <w:rFonts w:eastAsia="Arial"/>
          <w:sz w:val="24"/>
          <w:szCs w:val="24"/>
        </w:rPr>
        <w:t>A high recall means that the system identifies a larger proportion of actual diabetic patients.</w:t>
      </w:r>
    </w:p>
    <w:p w14:paraId="52291A1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False Negatives</w:t>
      </w:r>
    </w:p>
    <w:p w14:paraId="0DDA8C25" w14:textId="77777777" w:rsidR="008F79DC" w:rsidRPr="008F79DC" w:rsidRDefault="008F79DC" w:rsidP="008F79DC">
      <w:pPr>
        <w:spacing w:before="120" w:after="80"/>
        <w:ind w:left="450"/>
        <w:rPr>
          <w:rFonts w:eastAsia="Arial"/>
          <w:sz w:val="24"/>
          <w:szCs w:val="24"/>
        </w:rPr>
      </w:pPr>
      <w:r w:rsidRPr="008F79DC">
        <w:rPr>
          <w:rFonts w:eastAsia="Arial"/>
          <w:sz w:val="24"/>
          <w:szCs w:val="24"/>
        </w:rPr>
        <w:t>A False Negative is:</w:t>
      </w:r>
    </w:p>
    <w:p w14:paraId="143F2C3B" w14:textId="77777777" w:rsidR="008F79DC" w:rsidRPr="008F79DC" w:rsidRDefault="008F79DC" w:rsidP="008F79DC">
      <w:pPr>
        <w:spacing w:before="120" w:after="80"/>
        <w:ind w:left="450"/>
        <w:rPr>
          <w:rFonts w:eastAsia="Arial"/>
          <w:sz w:val="24"/>
          <w:szCs w:val="24"/>
        </w:rPr>
      </w:pPr>
      <w:r w:rsidRPr="008F79DC">
        <w:rPr>
          <w:rFonts w:eastAsia="Arial"/>
          <w:sz w:val="24"/>
          <w:szCs w:val="24"/>
        </w:rPr>
        <w:t>Actual: Diabetic</w:t>
      </w:r>
    </w:p>
    <w:p w14:paraId="56907D2B"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Prediction: Non-Diabetic</w:t>
      </w:r>
    </w:p>
    <w:p w14:paraId="001EBB22"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These cases are particularly concerning because the patient may not be referred for further testing or treatment.</w:t>
      </w:r>
    </w:p>
    <w:p w14:paraId="35FDB908"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How to Reduce False Negatives</w:t>
      </w:r>
    </w:p>
    <w:p w14:paraId="61B02BCB"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following approaches can be used:</w:t>
      </w:r>
    </w:p>
    <w:p w14:paraId="3E8CE256"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lastRenderedPageBreak/>
        <w:t>Use class weights.</w:t>
      </w:r>
    </w:p>
    <w:p w14:paraId="3DD3E40B"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t>Lower the classification threshold.</w:t>
      </w:r>
    </w:p>
    <w:p w14:paraId="04E05BEE"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t>Optimize for Recall rather than accuracy.</w:t>
      </w:r>
    </w:p>
    <w:p w14:paraId="2E337C73"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t>Use SMOTE as a controlled experiment.</w:t>
      </w:r>
    </w:p>
    <w:p w14:paraId="083A0A18"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t>Use cost-sensitive learning.</w:t>
      </w:r>
    </w:p>
    <w:p w14:paraId="35A1E4AE"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t>Evaluate the model using Precision-Recall curves.</w:t>
      </w:r>
    </w:p>
    <w:p w14:paraId="1ECEB643" w14:textId="77777777" w:rsidR="008F79DC" w:rsidRPr="008F79DC" w:rsidRDefault="008F79DC" w:rsidP="008F79DC">
      <w:pPr>
        <w:numPr>
          <w:ilvl w:val="0"/>
          <w:numId w:val="5"/>
        </w:numPr>
        <w:spacing w:before="120" w:after="80"/>
        <w:rPr>
          <w:rFonts w:eastAsia="Arial"/>
          <w:sz w:val="24"/>
          <w:szCs w:val="24"/>
        </w:rPr>
      </w:pPr>
      <w:r w:rsidRPr="008F79DC">
        <w:rPr>
          <w:rFonts w:eastAsia="Arial"/>
          <w:sz w:val="24"/>
          <w:szCs w:val="24"/>
        </w:rPr>
        <w:t>Require confirmatory clinical testing for high-risk patients.</w:t>
      </w:r>
    </w:p>
    <w:p w14:paraId="7B32F404"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For example, the system could be designed so that a patient with a high diabetes probability is sent for </w:t>
      </w:r>
      <w:r w:rsidRPr="008F79DC">
        <w:rPr>
          <w:rFonts w:eastAsia="Arial"/>
          <w:b/>
          <w:bCs/>
          <w:sz w:val="24"/>
          <w:szCs w:val="24"/>
        </w:rPr>
        <w:t>additional clinical testing</w:t>
      </w:r>
      <w:r w:rsidRPr="008F79DC">
        <w:rPr>
          <w:rFonts w:eastAsia="Arial"/>
          <w:sz w:val="24"/>
          <w:szCs w:val="24"/>
        </w:rPr>
        <w:t>, rather than automatically declaring the patient diabetic.</w:t>
      </w:r>
    </w:p>
    <w:p w14:paraId="6CC828D3" w14:textId="77777777" w:rsidR="008F79DC" w:rsidRPr="008F79DC" w:rsidRDefault="00454889" w:rsidP="008F79DC">
      <w:pPr>
        <w:spacing w:before="120" w:after="80"/>
        <w:ind w:left="450"/>
        <w:rPr>
          <w:rFonts w:eastAsia="Arial"/>
          <w:sz w:val="24"/>
          <w:szCs w:val="24"/>
        </w:rPr>
      </w:pPr>
      <w:r>
        <w:rPr>
          <w:rFonts w:eastAsia="Arial"/>
          <w:sz w:val="24"/>
          <w:szCs w:val="24"/>
        </w:rPr>
        <w:pict w14:anchorId="7129F134">
          <v:rect id="_x0000_i1029" style="width:0;height:1.5pt" o:hralign="center" o:hrstd="t" o:hr="t" fillcolor="#a0a0a0" stroked="f"/>
        </w:pict>
      </w:r>
    </w:p>
    <w:p w14:paraId="55D30BB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2(c) Post-Pruning Using Cost Complexity</w:t>
      </w:r>
    </w:p>
    <w:p w14:paraId="1C75E020" w14:textId="77777777" w:rsidR="008F79DC" w:rsidRPr="008F79DC" w:rsidRDefault="008F79DC" w:rsidP="008F79DC">
      <w:pPr>
        <w:spacing w:before="120" w:after="80"/>
        <w:ind w:left="450"/>
        <w:rPr>
          <w:rFonts w:eastAsia="Arial"/>
          <w:sz w:val="24"/>
          <w:szCs w:val="24"/>
        </w:rPr>
      </w:pPr>
      <w:r w:rsidRPr="008F79DC">
        <w:rPr>
          <w:rFonts w:eastAsia="Arial"/>
          <w:sz w:val="24"/>
          <w:szCs w:val="24"/>
        </w:rPr>
        <w:t>A fully grown Decision Tree can overfit the training data.</w:t>
      </w:r>
    </w:p>
    <w:p w14:paraId="7123E14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Pre-Pruning</w:t>
      </w:r>
    </w:p>
    <w:p w14:paraId="0886165F"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Pre-pruning limits the tree while it is being constructed.</w:t>
      </w:r>
    </w:p>
    <w:p w14:paraId="1B14E932" w14:textId="77777777" w:rsidR="008F79DC" w:rsidRPr="008F79DC" w:rsidRDefault="008F79DC" w:rsidP="008F79DC">
      <w:pPr>
        <w:spacing w:before="120" w:after="80"/>
        <w:ind w:left="450"/>
        <w:rPr>
          <w:rFonts w:eastAsia="Arial"/>
          <w:sz w:val="24"/>
          <w:szCs w:val="24"/>
        </w:rPr>
      </w:pPr>
      <w:r w:rsidRPr="008F79DC">
        <w:rPr>
          <w:rFonts w:eastAsia="Arial"/>
          <w:sz w:val="24"/>
          <w:szCs w:val="24"/>
        </w:rPr>
        <w:t>Examples:</w:t>
      </w:r>
    </w:p>
    <w:p w14:paraId="0C42DCDD" w14:textId="77777777" w:rsidR="008F79DC" w:rsidRPr="008F79DC" w:rsidRDefault="008F79DC" w:rsidP="008F79DC">
      <w:pPr>
        <w:spacing w:before="120" w:after="80"/>
        <w:ind w:left="450"/>
        <w:rPr>
          <w:rFonts w:eastAsia="Arial"/>
          <w:sz w:val="24"/>
          <w:szCs w:val="24"/>
        </w:rPr>
      </w:pPr>
      <w:r w:rsidRPr="008F79DC">
        <w:rPr>
          <w:rFonts w:eastAsia="Arial"/>
          <w:sz w:val="24"/>
          <w:szCs w:val="24"/>
        </w:rPr>
        <w:t>max_depth=3</w:t>
      </w:r>
    </w:p>
    <w:p w14:paraId="7C1FB883" w14:textId="77777777" w:rsidR="008F79DC" w:rsidRPr="008F79DC" w:rsidRDefault="008F79DC" w:rsidP="008F79DC">
      <w:pPr>
        <w:spacing w:before="120" w:after="80"/>
        <w:ind w:left="450"/>
        <w:rPr>
          <w:rFonts w:eastAsia="Arial"/>
          <w:sz w:val="24"/>
          <w:szCs w:val="24"/>
        </w:rPr>
      </w:pPr>
      <w:r w:rsidRPr="008F79DC">
        <w:rPr>
          <w:rFonts w:eastAsia="Arial"/>
          <w:sz w:val="24"/>
          <w:szCs w:val="24"/>
        </w:rPr>
        <w:t>min_samples_split=20</w:t>
      </w:r>
    </w:p>
    <w:p w14:paraId="67F67C90" w14:textId="77777777" w:rsidR="008F79DC" w:rsidRPr="008F79DC" w:rsidRDefault="008F79DC" w:rsidP="008F79DC">
      <w:pPr>
        <w:spacing w:before="120" w:after="80"/>
        <w:ind w:left="450"/>
        <w:rPr>
          <w:rFonts w:eastAsia="Arial"/>
          <w:sz w:val="24"/>
          <w:szCs w:val="24"/>
        </w:rPr>
      </w:pPr>
      <w:r w:rsidRPr="008F79DC">
        <w:rPr>
          <w:rFonts w:eastAsia="Arial"/>
          <w:sz w:val="24"/>
          <w:szCs w:val="24"/>
        </w:rPr>
        <w:t>min_samples_leaf=10</w:t>
      </w:r>
    </w:p>
    <w:p w14:paraId="76158DA1" w14:textId="77777777" w:rsidR="008F79DC" w:rsidRPr="008F79DC" w:rsidRDefault="008F79DC" w:rsidP="008F79DC">
      <w:pPr>
        <w:spacing w:before="120" w:after="80"/>
        <w:ind w:left="450"/>
        <w:rPr>
          <w:rFonts w:eastAsia="Arial"/>
          <w:sz w:val="24"/>
          <w:szCs w:val="24"/>
        </w:rPr>
      </w:pPr>
      <w:r w:rsidRPr="008F79DC">
        <w:rPr>
          <w:rFonts w:eastAsia="Arial"/>
          <w:sz w:val="24"/>
          <w:szCs w:val="24"/>
        </w:rPr>
        <w:t>In this demonstration:</w:t>
      </w:r>
    </w:p>
    <w:p w14:paraId="33E75A37"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Pre-pruned Tree Accuracy ≈ 66.33%</w:t>
      </w:r>
    </w:p>
    <w:p w14:paraId="4D7CCC37"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Post-Pruning</w:t>
      </w:r>
    </w:p>
    <w:p w14:paraId="47B34AD3" w14:textId="77777777" w:rsidR="008F79DC" w:rsidRPr="008F79DC" w:rsidRDefault="008F79DC" w:rsidP="008F79DC">
      <w:pPr>
        <w:spacing w:before="120" w:after="80"/>
        <w:ind w:left="450"/>
        <w:rPr>
          <w:rFonts w:eastAsia="Arial"/>
          <w:sz w:val="24"/>
          <w:szCs w:val="24"/>
        </w:rPr>
      </w:pPr>
      <w:r w:rsidRPr="008F79DC">
        <w:rPr>
          <w:rFonts w:eastAsia="Arial"/>
          <w:sz w:val="24"/>
          <w:szCs w:val="24"/>
        </w:rPr>
        <w:t>Cost-complexity pruning removes unnecessary branches after the tree has been constructed.</w:t>
      </w:r>
    </w:p>
    <w:p w14:paraId="444A4942"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objective is:</w:t>
      </w:r>
    </w:p>
    <w:p w14:paraId="70E94330"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R_\alpha(T)=R(T)+\alpha|T|</w:t>
      </w:r>
      <w:r w:rsidRPr="008F79DC">
        <w:rPr>
          <w:rFonts w:eastAsia="Arial"/>
          <w:sz w:val="24"/>
          <w:szCs w:val="24"/>
        </w:rPr>
        <w:br/>
        <w:t>]</w:t>
      </w:r>
    </w:p>
    <w:p w14:paraId="3FC37CF4" w14:textId="77777777" w:rsidR="008F79DC" w:rsidRPr="008F79DC" w:rsidRDefault="008F79DC" w:rsidP="008F79DC">
      <w:pPr>
        <w:spacing w:before="120" w:after="80"/>
        <w:ind w:left="450"/>
        <w:rPr>
          <w:rFonts w:eastAsia="Arial"/>
          <w:sz w:val="24"/>
          <w:szCs w:val="24"/>
        </w:rPr>
      </w:pPr>
      <w:r w:rsidRPr="008F79DC">
        <w:rPr>
          <w:rFonts w:eastAsia="Arial"/>
          <w:sz w:val="24"/>
          <w:szCs w:val="24"/>
        </w:rPr>
        <w:t>where:</w:t>
      </w:r>
    </w:p>
    <w:p w14:paraId="499D6180" w14:textId="77777777" w:rsidR="008F79DC" w:rsidRPr="008F79DC" w:rsidRDefault="008F79DC" w:rsidP="008F79DC">
      <w:pPr>
        <w:numPr>
          <w:ilvl w:val="0"/>
          <w:numId w:val="6"/>
        </w:numPr>
        <w:spacing w:before="120" w:after="80"/>
        <w:rPr>
          <w:rFonts w:eastAsia="Arial"/>
          <w:sz w:val="24"/>
          <w:szCs w:val="24"/>
        </w:rPr>
      </w:pPr>
      <w:r w:rsidRPr="008F79DC">
        <w:rPr>
          <w:rFonts w:eastAsia="Arial"/>
          <w:sz w:val="24"/>
          <w:szCs w:val="24"/>
        </w:rPr>
        <w:t>(R(T)) = classification error</w:t>
      </w:r>
    </w:p>
    <w:p w14:paraId="35B24291" w14:textId="77777777" w:rsidR="008F79DC" w:rsidRPr="008F79DC" w:rsidRDefault="008F79DC" w:rsidP="008F79DC">
      <w:pPr>
        <w:numPr>
          <w:ilvl w:val="0"/>
          <w:numId w:val="6"/>
        </w:numPr>
        <w:spacing w:before="120" w:after="80"/>
        <w:rPr>
          <w:rFonts w:eastAsia="Arial"/>
          <w:sz w:val="24"/>
          <w:szCs w:val="24"/>
        </w:rPr>
      </w:pPr>
      <w:r w:rsidRPr="008F79DC">
        <w:rPr>
          <w:rFonts w:eastAsia="Arial"/>
          <w:sz w:val="24"/>
          <w:szCs w:val="24"/>
        </w:rPr>
        <w:t>(|T|) = number of terminal nodes</w:t>
      </w:r>
    </w:p>
    <w:p w14:paraId="12B09111" w14:textId="77777777" w:rsidR="008F79DC" w:rsidRPr="008F79DC" w:rsidRDefault="008F79DC" w:rsidP="008F79DC">
      <w:pPr>
        <w:numPr>
          <w:ilvl w:val="0"/>
          <w:numId w:val="6"/>
        </w:numPr>
        <w:spacing w:before="120" w:after="80"/>
        <w:rPr>
          <w:rFonts w:eastAsia="Arial"/>
          <w:sz w:val="24"/>
          <w:szCs w:val="24"/>
        </w:rPr>
      </w:pPr>
      <w:r w:rsidRPr="008F79DC">
        <w:rPr>
          <w:rFonts w:eastAsia="Arial"/>
          <w:sz w:val="24"/>
          <w:szCs w:val="24"/>
        </w:rPr>
        <w:t>(\alpha) = complexity parameter</w:t>
      </w:r>
    </w:p>
    <w:p w14:paraId="1AB9EB3B" w14:textId="77777777" w:rsidR="008F79DC" w:rsidRPr="008F79DC" w:rsidRDefault="008F79DC" w:rsidP="008F79DC">
      <w:pPr>
        <w:spacing w:before="120" w:after="80"/>
        <w:ind w:left="450"/>
        <w:rPr>
          <w:rFonts w:eastAsia="Arial"/>
          <w:sz w:val="24"/>
          <w:szCs w:val="24"/>
        </w:rPr>
      </w:pPr>
      <w:r w:rsidRPr="008F79DC">
        <w:rPr>
          <w:rFonts w:eastAsia="Arial"/>
          <w:sz w:val="24"/>
          <w:szCs w:val="24"/>
        </w:rPr>
        <w:t>An illustrative post-pruning experiment gave:</w:t>
      </w:r>
    </w:p>
    <w:p w14:paraId="6981F6CB" w14:textId="77777777" w:rsidR="008F79DC" w:rsidRPr="008F79DC" w:rsidRDefault="008F79DC" w:rsidP="008F79DC">
      <w:pPr>
        <w:spacing w:before="120" w:after="80"/>
        <w:ind w:left="450"/>
        <w:rPr>
          <w:rFonts w:eastAsia="Arial"/>
          <w:sz w:val="24"/>
          <w:szCs w:val="24"/>
        </w:rPr>
      </w:pPr>
      <w:r w:rsidRPr="008F79DC">
        <w:rPr>
          <w:rFonts w:eastAsia="Arial"/>
          <w:sz w:val="24"/>
          <w:szCs w:val="24"/>
        </w:rPr>
        <w:t>Post-pruned Accuracy ≈ 71.33%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483"/>
        <w:gridCol w:w="4870"/>
      </w:tblGrid>
      <w:tr w:rsidR="008F79DC" w:rsidRPr="008F79DC" w14:paraId="0631B864" w14:textId="77777777">
        <w:trPr>
          <w:tblHeader/>
          <w:tblCellSpacing w:w="15" w:type="dxa"/>
        </w:trPr>
        <w:tc>
          <w:tcPr>
            <w:tcW w:w="0" w:type="auto"/>
            <w:vAlign w:val="center"/>
            <w:hideMark/>
          </w:tcPr>
          <w:p w14:paraId="39E5CB1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Model</w:t>
            </w:r>
          </w:p>
        </w:tc>
        <w:tc>
          <w:tcPr>
            <w:tcW w:w="0" w:type="auto"/>
            <w:vAlign w:val="center"/>
            <w:hideMark/>
          </w:tcPr>
          <w:p w14:paraId="3FAC5F0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Accuracy</w:t>
            </w:r>
          </w:p>
        </w:tc>
        <w:tc>
          <w:tcPr>
            <w:tcW w:w="0" w:type="auto"/>
            <w:vAlign w:val="center"/>
            <w:hideMark/>
          </w:tcPr>
          <w:p w14:paraId="52C5B807"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Characteristics</w:t>
            </w:r>
          </w:p>
        </w:tc>
      </w:tr>
      <w:tr w:rsidR="008F79DC" w:rsidRPr="008F79DC" w14:paraId="4D86DD2F" w14:textId="77777777">
        <w:trPr>
          <w:tblCellSpacing w:w="15" w:type="dxa"/>
        </w:trPr>
        <w:tc>
          <w:tcPr>
            <w:tcW w:w="0" w:type="auto"/>
            <w:vAlign w:val="center"/>
            <w:hideMark/>
          </w:tcPr>
          <w:p w14:paraId="3C7B919F"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Pre-pruned Tree</w:t>
            </w:r>
          </w:p>
        </w:tc>
        <w:tc>
          <w:tcPr>
            <w:tcW w:w="0" w:type="auto"/>
            <w:vAlign w:val="center"/>
            <w:hideMark/>
          </w:tcPr>
          <w:p w14:paraId="6B8E4A90" w14:textId="77777777" w:rsidR="008F79DC" w:rsidRPr="008F79DC" w:rsidRDefault="008F79DC" w:rsidP="008F79DC">
            <w:pPr>
              <w:spacing w:before="120" w:after="80"/>
              <w:ind w:left="450"/>
              <w:rPr>
                <w:rFonts w:eastAsia="Arial"/>
                <w:sz w:val="24"/>
                <w:szCs w:val="24"/>
              </w:rPr>
            </w:pPr>
            <w:r w:rsidRPr="008F79DC">
              <w:rPr>
                <w:rFonts w:eastAsia="Arial"/>
                <w:sz w:val="24"/>
                <w:szCs w:val="24"/>
              </w:rPr>
              <w:t>66.33%</w:t>
            </w:r>
          </w:p>
        </w:tc>
        <w:tc>
          <w:tcPr>
            <w:tcW w:w="0" w:type="auto"/>
            <w:vAlign w:val="center"/>
            <w:hideMark/>
          </w:tcPr>
          <w:p w14:paraId="4CCF734B" w14:textId="77777777" w:rsidR="008F79DC" w:rsidRPr="008F79DC" w:rsidRDefault="008F79DC" w:rsidP="008F79DC">
            <w:pPr>
              <w:spacing w:before="120" w:after="80"/>
              <w:ind w:left="450"/>
              <w:rPr>
                <w:rFonts w:eastAsia="Arial"/>
                <w:sz w:val="24"/>
                <w:szCs w:val="24"/>
              </w:rPr>
            </w:pPr>
            <w:r w:rsidRPr="008F79DC">
              <w:rPr>
                <w:rFonts w:eastAsia="Arial"/>
                <w:sz w:val="24"/>
                <w:szCs w:val="24"/>
              </w:rPr>
              <w:t>Smaller tree, restricted during training</w:t>
            </w:r>
          </w:p>
        </w:tc>
      </w:tr>
      <w:tr w:rsidR="008F79DC" w:rsidRPr="008F79DC" w14:paraId="3D00603B" w14:textId="77777777">
        <w:trPr>
          <w:tblCellSpacing w:w="15" w:type="dxa"/>
        </w:trPr>
        <w:tc>
          <w:tcPr>
            <w:tcW w:w="0" w:type="auto"/>
            <w:vAlign w:val="center"/>
            <w:hideMark/>
          </w:tcPr>
          <w:p w14:paraId="49E04537"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Post-pruned Tree</w:t>
            </w:r>
          </w:p>
        </w:tc>
        <w:tc>
          <w:tcPr>
            <w:tcW w:w="0" w:type="auto"/>
            <w:vAlign w:val="center"/>
            <w:hideMark/>
          </w:tcPr>
          <w:p w14:paraId="3BCC3376"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71.33%</w:t>
            </w:r>
          </w:p>
        </w:tc>
        <w:tc>
          <w:tcPr>
            <w:tcW w:w="0" w:type="auto"/>
            <w:vAlign w:val="center"/>
            <w:hideMark/>
          </w:tcPr>
          <w:p w14:paraId="23DEFF99" w14:textId="77777777" w:rsidR="008F79DC" w:rsidRPr="008F79DC" w:rsidRDefault="008F79DC" w:rsidP="008F79DC">
            <w:pPr>
              <w:spacing w:before="120" w:after="80"/>
              <w:ind w:left="450"/>
              <w:rPr>
                <w:rFonts w:eastAsia="Arial"/>
                <w:sz w:val="24"/>
                <w:szCs w:val="24"/>
              </w:rPr>
            </w:pPr>
            <w:r w:rsidRPr="008F79DC">
              <w:rPr>
                <w:rFonts w:eastAsia="Arial"/>
                <w:sz w:val="24"/>
                <w:szCs w:val="24"/>
              </w:rPr>
              <w:t>Removes unnecessary branches after training</w:t>
            </w:r>
          </w:p>
        </w:tc>
      </w:tr>
      <w:tr w:rsidR="008F79DC" w:rsidRPr="008F79DC" w14:paraId="368A3AB0" w14:textId="77777777">
        <w:trPr>
          <w:tblCellSpacing w:w="15" w:type="dxa"/>
        </w:trPr>
        <w:tc>
          <w:tcPr>
            <w:tcW w:w="0" w:type="auto"/>
            <w:vAlign w:val="center"/>
            <w:hideMark/>
          </w:tcPr>
          <w:p w14:paraId="5278947E" w14:textId="77777777" w:rsidR="008F79DC" w:rsidRPr="008F79DC" w:rsidRDefault="008F79DC" w:rsidP="008F79DC">
            <w:pPr>
              <w:spacing w:before="120" w:after="80"/>
              <w:ind w:left="450"/>
              <w:rPr>
                <w:rFonts w:eastAsia="Arial"/>
                <w:sz w:val="24"/>
                <w:szCs w:val="24"/>
              </w:rPr>
            </w:pPr>
            <w:r w:rsidRPr="008F79DC">
              <w:rPr>
                <w:rFonts w:eastAsia="Arial"/>
                <w:sz w:val="24"/>
                <w:szCs w:val="24"/>
              </w:rPr>
              <w:t>Fully grown Tree</w:t>
            </w:r>
          </w:p>
        </w:tc>
        <w:tc>
          <w:tcPr>
            <w:tcW w:w="0" w:type="auto"/>
            <w:vAlign w:val="center"/>
            <w:hideMark/>
          </w:tcPr>
          <w:p w14:paraId="76E5968A" w14:textId="77777777" w:rsidR="008F79DC" w:rsidRPr="008F79DC" w:rsidRDefault="008F79DC" w:rsidP="008F79DC">
            <w:pPr>
              <w:spacing w:before="120" w:after="80"/>
              <w:ind w:left="450"/>
              <w:rPr>
                <w:rFonts w:eastAsia="Arial"/>
                <w:sz w:val="24"/>
                <w:szCs w:val="24"/>
              </w:rPr>
            </w:pPr>
            <w:r w:rsidRPr="008F79DC">
              <w:rPr>
                <w:rFonts w:eastAsia="Arial"/>
                <w:sz w:val="24"/>
                <w:szCs w:val="24"/>
              </w:rPr>
              <w:t>60.00%</w:t>
            </w:r>
          </w:p>
        </w:tc>
        <w:tc>
          <w:tcPr>
            <w:tcW w:w="0" w:type="auto"/>
            <w:vAlign w:val="center"/>
            <w:hideMark/>
          </w:tcPr>
          <w:p w14:paraId="60CD1422" w14:textId="77777777" w:rsidR="008F79DC" w:rsidRPr="008F79DC" w:rsidRDefault="008F79DC" w:rsidP="008F79DC">
            <w:pPr>
              <w:spacing w:before="120" w:after="80"/>
              <w:ind w:left="450"/>
              <w:rPr>
                <w:rFonts w:eastAsia="Arial"/>
                <w:sz w:val="24"/>
                <w:szCs w:val="24"/>
              </w:rPr>
            </w:pPr>
            <w:r w:rsidRPr="008F79DC">
              <w:rPr>
                <w:rFonts w:eastAsia="Arial"/>
                <w:sz w:val="24"/>
                <w:szCs w:val="24"/>
              </w:rPr>
              <w:t>More complex and more prone to overfitting</w:t>
            </w:r>
          </w:p>
        </w:tc>
      </w:tr>
    </w:tbl>
    <w:p w14:paraId="6FFA3FB6"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Appropriate Model for Clinical Deployment</w:t>
      </w:r>
    </w:p>
    <w:p w14:paraId="6E6B17C9"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w:t>
      </w:r>
      <w:r w:rsidRPr="008F79DC">
        <w:rPr>
          <w:rFonts w:eastAsia="Arial"/>
          <w:b/>
          <w:bCs/>
          <w:sz w:val="24"/>
          <w:szCs w:val="24"/>
        </w:rPr>
        <w:t>post-pruned Decision Tree</w:t>
      </w:r>
      <w:r w:rsidRPr="008F79DC">
        <w:rPr>
          <w:rFonts w:eastAsia="Arial"/>
          <w:sz w:val="24"/>
          <w:szCs w:val="24"/>
        </w:rPr>
        <w:t xml:space="preserve"> is preferable among these three because it achieved better illustrative test accuracy while reducing unnecessary complexity.</w:t>
      </w:r>
    </w:p>
    <w:p w14:paraId="1D7C5ECD" w14:textId="77777777" w:rsidR="008F79DC" w:rsidRPr="008F79DC" w:rsidRDefault="008F79DC" w:rsidP="008F79DC">
      <w:pPr>
        <w:spacing w:before="120" w:after="80"/>
        <w:ind w:left="450"/>
        <w:rPr>
          <w:rFonts w:eastAsia="Arial"/>
          <w:sz w:val="24"/>
          <w:szCs w:val="24"/>
        </w:rPr>
      </w:pPr>
      <w:r w:rsidRPr="008F79DC">
        <w:rPr>
          <w:rFonts w:eastAsia="Arial"/>
          <w:sz w:val="24"/>
          <w:szCs w:val="24"/>
        </w:rPr>
        <w:t>However, accuracy alone should not determine deployment. A clinical model should also demonstrate:</w:t>
      </w:r>
    </w:p>
    <w:p w14:paraId="474D9DC9" w14:textId="77777777" w:rsidR="008F79DC" w:rsidRPr="008F79DC" w:rsidRDefault="008F79DC" w:rsidP="008F79DC">
      <w:pPr>
        <w:numPr>
          <w:ilvl w:val="0"/>
          <w:numId w:val="7"/>
        </w:numPr>
        <w:spacing w:before="120" w:after="80"/>
        <w:rPr>
          <w:rFonts w:eastAsia="Arial"/>
          <w:sz w:val="24"/>
          <w:szCs w:val="24"/>
        </w:rPr>
      </w:pPr>
      <w:r w:rsidRPr="008F79DC">
        <w:rPr>
          <w:rFonts w:eastAsia="Arial"/>
          <w:sz w:val="24"/>
          <w:szCs w:val="24"/>
        </w:rPr>
        <w:t>High sensitivity/recall</w:t>
      </w:r>
    </w:p>
    <w:p w14:paraId="07AB1485" w14:textId="77777777" w:rsidR="008F79DC" w:rsidRPr="008F79DC" w:rsidRDefault="008F79DC" w:rsidP="008F79DC">
      <w:pPr>
        <w:numPr>
          <w:ilvl w:val="0"/>
          <w:numId w:val="7"/>
        </w:numPr>
        <w:spacing w:before="120" w:after="80"/>
        <w:rPr>
          <w:rFonts w:eastAsia="Arial"/>
          <w:sz w:val="24"/>
          <w:szCs w:val="24"/>
        </w:rPr>
      </w:pPr>
      <w:r w:rsidRPr="008F79DC">
        <w:rPr>
          <w:rFonts w:eastAsia="Arial"/>
          <w:sz w:val="24"/>
          <w:szCs w:val="24"/>
        </w:rPr>
        <w:t>Good specificity</w:t>
      </w:r>
    </w:p>
    <w:p w14:paraId="493EE664" w14:textId="77777777" w:rsidR="008F79DC" w:rsidRPr="008F79DC" w:rsidRDefault="008F79DC" w:rsidP="008F79DC">
      <w:pPr>
        <w:numPr>
          <w:ilvl w:val="0"/>
          <w:numId w:val="7"/>
        </w:numPr>
        <w:spacing w:before="120" w:after="80"/>
        <w:rPr>
          <w:rFonts w:eastAsia="Arial"/>
          <w:sz w:val="24"/>
          <w:szCs w:val="24"/>
        </w:rPr>
      </w:pPr>
      <w:r w:rsidRPr="008F79DC">
        <w:rPr>
          <w:rFonts w:eastAsia="Arial"/>
          <w:sz w:val="24"/>
          <w:szCs w:val="24"/>
        </w:rPr>
        <w:t>Strong calibration</w:t>
      </w:r>
    </w:p>
    <w:p w14:paraId="0D196D63" w14:textId="77777777" w:rsidR="008F79DC" w:rsidRPr="008F79DC" w:rsidRDefault="008F79DC" w:rsidP="008F79DC">
      <w:pPr>
        <w:numPr>
          <w:ilvl w:val="0"/>
          <w:numId w:val="7"/>
        </w:numPr>
        <w:spacing w:before="120" w:after="80"/>
        <w:rPr>
          <w:rFonts w:eastAsia="Arial"/>
          <w:sz w:val="24"/>
          <w:szCs w:val="24"/>
        </w:rPr>
      </w:pPr>
      <w:r w:rsidRPr="008F79DC">
        <w:rPr>
          <w:rFonts w:eastAsia="Arial"/>
          <w:sz w:val="24"/>
          <w:szCs w:val="24"/>
        </w:rPr>
        <w:t>External validation</w:t>
      </w:r>
    </w:p>
    <w:p w14:paraId="23862763" w14:textId="77777777" w:rsidR="008F79DC" w:rsidRPr="008F79DC" w:rsidRDefault="008F79DC" w:rsidP="008F79DC">
      <w:pPr>
        <w:numPr>
          <w:ilvl w:val="0"/>
          <w:numId w:val="7"/>
        </w:numPr>
        <w:spacing w:before="120" w:after="80"/>
        <w:rPr>
          <w:rFonts w:eastAsia="Arial"/>
          <w:sz w:val="24"/>
          <w:szCs w:val="24"/>
        </w:rPr>
      </w:pPr>
      <w:r w:rsidRPr="008F79DC">
        <w:rPr>
          <w:rFonts w:eastAsia="Arial"/>
          <w:sz w:val="24"/>
          <w:szCs w:val="24"/>
        </w:rPr>
        <w:t>Robustness across demographic groups</w:t>
      </w:r>
    </w:p>
    <w:p w14:paraId="6CA1D22F" w14:textId="77777777" w:rsidR="008F79DC" w:rsidRPr="008F79DC" w:rsidRDefault="008F79DC" w:rsidP="008F79DC">
      <w:pPr>
        <w:numPr>
          <w:ilvl w:val="0"/>
          <w:numId w:val="7"/>
        </w:numPr>
        <w:spacing w:before="120" w:after="80"/>
        <w:rPr>
          <w:rFonts w:eastAsia="Arial"/>
          <w:sz w:val="24"/>
          <w:szCs w:val="24"/>
        </w:rPr>
      </w:pPr>
      <w:r w:rsidRPr="008F79DC">
        <w:rPr>
          <w:rFonts w:eastAsia="Arial"/>
          <w:sz w:val="24"/>
          <w:szCs w:val="24"/>
        </w:rPr>
        <w:t>Clinical validation</w:t>
      </w:r>
    </w:p>
    <w:p w14:paraId="17095162" w14:textId="77777777" w:rsidR="008F79DC" w:rsidRPr="008F79DC" w:rsidRDefault="00454889" w:rsidP="008F79DC">
      <w:pPr>
        <w:spacing w:before="120" w:after="80"/>
        <w:ind w:left="450"/>
        <w:rPr>
          <w:rFonts w:eastAsia="Arial"/>
          <w:sz w:val="24"/>
          <w:szCs w:val="24"/>
        </w:rPr>
      </w:pPr>
      <w:r>
        <w:rPr>
          <w:rFonts w:eastAsia="Arial"/>
          <w:sz w:val="24"/>
          <w:szCs w:val="24"/>
        </w:rPr>
        <w:pict w14:anchorId="7117473B">
          <v:rect id="_x0000_i1030" style="width:0;height:1.5pt" o:hralign="center" o:hrstd="t" o:hr="t" fillcolor="#a0a0a0" stroked="f"/>
        </w:pict>
      </w:r>
    </w:p>
    <w:p w14:paraId="5B83DD4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TASK 3 – STATISTICAL LEARNING FOR RISK STRATIFICATION</w:t>
      </w:r>
    </w:p>
    <w:p w14:paraId="6CCC4A2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3(a) Logistic Regression</w:t>
      </w:r>
    </w:p>
    <w:p w14:paraId="74467D55" w14:textId="77777777" w:rsidR="008F79DC" w:rsidRPr="008F79DC" w:rsidRDefault="008F79DC" w:rsidP="008F79DC">
      <w:pPr>
        <w:spacing w:before="120" w:after="80"/>
        <w:ind w:left="450"/>
        <w:rPr>
          <w:rFonts w:eastAsia="Arial"/>
          <w:sz w:val="24"/>
          <w:szCs w:val="24"/>
        </w:rPr>
      </w:pPr>
      <w:r w:rsidRPr="008F79DC">
        <w:rPr>
          <w:rFonts w:eastAsia="Arial"/>
          <w:sz w:val="24"/>
          <w:szCs w:val="24"/>
        </w:rPr>
        <w:t>Logistic Regression is an appropriate statistical-learning technique for binary diabetes prediction.</w:t>
      </w:r>
    </w:p>
    <w:p w14:paraId="4F430FC1" w14:textId="77777777" w:rsidR="008F79DC" w:rsidRPr="008F79DC" w:rsidRDefault="008F79DC" w:rsidP="008F79DC">
      <w:pPr>
        <w:spacing w:before="120" w:after="80"/>
        <w:ind w:left="450"/>
        <w:rPr>
          <w:rFonts w:eastAsia="Arial"/>
          <w:sz w:val="24"/>
          <w:szCs w:val="24"/>
        </w:rPr>
      </w:pPr>
      <w:r w:rsidRPr="008F79DC">
        <w:rPr>
          <w:rFonts w:eastAsia="Arial"/>
          <w:sz w:val="24"/>
          <w:szCs w:val="24"/>
        </w:rPr>
        <w:t>It estimates:</w:t>
      </w:r>
    </w:p>
    <w:p w14:paraId="5AC02BEA"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P(Y=1|X)=\frac{1}{1+e^{-z}}</w:t>
      </w:r>
      <w:r w:rsidRPr="008F79DC">
        <w:rPr>
          <w:rFonts w:eastAsia="Arial"/>
          <w:sz w:val="24"/>
          <w:szCs w:val="24"/>
        </w:rPr>
        <w:br/>
        <w:t>]</w:t>
      </w:r>
    </w:p>
    <w:p w14:paraId="196190D1" w14:textId="77777777" w:rsidR="008F79DC" w:rsidRPr="008F79DC" w:rsidRDefault="008F79DC" w:rsidP="008F79DC">
      <w:pPr>
        <w:spacing w:before="120" w:after="80"/>
        <w:ind w:left="450"/>
        <w:rPr>
          <w:rFonts w:eastAsia="Arial"/>
          <w:sz w:val="24"/>
          <w:szCs w:val="24"/>
        </w:rPr>
      </w:pPr>
      <w:r w:rsidRPr="008F79DC">
        <w:rPr>
          <w:rFonts w:eastAsia="Arial"/>
          <w:sz w:val="24"/>
          <w:szCs w:val="24"/>
        </w:rPr>
        <w:t>where:</w:t>
      </w:r>
    </w:p>
    <w:p w14:paraId="4EFD6F7A"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z=\beta_0+\beta_1X_1+\beta_2X_2+\cdots+\beta_nX_n</w:t>
      </w:r>
      <w:r w:rsidRPr="008F79DC">
        <w:rPr>
          <w:rFonts w:eastAsia="Arial"/>
          <w:sz w:val="24"/>
          <w:szCs w:val="24"/>
        </w:rPr>
        <w:br/>
        <w:t>]</w:t>
      </w:r>
    </w:p>
    <w:p w14:paraId="6BAA7515"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this problem:</w:t>
      </w:r>
    </w:p>
    <w:p w14:paraId="055A97B3"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z=\beta_0+</w:t>
      </w:r>
      <w:r w:rsidRPr="008F79DC">
        <w:rPr>
          <w:rFonts w:eastAsia="Arial"/>
          <w:sz w:val="24"/>
          <w:szCs w:val="24"/>
        </w:rPr>
        <w:br/>
        <w:t>\beta_1Age+</w:t>
      </w:r>
      <w:r w:rsidRPr="008F79DC">
        <w:rPr>
          <w:rFonts w:eastAsia="Arial"/>
          <w:sz w:val="24"/>
          <w:szCs w:val="24"/>
        </w:rPr>
        <w:br/>
        <w:t>\beta_2BP+</w:t>
      </w:r>
      <w:r w:rsidRPr="008F79DC">
        <w:rPr>
          <w:rFonts w:eastAsia="Arial"/>
          <w:sz w:val="24"/>
          <w:szCs w:val="24"/>
        </w:rPr>
        <w:br/>
        <w:t>\beta_3Cholesterol+</w:t>
      </w:r>
      <w:r w:rsidRPr="008F79DC">
        <w:rPr>
          <w:rFonts w:eastAsia="Arial"/>
          <w:sz w:val="24"/>
          <w:szCs w:val="24"/>
        </w:rPr>
        <w:br/>
        <w:t>\beta_4Glucose+</w:t>
      </w:r>
      <w:r w:rsidRPr="008F79DC">
        <w:rPr>
          <w:rFonts w:eastAsia="Arial"/>
          <w:sz w:val="24"/>
          <w:szCs w:val="24"/>
        </w:rPr>
        <w:br/>
        <w:t>\beta_5BMI+</w:t>
      </w:r>
      <w:r w:rsidRPr="008F79DC">
        <w:rPr>
          <w:rFonts w:eastAsia="Arial"/>
          <w:sz w:val="24"/>
          <w:szCs w:val="24"/>
        </w:rPr>
        <w:br/>
        <w:t>\beta_6FamilyHistory</w:t>
      </w:r>
      <w:r w:rsidRPr="008F79DC">
        <w:rPr>
          <w:rFonts w:eastAsia="Arial"/>
          <w:sz w:val="24"/>
          <w:szCs w:val="24"/>
        </w:rPr>
        <w:br/>
        <w:t>]</w:t>
      </w:r>
    </w:p>
    <w:p w14:paraId="7F7A653F"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model outputs a probability between 0 and 1.</w:t>
      </w:r>
    </w:p>
    <w:p w14:paraId="158B1D12"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14E706B2"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Probability = 0.82</w:t>
      </w:r>
    </w:p>
    <w:p w14:paraId="7DF89541" w14:textId="77777777" w:rsidR="008F79DC" w:rsidRPr="008F79DC" w:rsidRDefault="008F79DC" w:rsidP="008F79DC">
      <w:pPr>
        <w:spacing w:before="120" w:after="80"/>
        <w:ind w:left="450"/>
        <w:rPr>
          <w:rFonts w:eastAsia="Arial"/>
          <w:sz w:val="24"/>
          <w:szCs w:val="24"/>
        </w:rPr>
      </w:pPr>
      <w:r w:rsidRPr="008F79DC">
        <w:rPr>
          <w:rFonts w:eastAsia="Arial"/>
          <w:sz w:val="24"/>
          <w:szCs w:val="24"/>
        </w:rPr>
        <w:t>could indicate that the patient has a high predicted risk.</w:t>
      </w:r>
    </w:p>
    <w:p w14:paraId="4482E077"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483"/>
        <w:gridCol w:w="1659"/>
      </w:tblGrid>
      <w:tr w:rsidR="008F79DC" w:rsidRPr="008F79DC" w14:paraId="269120A6" w14:textId="77777777">
        <w:trPr>
          <w:tblHeader/>
          <w:tblCellSpacing w:w="15" w:type="dxa"/>
        </w:trPr>
        <w:tc>
          <w:tcPr>
            <w:tcW w:w="0" w:type="auto"/>
            <w:vAlign w:val="center"/>
            <w:hideMark/>
          </w:tcPr>
          <w:p w14:paraId="6BEA06D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Model</w:t>
            </w:r>
          </w:p>
        </w:tc>
        <w:tc>
          <w:tcPr>
            <w:tcW w:w="0" w:type="auto"/>
            <w:vAlign w:val="center"/>
            <w:hideMark/>
          </w:tcPr>
          <w:p w14:paraId="0C14C571"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Accuracy</w:t>
            </w:r>
          </w:p>
        </w:tc>
        <w:tc>
          <w:tcPr>
            <w:tcW w:w="0" w:type="auto"/>
            <w:vAlign w:val="center"/>
            <w:hideMark/>
          </w:tcPr>
          <w:p w14:paraId="13E72C0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ROC-AUC</w:t>
            </w:r>
          </w:p>
        </w:tc>
      </w:tr>
      <w:tr w:rsidR="008F79DC" w:rsidRPr="008F79DC" w14:paraId="190DAA58" w14:textId="77777777">
        <w:trPr>
          <w:tblCellSpacing w:w="15" w:type="dxa"/>
        </w:trPr>
        <w:tc>
          <w:tcPr>
            <w:tcW w:w="0" w:type="auto"/>
            <w:vAlign w:val="center"/>
            <w:hideMark/>
          </w:tcPr>
          <w:p w14:paraId="289E4FCE" w14:textId="77777777" w:rsidR="008F79DC" w:rsidRPr="008F79DC" w:rsidRDefault="008F79DC" w:rsidP="008F79DC">
            <w:pPr>
              <w:spacing w:before="120" w:after="80"/>
              <w:ind w:left="450"/>
              <w:rPr>
                <w:rFonts w:eastAsia="Arial"/>
                <w:sz w:val="24"/>
                <w:szCs w:val="24"/>
              </w:rPr>
            </w:pPr>
            <w:r w:rsidRPr="008F79DC">
              <w:rPr>
                <w:rFonts w:eastAsia="Arial"/>
                <w:sz w:val="24"/>
                <w:szCs w:val="24"/>
              </w:rPr>
              <w:t>Decision Tree</w:t>
            </w:r>
          </w:p>
        </w:tc>
        <w:tc>
          <w:tcPr>
            <w:tcW w:w="0" w:type="auto"/>
            <w:vAlign w:val="center"/>
            <w:hideMark/>
          </w:tcPr>
          <w:p w14:paraId="5C6860F5" w14:textId="77777777" w:rsidR="008F79DC" w:rsidRPr="008F79DC" w:rsidRDefault="008F79DC" w:rsidP="008F79DC">
            <w:pPr>
              <w:spacing w:before="120" w:after="80"/>
              <w:ind w:left="450"/>
              <w:rPr>
                <w:rFonts w:eastAsia="Arial"/>
                <w:sz w:val="24"/>
                <w:szCs w:val="24"/>
              </w:rPr>
            </w:pPr>
            <w:r w:rsidRPr="008F79DC">
              <w:rPr>
                <w:rFonts w:eastAsia="Arial"/>
                <w:sz w:val="24"/>
                <w:szCs w:val="24"/>
              </w:rPr>
              <w:t>66.33%</w:t>
            </w:r>
          </w:p>
        </w:tc>
        <w:tc>
          <w:tcPr>
            <w:tcW w:w="0" w:type="auto"/>
            <w:vAlign w:val="center"/>
            <w:hideMark/>
          </w:tcPr>
          <w:p w14:paraId="2B5C9004" w14:textId="77777777" w:rsidR="008F79DC" w:rsidRPr="008F79DC" w:rsidRDefault="008F79DC" w:rsidP="008F79DC">
            <w:pPr>
              <w:spacing w:before="120" w:after="80"/>
              <w:ind w:left="450"/>
              <w:rPr>
                <w:rFonts w:eastAsia="Arial"/>
                <w:sz w:val="24"/>
                <w:szCs w:val="24"/>
              </w:rPr>
            </w:pPr>
            <w:r w:rsidRPr="008F79DC">
              <w:rPr>
                <w:rFonts w:eastAsia="Arial"/>
                <w:sz w:val="24"/>
                <w:szCs w:val="24"/>
              </w:rPr>
              <w:t>0.711</w:t>
            </w:r>
          </w:p>
        </w:tc>
      </w:tr>
      <w:tr w:rsidR="008F79DC" w:rsidRPr="008F79DC" w14:paraId="15CBC60E" w14:textId="77777777">
        <w:trPr>
          <w:tblCellSpacing w:w="15" w:type="dxa"/>
        </w:trPr>
        <w:tc>
          <w:tcPr>
            <w:tcW w:w="0" w:type="auto"/>
            <w:vAlign w:val="center"/>
            <w:hideMark/>
          </w:tcPr>
          <w:p w14:paraId="3C4CB0FC"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Logistic Regression</w:t>
            </w:r>
          </w:p>
        </w:tc>
        <w:tc>
          <w:tcPr>
            <w:tcW w:w="0" w:type="auto"/>
            <w:vAlign w:val="center"/>
            <w:hideMark/>
          </w:tcPr>
          <w:p w14:paraId="652E842B"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71.67%</w:t>
            </w:r>
          </w:p>
        </w:tc>
        <w:tc>
          <w:tcPr>
            <w:tcW w:w="0" w:type="auto"/>
            <w:vAlign w:val="center"/>
            <w:hideMark/>
          </w:tcPr>
          <w:p w14:paraId="4491508B"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0.801</w:t>
            </w:r>
          </w:p>
        </w:tc>
      </w:tr>
    </w:tbl>
    <w:p w14:paraId="4579CD98"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illustrative Logistic Regression model therefore performed better in terms of both accuracy and ROC-AUC.</w:t>
      </w:r>
    </w:p>
    <w:p w14:paraId="6CD1172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Logistic Regression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519"/>
      </w:tblGrid>
      <w:tr w:rsidR="008F79DC" w:rsidRPr="008F79DC" w14:paraId="005E1DDC" w14:textId="77777777">
        <w:trPr>
          <w:tblHeader/>
          <w:tblCellSpacing w:w="15" w:type="dxa"/>
        </w:trPr>
        <w:tc>
          <w:tcPr>
            <w:tcW w:w="0" w:type="auto"/>
            <w:vAlign w:val="center"/>
            <w:hideMark/>
          </w:tcPr>
          <w:p w14:paraId="2C71682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Metric</w:t>
            </w:r>
          </w:p>
        </w:tc>
        <w:tc>
          <w:tcPr>
            <w:tcW w:w="0" w:type="auto"/>
            <w:vAlign w:val="center"/>
            <w:hideMark/>
          </w:tcPr>
          <w:p w14:paraId="15B5F3FE"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Logistic Regression</w:t>
            </w:r>
          </w:p>
        </w:tc>
      </w:tr>
      <w:tr w:rsidR="008F79DC" w:rsidRPr="008F79DC" w14:paraId="75AD6370" w14:textId="77777777">
        <w:trPr>
          <w:tblCellSpacing w:w="15" w:type="dxa"/>
        </w:trPr>
        <w:tc>
          <w:tcPr>
            <w:tcW w:w="0" w:type="auto"/>
            <w:vAlign w:val="center"/>
            <w:hideMark/>
          </w:tcPr>
          <w:p w14:paraId="35AC3872" w14:textId="77777777" w:rsidR="008F79DC" w:rsidRPr="008F79DC" w:rsidRDefault="008F79DC" w:rsidP="008F79DC">
            <w:pPr>
              <w:spacing w:before="120" w:after="80"/>
              <w:ind w:left="450"/>
              <w:rPr>
                <w:rFonts w:eastAsia="Arial"/>
                <w:sz w:val="24"/>
                <w:szCs w:val="24"/>
              </w:rPr>
            </w:pPr>
            <w:r w:rsidRPr="008F79DC">
              <w:rPr>
                <w:rFonts w:eastAsia="Arial"/>
                <w:sz w:val="24"/>
                <w:szCs w:val="24"/>
              </w:rPr>
              <w:t>Accuracy</w:t>
            </w:r>
          </w:p>
        </w:tc>
        <w:tc>
          <w:tcPr>
            <w:tcW w:w="0" w:type="auto"/>
            <w:vAlign w:val="center"/>
            <w:hideMark/>
          </w:tcPr>
          <w:p w14:paraId="2AFE37BF"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71.67%</w:t>
            </w:r>
          </w:p>
        </w:tc>
      </w:tr>
      <w:tr w:rsidR="008F79DC" w:rsidRPr="008F79DC" w14:paraId="466B630E" w14:textId="77777777">
        <w:trPr>
          <w:tblCellSpacing w:w="15" w:type="dxa"/>
        </w:trPr>
        <w:tc>
          <w:tcPr>
            <w:tcW w:w="0" w:type="auto"/>
            <w:vAlign w:val="center"/>
            <w:hideMark/>
          </w:tcPr>
          <w:p w14:paraId="17CCC3B7"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Precision</w:t>
            </w:r>
          </w:p>
        </w:tc>
        <w:tc>
          <w:tcPr>
            <w:tcW w:w="0" w:type="auto"/>
            <w:vAlign w:val="center"/>
            <w:hideMark/>
          </w:tcPr>
          <w:p w14:paraId="257CF90E"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58.33%</w:t>
            </w:r>
          </w:p>
        </w:tc>
      </w:tr>
      <w:tr w:rsidR="008F79DC" w:rsidRPr="008F79DC" w14:paraId="0D6E0E0D" w14:textId="77777777">
        <w:trPr>
          <w:tblCellSpacing w:w="15" w:type="dxa"/>
        </w:trPr>
        <w:tc>
          <w:tcPr>
            <w:tcW w:w="0" w:type="auto"/>
            <w:vAlign w:val="center"/>
            <w:hideMark/>
          </w:tcPr>
          <w:p w14:paraId="20C3E92E" w14:textId="77777777" w:rsidR="008F79DC" w:rsidRPr="008F79DC" w:rsidRDefault="008F79DC" w:rsidP="008F79DC">
            <w:pPr>
              <w:spacing w:before="120" w:after="80"/>
              <w:ind w:left="450"/>
              <w:rPr>
                <w:rFonts w:eastAsia="Arial"/>
                <w:sz w:val="24"/>
                <w:szCs w:val="24"/>
              </w:rPr>
            </w:pPr>
            <w:r w:rsidRPr="008F79DC">
              <w:rPr>
                <w:rFonts w:eastAsia="Arial"/>
                <w:sz w:val="24"/>
                <w:szCs w:val="24"/>
              </w:rPr>
              <w:t>Recall</w:t>
            </w:r>
          </w:p>
        </w:tc>
        <w:tc>
          <w:tcPr>
            <w:tcW w:w="0" w:type="auto"/>
            <w:vAlign w:val="center"/>
            <w:hideMark/>
          </w:tcPr>
          <w:p w14:paraId="16D53C11"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77.06%</w:t>
            </w:r>
          </w:p>
        </w:tc>
      </w:tr>
      <w:tr w:rsidR="008F79DC" w:rsidRPr="008F79DC" w14:paraId="6A9CF459" w14:textId="77777777">
        <w:trPr>
          <w:tblCellSpacing w:w="15" w:type="dxa"/>
        </w:trPr>
        <w:tc>
          <w:tcPr>
            <w:tcW w:w="0" w:type="auto"/>
            <w:vAlign w:val="center"/>
            <w:hideMark/>
          </w:tcPr>
          <w:p w14:paraId="521DD333" w14:textId="77777777" w:rsidR="008F79DC" w:rsidRPr="008F79DC" w:rsidRDefault="008F79DC" w:rsidP="008F79DC">
            <w:pPr>
              <w:spacing w:before="120" w:after="80"/>
              <w:ind w:left="450"/>
              <w:rPr>
                <w:rFonts w:eastAsia="Arial"/>
                <w:sz w:val="24"/>
                <w:szCs w:val="24"/>
              </w:rPr>
            </w:pPr>
            <w:r w:rsidRPr="008F79DC">
              <w:rPr>
                <w:rFonts w:eastAsia="Arial"/>
                <w:sz w:val="24"/>
                <w:szCs w:val="24"/>
              </w:rPr>
              <w:t>F1-Score</w:t>
            </w:r>
          </w:p>
        </w:tc>
        <w:tc>
          <w:tcPr>
            <w:tcW w:w="0" w:type="auto"/>
            <w:vAlign w:val="center"/>
            <w:hideMark/>
          </w:tcPr>
          <w:p w14:paraId="5D3C3A7F"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66.40%</w:t>
            </w:r>
          </w:p>
        </w:tc>
      </w:tr>
      <w:tr w:rsidR="008F79DC" w:rsidRPr="008F79DC" w14:paraId="6964E07F" w14:textId="77777777">
        <w:trPr>
          <w:tblCellSpacing w:w="15" w:type="dxa"/>
        </w:trPr>
        <w:tc>
          <w:tcPr>
            <w:tcW w:w="0" w:type="auto"/>
            <w:vAlign w:val="center"/>
            <w:hideMark/>
          </w:tcPr>
          <w:p w14:paraId="2256EED9" w14:textId="77777777" w:rsidR="008F79DC" w:rsidRPr="008F79DC" w:rsidRDefault="008F79DC" w:rsidP="008F79DC">
            <w:pPr>
              <w:spacing w:before="120" w:after="80"/>
              <w:ind w:left="450"/>
              <w:rPr>
                <w:rFonts w:eastAsia="Arial"/>
                <w:sz w:val="24"/>
                <w:szCs w:val="24"/>
              </w:rPr>
            </w:pPr>
            <w:r w:rsidRPr="008F79DC">
              <w:rPr>
                <w:rFonts w:eastAsia="Arial"/>
                <w:sz w:val="24"/>
                <w:szCs w:val="24"/>
              </w:rPr>
              <w:t>ROC-AUC</w:t>
            </w:r>
          </w:p>
        </w:tc>
        <w:tc>
          <w:tcPr>
            <w:tcW w:w="0" w:type="auto"/>
            <w:vAlign w:val="center"/>
            <w:hideMark/>
          </w:tcPr>
          <w:p w14:paraId="7C15BF9D"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0.801</w:t>
            </w:r>
          </w:p>
        </w:tc>
      </w:tr>
    </w:tbl>
    <w:p w14:paraId="5E0548B8"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When is Logistic Regression Preferable?</w:t>
      </w:r>
    </w:p>
    <w:p w14:paraId="0BC399DB" w14:textId="77777777" w:rsidR="008F79DC" w:rsidRPr="008F79DC" w:rsidRDefault="008F79DC" w:rsidP="008F79DC">
      <w:pPr>
        <w:spacing w:before="120" w:after="80"/>
        <w:ind w:left="450"/>
        <w:rPr>
          <w:rFonts w:eastAsia="Arial"/>
          <w:sz w:val="24"/>
          <w:szCs w:val="24"/>
        </w:rPr>
      </w:pPr>
      <w:r w:rsidRPr="008F79DC">
        <w:rPr>
          <w:rFonts w:eastAsia="Arial"/>
          <w:sz w:val="24"/>
          <w:szCs w:val="24"/>
        </w:rPr>
        <w:t>Logistic Regression is preferable when:</w:t>
      </w:r>
    </w:p>
    <w:p w14:paraId="69F22652" w14:textId="77777777" w:rsidR="008F79DC" w:rsidRPr="008F79DC" w:rsidRDefault="008F79DC" w:rsidP="008F79DC">
      <w:pPr>
        <w:numPr>
          <w:ilvl w:val="0"/>
          <w:numId w:val="8"/>
        </w:numPr>
        <w:spacing w:before="120" w:after="80"/>
        <w:rPr>
          <w:rFonts w:eastAsia="Arial"/>
          <w:sz w:val="24"/>
          <w:szCs w:val="24"/>
        </w:rPr>
      </w:pPr>
      <w:r w:rsidRPr="008F79DC">
        <w:rPr>
          <w:rFonts w:eastAsia="Arial"/>
          <w:sz w:val="24"/>
          <w:szCs w:val="24"/>
        </w:rPr>
        <w:t>The relationship between predictors and log-odds is approximately linear.</w:t>
      </w:r>
    </w:p>
    <w:p w14:paraId="09B507BC" w14:textId="77777777" w:rsidR="008F79DC" w:rsidRPr="008F79DC" w:rsidRDefault="008F79DC" w:rsidP="008F79DC">
      <w:pPr>
        <w:numPr>
          <w:ilvl w:val="0"/>
          <w:numId w:val="8"/>
        </w:numPr>
        <w:spacing w:before="120" w:after="80"/>
        <w:rPr>
          <w:rFonts w:eastAsia="Arial"/>
          <w:sz w:val="24"/>
          <w:szCs w:val="24"/>
        </w:rPr>
      </w:pPr>
      <w:r w:rsidRPr="008F79DC">
        <w:rPr>
          <w:rFonts w:eastAsia="Arial"/>
          <w:sz w:val="24"/>
          <w:szCs w:val="24"/>
        </w:rPr>
        <w:t>Probability estimates are important.</w:t>
      </w:r>
    </w:p>
    <w:p w14:paraId="00F67903" w14:textId="77777777" w:rsidR="008F79DC" w:rsidRPr="008F79DC" w:rsidRDefault="008F79DC" w:rsidP="008F79DC">
      <w:pPr>
        <w:numPr>
          <w:ilvl w:val="0"/>
          <w:numId w:val="8"/>
        </w:numPr>
        <w:spacing w:before="120" w:after="80"/>
        <w:rPr>
          <w:rFonts w:eastAsia="Arial"/>
          <w:sz w:val="24"/>
          <w:szCs w:val="24"/>
        </w:rPr>
      </w:pPr>
      <w:r w:rsidRPr="008F79DC">
        <w:rPr>
          <w:rFonts w:eastAsia="Arial"/>
          <w:sz w:val="24"/>
          <w:szCs w:val="24"/>
        </w:rPr>
        <w:t>Interpretability is required.</w:t>
      </w:r>
    </w:p>
    <w:p w14:paraId="0A8D2708" w14:textId="77777777" w:rsidR="008F79DC" w:rsidRPr="008F79DC" w:rsidRDefault="008F79DC" w:rsidP="008F79DC">
      <w:pPr>
        <w:numPr>
          <w:ilvl w:val="0"/>
          <w:numId w:val="8"/>
        </w:numPr>
        <w:spacing w:before="120" w:after="80"/>
        <w:rPr>
          <w:rFonts w:eastAsia="Arial"/>
          <w:sz w:val="24"/>
          <w:szCs w:val="24"/>
        </w:rPr>
      </w:pPr>
      <w:r w:rsidRPr="008F79DC">
        <w:rPr>
          <w:rFonts w:eastAsia="Arial"/>
          <w:sz w:val="24"/>
          <w:szCs w:val="24"/>
        </w:rPr>
        <w:t>Feature coefficients need to be explained.</w:t>
      </w:r>
    </w:p>
    <w:p w14:paraId="641F278F" w14:textId="77777777" w:rsidR="008F79DC" w:rsidRPr="008F79DC" w:rsidRDefault="008F79DC" w:rsidP="008F79DC">
      <w:pPr>
        <w:numPr>
          <w:ilvl w:val="0"/>
          <w:numId w:val="8"/>
        </w:numPr>
        <w:spacing w:before="120" w:after="80"/>
        <w:rPr>
          <w:rFonts w:eastAsia="Arial"/>
          <w:sz w:val="24"/>
          <w:szCs w:val="24"/>
        </w:rPr>
      </w:pPr>
      <w:r w:rsidRPr="008F79DC">
        <w:rPr>
          <w:rFonts w:eastAsia="Arial"/>
          <w:sz w:val="24"/>
          <w:szCs w:val="24"/>
        </w:rPr>
        <w:t>A relatively simple model is preferred.</w:t>
      </w:r>
    </w:p>
    <w:p w14:paraId="1A3D937F" w14:textId="77777777" w:rsidR="008F79DC" w:rsidRPr="008F79DC" w:rsidRDefault="008F79DC" w:rsidP="008F79DC">
      <w:pPr>
        <w:numPr>
          <w:ilvl w:val="0"/>
          <w:numId w:val="8"/>
        </w:numPr>
        <w:spacing w:before="120" w:after="80"/>
        <w:rPr>
          <w:rFonts w:eastAsia="Arial"/>
          <w:sz w:val="24"/>
          <w:szCs w:val="24"/>
        </w:rPr>
      </w:pPr>
      <w:r w:rsidRPr="008F79DC">
        <w:rPr>
          <w:rFonts w:eastAsia="Arial"/>
          <w:sz w:val="24"/>
          <w:szCs w:val="24"/>
        </w:rPr>
        <w:t>Regulatory transparency is important.</w:t>
      </w:r>
    </w:p>
    <w:p w14:paraId="47503891"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 clinicians can examine the direction and magnitude of coefficients to understand how variables affect risk.</w:t>
      </w:r>
    </w:p>
    <w:p w14:paraId="6B96ECD0" w14:textId="77777777" w:rsidR="008F79DC" w:rsidRPr="008F79DC" w:rsidRDefault="00454889" w:rsidP="008F79DC">
      <w:pPr>
        <w:spacing w:before="120" w:after="80"/>
        <w:ind w:left="450"/>
        <w:rPr>
          <w:rFonts w:eastAsia="Arial"/>
          <w:sz w:val="24"/>
          <w:szCs w:val="24"/>
        </w:rPr>
      </w:pPr>
      <w:r>
        <w:rPr>
          <w:rFonts w:eastAsia="Arial"/>
          <w:sz w:val="24"/>
          <w:szCs w:val="24"/>
        </w:rPr>
        <w:pict w14:anchorId="25149FA4">
          <v:rect id="_x0000_i1031" style="width:0;height:1.5pt" o:hralign="center" o:hrstd="t" o:hr="t" fillcolor="#a0a0a0" stroked="f"/>
        </w:pict>
      </w:r>
    </w:p>
    <w:p w14:paraId="1807D51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3(b) Feature Importance Analysis</w:t>
      </w:r>
    </w:p>
    <w:p w14:paraId="7F875C3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Decision Tree</w:t>
      </w:r>
    </w:p>
    <w:p w14:paraId="06E9FABC"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illustrative Decision Tree produced the following approximate feature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1971"/>
        <w:gridCol w:w="1725"/>
      </w:tblGrid>
      <w:tr w:rsidR="008F79DC" w:rsidRPr="008F79DC" w14:paraId="69F22A24" w14:textId="77777777">
        <w:trPr>
          <w:tblHeader/>
          <w:tblCellSpacing w:w="15" w:type="dxa"/>
        </w:trPr>
        <w:tc>
          <w:tcPr>
            <w:tcW w:w="0" w:type="auto"/>
            <w:vAlign w:val="center"/>
            <w:hideMark/>
          </w:tcPr>
          <w:p w14:paraId="5944B3DF"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Rank</w:t>
            </w:r>
          </w:p>
        </w:tc>
        <w:tc>
          <w:tcPr>
            <w:tcW w:w="0" w:type="auto"/>
            <w:vAlign w:val="center"/>
            <w:hideMark/>
          </w:tcPr>
          <w:p w14:paraId="3BB546F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Feature</w:t>
            </w:r>
          </w:p>
        </w:tc>
        <w:tc>
          <w:tcPr>
            <w:tcW w:w="0" w:type="auto"/>
            <w:vAlign w:val="center"/>
            <w:hideMark/>
          </w:tcPr>
          <w:p w14:paraId="3470E446"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Importance</w:t>
            </w:r>
          </w:p>
        </w:tc>
      </w:tr>
      <w:tr w:rsidR="008F79DC" w:rsidRPr="008F79DC" w14:paraId="2E25C692" w14:textId="77777777">
        <w:trPr>
          <w:tblCellSpacing w:w="15" w:type="dxa"/>
        </w:trPr>
        <w:tc>
          <w:tcPr>
            <w:tcW w:w="0" w:type="auto"/>
            <w:vAlign w:val="center"/>
            <w:hideMark/>
          </w:tcPr>
          <w:p w14:paraId="0A47A9AF"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1</w:t>
            </w:r>
          </w:p>
        </w:tc>
        <w:tc>
          <w:tcPr>
            <w:tcW w:w="0" w:type="auto"/>
            <w:vAlign w:val="center"/>
            <w:hideMark/>
          </w:tcPr>
          <w:p w14:paraId="7A4542B0"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Glucose</w:t>
            </w:r>
          </w:p>
        </w:tc>
        <w:tc>
          <w:tcPr>
            <w:tcW w:w="0" w:type="auto"/>
            <w:vAlign w:val="center"/>
            <w:hideMark/>
          </w:tcPr>
          <w:p w14:paraId="4E1C48E8"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0.680</w:t>
            </w:r>
          </w:p>
        </w:tc>
      </w:tr>
      <w:tr w:rsidR="008F79DC" w:rsidRPr="008F79DC" w14:paraId="6309732A" w14:textId="77777777">
        <w:trPr>
          <w:tblCellSpacing w:w="15" w:type="dxa"/>
        </w:trPr>
        <w:tc>
          <w:tcPr>
            <w:tcW w:w="0" w:type="auto"/>
            <w:vAlign w:val="center"/>
            <w:hideMark/>
          </w:tcPr>
          <w:p w14:paraId="7A3FA428"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2</w:t>
            </w:r>
          </w:p>
        </w:tc>
        <w:tc>
          <w:tcPr>
            <w:tcW w:w="0" w:type="auto"/>
            <w:vAlign w:val="center"/>
            <w:hideMark/>
          </w:tcPr>
          <w:p w14:paraId="7689798E" w14:textId="77777777" w:rsidR="008F79DC" w:rsidRPr="008F79DC" w:rsidRDefault="008F79DC" w:rsidP="008F79DC">
            <w:pPr>
              <w:spacing w:before="120" w:after="80"/>
              <w:ind w:left="450"/>
              <w:rPr>
                <w:rFonts w:eastAsia="Arial"/>
                <w:sz w:val="24"/>
                <w:szCs w:val="24"/>
              </w:rPr>
            </w:pPr>
            <w:r w:rsidRPr="008F79DC">
              <w:rPr>
                <w:rFonts w:eastAsia="Arial"/>
                <w:sz w:val="24"/>
                <w:szCs w:val="24"/>
              </w:rPr>
              <w:t>Age</w:t>
            </w:r>
          </w:p>
        </w:tc>
        <w:tc>
          <w:tcPr>
            <w:tcW w:w="0" w:type="auto"/>
            <w:vAlign w:val="center"/>
            <w:hideMark/>
          </w:tcPr>
          <w:p w14:paraId="13093380" w14:textId="77777777" w:rsidR="008F79DC" w:rsidRPr="008F79DC" w:rsidRDefault="008F79DC" w:rsidP="008F79DC">
            <w:pPr>
              <w:spacing w:before="120" w:after="80"/>
              <w:ind w:left="450"/>
              <w:rPr>
                <w:rFonts w:eastAsia="Arial"/>
                <w:sz w:val="24"/>
                <w:szCs w:val="24"/>
              </w:rPr>
            </w:pPr>
            <w:r w:rsidRPr="008F79DC">
              <w:rPr>
                <w:rFonts w:eastAsia="Arial"/>
                <w:sz w:val="24"/>
                <w:szCs w:val="24"/>
              </w:rPr>
              <w:t>0.164</w:t>
            </w:r>
          </w:p>
        </w:tc>
      </w:tr>
      <w:tr w:rsidR="008F79DC" w:rsidRPr="008F79DC" w14:paraId="55F4E2DA" w14:textId="77777777">
        <w:trPr>
          <w:tblCellSpacing w:w="15" w:type="dxa"/>
        </w:trPr>
        <w:tc>
          <w:tcPr>
            <w:tcW w:w="0" w:type="auto"/>
            <w:vAlign w:val="center"/>
            <w:hideMark/>
          </w:tcPr>
          <w:p w14:paraId="7C93FEE7"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lastRenderedPageBreak/>
              <w:t>3</w:t>
            </w:r>
          </w:p>
        </w:tc>
        <w:tc>
          <w:tcPr>
            <w:tcW w:w="0" w:type="auto"/>
            <w:vAlign w:val="center"/>
            <w:hideMark/>
          </w:tcPr>
          <w:p w14:paraId="54A6CC4B" w14:textId="77777777" w:rsidR="008F79DC" w:rsidRPr="008F79DC" w:rsidRDefault="008F79DC" w:rsidP="008F79DC">
            <w:pPr>
              <w:spacing w:before="120" w:after="80"/>
              <w:ind w:left="450"/>
              <w:rPr>
                <w:rFonts w:eastAsia="Arial"/>
                <w:sz w:val="24"/>
                <w:szCs w:val="24"/>
              </w:rPr>
            </w:pPr>
            <w:r w:rsidRPr="008F79DC">
              <w:rPr>
                <w:rFonts w:eastAsia="Arial"/>
                <w:sz w:val="24"/>
                <w:szCs w:val="24"/>
              </w:rPr>
              <w:t>Family History</w:t>
            </w:r>
          </w:p>
        </w:tc>
        <w:tc>
          <w:tcPr>
            <w:tcW w:w="0" w:type="auto"/>
            <w:vAlign w:val="center"/>
            <w:hideMark/>
          </w:tcPr>
          <w:p w14:paraId="1DF83423" w14:textId="77777777" w:rsidR="008F79DC" w:rsidRPr="008F79DC" w:rsidRDefault="008F79DC" w:rsidP="008F79DC">
            <w:pPr>
              <w:spacing w:before="120" w:after="80"/>
              <w:ind w:left="450"/>
              <w:rPr>
                <w:rFonts w:eastAsia="Arial"/>
                <w:sz w:val="24"/>
                <w:szCs w:val="24"/>
              </w:rPr>
            </w:pPr>
            <w:r w:rsidRPr="008F79DC">
              <w:rPr>
                <w:rFonts w:eastAsia="Arial"/>
                <w:sz w:val="24"/>
                <w:szCs w:val="24"/>
              </w:rPr>
              <w:t>0.124</w:t>
            </w:r>
          </w:p>
        </w:tc>
      </w:tr>
      <w:tr w:rsidR="008F79DC" w:rsidRPr="008F79DC" w14:paraId="26331110" w14:textId="77777777">
        <w:trPr>
          <w:tblCellSpacing w:w="15" w:type="dxa"/>
        </w:trPr>
        <w:tc>
          <w:tcPr>
            <w:tcW w:w="0" w:type="auto"/>
            <w:vAlign w:val="center"/>
            <w:hideMark/>
          </w:tcPr>
          <w:p w14:paraId="2EAFB19E" w14:textId="77777777" w:rsidR="008F79DC" w:rsidRPr="008F79DC" w:rsidRDefault="008F79DC" w:rsidP="008F79DC">
            <w:pPr>
              <w:spacing w:before="120" w:after="80"/>
              <w:ind w:left="450"/>
              <w:rPr>
                <w:rFonts w:eastAsia="Arial"/>
                <w:sz w:val="24"/>
                <w:szCs w:val="24"/>
              </w:rPr>
            </w:pPr>
            <w:r w:rsidRPr="008F79DC">
              <w:rPr>
                <w:rFonts w:eastAsia="Arial"/>
                <w:sz w:val="24"/>
                <w:szCs w:val="24"/>
              </w:rPr>
              <w:t>4</w:t>
            </w:r>
          </w:p>
        </w:tc>
        <w:tc>
          <w:tcPr>
            <w:tcW w:w="0" w:type="auto"/>
            <w:vAlign w:val="center"/>
            <w:hideMark/>
          </w:tcPr>
          <w:p w14:paraId="253DCDDF" w14:textId="77777777" w:rsidR="008F79DC" w:rsidRPr="008F79DC" w:rsidRDefault="008F79DC" w:rsidP="008F79DC">
            <w:pPr>
              <w:spacing w:before="120" w:after="80"/>
              <w:ind w:left="450"/>
              <w:rPr>
                <w:rFonts w:eastAsia="Arial"/>
                <w:sz w:val="24"/>
                <w:szCs w:val="24"/>
              </w:rPr>
            </w:pPr>
            <w:r w:rsidRPr="008F79DC">
              <w:rPr>
                <w:rFonts w:eastAsia="Arial"/>
                <w:sz w:val="24"/>
                <w:szCs w:val="24"/>
              </w:rPr>
              <w:t>BMI</w:t>
            </w:r>
          </w:p>
        </w:tc>
        <w:tc>
          <w:tcPr>
            <w:tcW w:w="0" w:type="auto"/>
            <w:vAlign w:val="center"/>
            <w:hideMark/>
          </w:tcPr>
          <w:p w14:paraId="4F0FA4D3" w14:textId="77777777" w:rsidR="008F79DC" w:rsidRPr="008F79DC" w:rsidRDefault="008F79DC" w:rsidP="008F79DC">
            <w:pPr>
              <w:spacing w:before="120" w:after="80"/>
              <w:ind w:left="450"/>
              <w:rPr>
                <w:rFonts w:eastAsia="Arial"/>
                <w:sz w:val="24"/>
                <w:szCs w:val="24"/>
              </w:rPr>
            </w:pPr>
            <w:r w:rsidRPr="008F79DC">
              <w:rPr>
                <w:rFonts w:eastAsia="Arial"/>
                <w:sz w:val="24"/>
                <w:szCs w:val="24"/>
              </w:rPr>
              <w:t>0.033</w:t>
            </w:r>
          </w:p>
        </w:tc>
      </w:tr>
      <w:tr w:rsidR="008F79DC" w:rsidRPr="008F79DC" w14:paraId="0D1B8514" w14:textId="77777777">
        <w:trPr>
          <w:tblCellSpacing w:w="15" w:type="dxa"/>
        </w:trPr>
        <w:tc>
          <w:tcPr>
            <w:tcW w:w="0" w:type="auto"/>
            <w:vAlign w:val="center"/>
            <w:hideMark/>
          </w:tcPr>
          <w:p w14:paraId="1022678F" w14:textId="77777777" w:rsidR="008F79DC" w:rsidRPr="008F79DC" w:rsidRDefault="008F79DC" w:rsidP="008F79DC">
            <w:pPr>
              <w:spacing w:before="120" w:after="80"/>
              <w:ind w:left="450"/>
              <w:rPr>
                <w:rFonts w:eastAsia="Arial"/>
                <w:sz w:val="24"/>
                <w:szCs w:val="24"/>
              </w:rPr>
            </w:pPr>
            <w:r w:rsidRPr="008F79DC">
              <w:rPr>
                <w:rFonts w:eastAsia="Arial"/>
                <w:sz w:val="24"/>
                <w:szCs w:val="24"/>
              </w:rPr>
              <w:t>5</w:t>
            </w:r>
          </w:p>
        </w:tc>
        <w:tc>
          <w:tcPr>
            <w:tcW w:w="0" w:type="auto"/>
            <w:vAlign w:val="center"/>
            <w:hideMark/>
          </w:tcPr>
          <w:p w14:paraId="12EB9D23" w14:textId="77777777" w:rsidR="008F79DC" w:rsidRPr="008F79DC" w:rsidRDefault="008F79DC" w:rsidP="008F79DC">
            <w:pPr>
              <w:spacing w:before="120" w:after="80"/>
              <w:ind w:left="450"/>
              <w:rPr>
                <w:rFonts w:eastAsia="Arial"/>
                <w:sz w:val="24"/>
                <w:szCs w:val="24"/>
              </w:rPr>
            </w:pPr>
            <w:r w:rsidRPr="008F79DC">
              <w:rPr>
                <w:rFonts w:eastAsia="Arial"/>
                <w:sz w:val="24"/>
                <w:szCs w:val="24"/>
              </w:rPr>
              <w:t>Cholesterol</w:t>
            </w:r>
          </w:p>
        </w:tc>
        <w:tc>
          <w:tcPr>
            <w:tcW w:w="0" w:type="auto"/>
            <w:vAlign w:val="center"/>
            <w:hideMark/>
          </w:tcPr>
          <w:p w14:paraId="73F8066D" w14:textId="77777777" w:rsidR="008F79DC" w:rsidRPr="008F79DC" w:rsidRDefault="008F79DC" w:rsidP="008F79DC">
            <w:pPr>
              <w:spacing w:before="120" w:after="80"/>
              <w:ind w:left="450"/>
              <w:rPr>
                <w:rFonts w:eastAsia="Arial"/>
                <w:sz w:val="24"/>
                <w:szCs w:val="24"/>
              </w:rPr>
            </w:pPr>
            <w:r w:rsidRPr="008F79DC">
              <w:rPr>
                <w:rFonts w:eastAsia="Arial"/>
                <w:sz w:val="24"/>
                <w:szCs w:val="24"/>
              </w:rPr>
              <w:t>0.000</w:t>
            </w:r>
          </w:p>
        </w:tc>
      </w:tr>
      <w:tr w:rsidR="008F79DC" w:rsidRPr="008F79DC" w14:paraId="6EA67113" w14:textId="77777777">
        <w:trPr>
          <w:tblCellSpacing w:w="15" w:type="dxa"/>
        </w:trPr>
        <w:tc>
          <w:tcPr>
            <w:tcW w:w="0" w:type="auto"/>
            <w:vAlign w:val="center"/>
            <w:hideMark/>
          </w:tcPr>
          <w:p w14:paraId="73CCFEF1" w14:textId="77777777" w:rsidR="008F79DC" w:rsidRPr="008F79DC" w:rsidRDefault="008F79DC" w:rsidP="008F79DC">
            <w:pPr>
              <w:spacing w:before="120" w:after="80"/>
              <w:ind w:left="450"/>
              <w:rPr>
                <w:rFonts w:eastAsia="Arial"/>
                <w:sz w:val="24"/>
                <w:szCs w:val="24"/>
              </w:rPr>
            </w:pPr>
            <w:r w:rsidRPr="008F79DC">
              <w:rPr>
                <w:rFonts w:eastAsia="Arial"/>
                <w:sz w:val="24"/>
                <w:szCs w:val="24"/>
              </w:rPr>
              <w:t>6</w:t>
            </w:r>
          </w:p>
        </w:tc>
        <w:tc>
          <w:tcPr>
            <w:tcW w:w="0" w:type="auto"/>
            <w:vAlign w:val="center"/>
            <w:hideMark/>
          </w:tcPr>
          <w:p w14:paraId="1A5D69FA" w14:textId="77777777" w:rsidR="008F79DC" w:rsidRPr="008F79DC" w:rsidRDefault="008F79DC" w:rsidP="008F79DC">
            <w:pPr>
              <w:spacing w:before="120" w:after="80"/>
              <w:ind w:left="450"/>
              <w:rPr>
                <w:rFonts w:eastAsia="Arial"/>
                <w:sz w:val="24"/>
                <w:szCs w:val="24"/>
              </w:rPr>
            </w:pPr>
            <w:r w:rsidRPr="008F79DC">
              <w:rPr>
                <w:rFonts w:eastAsia="Arial"/>
                <w:sz w:val="24"/>
                <w:szCs w:val="24"/>
              </w:rPr>
              <w:t>Blood Pressure</w:t>
            </w:r>
          </w:p>
        </w:tc>
        <w:tc>
          <w:tcPr>
            <w:tcW w:w="0" w:type="auto"/>
            <w:vAlign w:val="center"/>
            <w:hideMark/>
          </w:tcPr>
          <w:p w14:paraId="0CB74A34" w14:textId="77777777" w:rsidR="008F79DC" w:rsidRPr="008F79DC" w:rsidRDefault="008F79DC" w:rsidP="008F79DC">
            <w:pPr>
              <w:spacing w:before="120" w:after="80"/>
              <w:ind w:left="450"/>
              <w:rPr>
                <w:rFonts w:eastAsia="Arial"/>
                <w:sz w:val="24"/>
                <w:szCs w:val="24"/>
              </w:rPr>
            </w:pPr>
            <w:r w:rsidRPr="008F79DC">
              <w:rPr>
                <w:rFonts w:eastAsia="Arial"/>
                <w:sz w:val="24"/>
                <w:szCs w:val="24"/>
              </w:rPr>
              <w:t>0.000</w:t>
            </w:r>
          </w:p>
        </w:tc>
      </w:tr>
    </w:tbl>
    <w:p w14:paraId="024CCAFC"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Therefore, the top three predictors are:</w:t>
      </w:r>
    </w:p>
    <w:p w14:paraId="5713DA5F"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Glucose → Age → Family History</w:t>
      </w:r>
    </w:p>
    <w:p w14:paraId="2FAD4A87"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Logistic Regression</w:t>
      </w:r>
    </w:p>
    <w:p w14:paraId="2610E99F" w14:textId="77777777" w:rsidR="008F79DC" w:rsidRPr="008F79DC" w:rsidRDefault="008F79DC" w:rsidP="008F79DC">
      <w:pPr>
        <w:spacing w:before="120" w:after="80"/>
        <w:ind w:left="450"/>
        <w:rPr>
          <w:rFonts w:eastAsia="Arial"/>
          <w:sz w:val="24"/>
          <w:szCs w:val="24"/>
        </w:rPr>
      </w:pPr>
      <w:r w:rsidRPr="008F79DC">
        <w:rPr>
          <w:rFonts w:eastAsia="Arial"/>
          <w:sz w:val="24"/>
          <w:szCs w:val="24"/>
        </w:rPr>
        <w:t>After standardization, the absolute coefficients in the illustrative model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1971"/>
        <w:gridCol w:w="3519"/>
      </w:tblGrid>
      <w:tr w:rsidR="008F79DC" w:rsidRPr="008F79DC" w14:paraId="6F8DE2E4" w14:textId="77777777">
        <w:trPr>
          <w:tblHeader/>
          <w:tblCellSpacing w:w="15" w:type="dxa"/>
        </w:trPr>
        <w:tc>
          <w:tcPr>
            <w:tcW w:w="0" w:type="auto"/>
            <w:vAlign w:val="center"/>
            <w:hideMark/>
          </w:tcPr>
          <w:p w14:paraId="71DF44A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Rank</w:t>
            </w:r>
          </w:p>
        </w:tc>
        <w:tc>
          <w:tcPr>
            <w:tcW w:w="0" w:type="auto"/>
            <w:vAlign w:val="center"/>
            <w:hideMark/>
          </w:tcPr>
          <w:p w14:paraId="1D5A07AD"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Feature</w:t>
            </w:r>
          </w:p>
        </w:tc>
        <w:tc>
          <w:tcPr>
            <w:tcW w:w="0" w:type="auto"/>
            <w:vAlign w:val="center"/>
            <w:hideMark/>
          </w:tcPr>
          <w:p w14:paraId="21E52A2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Approx. Absolute Coefficient</w:t>
            </w:r>
          </w:p>
        </w:tc>
      </w:tr>
      <w:tr w:rsidR="008F79DC" w:rsidRPr="008F79DC" w14:paraId="77A2403B" w14:textId="77777777">
        <w:trPr>
          <w:tblCellSpacing w:w="15" w:type="dxa"/>
        </w:trPr>
        <w:tc>
          <w:tcPr>
            <w:tcW w:w="0" w:type="auto"/>
            <w:vAlign w:val="center"/>
            <w:hideMark/>
          </w:tcPr>
          <w:p w14:paraId="314639CB"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1</w:t>
            </w:r>
          </w:p>
        </w:tc>
        <w:tc>
          <w:tcPr>
            <w:tcW w:w="0" w:type="auto"/>
            <w:vAlign w:val="center"/>
            <w:hideMark/>
          </w:tcPr>
          <w:p w14:paraId="6E23E90D"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Glucose</w:t>
            </w:r>
          </w:p>
        </w:tc>
        <w:tc>
          <w:tcPr>
            <w:tcW w:w="0" w:type="auto"/>
            <w:vAlign w:val="center"/>
            <w:hideMark/>
          </w:tcPr>
          <w:p w14:paraId="72B07C6C"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1.220</w:t>
            </w:r>
          </w:p>
        </w:tc>
      </w:tr>
      <w:tr w:rsidR="008F79DC" w:rsidRPr="008F79DC" w14:paraId="517976D8" w14:textId="77777777">
        <w:trPr>
          <w:tblCellSpacing w:w="15" w:type="dxa"/>
        </w:trPr>
        <w:tc>
          <w:tcPr>
            <w:tcW w:w="0" w:type="auto"/>
            <w:vAlign w:val="center"/>
            <w:hideMark/>
          </w:tcPr>
          <w:p w14:paraId="26870129"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2</w:t>
            </w:r>
          </w:p>
        </w:tc>
        <w:tc>
          <w:tcPr>
            <w:tcW w:w="0" w:type="auto"/>
            <w:vAlign w:val="center"/>
            <w:hideMark/>
          </w:tcPr>
          <w:p w14:paraId="244440C3" w14:textId="77777777" w:rsidR="008F79DC" w:rsidRPr="008F79DC" w:rsidRDefault="008F79DC" w:rsidP="008F79DC">
            <w:pPr>
              <w:spacing w:before="120" w:after="80"/>
              <w:ind w:left="450"/>
              <w:rPr>
                <w:rFonts w:eastAsia="Arial"/>
                <w:sz w:val="24"/>
                <w:szCs w:val="24"/>
              </w:rPr>
            </w:pPr>
            <w:r w:rsidRPr="008F79DC">
              <w:rPr>
                <w:rFonts w:eastAsia="Arial"/>
                <w:sz w:val="24"/>
                <w:szCs w:val="24"/>
              </w:rPr>
              <w:t>Age</w:t>
            </w:r>
          </w:p>
        </w:tc>
        <w:tc>
          <w:tcPr>
            <w:tcW w:w="0" w:type="auto"/>
            <w:vAlign w:val="center"/>
            <w:hideMark/>
          </w:tcPr>
          <w:p w14:paraId="69753B86" w14:textId="77777777" w:rsidR="008F79DC" w:rsidRPr="008F79DC" w:rsidRDefault="008F79DC" w:rsidP="008F79DC">
            <w:pPr>
              <w:spacing w:before="120" w:after="80"/>
              <w:ind w:left="450"/>
              <w:rPr>
                <w:rFonts w:eastAsia="Arial"/>
                <w:sz w:val="24"/>
                <w:szCs w:val="24"/>
              </w:rPr>
            </w:pPr>
            <w:r w:rsidRPr="008F79DC">
              <w:rPr>
                <w:rFonts w:eastAsia="Arial"/>
                <w:sz w:val="24"/>
                <w:szCs w:val="24"/>
              </w:rPr>
              <w:t>0.563</w:t>
            </w:r>
          </w:p>
        </w:tc>
      </w:tr>
      <w:tr w:rsidR="008F79DC" w:rsidRPr="008F79DC" w14:paraId="24868601" w14:textId="77777777">
        <w:trPr>
          <w:tblCellSpacing w:w="15" w:type="dxa"/>
        </w:trPr>
        <w:tc>
          <w:tcPr>
            <w:tcW w:w="0" w:type="auto"/>
            <w:vAlign w:val="center"/>
            <w:hideMark/>
          </w:tcPr>
          <w:p w14:paraId="3BD11D47"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3</w:t>
            </w:r>
          </w:p>
        </w:tc>
        <w:tc>
          <w:tcPr>
            <w:tcW w:w="0" w:type="auto"/>
            <w:vAlign w:val="center"/>
            <w:hideMark/>
          </w:tcPr>
          <w:p w14:paraId="605CFA58" w14:textId="77777777" w:rsidR="008F79DC" w:rsidRPr="008F79DC" w:rsidRDefault="008F79DC" w:rsidP="008F79DC">
            <w:pPr>
              <w:spacing w:before="120" w:after="80"/>
              <w:ind w:left="450"/>
              <w:rPr>
                <w:rFonts w:eastAsia="Arial"/>
                <w:sz w:val="24"/>
                <w:szCs w:val="24"/>
              </w:rPr>
            </w:pPr>
            <w:r w:rsidRPr="008F79DC">
              <w:rPr>
                <w:rFonts w:eastAsia="Arial"/>
                <w:sz w:val="24"/>
                <w:szCs w:val="24"/>
              </w:rPr>
              <w:t>Family History</w:t>
            </w:r>
          </w:p>
        </w:tc>
        <w:tc>
          <w:tcPr>
            <w:tcW w:w="0" w:type="auto"/>
            <w:vAlign w:val="center"/>
            <w:hideMark/>
          </w:tcPr>
          <w:p w14:paraId="69FCDBBB" w14:textId="77777777" w:rsidR="008F79DC" w:rsidRPr="008F79DC" w:rsidRDefault="008F79DC" w:rsidP="008F79DC">
            <w:pPr>
              <w:spacing w:before="120" w:after="80"/>
              <w:ind w:left="450"/>
              <w:rPr>
                <w:rFonts w:eastAsia="Arial"/>
                <w:sz w:val="24"/>
                <w:szCs w:val="24"/>
              </w:rPr>
            </w:pPr>
            <w:r w:rsidRPr="008F79DC">
              <w:rPr>
                <w:rFonts w:eastAsia="Arial"/>
                <w:sz w:val="24"/>
                <w:szCs w:val="24"/>
              </w:rPr>
              <w:t>0.556</w:t>
            </w:r>
          </w:p>
        </w:tc>
      </w:tr>
      <w:tr w:rsidR="008F79DC" w:rsidRPr="008F79DC" w14:paraId="5B2B34BC" w14:textId="77777777">
        <w:trPr>
          <w:tblCellSpacing w:w="15" w:type="dxa"/>
        </w:trPr>
        <w:tc>
          <w:tcPr>
            <w:tcW w:w="0" w:type="auto"/>
            <w:vAlign w:val="center"/>
            <w:hideMark/>
          </w:tcPr>
          <w:p w14:paraId="57CF8B82" w14:textId="77777777" w:rsidR="008F79DC" w:rsidRPr="008F79DC" w:rsidRDefault="008F79DC" w:rsidP="008F79DC">
            <w:pPr>
              <w:spacing w:before="120" w:after="80"/>
              <w:ind w:left="450"/>
              <w:rPr>
                <w:rFonts w:eastAsia="Arial"/>
                <w:sz w:val="24"/>
                <w:szCs w:val="24"/>
              </w:rPr>
            </w:pPr>
            <w:r w:rsidRPr="008F79DC">
              <w:rPr>
                <w:rFonts w:eastAsia="Arial"/>
                <w:sz w:val="24"/>
                <w:szCs w:val="24"/>
              </w:rPr>
              <w:t>4</w:t>
            </w:r>
          </w:p>
        </w:tc>
        <w:tc>
          <w:tcPr>
            <w:tcW w:w="0" w:type="auto"/>
            <w:vAlign w:val="center"/>
            <w:hideMark/>
          </w:tcPr>
          <w:p w14:paraId="5027EE71" w14:textId="77777777" w:rsidR="008F79DC" w:rsidRPr="008F79DC" w:rsidRDefault="008F79DC" w:rsidP="008F79DC">
            <w:pPr>
              <w:spacing w:before="120" w:after="80"/>
              <w:ind w:left="450"/>
              <w:rPr>
                <w:rFonts w:eastAsia="Arial"/>
                <w:sz w:val="24"/>
                <w:szCs w:val="24"/>
              </w:rPr>
            </w:pPr>
            <w:r w:rsidRPr="008F79DC">
              <w:rPr>
                <w:rFonts w:eastAsia="Arial"/>
                <w:sz w:val="24"/>
                <w:szCs w:val="24"/>
              </w:rPr>
              <w:t>BMI</w:t>
            </w:r>
          </w:p>
        </w:tc>
        <w:tc>
          <w:tcPr>
            <w:tcW w:w="0" w:type="auto"/>
            <w:vAlign w:val="center"/>
            <w:hideMark/>
          </w:tcPr>
          <w:p w14:paraId="26F33454" w14:textId="77777777" w:rsidR="008F79DC" w:rsidRPr="008F79DC" w:rsidRDefault="008F79DC" w:rsidP="008F79DC">
            <w:pPr>
              <w:spacing w:before="120" w:after="80"/>
              <w:ind w:left="450"/>
              <w:rPr>
                <w:rFonts w:eastAsia="Arial"/>
                <w:sz w:val="24"/>
                <w:szCs w:val="24"/>
              </w:rPr>
            </w:pPr>
            <w:r w:rsidRPr="008F79DC">
              <w:rPr>
                <w:rFonts w:eastAsia="Arial"/>
                <w:sz w:val="24"/>
                <w:szCs w:val="24"/>
              </w:rPr>
              <w:t>0.445</w:t>
            </w:r>
          </w:p>
        </w:tc>
      </w:tr>
      <w:tr w:rsidR="008F79DC" w:rsidRPr="008F79DC" w14:paraId="5161C446" w14:textId="77777777">
        <w:trPr>
          <w:tblCellSpacing w:w="15" w:type="dxa"/>
        </w:trPr>
        <w:tc>
          <w:tcPr>
            <w:tcW w:w="0" w:type="auto"/>
            <w:vAlign w:val="center"/>
            <w:hideMark/>
          </w:tcPr>
          <w:p w14:paraId="2392EF4F" w14:textId="77777777" w:rsidR="008F79DC" w:rsidRPr="008F79DC" w:rsidRDefault="008F79DC" w:rsidP="008F79DC">
            <w:pPr>
              <w:spacing w:before="120" w:after="80"/>
              <w:ind w:left="450"/>
              <w:rPr>
                <w:rFonts w:eastAsia="Arial"/>
                <w:sz w:val="24"/>
                <w:szCs w:val="24"/>
              </w:rPr>
            </w:pPr>
            <w:r w:rsidRPr="008F79DC">
              <w:rPr>
                <w:rFonts w:eastAsia="Arial"/>
                <w:sz w:val="24"/>
                <w:szCs w:val="24"/>
              </w:rPr>
              <w:t>5</w:t>
            </w:r>
          </w:p>
        </w:tc>
        <w:tc>
          <w:tcPr>
            <w:tcW w:w="0" w:type="auto"/>
            <w:vAlign w:val="center"/>
            <w:hideMark/>
          </w:tcPr>
          <w:p w14:paraId="56F36976" w14:textId="77777777" w:rsidR="008F79DC" w:rsidRPr="008F79DC" w:rsidRDefault="008F79DC" w:rsidP="008F79DC">
            <w:pPr>
              <w:spacing w:before="120" w:after="80"/>
              <w:ind w:left="450"/>
              <w:rPr>
                <w:rFonts w:eastAsia="Arial"/>
                <w:sz w:val="24"/>
                <w:szCs w:val="24"/>
              </w:rPr>
            </w:pPr>
            <w:r w:rsidRPr="008F79DC">
              <w:rPr>
                <w:rFonts w:eastAsia="Arial"/>
                <w:sz w:val="24"/>
                <w:szCs w:val="24"/>
              </w:rPr>
              <w:t>Blood Pressure</w:t>
            </w:r>
          </w:p>
        </w:tc>
        <w:tc>
          <w:tcPr>
            <w:tcW w:w="0" w:type="auto"/>
            <w:vAlign w:val="center"/>
            <w:hideMark/>
          </w:tcPr>
          <w:p w14:paraId="5321C3CF" w14:textId="77777777" w:rsidR="008F79DC" w:rsidRPr="008F79DC" w:rsidRDefault="008F79DC" w:rsidP="008F79DC">
            <w:pPr>
              <w:spacing w:before="120" w:after="80"/>
              <w:ind w:left="450"/>
              <w:rPr>
                <w:rFonts w:eastAsia="Arial"/>
                <w:sz w:val="24"/>
                <w:szCs w:val="24"/>
              </w:rPr>
            </w:pPr>
            <w:r w:rsidRPr="008F79DC">
              <w:rPr>
                <w:rFonts w:eastAsia="Arial"/>
                <w:sz w:val="24"/>
                <w:szCs w:val="24"/>
              </w:rPr>
              <w:t>0.272</w:t>
            </w:r>
          </w:p>
        </w:tc>
      </w:tr>
      <w:tr w:rsidR="008F79DC" w:rsidRPr="008F79DC" w14:paraId="02F7CAFA" w14:textId="77777777">
        <w:trPr>
          <w:tblCellSpacing w:w="15" w:type="dxa"/>
        </w:trPr>
        <w:tc>
          <w:tcPr>
            <w:tcW w:w="0" w:type="auto"/>
            <w:vAlign w:val="center"/>
            <w:hideMark/>
          </w:tcPr>
          <w:p w14:paraId="2EB396BC" w14:textId="77777777" w:rsidR="008F79DC" w:rsidRPr="008F79DC" w:rsidRDefault="008F79DC" w:rsidP="008F79DC">
            <w:pPr>
              <w:spacing w:before="120" w:after="80"/>
              <w:ind w:left="450"/>
              <w:rPr>
                <w:rFonts w:eastAsia="Arial"/>
                <w:sz w:val="24"/>
                <w:szCs w:val="24"/>
              </w:rPr>
            </w:pPr>
            <w:r w:rsidRPr="008F79DC">
              <w:rPr>
                <w:rFonts w:eastAsia="Arial"/>
                <w:sz w:val="24"/>
                <w:szCs w:val="24"/>
              </w:rPr>
              <w:t>6</w:t>
            </w:r>
          </w:p>
        </w:tc>
        <w:tc>
          <w:tcPr>
            <w:tcW w:w="0" w:type="auto"/>
            <w:vAlign w:val="center"/>
            <w:hideMark/>
          </w:tcPr>
          <w:p w14:paraId="3AAA73F4" w14:textId="77777777" w:rsidR="008F79DC" w:rsidRPr="008F79DC" w:rsidRDefault="008F79DC" w:rsidP="008F79DC">
            <w:pPr>
              <w:spacing w:before="120" w:after="80"/>
              <w:ind w:left="450"/>
              <w:rPr>
                <w:rFonts w:eastAsia="Arial"/>
                <w:sz w:val="24"/>
                <w:szCs w:val="24"/>
              </w:rPr>
            </w:pPr>
            <w:r w:rsidRPr="008F79DC">
              <w:rPr>
                <w:rFonts w:eastAsia="Arial"/>
                <w:sz w:val="24"/>
                <w:szCs w:val="24"/>
              </w:rPr>
              <w:t>Cholesterol</w:t>
            </w:r>
          </w:p>
        </w:tc>
        <w:tc>
          <w:tcPr>
            <w:tcW w:w="0" w:type="auto"/>
            <w:vAlign w:val="center"/>
            <w:hideMark/>
          </w:tcPr>
          <w:p w14:paraId="382F2052" w14:textId="77777777" w:rsidR="008F79DC" w:rsidRPr="008F79DC" w:rsidRDefault="008F79DC" w:rsidP="008F79DC">
            <w:pPr>
              <w:spacing w:before="120" w:after="80"/>
              <w:ind w:left="450"/>
              <w:rPr>
                <w:rFonts w:eastAsia="Arial"/>
                <w:sz w:val="24"/>
                <w:szCs w:val="24"/>
              </w:rPr>
            </w:pPr>
            <w:r w:rsidRPr="008F79DC">
              <w:rPr>
                <w:rFonts w:eastAsia="Arial"/>
                <w:sz w:val="24"/>
                <w:szCs w:val="24"/>
              </w:rPr>
              <w:t>0.032</w:t>
            </w:r>
          </w:p>
        </w:tc>
      </w:tr>
    </w:tbl>
    <w:p w14:paraId="77327C7C"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Therefore, both approaches identified:</w:t>
      </w:r>
    </w:p>
    <w:p w14:paraId="66DE8C9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Common Top Three</w:t>
      </w:r>
    </w:p>
    <w:p w14:paraId="02C3A09F" w14:textId="77777777" w:rsidR="008F79DC" w:rsidRPr="008F79DC" w:rsidRDefault="008F79DC" w:rsidP="008F79DC">
      <w:pPr>
        <w:numPr>
          <w:ilvl w:val="0"/>
          <w:numId w:val="9"/>
        </w:numPr>
        <w:spacing w:before="120" w:after="80"/>
        <w:rPr>
          <w:rFonts w:eastAsia="Arial"/>
          <w:sz w:val="24"/>
          <w:szCs w:val="24"/>
        </w:rPr>
      </w:pPr>
      <w:r w:rsidRPr="008F79DC">
        <w:rPr>
          <w:rFonts w:eastAsia="Arial"/>
          <w:b/>
          <w:bCs/>
          <w:sz w:val="24"/>
          <w:szCs w:val="24"/>
        </w:rPr>
        <w:t>Glucose</w:t>
      </w:r>
    </w:p>
    <w:p w14:paraId="25F5B69A" w14:textId="77777777" w:rsidR="008F79DC" w:rsidRPr="008F79DC" w:rsidRDefault="008F79DC" w:rsidP="008F79DC">
      <w:pPr>
        <w:numPr>
          <w:ilvl w:val="0"/>
          <w:numId w:val="9"/>
        </w:numPr>
        <w:spacing w:before="120" w:after="80"/>
        <w:rPr>
          <w:rFonts w:eastAsia="Arial"/>
          <w:sz w:val="24"/>
          <w:szCs w:val="24"/>
        </w:rPr>
      </w:pPr>
      <w:r w:rsidRPr="008F79DC">
        <w:rPr>
          <w:rFonts w:eastAsia="Arial"/>
          <w:b/>
          <w:bCs/>
          <w:sz w:val="24"/>
          <w:szCs w:val="24"/>
        </w:rPr>
        <w:t>Age</w:t>
      </w:r>
    </w:p>
    <w:p w14:paraId="5E6AE652" w14:textId="77777777" w:rsidR="008F79DC" w:rsidRPr="008F79DC" w:rsidRDefault="008F79DC" w:rsidP="008F79DC">
      <w:pPr>
        <w:numPr>
          <w:ilvl w:val="0"/>
          <w:numId w:val="9"/>
        </w:numPr>
        <w:spacing w:before="120" w:after="80"/>
        <w:rPr>
          <w:rFonts w:eastAsia="Arial"/>
          <w:sz w:val="24"/>
          <w:szCs w:val="24"/>
        </w:rPr>
      </w:pPr>
      <w:r w:rsidRPr="008F79DC">
        <w:rPr>
          <w:rFonts w:eastAsia="Arial"/>
          <w:b/>
          <w:bCs/>
          <w:sz w:val="24"/>
          <w:szCs w:val="24"/>
        </w:rPr>
        <w:t>Family History</w:t>
      </w:r>
    </w:p>
    <w:p w14:paraId="4612C75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Do They Agree?</w:t>
      </w:r>
    </w:p>
    <w:p w14:paraId="5976D9A8" w14:textId="77777777" w:rsidR="008F79DC" w:rsidRPr="008F79DC" w:rsidRDefault="008F79DC" w:rsidP="008F79DC">
      <w:pPr>
        <w:spacing w:before="120" w:after="80"/>
        <w:ind w:left="450"/>
        <w:rPr>
          <w:rFonts w:eastAsia="Arial"/>
          <w:sz w:val="24"/>
          <w:szCs w:val="24"/>
        </w:rPr>
      </w:pPr>
      <w:r w:rsidRPr="008F79DC">
        <w:rPr>
          <w:rFonts w:eastAsia="Arial"/>
          <w:sz w:val="24"/>
          <w:szCs w:val="24"/>
        </w:rPr>
        <w:t>Yes. In this illustrative experiment, both models identify the same three major predictors.</w:t>
      </w:r>
    </w:p>
    <w:p w14:paraId="3F88D594" w14:textId="77777777" w:rsidR="008F79DC" w:rsidRPr="008F79DC" w:rsidRDefault="008F79DC" w:rsidP="008F79DC">
      <w:pPr>
        <w:spacing w:before="120" w:after="80"/>
        <w:ind w:left="450"/>
        <w:rPr>
          <w:rFonts w:eastAsia="Arial"/>
          <w:sz w:val="24"/>
          <w:szCs w:val="24"/>
        </w:rPr>
      </w:pPr>
      <w:r w:rsidRPr="008F79DC">
        <w:rPr>
          <w:rFonts w:eastAsia="Arial"/>
          <w:sz w:val="24"/>
          <w:szCs w:val="24"/>
        </w:rPr>
        <w:t>This agreement increases confidence that these variables contain substantial predictive information in the simulated dataset.</w:t>
      </w:r>
    </w:p>
    <w:p w14:paraId="7F76568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However, feature importance should not automatically be interpreted as </w:t>
      </w:r>
      <w:r w:rsidRPr="008F79DC">
        <w:rPr>
          <w:rFonts w:eastAsia="Arial"/>
          <w:b/>
          <w:bCs/>
          <w:sz w:val="24"/>
          <w:szCs w:val="24"/>
        </w:rPr>
        <w:t>causal importance</w:t>
      </w:r>
      <w:r w:rsidRPr="008F79DC">
        <w:rPr>
          <w:rFonts w:eastAsia="Arial"/>
          <w:sz w:val="24"/>
          <w:szCs w:val="24"/>
        </w:rPr>
        <w:t>. A model identifying glucose as the most important feature does not prove that changing glucose alone will cause a specific change in diabetes risk.</w:t>
      </w:r>
    </w:p>
    <w:p w14:paraId="79E31325" w14:textId="77777777" w:rsidR="008F79DC" w:rsidRPr="008F79DC" w:rsidRDefault="00454889" w:rsidP="008F79DC">
      <w:pPr>
        <w:spacing w:before="120" w:after="80"/>
        <w:ind w:left="450"/>
        <w:rPr>
          <w:rFonts w:eastAsia="Arial"/>
          <w:sz w:val="24"/>
          <w:szCs w:val="24"/>
        </w:rPr>
      </w:pPr>
      <w:r>
        <w:rPr>
          <w:rFonts w:eastAsia="Arial"/>
          <w:sz w:val="24"/>
          <w:szCs w:val="24"/>
        </w:rPr>
        <w:pict w14:anchorId="233D1E23">
          <v:rect id="_x0000_i1032" style="width:0;height:1.5pt" o:hralign="center" o:hrstd="t" o:hr="t" fillcolor="#a0a0a0" stroked="f"/>
        </w:pict>
      </w:r>
    </w:p>
    <w:p w14:paraId="17626E0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TASK 4 – REINFORCEMENT LEARNING FOR TREATMENT RECOMMENDATION</w:t>
      </w:r>
    </w:p>
    <w:p w14:paraId="3622BDB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4(a) Treatment Recommendation as an MDP</w:t>
      </w:r>
    </w:p>
    <w:p w14:paraId="6DD49C12"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 xml:space="preserve">The treatment recommendation problem can be represented using a </w:t>
      </w:r>
      <w:r w:rsidRPr="008F79DC">
        <w:rPr>
          <w:rFonts w:eastAsia="Arial"/>
          <w:b/>
          <w:bCs/>
          <w:sz w:val="24"/>
          <w:szCs w:val="24"/>
        </w:rPr>
        <w:t>Markov Decision Process (MDP)</w:t>
      </w:r>
      <w:r w:rsidRPr="008F79DC">
        <w:rPr>
          <w:rFonts w:eastAsia="Arial"/>
          <w:sz w:val="24"/>
          <w:szCs w:val="24"/>
        </w:rPr>
        <w:t>.</w:t>
      </w:r>
    </w:p>
    <w:p w14:paraId="10745E25" w14:textId="77777777" w:rsidR="008F79DC" w:rsidRPr="008F79DC" w:rsidRDefault="008F79DC" w:rsidP="008F79DC">
      <w:pPr>
        <w:spacing w:before="120" w:after="80"/>
        <w:ind w:left="450"/>
        <w:rPr>
          <w:rFonts w:eastAsia="Arial"/>
          <w:sz w:val="24"/>
          <w:szCs w:val="24"/>
        </w:rPr>
      </w:pPr>
      <w:r w:rsidRPr="008F79DC">
        <w:rPr>
          <w:rFonts w:eastAsia="Arial"/>
          <w:sz w:val="24"/>
          <w:szCs w:val="24"/>
        </w:rPr>
        <w:t>An MDP is defined as:</w:t>
      </w:r>
    </w:p>
    <w:p w14:paraId="5B4C71CE"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MDP=(S,A,P,R,\gamma)</w:t>
      </w:r>
      <w:r w:rsidRPr="008F79DC">
        <w:rPr>
          <w:rFonts w:eastAsia="Arial"/>
          <w:sz w:val="24"/>
          <w:szCs w:val="24"/>
        </w:rPr>
        <w:br/>
        <w:t>]</w:t>
      </w:r>
    </w:p>
    <w:p w14:paraId="1EB6C6CD" w14:textId="77777777" w:rsidR="008F79DC" w:rsidRPr="008F79DC" w:rsidRDefault="008F79DC" w:rsidP="008F79DC">
      <w:pPr>
        <w:spacing w:before="120" w:after="80"/>
        <w:ind w:left="450"/>
        <w:rPr>
          <w:rFonts w:eastAsia="Arial"/>
          <w:sz w:val="24"/>
          <w:szCs w:val="24"/>
        </w:rPr>
      </w:pPr>
      <w:r w:rsidRPr="008F79DC">
        <w:rPr>
          <w:rFonts w:eastAsia="Arial"/>
          <w:sz w:val="24"/>
          <w:szCs w:val="24"/>
        </w:rPr>
        <w:t>where:</w:t>
      </w:r>
    </w:p>
    <w:p w14:paraId="64F56D94" w14:textId="77777777" w:rsidR="008F79DC" w:rsidRPr="008F79DC" w:rsidRDefault="008F79DC" w:rsidP="008F79DC">
      <w:pPr>
        <w:numPr>
          <w:ilvl w:val="0"/>
          <w:numId w:val="10"/>
        </w:numPr>
        <w:spacing w:before="120" w:after="80"/>
        <w:rPr>
          <w:rFonts w:eastAsia="Arial"/>
          <w:sz w:val="24"/>
          <w:szCs w:val="24"/>
        </w:rPr>
      </w:pPr>
      <w:r w:rsidRPr="008F79DC">
        <w:rPr>
          <w:rFonts w:eastAsia="Arial"/>
          <w:sz w:val="24"/>
          <w:szCs w:val="24"/>
        </w:rPr>
        <w:t>(S) = States</w:t>
      </w:r>
    </w:p>
    <w:p w14:paraId="3679AF11" w14:textId="77777777" w:rsidR="008F79DC" w:rsidRPr="008F79DC" w:rsidRDefault="008F79DC" w:rsidP="008F79DC">
      <w:pPr>
        <w:numPr>
          <w:ilvl w:val="0"/>
          <w:numId w:val="10"/>
        </w:numPr>
        <w:spacing w:before="120" w:after="80"/>
        <w:rPr>
          <w:rFonts w:eastAsia="Arial"/>
          <w:sz w:val="24"/>
          <w:szCs w:val="24"/>
        </w:rPr>
      </w:pPr>
      <w:r w:rsidRPr="008F79DC">
        <w:rPr>
          <w:rFonts w:eastAsia="Arial"/>
          <w:sz w:val="24"/>
          <w:szCs w:val="24"/>
        </w:rPr>
        <w:t>(A) = Actions</w:t>
      </w:r>
    </w:p>
    <w:p w14:paraId="753DF305" w14:textId="77777777" w:rsidR="008F79DC" w:rsidRPr="008F79DC" w:rsidRDefault="008F79DC" w:rsidP="008F79DC">
      <w:pPr>
        <w:numPr>
          <w:ilvl w:val="0"/>
          <w:numId w:val="10"/>
        </w:numPr>
        <w:spacing w:before="120" w:after="80"/>
        <w:rPr>
          <w:rFonts w:eastAsia="Arial"/>
          <w:sz w:val="24"/>
          <w:szCs w:val="24"/>
        </w:rPr>
      </w:pPr>
      <w:r w:rsidRPr="008F79DC">
        <w:rPr>
          <w:rFonts w:eastAsia="Arial"/>
          <w:sz w:val="24"/>
          <w:szCs w:val="24"/>
        </w:rPr>
        <w:t>(P) = Transition probabilities</w:t>
      </w:r>
    </w:p>
    <w:p w14:paraId="64A0EA78" w14:textId="77777777" w:rsidR="008F79DC" w:rsidRPr="008F79DC" w:rsidRDefault="008F79DC" w:rsidP="008F79DC">
      <w:pPr>
        <w:numPr>
          <w:ilvl w:val="0"/>
          <w:numId w:val="10"/>
        </w:numPr>
        <w:spacing w:before="120" w:after="80"/>
        <w:rPr>
          <w:rFonts w:eastAsia="Arial"/>
          <w:sz w:val="24"/>
          <w:szCs w:val="24"/>
        </w:rPr>
      </w:pPr>
      <w:r w:rsidRPr="008F79DC">
        <w:rPr>
          <w:rFonts w:eastAsia="Arial"/>
          <w:sz w:val="24"/>
          <w:szCs w:val="24"/>
        </w:rPr>
        <w:t>(R) = Rewards</w:t>
      </w:r>
    </w:p>
    <w:p w14:paraId="0C4FEDEA" w14:textId="77777777" w:rsidR="008F79DC" w:rsidRPr="008F79DC" w:rsidRDefault="008F79DC" w:rsidP="008F79DC">
      <w:pPr>
        <w:numPr>
          <w:ilvl w:val="0"/>
          <w:numId w:val="10"/>
        </w:numPr>
        <w:spacing w:before="120" w:after="80"/>
        <w:rPr>
          <w:rFonts w:eastAsia="Arial"/>
          <w:sz w:val="24"/>
          <w:szCs w:val="24"/>
        </w:rPr>
      </w:pPr>
      <w:r w:rsidRPr="008F79DC">
        <w:rPr>
          <w:rFonts w:eastAsia="Arial"/>
          <w:sz w:val="24"/>
          <w:szCs w:val="24"/>
        </w:rPr>
        <w:t>(\gamma) = Discount factor</w:t>
      </w:r>
    </w:p>
    <w:p w14:paraId="7166E832" w14:textId="77777777" w:rsidR="008F79DC" w:rsidRPr="008F79DC" w:rsidRDefault="00454889" w:rsidP="008F79DC">
      <w:pPr>
        <w:spacing w:before="120" w:after="80"/>
        <w:ind w:left="450"/>
        <w:rPr>
          <w:rFonts w:eastAsia="Arial"/>
          <w:sz w:val="24"/>
          <w:szCs w:val="24"/>
        </w:rPr>
      </w:pPr>
      <w:r>
        <w:rPr>
          <w:rFonts w:eastAsia="Arial"/>
          <w:sz w:val="24"/>
          <w:szCs w:val="24"/>
        </w:rPr>
        <w:pict w14:anchorId="7AB9EA18">
          <v:rect id="_x0000_i1033" style="width:0;height:1.5pt" o:hralign="center" o:hrstd="t" o:hr="t" fillcolor="#a0a0a0" stroked="f"/>
        </w:pict>
      </w:r>
    </w:p>
    <w:p w14:paraId="13E6BD3A"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States</w:t>
      </w:r>
    </w:p>
    <w:p w14:paraId="15F625AD"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patient state should represent clinically meaningful health conditions.</w:t>
      </w:r>
    </w:p>
    <w:p w14:paraId="1F101BE4" w14:textId="77777777" w:rsidR="008F79DC" w:rsidRPr="008F79DC" w:rsidRDefault="008F79DC" w:rsidP="008F79DC">
      <w:pPr>
        <w:spacing w:before="120" w:after="80"/>
        <w:ind w:left="450"/>
        <w:rPr>
          <w:rFonts w:eastAsia="Arial"/>
          <w:sz w:val="24"/>
          <w:szCs w:val="24"/>
        </w:rPr>
      </w:pPr>
      <w:r w:rsidRPr="008F79D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3252"/>
      </w:tblGrid>
      <w:tr w:rsidR="008F79DC" w:rsidRPr="008F79DC" w14:paraId="7B7796CF" w14:textId="77777777">
        <w:trPr>
          <w:tblHeader/>
          <w:tblCellSpacing w:w="15" w:type="dxa"/>
        </w:trPr>
        <w:tc>
          <w:tcPr>
            <w:tcW w:w="0" w:type="auto"/>
            <w:vAlign w:val="center"/>
            <w:hideMark/>
          </w:tcPr>
          <w:p w14:paraId="480ABC97"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State</w:t>
            </w:r>
          </w:p>
        </w:tc>
        <w:tc>
          <w:tcPr>
            <w:tcW w:w="0" w:type="auto"/>
            <w:vAlign w:val="center"/>
            <w:hideMark/>
          </w:tcPr>
          <w:p w14:paraId="5EF1C0A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Patient Condition</w:t>
            </w:r>
          </w:p>
        </w:tc>
      </w:tr>
      <w:tr w:rsidR="008F79DC" w:rsidRPr="008F79DC" w14:paraId="3104FF21" w14:textId="77777777">
        <w:trPr>
          <w:tblCellSpacing w:w="15" w:type="dxa"/>
        </w:trPr>
        <w:tc>
          <w:tcPr>
            <w:tcW w:w="0" w:type="auto"/>
            <w:vAlign w:val="center"/>
            <w:hideMark/>
          </w:tcPr>
          <w:p w14:paraId="35E1777D" w14:textId="77777777" w:rsidR="008F79DC" w:rsidRPr="008F79DC" w:rsidRDefault="008F79DC" w:rsidP="008F79DC">
            <w:pPr>
              <w:spacing w:before="120" w:after="80"/>
              <w:ind w:left="450"/>
              <w:rPr>
                <w:rFonts w:eastAsia="Arial"/>
                <w:sz w:val="24"/>
                <w:szCs w:val="24"/>
              </w:rPr>
            </w:pPr>
            <w:r w:rsidRPr="008F79DC">
              <w:rPr>
                <w:rFonts w:eastAsia="Arial"/>
                <w:sz w:val="24"/>
                <w:szCs w:val="24"/>
              </w:rPr>
              <w:t>S0</w:t>
            </w:r>
          </w:p>
        </w:tc>
        <w:tc>
          <w:tcPr>
            <w:tcW w:w="0" w:type="auto"/>
            <w:vAlign w:val="center"/>
            <w:hideMark/>
          </w:tcPr>
          <w:p w14:paraId="25B1CCA8" w14:textId="77777777" w:rsidR="008F79DC" w:rsidRPr="008F79DC" w:rsidRDefault="008F79DC" w:rsidP="008F79DC">
            <w:pPr>
              <w:spacing w:before="120" w:after="80"/>
              <w:ind w:left="450"/>
              <w:rPr>
                <w:rFonts w:eastAsia="Arial"/>
                <w:sz w:val="24"/>
                <w:szCs w:val="24"/>
              </w:rPr>
            </w:pPr>
            <w:r w:rsidRPr="008F79DC">
              <w:rPr>
                <w:rFonts w:eastAsia="Arial"/>
                <w:sz w:val="24"/>
                <w:szCs w:val="24"/>
              </w:rPr>
              <w:t>Normal / Low Risk</w:t>
            </w:r>
          </w:p>
        </w:tc>
      </w:tr>
      <w:tr w:rsidR="008F79DC" w:rsidRPr="008F79DC" w14:paraId="5B20B13C" w14:textId="77777777">
        <w:trPr>
          <w:tblCellSpacing w:w="15" w:type="dxa"/>
        </w:trPr>
        <w:tc>
          <w:tcPr>
            <w:tcW w:w="0" w:type="auto"/>
            <w:vAlign w:val="center"/>
            <w:hideMark/>
          </w:tcPr>
          <w:p w14:paraId="27BC7460" w14:textId="77777777" w:rsidR="008F79DC" w:rsidRPr="008F79DC" w:rsidRDefault="008F79DC" w:rsidP="008F79DC">
            <w:pPr>
              <w:spacing w:before="120" w:after="80"/>
              <w:ind w:left="450"/>
              <w:rPr>
                <w:rFonts w:eastAsia="Arial"/>
                <w:sz w:val="24"/>
                <w:szCs w:val="24"/>
              </w:rPr>
            </w:pPr>
            <w:r w:rsidRPr="008F79DC">
              <w:rPr>
                <w:rFonts w:eastAsia="Arial"/>
                <w:sz w:val="24"/>
                <w:szCs w:val="24"/>
              </w:rPr>
              <w:t>S1</w:t>
            </w:r>
          </w:p>
        </w:tc>
        <w:tc>
          <w:tcPr>
            <w:tcW w:w="0" w:type="auto"/>
            <w:vAlign w:val="center"/>
            <w:hideMark/>
          </w:tcPr>
          <w:p w14:paraId="03C9431F" w14:textId="77777777" w:rsidR="008F79DC" w:rsidRPr="008F79DC" w:rsidRDefault="008F79DC" w:rsidP="008F79DC">
            <w:pPr>
              <w:spacing w:before="120" w:after="80"/>
              <w:ind w:left="450"/>
              <w:rPr>
                <w:rFonts w:eastAsia="Arial"/>
                <w:sz w:val="24"/>
                <w:szCs w:val="24"/>
              </w:rPr>
            </w:pPr>
            <w:r w:rsidRPr="008F79DC">
              <w:rPr>
                <w:rFonts w:eastAsia="Arial"/>
                <w:sz w:val="24"/>
                <w:szCs w:val="24"/>
              </w:rPr>
              <w:t>High Risk</w:t>
            </w:r>
          </w:p>
        </w:tc>
      </w:tr>
      <w:tr w:rsidR="008F79DC" w:rsidRPr="008F79DC" w14:paraId="1DD99659" w14:textId="77777777">
        <w:trPr>
          <w:tblCellSpacing w:w="15" w:type="dxa"/>
        </w:trPr>
        <w:tc>
          <w:tcPr>
            <w:tcW w:w="0" w:type="auto"/>
            <w:vAlign w:val="center"/>
            <w:hideMark/>
          </w:tcPr>
          <w:p w14:paraId="103C34C0" w14:textId="77777777" w:rsidR="008F79DC" w:rsidRPr="008F79DC" w:rsidRDefault="008F79DC" w:rsidP="008F79DC">
            <w:pPr>
              <w:spacing w:before="120" w:after="80"/>
              <w:ind w:left="450"/>
              <w:rPr>
                <w:rFonts w:eastAsia="Arial"/>
                <w:sz w:val="24"/>
                <w:szCs w:val="24"/>
              </w:rPr>
            </w:pPr>
            <w:r w:rsidRPr="008F79DC">
              <w:rPr>
                <w:rFonts w:eastAsia="Arial"/>
                <w:sz w:val="24"/>
                <w:szCs w:val="24"/>
              </w:rPr>
              <w:t>S2</w:t>
            </w:r>
          </w:p>
        </w:tc>
        <w:tc>
          <w:tcPr>
            <w:tcW w:w="0" w:type="auto"/>
            <w:vAlign w:val="center"/>
            <w:hideMark/>
          </w:tcPr>
          <w:p w14:paraId="70C05714"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Prediabetic</w:t>
            </w:r>
          </w:p>
        </w:tc>
      </w:tr>
      <w:tr w:rsidR="008F79DC" w:rsidRPr="008F79DC" w14:paraId="279DC4CB" w14:textId="77777777">
        <w:trPr>
          <w:tblCellSpacing w:w="15" w:type="dxa"/>
        </w:trPr>
        <w:tc>
          <w:tcPr>
            <w:tcW w:w="0" w:type="auto"/>
            <w:vAlign w:val="center"/>
            <w:hideMark/>
          </w:tcPr>
          <w:p w14:paraId="3F69A661" w14:textId="77777777" w:rsidR="008F79DC" w:rsidRPr="008F79DC" w:rsidRDefault="008F79DC" w:rsidP="008F79DC">
            <w:pPr>
              <w:spacing w:before="120" w:after="80"/>
              <w:ind w:left="450"/>
              <w:rPr>
                <w:rFonts w:eastAsia="Arial"/>
                <w:sz w:val="24"/>
                <w:szCs w:val="24"/>
              </w:rPr>
            </w:pPr>
            <w:r w:rsidRPr="008F79DC">
              <w:rPr>
                <w:rFonts w:eastAsia="Arial"/>
                <w:sz w:val="24"/>
                <w:szCs w:val="24"/>
              </w:rPr>
              <w:t>S3</w:t>
            </w:r>
          </w:p>
        </w:tc>
        <w:tc>
          <w:tcPr>
            <w:tcW w:w="0" w:type="auto"/>
            <w:vAlign w:val="center"/>
            <w:hideMark/>
          </w:tcPr>
          <w:p w14:paraId="5320AD1B" w14:textId="77777777" w:rsidR="008F79DC" w:rsidRPr="008F79DC" w:rsidRDefault="008F79DC" w:rsidP="008F79DC">
            <w:pPr>
              <w:spacing w:before="120" w:after="80"/>
              <w:ind w:left="450"/>
              <w:rPr>
                <w:rFonts w:eastAsia="Arial"/>
                <w:sz w:val="24"/>
                <w:szCs w:val="24"/>
              </w:rPr>
            </w:pPr>
            <w:r w:rsidRPr="008F79DC">
              <w:rPr>
                <w:rFonts w:eastAsia="Arial"/>
                <w:sz w:val="24"/>
                <w:szCs w:val="24"/>
              </w:rPr>
              <w:t>Diabetic / Poorly Controlled</w:t>
            </w:r>
          </w:p>
        </w:tc>
      </w:tr>
      <w:tr w:rsidR="008F79DC" w:rsidRPr="008F79DC" w14:paraId="52775578" w14:textId="77777777">
        <w:trPr>
          <w:tblCellSpacing w:w="15" w:type="dxa"/>
        </w:trPr>
        <w:tc>
          <w:tcPr>
            <w:tcW w:w="0" w:type="auto"/>
            <w:vAlign w:val="center"/>
            <w:hideMark/>
          </w:tcPr>
          <w:p w14:paraId="6A936D5F" w14:textId="77777777" w:rsidR="008F79DC" w:rsidRPr="008F79DC" w:rsidRDefault="008F79DC" w:rsidP="008F79DC">
            <w:pPr>
              <w:spacing w:before="120" w:after="80"/>
              <w:ind w:left="450"/>
              <w:rPr>
                <w:rFonts w:eastAsia="Arial"/>
                <w:sz w:val="24"/>
                <w:szCs w:val="24"/>
              </w:rPr>
            </w:pPr>
            <w:r w:rsidRPr="008F79DC">
              <w:rPr>
                <w:rFonts w:eastAsia="Arial"/>
                <w:sz w:val="24"/>
                <w:szCs w:val="24"/>
              </w:rPr>
              <w:t>S4</w:t>
            </w:r>
          </w:p>
        </w:tc>
        <w:tc>
          <w:tcPr>
            <w:tcW w:w="0" w:type="auto"/>
            <w:vAlign w:val="center"/>
            <w:hideMark/>
          </w:tcPr>
          <w:p w14:paraId="34D7B63F" w14:textId="77777777" w:rsidR="008F79DC" w:rsidRPr="008F79DC" w:rsidRDefault="008F79DC" w:rsidP="008F79DC">
            <w:pPr>
              <w:spacing w:before="120" w:after="80"/>
              <w:ind w:left="450"/>
              <w:rPr>
                <w:rFonts w:eastAsia="Arial"/>
                <w:sz w:val="24"/>
                <w:szCs w:val="24"/>
              </w:rPr>
            </w:pPr>
            <w:r w:rsidRPr="008F79DC">
              <w:rPr>
                <w:rFonts w:eastAsia="Arial"/>
                <w:sz w:val="24"/>
                <w:szCs w:val="24"/>
              </w:rPr>
              <w:t>Improved / Controlled</w:t>
            </w:r>
          </w:p>
        </w:tc>
      </w:tr>
    </w:tbl>
    <w:p w14:paraId="4716BA7B"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state could be derived from variables such as:</w:t>
      </w:r>
    </w:p>
    <w:p w14:paraId="4DFCCB03" w14:textId="77777777" w:rsidR="008F79DC" w:rsidRPr="008F79DC" w:rsidRDefault="008F79DC" w:rsidP="008F79DC">
      <w:pPr>
        <w:spacing w:before="120" w:after="80"/>
        <w:ind w:left="450"/>
        <w:rPr>
          <w:rFonts w:eastAsia="Arial"/>
          <w:sz w:val="24"/>
          <w:szCs w:val="24"/>
        </w:rPr>
      </w:pPr>
      <w:r w:rsidRPr="008F79DC">
        <w:rPr>
          <w:rFonts w:eastAsia="Arial"/>
          <w:sz w:val="24"/>
          <w:szCs w:val="24"/>
        </w:rPr>
        <w:t>Glucose</w:t>
      </w:r>
    </w:p>
    <w:p w14:paraId="7605131E" w14:textId="77777777" w:rsidR="008F79DC" w:rsidRPr="008F79DC" w:rsidRDefault="008F79DC" w:rsidP="008F79DC">
      <w:pPr>
        <w:spacing w:before="120" w:after="80"/>
        <w:ind w:left="450"/>
        <w:rPr>
          <w:rFonts w:eastAsia="Arial"/>
          <w:sz w:val="24"/>
          <w:szCs w:val="24"/>
        </w:rPr>
      </w:pPr>
      <w:r w:rsidRPr="008F79DC">
        <w:rPr>
          <w:rFonts w:eastAsia="Arial"/>
          <w:sz w:val="24"/>
          <w:szCs w:val="24"/>
        </w:rPr>
        <w:t>BMI</w:t>
      </w:r>
    </w:p>
    <w:p w14:paraId="3BBB6EB8" w14:textId="77777777" w:rsidR="008F79DC" w:rsidRPr="008F79DC" w:rsidRDefault="008F79DC" w:rsidP="008F79DC">
      <w:pPr>
        <w:spacing w:before="120" w:after="80"/>
        <w:ind w:left="450"/>
        <w:rPr>
          <w:rFonts w:eastAsia="Arial"/>
          <w:sz w:val="24"/>
          <w:szCs w:val="24"/>
        </w:rPr>
      </w:pPr>
      <w:r w:rsidRPr="008F79DC">
        <w:rPr>
          <w:rFonts w:eastAsia="Arial"/>
          <w:sz w:val="24"/>
          <w:szCs w:val="24"/>
        </w:rPr>
        <w:t>Blood Pressure</w:t>
      </w:r>
    </w:p>
    <w:p w14:paraId="20935666" w14:textId="77777777" w:rsidR="008F79DC" w:rsidRPr="008F79DC" w:rsidRDefault="008F79DC" w:rsidP="008F79DC">
      <w:pPr>
        <w:spacing w:before="120" w:after="80"/>
        <w:ind w:left="450"/>
        <w:rPr>
          <w:rFonts w:eastAsia="Arial"/>
          <w:sz w:val="24"/>
          <w:szCs w:val="24"/>
        </w:rPr>
      </w:pPr>
      <w:r w:rsidRPr="008F79DC">
        <w:rPr>
          <w:rFonts w:eastAsia="Arial"/>
          <w:sz w:val="24"/>
          <w:szCs w:val="24"/>
        </w:rPr>
        <w:t>Cholesterol</w:t>
      </w:r>
    </w:p>
    <w:p w14:paraId="4F663A74"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Previous diagnosis</w:t>
      </w:r>
    </w:p>
    <w:p w14:paraId="1FDD6536" w14:textId="77777777" w:rsidR="008F79DC" w:rsidRPr="008F79DC" w:rsidRDefault="008F79DC" w:rsidP="008F79DC">
      <w:pPr>
        <w:spacing w:before="120" w:after="80"/>
        <w:ind w:left="450"/>
        <w:rPr>
          <w:rFonts w:eastAsia="Arial"/>
          <w:sz w:val="24"/>
          <w:szCs w:val="24"/>
        </w:rPr>
      </w:pPr>
      <w:r w:rsidRPr="008F79DC">
        <w:rPr>
          <w:rFonts w:eastAsia="Arial"/>
          <w:sz w:val="24"/>
          <w:szCs w:val="24"/>
        </w:rPr>
        <w:t>Treatment adherence</w:t>
      </w:r>
    </w:p>
    <w:p w14:paraId="0B807FC5"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Previous health state</w:t>
      </w:r>
    </w:p>
    <w:p w14:paraId="5BB2500D" w14:textId="77777777" w:rsidR="008F79DC" w:rsidRPr="008F79DC" w:rsidRDefault="00454889" w:rsidP="008F79DC">
      <w:pPr>
        <w:spacing w:before="120" w:after="80"/>
        <w:ind w:left="450"/>
        <w:rPr>
          <w:rFonts w:eastAsia="Arial"/>
          <w:sz w:val="24"/>
          <w:szCs w:val="24"/>
        </w:rPr>
      </w:pPr>
      <w:r>
        <w:rPr>
          <w:rFonts w:eastAsia="Arial"/>
          <w:sz w:val="24"/>
          <w:szCs w:val="24"/>
        </w:rPr>
        <w:pict w14:anchorId="4956A290">
          <v:rect id="_x0000_i1034" style="width:0;height:1.5pt" o:hralign="center" o:hrstd="t" o:hr="t" fillcolor="#a0a0a0" stroked="f"/>
        </w:pict>
      </w:r>
    </w:p>
    <w:p w14:paraId="62B5F85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Actions</w:t>
      </w:r>
    </w:p>
    <w:p w14:paraId="7A05C200"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agent has four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619"/>
      </w:tblGrid>
      <w:tr w:rsidR="008F79DC" w:rsidRPr="008F79DC" w14:paraId="57A36E28" w14:textId="77777777">
        <w:trPr>
          <w:tblHeader/>
          <w:tblCellSpacing w:w="15" w:type="dxa"/>
        </w:trPr>
        <w:tc>
          <w:tcPr>
            <w:tcW w:w="0" w:type="auto"/>
            <w:vAlign w:val="center"/>
            <w:hideMark/>
          </w:tcPr>
          <w:p w14:paraId="49F07F5F"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lastRenderedPageBreak/>
              <w:t>Action</w:t>
            </w:r>
          </w:p>
        </w:tc>
        <w:tc>
          <w:tcPr>
            <w:tcW w:w="0" w:type="auto"/>
            <w:vAlign w:val="center"/>
            <w:hideMark/>
          </w:tcPr>
          <w:p w14:paraId="2A5345A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Meaning</w:t>
            </w:r>
          </w:p>
        </w:tc>
      </w:tr>
      <w:tr w:rsidR="008F79DC" w:rsidRPr="008F79DC" w14:paraId="31A34FB1" w14:textId="77777777">
        <w:trPr>
          <w:tblCellSpacing w:w="15" w:type="dxa"/>
        </w:trPr>
        <w:tc>
          <w:tcPr>
            <w:tcW w:w="0" w:type="auto"/>
            <w:vAlign w:val="center"/>
            <w:hideMark/>
          </w:tcPr>
          <w:p w14:paraId="33C5DC9C" w14:textId="77777777" w:rsidR="008F79DC" w:rsidRPr="008F79DC" w:rsidRDefault="008F79DC" w:rsidP="008F79DC">
            <w:pPr>
              <w:spacing w:before="120" w:after="80"/>
              <w:ind w:left="450"/>
              <w:rPr>
                <w:rFonts w:eastAsia="Arial"/>
                <w:sz w:val="24"/>
                <w:szCs w:val="24"/>
              </w:rPr>
            </w:pPr>
            <w:r w:rsidRPr="008F79DC">
              <w:rPr>
                <w:rFonts w:eastAsia="Arial"/>
                <w:sz w:val="24"/>
                <w:szCs w:val="24"/>
              </w:rPr>
              <w:t>A0</w:t>
            </w:r>
          </w:p>
        </w:tc>
        <w:tc>
          <w:tcPr>
            <w:tcW w:w="0" w:type="auto"/>
            <w:vAlign w:val="center"/>
            <w:hideMark/>
          </w:tcPr>
          <w:p w14:paraId="48AD0B9D" w14:textId="77777777" w:rsidR="008F79DC" w:rsidRPr="008F79DC" w:rsidRDefault="008F79DC" w:rsidP="008F79DC">
            <w:pPr>
              <w:spacing w:before="120" w:after="80"/>
              <w:ind w:left="450"/>
              <w:rPr>
                <w:rFonts w:eastAsia="Arial"/>
                <w:sz w:val="24"/>
                <w:szCs w:val="24"/>
              </w:rPr>
            </w:pPr>
            <w:r w:rsidRPr="008F79DC">
              <w:rPr>
                <w:rFonts w:eastAsia="Arial"/>
                <w:sz w:val="24"/>
                <w:szCs w:val="24"/>
              </w:rPr>
              <w:t>Diet</w:t>
            </w:r>
          </w:p>
        </w:tc>
      </w:tr>
      <w:tr w:rsidR="008F79DC" w:rsidRPr="008F79DC" w14:paraId="2E816F2E" w14:textId="77777777">
        <w:trPr>
          <w:tblCellSpacing w:w="15" w:type="dxa"/>
        </w:trPr>
        <w:tc>
          <w:tcPr>
            <w:tcW w:w="0" w:type="auto"/>
            <w:vAlign w:val="center"/>
            <w:hideMark/>
          </w:tcPr>
          <w:p w14:paraId="613501FB" w14:textId="77777777" w:rsidR="008F79DC" w:rsidRPr="008F79DC" w:rsidRDefault="008F79DC" w:rsidP="008F79DC">
            <w:pPr>
              <w:spacing w:before="120" w:after="80"/>
              <w:ind w:left="450"/>
              <w:rPr>
                <w:rFonts w:eastAsia="Arial"/>
                <w:sz w:val="24"/>
                <w:szCs w:val="24"/>
              </w:rPr>
            </w:pPr>
            <w:r w:rsidRPr="008F79DC">
              <w:rPr>
                <w:rFonts w:eastAsia="Arial"/>
                <w:sz w:val="24"/>
                <w:szCs w:val="24"/>
              </w:rPr>
              <w:t>A1</w:t>
            </w:r>
          </w:p>
        </w:tc>
        <w:tc>
          <w:tcPr>
            <w:tcW w:w="0" w:type="auto"/>
            <w:vAlign w:val="center"/>
            <w:hideMark/>
          </w:tcPr>
          <w:p w14:paraId="4999DB5E" w14:textId="77777777" w:rsidR="008F79DC" w:rsidRPr="008F79DC" w:rsidRDefault="008F79DC" w:rsidP="008F79DC">
            <w:pPr>
              <w:spacing w:before="120" w:after="80"/>
              <w:ind w:left="450"/>
              <w:rPr>
                <w:rFonts w:eastAsia="Arial"/>
                <w:sz w:val="24"/>
                <w:szCs w:val="24"/>
              </w:rPr>
            </w:pPr>
            <w:r w:rsidRPr="008F79DC">
              <w:rPr>
                <w:rFonts w:eastAsia="Arial"/>
                <w:sz w:val="24"/>
                <w:szCs w:val="24"/>
              </w:rPr>
              <w:t>Exercise</w:t>
            </w:r>
          </w:p>
        </w:tc>
      </w:tr>
      <w:tr w:rsidR="008F79DC" w:rsidRPr="008F79DC" w14:paraId="388B43C2" w14:textId="77777777">
        <w:trPr>
          <w:tblCellSpacing w:w="15" w:type="dxa"/>
        </w:trPr>
        <w:tc>
          <w:tcPr>
            <w:tcW w:w="0" w:type="auto"/>
            <w:vAlign w:val="center"/>
            <w:hideMark/>
          </w:tcPr>
          <w:p w14:paraId="3692FCDF" w14:textId="77777777" w:rsidR="008F79DC" w:rsidRPr="008F79DC" w:rsidRDefault="008F79DC" w:rsidP="008F79DC">
            <w:pPr>
              <w:spacing w:before="120" w:after="80"/>
              <w:ind w:left="450"/>
              <w:rPr>
                <w:rFonts w:eastAsia="Arial"/>
                <w:sz w:val="24"/>
                <w:szCs w:val="24"/>
              </w:rPr>
            </w:pPr>
            <w:r w:rsidRPr="008F79DC">
              <w:rPr>
                <w:rFonts w:eastAsia="Arial"/>
                <w:sz w:val="24"/>
                <w:szCs w:val="24"/>
              </w:rPr>
              <w:t>A2</w:t>
            </w:r>
          </w:p>
        </w:tc>
        <w:tc>
          <w:tcPr>
            <w:tcW w:w="0" w:type="auto"/>
            <w:vAlign w:val="center"/>
            <w:hideMark/>
          </w:tcPr>
          <w:p w14:paraId="3FFBC397" w14:textId="77777777" w:rsidR="008F79DC" w:rsidRPr="008F79DC" w:rsidRDefault="008F79DC" w:rsidP="008F79DC">
            <w:pPr>
              <w:spacing w:before="120" w:after="80"/>
              <w:ind w:left="450"/>
              <w:rPr>
                <w:rFonts w:eastAsia="Arial"/>
                <w:sz w:val="24"/>
                <w:szCs w:val="24"/>
              </w:rPr>
            </w:pPr>
            <w:r w:rsidRPr="008F79DC">
              <w:rPr>
                <w:rFonts w:eastAsia="Arial"/>
                <w:sz w:val="24"/>
                <w:szCs w:val="24"/>
              </w:rPr>
              <w:t>Medication</w:t>
            </w:r>
          </w:p>
        </w:tc>
      </w:tr>
      <w:tr w:rsidR="008F79DC" w:rsidRPr="008F79DC" w14:paraId="10FC9E5E" w14:textId="77777777">
        <w:trPr>
          <w:tblCellSpacing w:w="15" w:type="dxa"/>
        </w:trPr>
        <w:tc>
          <w:tcPr>
            <w:tcW w:w="0" w:type="auto"/>
            <w:vAlign w:val="center"/>
            <w:hideMark/>
          </w:tcPr>
          <w:p w14:paraId="51B34364" w14:textId="77777777" w:rsidR="008F79DC" w:rsidRPr="008F79DC" w:rsidRDefault="008F79DC" w:rsidP="008F79DC">
            <w:pPr>
              <w:spacing w:before="120" w:after="80"/>
              <w:ind w:left="450"/>
              <w:rPr>
                <w:rFonts w:eastAsia="Arial"/>
                <w:sz w:val="24"/>
                <w:szCs w:val="24"/>
              </w:rPr>
            </w:pPr>
            <w:r w:rsidRPr="008F79DC">
              <w:rPr>
                <w:rFonts w:eastAsia="Arial"/>
                <w:sz w:val="24"/>
                <w:szCs w:val="24"/>
              </w:rPr>
              <w:t>A3</w:t>
            </w:r>
          </w:p>
        </w:tc>
        <w:tc>
          <w:tcPr>
            <w:tcW w:w="0" w:type="auto"/>
            <w:vAlign w:val="center"/>
            <w:hideMark/>
          </w:tcPr>
          <w:p w14:paraId="652D2BF7" w14:textId="77777777" w:rsidR="008F79DC" w:rsidRPr="008F79DC" w:rsidRDefault="008F79DC" w:rsidP="008F79DC">
            <w:pPr>
              <w:spacing w:before="120" w:after="80"/>
              <w:ind w:left="450"/>
              <w:rPr>
                <w:rFonts w:eastAsia="Arial"/>
                <w:sz w:val="24"/>
                <w:szCs w:val="24"/>
              </w:rPr>
            </w:pPr>
            <w:r w:rsidRPr="008F79DC">
              <w:rPr>
                <w:rFonts w:eastAsia="Arial"/>
                <w:sz w:val="24"/>
                <w:szCs w:val="24"/>
              </w:rPr>
              <w:t>Monitor</w:t>
            </w:r>
          </w:p>
        </w:tc>
      </w:tr>
    </w:tbl>
    <w:p w14:paraId="4654246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Important Clinical Restriction</w:t>
      </w:r>
    </w:p>
    <w:p w14:paraId="2504B23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Medication should </w:t>
      </w:r>
      <w:r w:rsidRPr="008F79DC">
        <w:rPr>
          <w:rFonts w:eastAsia="Arial"/>
          <w:b/>
          <w:bCs/>
          <w:sz w:val="24"/>
          <w:szCs w:val="24"/>
        </w:rPr>
        <w:t>not</w:t>
      </w:r>
      <w:r w:rsidRPr="008F79DC">
        <w:rPr>
          <w:rFonts w:eastAsia="Arial"/>
          <w:sz w:val="24"/>
          <w:szCs w:val="24"/>
        </w:rPr>
        <w:t xml:space="preserve"> be prescribed autonomously by the RL system.</w:t>
      </w:r>
    </w:p>
    <w:p w14:paraId="403505E6"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In a real healthcare deployment, the RL agent should function as a </w:t>
      </w:r>
      <w:r w:rsidRPr="008F79DC">
        <w:rPr>
          <w:rFonts w:eastAsia="Arial"/>
          <w:b/>
          <w:bCs/>
          <w:sz w:val="24"/>
          <w:szCs w:val="24"/>
        </w:rPr>
        <w:t>decision-support system</w:t>
      </w:r>
      <w:r w:rsidRPr="008F79DC">
        <w:rPr>
          <w:rFonts w:eastAsia="Arial"/>
          <w:sz w:val="24"/>
          <w:szCs w:val="24"/>
        </w:rPr>
        <w:t>, where medication recommendations require physician approval and clinical safety rules.</w:t>
      </w:r>
    </w:p>
    <w:p w14:paraId="4D302B4F" w14:textId="77777777" w:rsidR="008F79DC" w:rsidRPr="008F79DC" w:rsidRDefault="00454889" w:rsidP="008F79DC">
      <w:pPr>
        <w:spacing w:before="120" w:after="80"/>
        <w:ind w:left="450"/>
        <w:rPr>
          <w:rFonts w:eastAsia="Arial"/>
          <w:sz w:val="24"/>
          <w:szCs w:val="24"/>
        </w:rPr>
      </w:pPr>
      <w:r>
        <w:rPr>
          <w:rFonts w:eastAsia="Arial"/>
          <w:sz w:val="24"/>
          <w:szCs w:val="24"/>
        </w:rPr>
        <w:pict w14:anchorId="1BA7544B">
          <v:rect id="_x0000_i1035" style="width:0;height:1.5pt" o:hralign="center" o:hrstd="t" o:hr="t" fillcolor="#a0a0a0" stroked="f"/>
        </w:pict>
      </w:r>
    </w:p>
    <w:p w14:paraId="4BFA5EF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Reward Function</w:t>
      </w:r>
    </w:p>
    <w:p w14:paraId="5F1A5829"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reward should represent improvement in patient health.</w:t>
      </w:r>
    </w:p>
    <w:p w14:paraId="10B517B5" w14:textId="77777777" w:rsidR="008F79DC" w:rsidRPr="008F79DC" w:rsidRDefault="008F79DC" w:rsidP="008F79DC">
      <w:pPr>
        <w:spacing w:before="120" w:after="80"/>
        <w:ind w:left="450"/>
        <w:rPr>
          <w:rFonts w:eastAsia="Arial"/>
          <w:sz w:val="24"/>
          <w:szCs w:val="24"/>
        </w:rPr>
      </w:pPr>
      <w:r w:rsidRPr="008F79DC">
        <w:rPr>
          <w:rFonts w:eastAsia="Arial"/>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5"/>
        <w:gridCol w:w="1339"/>
      </w:tblGrid>
      <w:tr w:rsidR="008F79DC" w:rsidRPr="008F79DC" w14:paraId="6296C67D" w14:textId="77777777">
        <w:trPr>
          <w:tblHeader/>
          <w:tblCellSpacing w:w="15" w:type="dxa"/>
        </w:trPr>
        <w:tc>
          <w:tcPr>
            <w:tcW w:w="0" w:type="auto"/>
            <w:vAlign w:val="center"/>
            <w:hideMark/>
          </w:tcPr>
          <w:p w14:paraId="0E5B231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Patient Transition</w:t>
            </w:r>
          </w:p>
        </w:tc>
        <w:tc>
          <w:tcPr>
            <w:tcW w:w="0" w:type="auto"/>
            <w:vAlign w:val="center"/>
            <w:hideMark/>
          </w:tcPr>
          <w:p w14:paraId="595D126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Reward</w:t>
            </w:r>
          </w:p>
        </w:tc>
      </w:tr>
      <w:tr w:rsidR="008F79DC" w:rsidRPr="008F79DC" w14:paraId="614E2490" w14:textId="77777777">
        <w:trPr>
          <w:tblCellSpacing w:w="15" w:type="dxa"/>
        </w:trPr>
        <w:tc>
          <w:tcPr>
            <w:tcW w:w="0" w:type="auto"/>
            <w:vAlign w:val="center"/>
            <w:hideMark/>
          </w:tcPr>
          <w:p w14:paraId="4D498C8A" w14:textId="77777777" w:rsidR="008F79DC" w:rsidRPr="008F79DC" w:rsidRDefault="008F79DC" w:rsidP="008F79DC">
            <w:pPr>
              <w:spacing w:before="120" w:after="80"/>
              <w:ind w:left="450"/>
              <w:rPr>
                <w:rFonts w:eastAsia="Arial"/>
                <w:sz w:val="24"/>
                <w:szCs w:val="24"/>
              </w:rPr>
            </w:pPr>
            <w:r w:rsidRPr="008F79DC">
              <w:rPr>
                <w:rFonts w:eastAsia="Arial"/>
                <w:sz w:val="24"/>
                <w:szCs w:val="24"/>
              </w:rPr>
              <w:t>Significant health improvement</w:t>
            </w:r>
          </w:p>
        </w:tc>
        <w:tc>
          <w:tcPr>
            <w:tcW w:w="0" w:type="auto"/>
            <w:vAlign w:val="center"/>
            <w:hideMark/>
          </w:tcPr>
          <w:p w14:paraId="19A16FE3" w14:textId="77777777" w:rsidR="008F79DC" w:rsidRPr="008F79DC" w:rsidRDefault="008F79DC" w:rsidP="008F79DC">
            <w:pPr>
              <w:spacing w:before="120" w:after="80"/>
              <w:ind w:left="450"/>
              <w:rPr>
                <w:rFonts w:eastAsia="Arial"/>
                <w:sz w:val="24"/>
                <w:szCs w:val="24"/>
              </w:rPr>
            </w:pPr>
            <w:r w:rsidRPr="008F79DC">
              <w:rPr>
                <w:rFonts w:eastAsia="Arial"/>
                <w:sz w:val="24"/>
                <w:szCs w:val="24"/>
              </w:rPr>
              <w:t>+10</w:t>
            </w:r>
          </w:p>
        </w:tc>
      </w:tr>
      <w:tr w:rsidR="008F79DC" w:rsidRPr="008F79DC" w14:paraId="6DD5DFA7" w14:textId="77777777">
        <w:trPr>
          <w:tblCellSpacing w:w="15" w:type="dxa"/>
        </w:trPr>
        <w:tc>
          <w:tcPr>
            <w:tcW w:w="0" w:type="auto"/>
            <w:vAlign w:val="center"/>
            <w:hideMark/>
          </w:tcPr>
          <w:p w14:paraId="0DDDA4FF" w14:textId="77777777" w:rsidR="008F79DC" w:rsidRPr="008F79DC" w:rsidRDefault="008F79DC" w:rsidP="008F79DC">
            <w:pPr>
              <w:spacing w:before="120" w:after="80"/>
              <w:ind w:left="450"/>
              <w:rPr>
                <w:rFonts w:eastAsia="Arial"/>
                <w:sz w:val="24"/>
                <w:szCs w:val="24"/>
              </w:rPr>
            </w:pPr>
            <w:r w:rsidRPr="008F79DC">
              <w:rPr>
                <w:rFonts w:eastAsia="Arial"/>
                <w:sz w:val="24"/>
                <w:szCs w:val="24"/>
              </w:rPr>
              <w:t>Moderate improvement</w:t>
            </w:r>
          </w:p>
        </w:tc>
        <w:tc>
          <w:tcPr>
            <w:tcW w:w="0" w:type="auto"/>
            <w:vAlign w:val="center"/>
            <w:hideMark/>
          </w:tcPr>
          <w:p w14:paraId="0B0F87B5" w14:textId="77777777" w:rsidR="008F79DC" w:rsidRPr="008F79DC" w:rsidRDefault="008F79DC" w:rsidP="008F79DC">
            <w:pPr>
              <w:spacing w:before="120" w:after="80"/>
              <w:ind w:left="450"/>
              <w:rPr>
                <w:rFonts w:eastAsia="Arial"/>
                <w:sz w:val="24"/>
                <w:szCs w:val="24"/>
              </w:rPr>
            </w:pPr>
            <w:r w:rsidRPr="008F79DC">
              <w:rPr>
                <w:rFonts w:eastAsia="Arial"/>
                <w:sz w:val="24"/>
                <w:szCs w:val="24"/>
              </w:rPr>
              <w:t>+5</w:t>
            </w:r>
          </w:p>
        </w:tc>
      </w:tr>
      <w:tr w:rsidR="008F79DC" w:rsidRPr="008F79DC" w14:paraId="3E467E7A" w14:textId="77777777">
        <w:trPr>
          <w:tblCellSpacing w:w="15" w:type="dxa"/>
        </w:trPr>
        <w:tc>
          <w:tcPr>
            <w:tcW w:w="0" w:type="auto"/>
            <w:vAlign w:val="center"/>
            <w:hideMark/>
          </w:tcPr>
          <w:p w14:paraId="40F1ECA6" w14:textId="77777777" w:rsidR="008F79DC" w:rsidRPr="008F79DC" w:rsidRDefault="008F79DC" w:rsidP="008F79DC">
            <w:pPr>
              <w:spacing w:before="120" w:after="80"/>
              <w:ind w:left="450"/>
              <w:rPr>
                <w:rFonts w:eastAsia="Arial"/>
                <w:sz w:val="24"/>
                <w:szCs w:val="24"/>
              </w:rPr>
            </w:pPr>
            <w:r w:rsidRPr="008F79DC">
              <w:rPr>
                <w:rFonts w:eastAsia="Arial"/>
                <w:sz w:val="24"/>
                <w:szCs w:val="24"/>
              </w:rPr>
              <w:t>Stable condition</w:t>
            </w:r>
          </w:p>
        </w:tc>
        <w:tc>
          <w:tcPr>
            <w:tcW w:w="0" w:type="auto"/>
            <w:vAlign w:val="center"/>
            <w:hideMark/>
          </w:tcPr>
          <w:p w14:paraId="1C107433" w14:textId="77777777" w:rsidR="008F79DC" w:rsidRPr="008F79DC" w:rsidRDefault="008F79DC" w:rsidP="008F79DC">
            <w:pPr>
              <w:spacing w:before="120" w:after="80"/>
              <w:ind w:left="450"/>
              <w:rPr>
                <w:rFonts w:eastAsia="Arial"/>
                <w:sz w:val="24"/>
                <w:szCs w:val="24"/>
              </w:rPr>
            </w:pPr>
            <w:r w:rsidRPr="008F79DC">
              <w:rPr>
                <w:rFonts w:eastAsia="Arial"/>
                <w:sz w:val="24"/>
                <w:szCs w:val="24"/>
              </w:rPr>
              <w:t>+1</w:t>
            </w:r>
          </w:p>
        </w:tc>
      </w:tr>
      <w:tr w:rsidR="008F79DC" w:rsidRPr="008F79DC" w14:paraId="4C17C650" w14:textId="77777777">
        <w:trPr>
          <w:tblCellSpacing w:w="15" w:type="dxa"/>
        </w:trPr>
        <w:tc>
          <w:tcPr>
            <w:tcW w:w="0" w:type="auto"/>
            <w:vAlign w:val="center"/>
            <w:hideMark/>
          </w:tcPr>
          <w:p w14:paraId="316EDFC5" w14:textId="77777777" w:rsidR="008F79DC" w:rsidRPr="008F79DC" w:rsidRDefault="008F79DC" w:rsidP="008F79DC">
            <w:pPr>
              <w:spacing w:before="120" w:after="80"/>
              <w:ind w:left="450"/>
              <w:rPr>
                <w:rFonts w:eastAsia="Arial"/>
                <w:sz w:val="24"/>
                <w:szCs w:val="24"/>
              </w:rPr>
            </w:pPr>
            <w:r w:rsidRPr="008F79DC">
              <w:rPr>
                <w:rFonts w:eastAsia="Arial"/>
                <w:sz w:val="24"/>
                <w:szCs w:val="24"/>
              </w:rPr>
              <w:t>Mild deterioration</w:t>
            </w:r>
          </w:p>
        </w:tc>
        <w:tc>
          <w:tcPr>
            <w:tcW w:w="0" w:type="auto"/>
            <w:vAlign w:val="center"/>
            <w:hideMark/>
          </w:tcPr>
          <w:p w14:paraId="058B4D0E" w14:textId="77777777" w:rsidR="008F79DC" w:rsidRPr="008F79DC" w:rsidRDefault="008F79DC" w:rsidP="008F79DC">
            <w:pPr>
              <w:spacing w:before="120" w:after="80"/>
              <w:ind w:left="450"/>
              <w:rPr>
                <w:rFonts w:eastAsia="Arial"/>
                <w:sz w:val="24"/>
                <w:szCs w:val="24"/>
              </w:rPr>
            </w:pPr>
            <w:r w:rsidRPr="008F79DC">
              <w:rPr>
                <w:rFonts w:eastAsia="Arial"/>
                <w:sz w:val="24"/>
                <w:szCs w:val="24"/>
              </w:rPr>
              <w:t>-5</w:t>
            </w:r>
          </w:p>
        </w:tc>
      </w:tr>
      <w:tr w:rsidR="008F79DC" w:rsidRPr="008F79DC" w14:paraId="1BA7B971" w14:textId="77777777">
        <w:trPr>
          <w:tblCellSpacing w:w="15" w:type="dxa"/>
        </w:trPr>
        <w:tc>
          <w:tcPr>
            <w:tcW w:w="0" w:type="auto"/>
            <w:vAlign w:val="center"/>
            <w:hideMark/>
          </w:tcPr>
          <w:p w14:paraId="471FB5B1" w14:textId="77777777" w:rsidR="008F79DC" w:rsidRPr="008F79DC" w:rsidRDefault="008F79DC" w:rsidP="008F79DC">
            <w:pPr>
              <w:spacing w:before="120" w:after="80"/>
              <w:ind w:left="450"/>
              <w:rPr>
                <w:rFonts w:eastAsia="Arial"/>
                <w:sz w:val="24"/>
                <w:szCs w:val="24"/>
              </w:rPr>
            </w:pPr>
            <w:r w:rsidRPr="008F79DC">
              <w:rPr>
                <w:rFonts w:eastAsia="Arial"/>
                <w:sz w:val="24"/>
                <w:szCs w:val="24"/>
              </w:rPr>
              <w:t>Serious deterioration</w:t>
            </w:r>
          </w:p>
        </w:tc>
        <w:tc>
          <w:tcPr>
            <w:tcW w:w="0" w:type="auto"/>
            <w:vAlign w:val="center"/>
            <w:hideMark/>
          </w:tcPr>
          <w:p w14:paraId="268A1DD8" w14:textId="77777777" w:rsidR="008F79DC" w:rsidRPr="008F79DC" w:rsidRDefault="008F79DC" w:rsidP="008F79DC">
            <w:pPr>
              <w:spacing w:before="120" w:after="80"/>
              <w:ind w:left="450"/>
              <w:rPr>
                <w:rFonts w:eastAsia="Arial"/>
                <w:sz w:val="24"/>
                <w:szCs w:val="24"/>
              </w:rPr>
            </w:pPr>
            <w:r w:rsidRPr="008F79DC">
              <w:rPr>
                <w:rFonts w:eastAsia="Arial"/>
                <w:sz w:val="24"/>
                <w:szCs w:val="24"/>
              </w:rPr>
              <w:t>-10</w:t>
            </w:r>
          </w:p>
        </w:tc>
      </w:tr>
      <w:tr w:rsidR="008F79DC" w:rsidRPr="008F79DC" w14:paraId="1D49D4DB" w14:textId="77777777">
        <w:trPr>
          <w:tblCellSpacing w:w="15" w:type="dxa"/>
        </w:trPr>
        <w:tc>
          <w:tcPr>
            <w:tcW w:w="0" w:type="auto"/>
            <w:vAlign w:val="center"/>
            <w:hideMark/>
          </w:tcPr>
          <w:p w14:paraId="0C81F2F4" w14:textId="77777777" w:rsidR="008F79DC" w:rsidRPr="008F79DC" w:rsidRDefault="008F79DC" w:rsidP="008F79DC">
            <w:pPr>
              <w:spacing w:before="120" w:after="80"/>
              <w:ind w:left="450"/>
              <w:rPr>
                <w:rFonts w:eastAsia="Arial"/>
                <w:sz w:val="24"/>
                <w:szCs w:val="24"/>
              </w:rPr>
            </w:pPr>
            <w:r w:rsidRPr="008F79DC">
              <w:rPr>
                <w:rFonts w:eastAsia="Arial"/>
                <w:sz w:val="24"/>
                <w:szCs w:val="24"/>
              </w:rPr>
              <w:t>Unsafe treatment/action</w:t>
            </w:r>
          </w:p>
        </w:tc>
        <w:tc>
          <w:tcPr>
            <w:tcW w:w="0" w:type="auto"/>
            <w:vAlign w:val="center"/>
            <w:hideMark/>
          </w:tcPr>
          <w:p w14:paraId="70523861"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-20</w:t>
            </w:r>
          </w:p>
        </w:tc>
      </w:tr>
    </w:tbl>
    <w:p w14:paraId="34779386"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6A635DD5"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Prediabetic → Controlled</w:t>
      </w:r>
    </w:p>
    <w:p w14:paraId="0113B2A3" w14:textId="77777777" w:rsidR="008F79DC" w:rsidRPr="008F79DC" w:rsidRDefault="008F79DC" w:rsidP="008F79DC">
      <w:pPr>
        <w:spacing w:before="120" w:after="80"/>
        <w:ind w:left="450"/>
        <w:rPr>
          <w:rFonts w:eastAsia="Arial"/>
          <w:sz w:val="24"/>
          <w:szCs w:val="24"/>
        </w:rPr>
      </w:pPr>
      <w:r w:rsidRPr="008F79DC">
        <w:rPr>
          <w:rFonts w:eastAsia="Arial"/>
          <w:sz w:val="24"/>
          <w:szCs w:val="24"/>
        </w:rPr>
        <w:t>Reward = +10</w:t>
      </w:r>
    </w:p>
    <w:p w14:paraId="6BB8CD29" w14:textId="77777777" w:rsidR="008F79DC" w:rsidRPr="008F79DC" w:rsidRDefault="008F79DC" w:rsidP="008F79DC">
      <w:pPr>
        <w:spacing w:before="120" w:after="80"/>
        <w:ind w:left="450"/>
        <w:rPr>
          <w:rFonts w:eastAsia="Arial"/>
          <w:sz w:val="24"/>
          <w:szCs w:val="24"/>
        </w:rPr>
      </w:pPr>
      <w:r w:rsidRPr="008F79DC">
        <w:rPr>
          <w:rFonts w:eastAsia="Arial"/>
          <w:sz w:val="24"/>
          <w:szCs w:val="24"/>
        </w:rPr>
        <w:t>but:</w:t>
      </w:r>
    </w:p>
    <w:p w14:paraId="2BA395B5" w14:textId="77777777" w:rsidR="008F79DC" w:rsidRPr="008F79DC" w:rsidRDefault="008F79DC" w:rsidP="008F79DC">
      <w:pPr>
        <w:spacing w:before="120" w:after="80"/>
        <w:ind w:left="450"/>
        <w:rPr>
          <w:rFonts w:eastAsia="Arial"/>
          <w:sz w:val="24"/>
          <w:szCs w:val="24"/>
        </w:rPr>
      </w:pPr>
      <w:r w:rsidRPr="008F79DC">
        <w:rPr>
          <w:rFonts w:eastAsia="Arial"/>
          <w:sz w:val="24"/>
          <w:szCs w:val="24"/>
        </w:rPr>
        <w:t>Controlled → Poorly Controlled</w:t>
      </w:r>
    </w:p>
    <w:p w14:paraId="3DB310DA" w14:textId="77777777" w:rsidR="008F79DC" w:rsidRPr="008F79DC" w:rsidRDefault="008F79DC" w:rsidP="008F79DC">
      <w:pPr>
        <w:spacing w:before="120" w:after="80"/>
        <w:ind w:left="450"/>
        <w:rPr>
          <w:rFonts w:eastAsia="Arial"/>
          <w:sz w:val="24"/>
          <w:szCs w:val="24"/>
        </w:rPr>
      </w:pPr>
      <w:r w:rsidRPr="008F79DC">
        <w:rPr>
          <w:rFonts w:eastAsia="Arial"/>
          <w:sz w:val="24"/>
          <w:szCs w:val="24"/>
        </w:rPr>
        <w:t>Reward = -10</w:t>
      </w:r>
    </w:p>
    <w:p w14:paraId="199A5BB5" w14:textId="77777777" w:rsidR="008F79DC" w:rsidRPr="008F79DC" w:rsidRDefault="008F79DC" w:rsidP="008F79DC">
      <w:pPr>
        <w:spacing w:before="120" w:after="80"/>
        <w:ind w:left="450"/>
        <w:rPr>
          <w:rFonts w:eastAsia="Arial"/>
          <w:sz w:val="24"/>
          <w:szCs w:val="24"/>
        </w:rPr>
      </w:pPr>
      <w:r w:rsidRPr="008F79DC">
        <w:rPr>
          <w:rFonts w:eastAsia="Arial"/>
          <w:sz w:val="24"/>
          <w:szCs w:val="24"/>
        </w:rPr>
        <w:t>Unsafe actions should receive a large negative reward.</w:t>
      </w:r>
    </w:p>
    <w:p w14:paraId="51BCE06E" w14:textId="77777777" w:rsidR="008F79DC" w:rsidRPr="008F79DC" w:rsidRDefault="00454889" w:rsidP="008F79DC">
      <w:pPr>
        <w:spacing w:before="120" w:after="80"/>
        <w:ind w:left="450"/>
        <w:rPr>
          <w:rFonts w:eastAsia="Arial"/>
          <w:sz w:val="24"/>
          <w:szCs w:val="24"/>
        </w:rPr>
      </w:pPr>
      <w:r>
        <w:rPr>
          <w:rFonts w:eastAsia="Arial"/>
          <w:sz w:val="24"/>
          <w:szCs w:val="24"/>
        </w:rPr>
        <w:pict w14:anchorId="7D597CE3">
          <v:rect id="_x0000_i1036" style="width:0;height:1.5pt" o:hralign="center" o:hrstd="t" o:hr="t" fillcolor="#a0a0a0" stroked="f"/>
        </w:pict>
      </w:r>
    </w:p>
    <w:p w14:paraId="55FAC63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Transition Dynamics</w:t>
      </w:r>
    </w:p>
    <w:p w14:paraId="1092CED3"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transition describes how a patient's state changes after an action.</w:t>
      </w:r>
    </w:p>
    <w:p w14:paraId="6B1539E2"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285A8D03"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S2 + Diet      → S1</w:t>
      </w:r>
    </w:p>
    <w:p w14:paraId="34E073F2" w14:textId="77777777" w:rsidR="008F79DC" w:rsidRPr="008F79DC" w:rsidRDefault="008F79DC" w:rsidP="008F79DC">
      <w:pPr>
        <w:spacing w:before="120" w:after="80"/>
        <w:ind w:left="450"/>
        <w:rPr>
          <w:rFonts w:eastAsia="Arial"/>
          <w:sz w:val="24"/>
          <w:szCs w:val="24"/>
        </w:rPr>
      </w:pPr>
      <w:r w:rsidRPr="008F79DC">
        <w:rPr>
          <w:rFonts w:eastAsia="Arial"/>
          <w:sz w:val="24"/>
          <w:szCs w:val="24"/>
        </w:rPr>
        <w:t>S2 + Exercise  → S1</w:t>
      </w:r>
    </w:p>
    <w:p w14:paraId="21CCEC2C" w14:textId="77777777" w:rsidR="008F79DC" w:rsidRPr="008F79DC" w:rsidRDefault="008F79DC" w:rsidP="008F79DC">
      <w:pPr>
        <w:spacing w:before="120" w:after="80"/>
        <w:ind w:left="450"/>
        <w:rPr>
          <w:rFonts w:eastAsia="Arial"/>
          <w:sz w:val="24"/>
          <w:szCs w:val="24"/>
        </w:rPr>
      </w:pPr>
      <w:r w:rsidRPr="008F79DC">
        <w:rPr>
          <w:rFonts w:eastAsia="Arial"/>
          <w:sz w:val="24"/>
          <w:szCs w:val="24"/>
        </w:rPr>
        <w:t>S2 + Medication → S1</w:t>
      </w:r>
    </w:p>
    <w:p w14:paraId="4D8D24FB" w14:textId="77777777" w:rsidR="008F79DC" w:rsidRPr="008F79DC" w:rsidRDefault="008F79DC" w:rsidP="008F79DC">
      <w:pPr>
        <w:spacing w:before="120" w:after="80"/>
        <w:ind w:left="450"/>
        <w:rPr>
          <w:rFonts w:eastAsia="Arial"/>
          <w:sz w:val="24"/>
          <w:szCs w:val="24"/>
        </w:rPr>
      </w:pPr>
      <w:r w:rsidRPr="008F79DC">
        <w:rPr>
          <w:rFonts w:eastAsia="Arial"/>
          <w:sz w:val="24"/>
          <w:szCs w:val="24"/>
        </w:rPr>
        <w:t>S1 + Monitor   → S1</w:t>
      </w:r>
    </w:p>
    <w:p w14:paraId="3AD09896" w14:textId="77777777" w:rsidR="008F79DC" w:rsidRPr="008F79DC" w:rsidRDefault="008F79DC" w:rsidP="008F79DC">
      <w:pPr>
        <w:spacing w:before="120" w:after="80"/>
        <w:ind w:left="450"/>
        <w:rPr>
          <w:rFonts w:eastAsia="Arial"/>
          <w:sz w:val="24"/>
          <w:szCs w:val="24"/>
        </w:rPr>
      </w:pPr>
      <w:r w:rsidRPr="008F79DC">
        <w:rPr>
          <w:rFonts w:eastAsia="Arial"/>
          <w:sz w:val="24"/>
          <w:szCs w:val="24"/>
        </w:rPr>
        <w:t>S3 + Medication → S2</w:t>
      </w:r>
    </w:p>
    <w:p w14:paraId="6F7A7F71" w14:textId="77777777" w:rsidR="008F79DC" w:rsidRPr="008F79DC" w:rsidRDefault="008F79DC" w:rsidP="008F79DC">
      <w:pPr>
        <w:spacing w:before="120" w:after="80"/>
        <w:ind w:left="450"/>
        <w:rPr>
          <w:rFonts w:eastAsia="Arial"/>
          <w:sz w:val="24"/>
          <w:szCs w:val="24"/>
        </w:rPr>
      </w:pPr>
      <w:r w:rsidRPr="008F79DC">
        <w:rPr>
          <w:rFonts w:eastAsia="Arial"/>
          <w:sz w:val="24"/>
          <w:szCs w:val="24"/>
        </w:rPr>
        <w:t>S3 + Exercise   → S2/S3</w:t>
      </w:r>
    </w:p>
    <w:p w14:paraId="497800C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transition probabilities should be learned from </w:t>
      </w:r>
      <w:r w:rsidRPr="008F79DC">
        <w:rPr>
          <w:rFonts w:eastAsia="Arial"/>
          <w:b/>
          <w:bCs/>
          <w:sz w:val="24"/>
          <w:szCs w:val="24"/>
        </w:rPr>
        <w:t>longitudinal clinical data</w:t>
      </w:r>
      <w:r w:rsidRPr="008F79DC">
        <w:rPr>
          <w:rFonts w:eastAsia="Arial"/>
          <w:sz w:val="24"/>
          <w:szCs w:val="24"/>
        </w:rPr>
        <w:t>, not invented by the developer.</w:t>
      </w:r>
    </w:p>
    <w:p w14:paraId="1BC35792"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30033E21"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P(S_{t+1}|S_t,A_t)</w:t>
      </w:r>
      <w:r w:rsidRPr="008F79DC">
        <w:rPr>
          <w:rFonts w:eastAsia="Arial"/>
          <w:sz w:val="24"/>
          <w:szCs w:val="24"/>
        </w:rPr>
        <w:br/>
        <w:t>]</w:t>
      </w:r>
    </w:p>
    <w:p w14:paraId="07733369" w14:textId="77777777" w:rsidR="008F79DC" w:rsidRPr="008F79DC" w:rsidRDefault="008F79DC" w:rsidP="008F79DC">
      <w:pPr>
        <w:spacing w:before="120" w:after="80"/>
        <w:ind w:left="450"/>
        <w:rPr>
          <w:rFonts w:eastAsia="Arial"/>
          <w:sz w:val="24"/>
          <w:szCs w:val="24"/>
        </w:rPr>
      </w:pPr>
      <w:r w:rsidRPr="008F79DC">
        <w:rPr>
          <w:rFonts w:eastAsia="Arial"/>
          <w:sz w:val="24"/>
          <w:szCs w:val="24"/>
        </w:rPr>
        <w:t>represents the probability of reaching the next patient state given the current state and selected action.</w:t>
      </w:r>
    </w:p>
    <w:p w14:paraId="6987F831" w14:textId="77777777" w:rsidR="008F79DC" w:rsidRPr="008F79DC" w:rsidRDefault="00454889" w:rsidP="008F79DC">
      <w:pPr>
        <w:spacing w:before="120" w:after="80"/>
        <w:ind w:left="450"/>
        <w:rPr>
          <w:rFonts w:eastAsia="Arial"/>
          <w:sz w:val="24"/>
          <w:szCs w:val="24"/>
        </w:rPr>
      </w:pPr>
      <w:r>
        <w:rPr>
          <w:rFonts w:eastAsia="Arial"/>
          <w:sz w:val="24"/>
          <w:szCs w:val="24"/>
        </w:rPr>
        <w:pict w14:anchorId="6D1900C8">
          <v:rect id="_x0000_i1037" style="width:0;height:1.5pt" o:hralign="center" o:hrstd="t" o:hr="t" fillcolor="#a0a0a0" stroked="f"/>
        </w:pict>
      </w:r>
    </w:p>
    <w:p w14:paraId="204960B8"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4(b) Q-Learning</w:t>
      </w:r>
    </w:p>
    <w:p w14:paraId="3A10426B" w14:textId="77777777" w:rsidR="008F79DC" w:rsidRPr="008F79DC" w:rsidRDefault="008F79DC" w:rsidP="008F79DC">
      <w:pPr>
        <w:spacing w:before="120" w:after="80"/>
        <w:ind w:left="450"/>
        <w:rPr>
          <w:rFonts w:eastAsia="Arial"/>
          <w:sz w:val="24"/>
          <w:szCs w:val="24"/>
        </w:rPr>
      </w:pPr>
      <w:r w:rsidRPr="008F79DC">
        <w:rPr>
          <w:rFonts w:eastAsia="Arial"/>
          <w:sz w:val="24"/>
          <w:szCs w:val="24"/>
        </w:rPr>
        <w:t>Q-Learning learns the expected long-term value of performing an action in a particular state.</w:t>
      </w:r>
    </w:p>
    <w:p w14:paraId="1CD0D8F7"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update equation is:</w:t>
      </w:r>
    </w:p>
    <w:p w14:paraId="13204A42"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Q(s,a)\leftarrow Q(s,a)+</w:t>
      </w:r>
      <w:r w:rsidRPr="008F79DC">
        <w:rPr>
          <w:rFonts w:eastAsia="Arial"/>
          <w:sz w:val="24"/>
          <w:szCs w:val="24"/>
        </w:rPr>
        <w:br/>
        <w:t>\alpha[</w:t>
      </w:r>
      <w:r w:rsidRPr="008F79DC">
        <w:rPr>
          <w:rFonts w:eastAsia="Arial"/>
          <w:sz w:val="24"/>
          <w:szCs w:val="24"/>
        </w:rPr>
        <w:br/>
        <w:t>r+\gamma\max_{a'}Q(s',a')-Q(s,a)</w:t>
      </w:r>
      <w:r w:rsidRPr="008F79DC">
        <w:rPr>
          <w:rFonts w:eastAsia="Arial"/>
          <w:sz w:val="24"/>
          <w:szCs w:val="24"/>
        </w:rPr>
        <w:br/>
        <w:t>]</w:t>
      </w:r>
      <w:r w:rsidRPr="008F79DC">
        <w:rPr>
          <w:rFonts w:eastAsia="Arial"/>
          <w:sz w:val="24"/>
          <w:szCs w:val="24"/>
        </w:rPr>
        <w:br/>
        <w:t>]</w:t>
      </w:r>
    </w:p>
    <w:p w14:paraId="58CD873D" w14:textId="77777777" w:rsidR="008F79DC" w:rsidRPr="008F79DC" w:rsidRDefault="008F79DC" w:rsidP="008F79DC">
      <w:pPr>
        <w:spacing w:before="120" w:after="80"/>
        <w:ind w:left="450"/>
        <w:rPr>
          <w:rFonts w:eastAsia="Arial"/>
          <w:sz w:val="24"/>
          <w:szCs w:val="24"/>
        </w:rPr>
      </w:pPr>
      <w:r w:rsidRPr="008F79DC">
        <w:rPr>
          <w:rFonts w:eastAsia="Arial"/>
          <w:sz w:val="24"/>
          <w:szCs w:val="24"/>
        </w:rPr>
        <w:t>where:</w:t>
      </w:r>
    </w:p>
    <w:p w14:paraId="5FCA1104" w14:textId="77777777" w:rsidR="008F79DC" w:rsidRPr="008F79DC" w:rsidRDefault="008F79DC" w:rsidP="008F79DC">
      <w:pPr>
        <w:numPr>
          <w:ilvl w:val="0"/>
          <w:numId w:val="11"/>
        </w:numPr>
        <w:spacing w:before="120" w:after="80"/>
        <w:rPr>
          <w:rFonts w:eastAsia="Arial"/>
          <w:sz w:val="24"/>
          <w:szCs w:val="24"/>
        </w:rPr>
      </w:pPr>
      <w:r w:rsidRPr="008F79DC">
        <w:rPr>
          <w:rFonts w:eastAsia="Arial"/>
          <w:sz w:val="24"/>
          <w:szCs w:val="24"/>
        </w:rPr>
        <w:t>(\alpha) = learning rate</w:t>
      </w:r>
    </w:p>
    <w:p w14:paraId="65FBA8D5" w14:textId="77777777" w:rsidR="008F79DC" w:rsidRPr="008F79DC" w:rsidRDefault="008F79DC" w:rsidP="008F79DC">
      <w:pPr>
        <w:numPr>
          <w:ilvl w:val="0"/>
          <w:numId w:val="11"/>
        </w:numPr>
        <w:spacing w:before="120" w:after="80"/>
        <w:rPr>
          <w:rFonts w:eastAsia="Arial"/>
          <w:sz w:val="24"/>
          <w:szCs w:val="24"/>
        </w:rPr>
      </w:pPr>
      <w:r w:rsidRPr="008F79DC">
        <w:rPr>
          <w:rFonts w:eastAsia="Arial"/>
          <w:sz w:val="24"/>
          <w:szCs w:val="24"/>
        </w:rPr>
        <w:t>(\gamma) = discount factor</w:t>
      </w:r>
    </w:p>
    <w:p w14:paraId="0288E02E" w14:textId="77777777" w:rsidR="008F79DC" w:rsidRPr="008F79DC" w:rsidRDefault="008F79DC" w:rsidP="008F79DC">
      <w:pPr>
        <w:numPr>
          <w:ilvl w:val="0"/>
          <w:numId w:val="11"/>
        </w:numPr>
        <w:spacing w:before="120" w:after="80"/>
        <w:rPr>
          <w:rFonts w:eastAsia="Arial"/>
          <w:sz w:val="24"/>
          <w:szCs w:val="24"/>
        </w:rPr>
      </w:pPr>
      <w:r w:rsidRPr="008F79DC">
        <w:rPr>
          <w:rFonts w:eastAsia="Arial"/>
          <w:sz w:val="24"/>
          <w:szCs w:val="24"/>
        </w:rPr>
        <w:t>(r) = immediate reward</w:t>
      </w:r>
    </w:p>
    <w:p w14:paraId="580CEE4C" w14:textId="77777777" w:rsidR="008F79DC" w:rsidRPr="008F79DC" w:rsidRDefault="008F79DC" w:rsidP="008F79DC">
      <w:pPr>
        <w:numPr>
          <w:ilvl w:val="0"/>
          <w:numId w:val="11"/>
        </w:numPr>
        <w:spacing w:before="120" w:after="80"/>
        <w:rPr>
          <w:rFonts w:eastAsia="Arial"/>
          <w:sz w:val="24"/>
          <w:szCs w:val="24"/>
        </w:rPr>
      </w:pPr>
      <w:r w:rsidRPr="008F79DC">
        <w:rPr>
          <w:rFonts w:eastAsia="Arial"/>
          <w:sz w:val="24"/>
          <w:szCs w:val="24"/>
        </w:rPr>
        <w:t>(s') = next state</w:t>
      </w:r>
    </w:p>
    <w:p w14:paraId="031EAC30"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the demonstration:</w:t>
      </w:r>
    </w:p>
    <w:p w14:paraId="4AC057FF"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\alpha=0.5</w:t>
      </w:r>
      <w:r w:rsidRPr="008F79DC">
        <w:rPr>
          <w:rFonts w:eastAsia="Arial"/>
          <w:sz w:val="24"/>
          <w:szCs w:val="24"/>
        </w:rPr>
        <w:br/>
        <w:t>]</w:t>
      </w:r>
    </w:p>
    <w:p w14:paraId="4FFCB212"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\gamma=0.9</w:t>
      </w:r>
      <w:r w:rsidRPr="008F79DC">
        <w:rPr>
          <w:rFonts w:eastAsia="Arial"/>
          <w:sz w:val="24"/>
          <w:szCs w:val="24"/>
        </w:rPr>
        <w:br/>
        <w:t>]</w:t>
      </w:r>
    </w:p>
    <w:p w14:paraId="2C48449E" w14:textId="77777777" w:rsidR="008F79DC" w:rsidRPr="008F79DC" w:rsidRDefault="008F79DC" w:rsidP="008F79DC">
      <w:pPr>
        <w:spacing w:before="120" w:after="80"/>
        <w:ind w:left="450"/>
        <w:rPr>
          <w:rFonts w:eastAsia="Arial"/>
          <w:sz w:val="24"/>
          <w:szCs w:val="24"/>
        </w:rPr>
      </w:pPr>
      <w:r w:rsidRPr="008F79DC">
        <w:rPr>
          <w:rFonts w:eastAsia="Arial"/>
          <w:sz w:val="24"/>
          <w:szCs w:val="24"/>
        </w:rPr>
        <w:t>Initially:</w:t>
      </w:r>
    </w:p>
    <w:p w14:paraId="6B7D2056"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Q(s,a)=0</w:t>
      </w:r>
      <w:r w:rsidRPr="008F79DC">
        <w:rPr>
          <w:rFonts w:eastAsia="Arial"/>
          <w:sz w:val="24"/>
          <w:szCs w:val="24"/>
        </w:rPr>
        <w:br/>
        <w:t>]</w:t>
      </w:r>
    </w:p>
    <w:p w14:paraId="3A4E7343"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for every state-action pair.</w:t>
      </w:r>
    </w:p>
    <w:p w14:paraId="6EA89A18" w14:textId="77777777" w:rsidR="008F79DC" w:rsidRPr="008F79DC" w:rsidRDefault="00454889" w:rsidP="008F79DC">
      <w:pPr>
        <w:spacing w:before="120" w:after="80"/>
        <w:ind w:left="450"/>
        <w:rPr>
          <w:rFonts w:eastAsia="Arial"/>
          <w:sz w:val="24"/>
          <w:szCs w:val="24"/>
        </w:rPr>
      </w:pPr>
      <w:r>
        <w:rPr>
          <w:rFonts w:eastAsia="Arial"/>
          <w:sz w:val="24"/>
          <w:szCs w:val="24"/>
        </w:rPr>
        <w:pict w14:anchorId="733FDD48">
          <v:rect id="_x0000_i1038" style="width:0;height:1.5pt" o:hralign="center" o:hrstd="t" o:hr="t" fillcolor="#a0a0a0" stroked="f"/>
        </w:pict>
      </w:r>
    </w:p>
    <w:p w14:paraId="552C72DE"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Five Illustrative Patient Episodes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1930"/>
        <w:gridCol w:w="2790"/>
        <w:gridCol w:w="2279"/>
      </w:tblGrid>
      <w:tr w:rsidR="008F79DC" w:rsidRPr="008F79DC" w14:paraId="0B0DAB43" w14:textId="77777777">
        <w:trPr>
          <w:tblHeader/>
          <w:tblCellSpacing w:w="15" w:type="dxa"/>
        </w:trPr>
        <w:tc>
          <w:tcPr>
            <w:tcW w:w="0" w:type="auto"/>
            <w:vAlign w:val="center"/>
            <w:hideMark/>
          </w:tcPr>
          <w:p w14:paraId="253F9B1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Episode</w:t>
            </w:r>
          </w:p>
        </w:tc>
        <w:tc>
          <w:tcPr>
            <w:tcW w:w="0" w:type="auto"/>
            <w:vAlign w:val="center"/>
            <w:hideMark/>
          </w:tcPr>
          <w:p w14:paraId="142CD503"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Starting State</w:t>
            </w:r>
          </w:p>
        </w:tc>
        <w:tc>
          <w:tcPr>
            <w:tcW w:w="0" w:type="auto"/>
            <w:vAlign w:val="center"/>
            <w:hideMark/>
          </w:tcPr>
          <w:p w14:paraId="16F494E8"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Actions</w:t>
            </w:r>
          </w:p>
        </w:tc>
        <w:tc>
          <w:tcPr>
            <w:tcW w:w="0" w:type="auto"/>
            <w:vAlign w:val="center"/>
            <w:hideMark/>
          </w:tcPr>
          <w:p w14:paraId="4001405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State Transitions</w:t>
            </w:r>
          </w:p>
        </w:tc>
      </w:tr>
      <w:tr w:rsidR="008F79DC" w:rsidRPr="008F79DC" w14:paraId="643B47B0" w14:textId="77777777">
        <w:trPr>
          <w:tblCellSpacing w:w="15" w:type="dxa"/>
        </w:trPr>
        <w:tc>
          <w:tcPr>
            <w:tcW w:w="0" w:type="auto"/>
            <w:vAlign w:val="center"/>
            <w:hideMark/>
          </w:tcPr>
          <w:p w14:paraId="266FED87" w14:textId="77777777" w:rsidR="008F79DC" w:rsidRPr="008F79DC" w:rsidRDefault="008F79DC" w:rsidP="008F79DC">
            <w:pPr>
              <w:spacing w:before="120" w:after="80"/>
              <w:ind w:left="450"/>
              <w:rPr>
                <w:rFonts w:eastAsia="Arial"/>
                <w:sz w:val="24"/>
                <w:szCs w:val="24"/>
              </w:rPr>
            </w:pPr>
            <w:r w:rsidRPr="008F79DC">
              <w:rPr>
                <w:rFonts w:eastAsia="Arial"/>
                <w:sz w:val="24"/>
                <w:szCs w:val="24"/>
              </w:rPr>
              <w:t>1</w:t>
            </w:r>
          </w:p>
        </w:tc>
        <w:tc>
          <w:tcPr>
            <w:tcW w:w="0" w:type="auto"/>
            <w:vAlign w:val="center"/>
            <w:hideMark/>
          </w:tcPr>
          <w:p w14:paraId="2EF812C2" w14:textId="77777777" w:rsidR="008F79DC" w:rsidRPr="008F79DC" w:rsidRDefault="008F79DC" w:rsidP="008F79DC">
            <w:pPr>
              <w:spacing w:before="120" w:after="80"/>
              <w:ind w:left="450"/>
              <w:rPr>
                <w:rFonts w:eastAsia="Arial"/>
                <w:sz w:val="24"/>
                <w:szCs w:val="24"/>
              </w:rPr>
            </w:pPr>
            <w:r w:rsidRPr="008F79DC">
              <w:rPr>
                <w:rFonts w:eastAsia="Arial"/>
                <w:sz w:val="24"/>
                <w:szCs w:val="24"/>
              </w:rPr>
              <w:t>S2</w:t>
            </w:r>
          </w:p>
        </w:tc>
        <w:tc>
          <w:tcPr>
            <w:tcW w:w="0" w:type="auto"/>
            <w:vAlign w:val="center"/>
            <w:hideMark/>
          </w:tcPr>
          <w:p w14:paraId="7DF47796" w14:textId="77777777" w:rsidR="008F79DC" w:rsidRPr="008F79DC" w:rsidRDefault="008F79DC" w:rsidP="008F79DC">
            <w:pPr>
              <w:spacing w:before="120" w:after="80"/>
              <w:ind w:left="450"/>
              <w:rPr>
                <w:rFonts w:eastAsia="Arial"/>
                <w:sz w:val="24"/>
                <w:szCs w:val="24"/>
              </w:rPr>
            </w:pPr>
            <w:r w:rsidRPr="008F79DC">
              <w:rPr>
                <w:rFonts w:eastAsia="Arial"/>
                <w:sz w:val="24"/>
                <w:szCs w:val="24"/>
              </w:rPr>
              <w:t>Diet → Exercise</w:t>
            </w:r>
          </w:p>
        </w:tc>
        <w:tc>
          <w:tcPr>
            <w:tcW w:w="0" w:type="auto"/>
            <w:vAlign w:val="center"/>
            <w:hideMark/>
          </w:tcPr>
          <w:p w14:paraId="269CB0E7" w14:textId="77777777" w:rsidR="008F79DC" w:rsidRPr="008F79DC" w:rsidRDefault="008F79DC" w:rsidP="008F79DC">
            <w:pPr>
              <w:spacing w:before="120" w:after="80"/>
              <w:ind w:left="450"/>
              <w:rPr>
                <w:rFonts w:eastAsia="Arial"/>
                <w:sz w:val="24"/>
                <w:szCs w:val="24"/>
              </w:rPr>
            </w:pPr>
            <w:r w:rsidRPr="008F79DC">
              <w:rPr>
                <w:rFonts w:eastAsia="Arial"/>
                <w:sz w:val="24"/>
                <w:szCs w:val="24"/>
              </w:rPr>
              <w:t>S2 → S1 → S0</w:t>
            </w:r>
          </w:p>
        </w:tc>
      </w:tr>
      <w:tr w:rsidR="008F79DC" w:rsidRPr="008F79DC" w14:paraId="05719FA7" w14:textId="77777777">
        <w:trPr>
          <w:tblCellSpacing w:w="15" w:type="dxa"/>
        </w:trPr>
        <w:tc>
          <w:tcPr>
            <w:tcW w:w="0" w:type="auto"/>
            <w:vAlign w:val="center"/>
            <w:hideMark/>
          </w:tcPr>
          <w:p w14:paraId="513A0680" w14:textId="77777777" w:rsidR="008F79DC" w:rsidRPr="008F79DC" w:rsidRDefault="008F79DC" w:rsidP="008F79DC">
            <w:pPr>
              <w:spacing w:before="120" w:after="80"/>
              <w:ind w:left="450"/>
              <w:rPr>
                <w:rFonts w:eastAsia="Arial"/>
                <w:sz w:val="24"/>
                <w:szCs w:val="24"/>
              </w:rPr>
            </w:pPr>
            <w:r w:rsidRPr="008F79DC">
              <w:rPr>
                <w:rFonts w:eastAsia="Arial"/>
                <w:sz w:val="24"/>
                <w:szCs w:val="24"/>
              </w:rPr>
              <w:t>2</w:t>
            </w:r>
          </w:p>
        </w:tc>
        <w:tc>
          <w:tcPr>
            <w:tcW w:w="0" w:type="auto"/>
            <w:vAlign w:val="center"/>
            <w:hideMark/>
          </w:tcPr>
          <w:p w14:paraId="3A1834FE" w14:textId="77777777" w:rsidR="008F79DC" w:rsidRPr="008F79DC" w:rsidRDefault="008F79DC" w:rsidP="008F79DC">
            <w:pPr>
              <w:spacing w:before="120" w:after="80"/>
              <w:ind w:left="450"/>
              <w:rPr>
                <w:rFonts w:eastAsia="Arial"/>
                <w:sz w:val="24"/>
                <w:szCs w:val="24"/>
              </w:rPr>
            </w:pPr>
            <w:r w:rsidRPr="008F79DC">
              <w:rPr>
                <w:rFonts w:eastAsia="Arial"/>
                <w:sz w:val="24"/>
                <w:szCs w:val="24"/>
              </w:rPr>
              <w:t>S3</w:t>
            </w:r>
          </w:p>
        </w:tc>
        <w:tc>
          <w:tcPr>
            <w:tcW w:w="0" w:type="auto"/>
            <w:vAlign w:val="center"/>
            <w:hideMark/>
          </w:tcPr>
          <w:p w14:paraId="4DB5BB9B" w14:textId="77777777" w:rsidR="008F79DC" w:rsidRPr="008F79DC" w:rsidRDefault="008F79DC" w:rsidP="008F79DC">
            <w:pPr>
              <w:spacing w:before="120" w:after="80"/>
              <w:ind w:left="450"/>
              <w:rPr>
                <w:rFonts w:eastAsia="Arial"/>
                <w:sz w:val="24"/>
                <w:szCs w:val="24"/>
              </w:rPr>
            </w:pPr>
            <w:r w:rsidRPr="008F79DC">
              <w:rPr>
                <w:rFonts w:eastAsia="Arial"/>
                <w:sz w:val="24"/>
                <w:szCs w:val="24"/>
              </w:rPr>
              <w:t>Medication → Diet</w:t>
            </w:r>
          </w:p>
        </w:tc>
        <w:tc>
          <w:tcPr>
            <w:tcW w:w="0" w:type="auto"/>
            <w:vAlign w:val="center"/>
            <w:hideMark/>
          </w:tcPr>
          <w:p w14:paraId="4FEB0026" w14:textId="77777777" w:rsidR="008F79DC" w:rsidRPr="008F79DC" w:rsidRDefault="008F79DC" w:rsidP="008F79DC">
            <w:pPr>
              <w:spacing w:before="120" w:after="80"/>
              <w:ind w:left="450"/>
              <w:rPr>
                <w:rFonts w:eastAsia="Arial"/>
                <w:sz w:val="24"/>
                <w:szCs w:val="24"/>
              </w:rPr>
            </w:pPr>
            <w:r w:rsidRPr="008F79DC">
              <w:rPr>
                <w:rFonts w:eastAsia="Arial"/>
                <w:sz w:val="24"/>
                <w:szCs w:val="24"/>
              </w:rPr>
              <w:t>S3 → S2 → S1</w:t>
            </w:r>
          </w:p>
        </w:tc>
      </w:tr>
      <w:tr w:rsidR="008F79DC" w:rsidRPr="008F79DC" w14:paraId="1BD530EE" w14:textId="77777777">
        <w:trPr>
          <w:tblCellSpacing w:w="15" w:type="dxa"/>
        </w:trPr>
        <w:tc>
          <w:tcPr>
            <w:tcW w:w="0" w:type="auto"/>
            <w:vAlign w:val="center"/>
            <w:hideMark/>
          </w:tcPr>
          <w:p w14:paraId="73068815" w14:textId="77777777" w:rsidR="008F79DC" w:rsidRPr="008F79DC" w:rsidRDefault="008F79DC" w:rsidP="008F79DC">
            <w:pPr>
              <w:spacing w:before="120" w:after="80"/>
              <w:ind w:left="450"/>
              <w:rPr>
                <w:rFonts w:eastAsia="Arial"/>
                <w:sz w:val="24"/>
                <w:szCs w:val="24"/>
              </w:rPr>
            </w:pPr>
            <w:r w:rsidRPr="008F79DC">
              <w:rPr>
                <w:rFonts w:eastAsia="Arial"/>
                <w:sz w:val="24"/>
                <w:szCs w:val="24"/>
              </w:rPr>
              <w:t>3</w:t>
            </w:r>
          </w:p>
        </w:tc>
        <w:tc>
          <w:tcPr>
            <w:tcW w:w="0" w:type="auto"/>
            <w:vAlign w:val="center"/>
            <w:hideMark/>
          </w:tcPr>
          <w:p w14:paraId="5C9F733B" w14:textId="77777777" w:rsidR="008F79DC" w:rsidRPr="008F79DC" w:rsidRDefault="008F79DC" w:rsidP="008F79DC">
            <w:pPr>
              <w:spacing w:before="120" w:after="80"/>
              <w:ind w:left="450"/>
              <w:rPr>
                <w:rFonts w:eastAsia="Arial"/>
                <w:sz w:val="24"/>
                <w:szCs w:val="24"/>
              </w:rPr>
            </w:pPr>
            <w:r w:rsidRPr="008F79DC">
              <w:rPr>
                <w:rFonts w:eastAsia="Arial"/>
                <w:sz w:val="24"/>
                <w:szCs w:val="24"/>
              </w:rPr>
              <w:t>S1</w:t>
            </w:r>
          </w:p>
        </w:tc>
        <w:tc>
          <w:tcPr>
            <w:tcW w:w="0" w:type="auto"/>
            <w:vAlign w:val="center"/>
            <w:hideMark/>
          </w:tcPr>
          <w:p w14:paraId="6C1483F6" w14:textId="77777777" w:rsidR="008F79DC" w:rsidRPr="008F79DC" w:rsidRDefault="008F79DC" w:rsidP="008F79DC">
            <w:pPr>
              <w:spacing w:before="120" w:after="80"/>
              <w:ind w:left="450"/>
              <w:rPr>
                <w:rFonts w:eastAsia="Arial"/>
                <w:sz w:val="24"/>
                <w:szCs w:val="24"/>
              </w:rPr>
            </w:pPr>
            <w:r w:rsidRPr="008F79DC">
              <w:rPr>
                <w:rFonts w:eastAsia="Arial"/>
                <w:sz w:val="24"/>
                <w:szCs w:val="24"/>
              </w:rPr>
              <w:t>Exercise → Monitor</w:t>
            </w:r>
          </w:p>
        </w:tc>
        <w:tc>
          <w:tcPr>
            <w:tcW w:w="0" w:type="auto"/>
            <w:vAlign w:val="center"/>
            <w:hideMark/>
          </w:tcPr>
          <w:p w14:paraId="6A1752ED" w14:textId="77777777" w:rsidR="008F79DC" w:rsidRPr="008F79DC" w:rsidRDefault="008F79DC" w:rsidP="008F79DC">
            <w:pPr>
              <w:spacing w:before="120" w:after="80"/>
              <w:ind w:left="450"/>
              <w:rPr>
                <w:rFonts w:eastAsia="Arial"/>
                <w:sz w:val="24"/>
                <w:szCs w:val="24"/>
              </w:rPr>
            </w:pPr>
            <w:r w:rsidRPr="008F79DC">
              <w:rPr>
                <w:rFonts w:eastAsia="Arial"/>
                <w:sz w:val="24"/>
                <w:szCs w:val="24"/>
              </w:rPr>
              <w:t>S1 → S0 → S0</w:t>
            </w:r>
          </w:p>
        </w:tc>
      </w:tr>
      <w:tr w:rsidR="008F79DC" w:rsidRPr="008F79DC" w14:paraId="30158AF7" w14:textId="77777777">
        <w:trPr>
          <w:tblCellSpacing w:w="15" w:type="dxa"/>
        </w:trPr>
        <w:tc>
          <w:tcPr>
            <w:tcW w:w="0" w:type="auto"/>
            <w:vAlign w:val="center"/>
            <w:hideMark/>
          </w:tcPr>
          <w:p w14:paraId="5CC2E457" w14:textId="77777777" w:rsidR="008F79DC" w:rsidRPr="008F79DC" w:rsidRDefault="008F79DC" w:rsidP="008F79DC">
            <w:pPr>
              <w:spacing w:before="120" w:after="80"/>
              <w:ind w:left="450"/>
              <w:rPr>
                <w:rFonts w:eastAsia="Arial"/>
                <w:sz w:val="24"/>
                <w:szCs w:val="24"/>
              </w:rPr>
            </w:pPr>
            <w:r w:rsidRPr="008F79DC">
              <w:rPr>
                <w:rFonts w:eastAsia="Arial"/>
                <w:sz w:val="24"/>
                <w:szCs w:val="24"/>
              </w:rPr>
              <w:t>4</w:t>
            </w:r>
          </w:p>
        </w:tc>
        <w:tc>
          <w:tcPr>
            <w:tcW w:w="0" w:type="auto"/>
            <w:vAlign w:val="center"/>
            <w:hideMark/>
          </w:tcPr>
          <w:p w14:paraId="3BBEBB31" w14:textId="77777777" w:rsidR="008F79DC" w:rsidRPr="008F79DC" w:rsidRDefault="008F79DC" w:rsidP="008F79DC">
            <w:pPr>
              <w:spacing w:before="120" w:after="80"/>
              <w:ind w:left="450"/>
              <w:rPr>
                <w:rFonts w:eastAsia="Arial"/>
                <w:sz w:val="24"/>
                <w:szCs w:val="24"/>
              </w:rPr>
            </w:pPr>
            <w:r w:rsidRPr="008F79DC">
              <w:rPr>
                <w:rFonts w:eastAsia="Arial"/>
                <w:sz w:val="24"/>
                <w:szCs w:val="24"/>
              </w:rPr>
              <w:t>S3</w:t>
            </w:r>
          </w:p>
        </w:tc>
        <w:tc>
          <w:tcPr>
            <w:tcW w:w="0" w:type="auto"/>
            <w:vAlign w:val="center"/>
            <w:hideMark/>
          </w:tcPr>
          <w:p w14:paraId="1F201B9F" w14:textId="77777777" w:rsidR="008F79DC" w:rsidRPr="008F79DC" w:rsidRDefault="008F79DC" w:rsidP="008F79DC">
            <w:pPr>
              <w:spacing w:before="120" w:after="80"/>
              <w:ind w:left="450"/>
              <w:rPr>
                <w:rFonts w:eastAsia="Arial"/>
                <w:sz w:val="24"/>
                <w:szCs w:val="24"/>
              </w:rPr>
            </w:pPr>
            <w:r w:rsidRPr="008F79DC">
              <w:rPr>
                <w:rFonts w:eastAsia="Arial"/>
                <w:sz w:val="24"/>
                <w:szCs w:val="24"/>
              </w:rPr>
              <w:t>Medication → Exercise</w:t>
            </w:r>
          </w:p>
        </w:tc>
        <w:tc>
          <w:tcPr>
            <w:tcW w:w="0" w:type="auto"/>
            <w:vAlign w:val="center"/>
            <w:hideMark/>
          </w:tcPr>
          <w:p w14:paraId="2DD06DEB" w14:textId="77777777" w:rsidR="008F79DC" w:rsidRPr="008F79DC" w:rsidRDefault="008F79DC" w:rsidP="008F79DC">
            <w:pPr>
              <w:spacing w:before="120" w:after="80"/>
              <w:ind w:left="450"/>
              <w:rPr>
                <w:rFonts w:eastAsia="Arial"/>
                <w:sz w:val="24"/>
                <w:szCs w:val="24"/>
              </w:rPr>
            </w:pPr>
            <w:r w:rsidRPr="008F79DC">
              <w:rPr>
                <w:rFonts w:eastAsia="Arial"/>
                <w:sz w:val="24"/>
                <w:szCs w:val="24"/>
              </w:rPr>
              <w:t>S3 → S2 → S1</w:t>
            </w:r>
          </w:p>
        </w:tc>
      </w:tr>
      <w:tr w:rsidR="008F79DC" w:rsidRPr="008F79DC" w14:paraId="428B4083" w14:textId="77777777">
        <w:trPr>
          <w:tblCellSpacing w:w="15" w:type="dxa"/>
        </w:trPr>
        <w:tc>
          <w:tcPr>
            <w:tcW w:w="0" w:type="auto"/>
            <w:vAlign w:val="center"/>
            <w:hideMark/>
          </w:tcPr>
          <w:p w14:paraId="45810138" w14:textId="77777777" w:rsidR="008F79DC" w:rsidRPr="008F79DC" w:rsidRDefault="008F79DC" w:rsidP="008F79DC">
            <w:pPr>
              <w:spacing w:before="120" w:after="80"/>
              <w:ind w:left="450"/>
              <w:rPr>
                <w:rFonts w:eastAsia="Arial"/>
                <w:sz w:val="24"/>
                <w:szCs w:val="24"/>
              </w:rPr>
            </w:pPr>
            <w:r w:rsidRPr="008F79DC">
              <w:rPr>
                <w:rFonts w:eastAsia="Arial"/>
                <w:sz w:val="24"/>
                <w:szCs w:val="24"/>
              </w:rPr>
              <w:t>5</w:t>
            </w:r>
          </w:p>
        </w:tc>
        <w:tc>
          <w:tcPr>
            <w:tcW w:w="0" w:type="auto"/>
            <w:vAlign w:val="center"/>
            <w:hideMark/>
          </w:tcPr>
          <w:p w14:paraId="011892DF" w14:textId="77777777" w:rsidR="008F79DC" w:rsidRPr="008F79DC" w:rsidRDefault="008F79DC" w:rsidP="008F79DC">
            <w:pPr>
              <w:spacing w:before="120" w:after="80"/>
              <w:ind w:left="450"/>
              <w:rPr>
                <w:rFonts w:eastAsia="Arial"/>
                <w:sz w:val="24"/>
                <w:szCs w:val="24"/>
              </w:rPr>
            </w:pPr>
            <w:r w:rsidRPr="008F79DC">
              <w:rPr>
                <w:rFonts w:eastAsia="Arial"/>
                <w:sz w:val="24"/>
                <w:szCs w:val="24"/>
              </w:rPr>
              <w:t>S2</w:t>
            </w:r>
          </w:p>
        </w:tc>
        <w:tc>
          <w:tcPr>
            <w:tcW w:w="0" w:type="auto"/>
            <w:vAlign w:val="center"/>
            <w:hideMark/>
          </w:tcPr>
          <w:p w14:paraId="26C71A1A" w14:textId="77777777" w:rsidR="008F79DC" w:rsidRPr="008F79DC" w:rsidRDefault="008F79DC" w:rsidP="008F79DC">
            <w:pPr>
              <w:spacing w:before="120" w:after="80"/>
              <w:ind w:left="450"/>
              <w:rPr>
                <w:rFonts w:eastAsia="Arial"/>
                <w:sz w:val="24"/>
                <w:szCs w:val="24"/>
              </w:rPr>
            </w:pPr>
            <w:r w:rsidRPr="008F79DC">
              <w:rPr>
                <w:rFonts w:eastAsia="Arial"/>
                <w:sz w:val="24"/>
                <w:szCs w:val="24"/>
              </w:rPr>
              <w:t>Diet → Monitor</w:t>
            </w:r>
          </w:p>
        </w:tc>
        <w:tc>
          <w:tcPr>
            <w:tcW w:w="0" w:type="auto"/>
            <w:vAlign w:val="center"/>
            <w:hideMark/>
          </w:tcPr>
          <w:p w14:paraId="3F412DEA" w14:textId="77777777" w:rsidR="008F79DC" w:rsidRPr="008F79DC" w:rsidRDefault="008F79DC" w:rsidP="008F79DC">
            <w:pPr>
              <w:spacing w:before="120" w:after="80"/>
              <w:ind w:left="450"/>
              <w:rPr>
                <w:rFonts w:eastAsia="Arial"/>
                <w:sz w:val="24"/>
                <w:szCs w:val="24"/>
              </w:rPr>
            </w:pPr>
            <w:r w:rsidRPr="008F79DC">
              <w:rPr>
                <w:rFonts w:eastAsia="Arial"/>
                <w:sz w:val="24"/>
                <w:szCs w:val="24"/>
              </w:rPr>
              <w:t>S2 → S1 → S1</w:t>
            </w:r>
          </w:p>
        </w:tc>
      </w:tr>
    </w:tbl>
    <w:p w14:paraId="7336C34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These are </w:t>
      </w:r>
      <w:r w:rsidRPr="008F79DC">
        <w:rPr>
          <w:rFonts w:eastAsia="Arial"/>
          <w:b/>
          <w:bCs/>
          <w:sz w:val="24"/>
          <w:szCs w:val="24"/>
        </w:rPr>
        <w:t>illustrative episodes</w:t>
      </w:r>
      <w:r w:rsidRPr="008F79DC">
        <w:rPr>
          <w:rFonts w:eastAsia="Arial"/>
          <w:sz w:val="24"/>
          <w:szCs w:val="24"/>
        </w:rPr>
        <w:t xml:space="preserve"> for demonstrating Q-Learning. A real medical RL system would require a substantially larger longitudinal dataset.</w:t>
      </w:r>
    </w:p>
    <w:p w14:paraId="16EF0F0E" w14:textId="77777777" w:rsidR="008F79DC" w:rsidRPr="008F79DC" w:rsidRDefault="00454889" w:rsidP="008F79DC">
      <w:pPr>
        <w:spacing w:before="120" w:after="80"/>
        <w:ind w:left="450"/>
        <w:rPr>
          <w:rFonts w:eastAsia="Arial"/>
          <w:sz w:val="24"/>
          <w:szCs w:val="24"/>
        </w:rPr>
      </w:pPr>
      <w:r>
        <w:rPr>
          <w:rFonts w:eastAsia="Arial"/>
          <w:sz w:val="24"/>
          <w:szCs w:val="24"/>
        </w:rPr>
        <w:pict w14:anchorId="74191142">
          <v:rect id="_x0000_i1039" style="width:0;height:1.5pt" o:hralign="center" o:hrstd="t" o:hr="t" fillcolor="#a0a0a0" stroked="f"/>
        </w:pict>
      </w:r>
    </w:p>
    <w:p w14:paraId="6C215AD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Q-Table Update – Iteration 1</w:t>
      </w:r>
    </w:p>
    <w:p w14:paraId="56A699E9" w14:textId="77777777" w:rsidR="008F79DC" w:rsidRPr="008F79DC" w:rsidRDefault="008F79DC" w:rsidP="008F79DC">
      <w:pPr>
        <w:spacing w:before="120" w:after="80"/>
        <w:ind w:left="450"/>
        <w:rPr>
          <w:rFonts w:eastAsia="Arial"/>
          <w:sz w:val="24"/>
          <w:szCs w:val="24"/>
        </w:rPr>
      </w:pPr>
      <w:r w:rsidRPr="008F79DC">
        <w:rPr>
          <w:rFonts w:eastAsia="Arial"/>
          <w:sz w:val="24"/>
          <w:szCs w:val="24"/>
        </w:rPr>
        <w:t>Initially:</w:t>
      </w:r>
    </w:p>
    <w:p w14:paraId="506B5549"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Q(s,a)=0</w:t>
      </w:r>
      <w:r w:rsidRPr="008F79DC">
        <w:rPr>
          <w:rFonts w:eastAsia="Arial"/>
          <w:sz w:val="24"/>
          <w:szCs w:val="24"/>
        </w:rPr>
        <w:br/>
        <w:t>]</w:t>
      </w:r>
    </w:p>
    <w:p w14:paraId="40B3C2F6"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Update 1</w:t>
      </w:r>
    </w:p>
    <w:p w14:paraId="4B4B315B" w14:textId="77777777" w:rsidR="008F79DC" w:rsidRPr="008F79DC" w:rsidRDefault="008F79DC" w:rsidP="008F79DC">
      <w:pPr>
        <w:spacing w:before="120" w:after="80"/>
        <w:ind w:left="450"/>
        <w:rPr>
          <w:rFonts w:eastAsia="Arial"/>
          <w:sz w:val="24"/>
          <w:szCs w:val="24"/>
        </w:rPr>
      </w:pPr>
      <w:r w:rsidRPr="008F79DC">
        <w:rPr>
          <w:rFonts w:eastAsia="Arial"/>
          <w:sz w:val="24"/>
          <w:szCs w:val="24"/>
        </w:rPr>
        <w:t>State:</w:t>
      </w:r>
    </w:p>
    <w:p w14:paraId="1EB14FAB"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S2</w:t>
      </w:r>
      <w:r w:rsidRPr="008F79DC">
        <w:rPr>
          <w:rFonts w:eastAsia="Arial"/>
          <w:sz w:val="24"/>
          <w:szCs w:val="24"/>
        </w:rPr>
        <w:br/>
        <w:t>]</w:t>
      </w:r>
    </w:p>
    <w:p w14:paraId="134A2446" w14:textId="77777777" w:rsidR="008F79DC" w:rsidRPr="008F79DC" w:rsidRDefault="008F79DC" w:rsidP="008F79DC">
      <w:pPr>
        <w:spacing w:before="120" w:after="80"/>
        <w:ind w:left="450"/>
        <w:rPr>
          <w:rFonts w:eastAsia="Arial"/>
          <w:sz w:val="24"/>
          <w:szCs w:val="24"/>
        </w:rPr>
      </w:pPr>
      <w:r w:rsidRPr="008F79DC">
        <w:rPr>
          <w:rFonts w:eastAsia="Arial"/>
          <w:sz w:val="24"/>
          <w:szCs w:val="24"/>
        </w:rPr>
        <w:t>Action:</w:t>
      </w:r>
    </w:p>
    <w:p w14:paraId="1E5E3A0B"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Diet</w:t>
      </w:r>
      <w:r w:rsidRPr="008F79DC">
        <w:rPr>
          <w:rFonts w:eastAsia="Arial"/>
          <w:sz w:val="24"/>
          <w:szCs w:val="24"/>
        </w:rPr>
        <w:br/>
        <w:t>]</w:t>
      </w:r>
    </w:p>
    <w:p w14:paraId="1FE57CB5" w14:textId="77777777" w:rsidR="008F79DC" w:rsidRPr="008F79DC" w:rsidRDefault="008F79DC" w:rsidP="008F79DC">
      <w:pPr>
        <w:spacing w:before="120" w:after="80"/>
        <w:ind w:left="450"/>
        <w:rPr>
          <w:rFonts w:eastAsia="Arial"/>
          <w:sz w:val="24"/>
          <w:szCs w:val="24"/>
        </w:rPr>
      </w:pPr>
      <w:r w:rsidRPr="008F79DC">
        <w:rPr>
          <w:rFonts w:eastAsia="Arial"/>
          <w:sz w:val="24"/>
          <w:szCs w:val="24"/>
        </w:rPr>
        <w:t>Next state:</w:t>
      </w:r>
    </w:p>
    <w:p w14:paraId="41EDF4E2"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S1</w:t>
      </w:r>
      <w:r w:rsidRPr="008F79DC">
        <w:rPr>
          <w:rFonts w:eastAsia="Arial"/>
          <w:sz w:val="24"/>
          <w:szCs w:val="24"/>
        </w:rPr>
        <w:br/>
        <w:t>]</w:t>
      </w:r>
    </w:p>
    <w:p w14:paraId="60D866BB" w14:textId="77777777" w:rsidR="008F79DC" w:rsidRPr="008F79DC" w:rsidRDefault="008F79DC" w:rsidP="008F79DC">
      <w:pPr>
        <w:spacing w:before="120" w:after="80"/>
        <w:ind w:left="450"/>
        <w:rPr>
          <w:rFonts w:eastAsia="Arial"/>
          <w:sz w:val="24"/>
          <w:szCs w:val="24"/>
        </w:rPr>
      </w:pPr>
      <w:r w:rsidRPr="008F79DC">
        <w:rPr>
          <w:rFonts w:eastAsia="Arial"/>
          <w:sz w:val="24"/>
          <w:szCs w:val="24"/>
        </w:rPr>
        <w:t>Reward:</w:t>
      </w:r>
    </w:p>
    <w:p w14:paraId="68E9EB99"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r=+4</w:t>
      </w:r>
      <w:r w:rsidRPr="008F79DC">
        <w:rPr>
          <w:rFonts w:eastAsia="Arial"/>
          <w:sz w:val="24"/>
          <w:szCs w:val="24"/>
        </w:rPr>
        <w:br/>
        <w:t>]</w:t>
      </w:r>
    </w:p>
    <w:p w14:paraId="71003A59"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Therefore:</w:t>
      </w:r>
    </w:p>
    <w:p w14:paraId="30CB6C8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t>
      </w:r>
      <w:r w:rsidRPr="008F79DC">
        <w:rPr>
          <w:rFonts w:eastAsia="Arial"/>
          <w:b/>
          <w:bCs/>
          <w:sz w:val="24"/>
          <w:szCs w:val="24"/>
        </w:rPr>
        <w:br/>
        <w:t>Q(S2,Diet)</w:t>
      </w:r>
    </w:p>
    <w:p w14:paraId="070E7A97"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0+0.5[4+0.9(0)-0]</w:t>
      </w:r>
      <w:r w:rsidRPr="008F79DC">
        <w:rPr>
          <w:rFonts w:eastAsia="Arial"/>
          <w:sz w:val="24"/>
          <w:szCs w:val="24"/>
        </w:rPr>
        <w:br/>
        <w:t>]</w:t>
      </w:r>
    </w:p>
    <w:p w14:paraId="5181B1A5"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\boxed{Q(S2,Diet)=2.00}</w:t>
      </w:r>
      <w:r w:rsidRPr="008F79DC">
        <w:rPr>
          <w:rFonts w:eastAsia="Arial"/>
          <w:sz w:val="24"/>
          <w:szCs w:val="24"/>
        </w:rPr>
        <w:br/>
        <w:t>]</w:t>
      </w:r>
    </w:p>
    <w:p w14:paraId="7788E90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Update 2</w:t>
      </w:r>
    </w:p>
    <w:p w14:paraId="5A605C1A"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w:t>
      </w:r>
    </w:p>
    <w:p w14:paraId="3DBA31E1"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S1 \rightarrow Exercise \rightarrow S0</w:t>
      </w:r>
      <w:r w:rsidRPr="008F79DC">
        <w:rPr>
          <w:rFonts w:eastAsia="Arial"/>
          <w:sz w:val="24"/>
          <w:szCs w:val="24"/>
        </w:rPr>
        <w:br/>
        <w:t>]</w:t>
      </w:r>
    </w:p>
    <w:p w14:paraId="2B1855D0" w14:textId="77777777" w:rsidR="008F79DC" w:rsidRPr="008F79DC" w:rsidRDefault="008F79DC" w:rsidP="008F79DC">
      <w:pPr>
        <w:spacing w:before="120" w:after="80"/>
        <w:ind w:left="450"/>
        <w:rPr>
          <w:rFonts w:eastAsia="Arial"/>
          <w:sz w:val="24"/>
          <w:szCs w:val="24"/>
        </w:rPr>
      </w:pPr>
      <w:r w:rsidRPr="008F79DC">
        <w:rPr>
          <w:rFonts w:eastAsia="Arial"/>
          <w:sz w:val="24"/>
          <w:szCs w:val="24"/>
        </w:rPr>
        <w:t>with reward:</w:t>
      </w:r>
    </w:p>
    <w:p w14:paraId="5FA0D491"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r=+3</w:t>
      </w:r>
      <w:r w:rsidRPr="008F79DC">
        <w:rPr>
          <w:rFonts w:eastAsia="Arial"/>
          <w:sz w:val="24"/>
          <w:szCs w:val="24"/>
        </w:rPr>
        <w:br/>
        <w:t>]</w:t>
      </w:r>
    </w:p>
    <w:p w14:paraId="3807ADDF" w14:textId="77777777" w:rsidR="008F79DC" w:rsidRPr="008F79DC" w:rsidRDefault="008F79DC" w:rsidP="008F79DC">
      <w:pPr>
        <w:spacing w:before="120" w:after="80"/>
        <w:ind w:left="450"/>
        <w:rPr>
          <w:rFonts w:eastAsia="Arial"/>
          <w:sz w:val="24"/>
          <w:szCs w:val="24"/>
        </w:rPr>
      </w:pPr>
      <w:r w:rsidRPr="008F79DC">
        <w:rPr>
          <w:rFonts w:eastAsia="Arial"/>
          <w:sz w:val="24"/>
          <w:szCs w:val="24"/>
        </w:rPr>
        <w:t>we obtain:</w:t>
      </w:r>
    </w:p>
    <w:p w14:paraId="19A60CC5"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t>
      </w:r>
      <w:r w:rsidRPr="008F79DC">
        <w:rPr>
          <w:rFonts w:eastAsia="Arial"/>
          <w:b/>
          <w:bCs/>
          <w:sz w:val="24"/>
          <w:szCs w:val="24"/>
        </w:rPr>
        <w:br/>
        <w:t>Q(S1,Exercise)</w:t>
      </w:r>
    </w:p>
    <w:p w14:paraId="1244A35B" w14:textId="77777777" w:rsidR="008F79DC" w:rsidRPr="008F79DC" w:rsidRDefault="008F79DC" w:rsidP="008F79DC">
      <w:pPr>
        <w:spacing w:before="120" w:after="80"/>
        <w:ind w:left="450"/>
        <w:rPr>
          <w:rFonts w:eastAsia="Arial"/>
          <w:sz w:val="24"/>
          <w:szCs w:val="24"/>
        </w:rPr>
      </w:pPr>
      <w:r w:rsidRPr="008F79DC">
        <w:rPr>
          <w:rFonts w:eastAsia="Arial"/>
          <w:sz w:val="24"/>
          <w:szCs w:val="24"/>
        </w:rPr>
        <w:t>0+0.5[3+0.9(0)]</w:t>
      </w:r>
      <w:r w:rsidRPr="008F79DC">
        <w:rPr>
          <w:rFonts w:eastAsia="Arial"/>
          <w:sz w:val="24"/>
          <w:szCs w:val="24"/>
        </w:rPr>
        <w:br/>
        <w:t>]</w:t>
      </w:r>
    </w:p>
    <w:p w14:paraId="6E3B9FF7"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\boxed{Q(S1,Exercise)=1.50}</w:t>
      </w:r>
      <w:r w:rsidRPr="008F79DC">
        <w:rPr>
          <w:rFonts w:eastAsia="Arial"/>
          <w:sz w:val="24"/>
          <w:szCs w:val="24"/>
        </w:rPr>
        <w:br/>
        <w:t>]</w:t>
      </w:r>
    </w:p>
    <w:p w14:paraId="0074B2A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Update 3</w:t>
      </w:r>
    </w:p>
    <w:p w14:paraId="17F5938C"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w:t>
      </w:r>
    </w:p>
    <w:p w14:paraId="432A1928"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S3 \rightarrow Medication \rightarrow S2</w:t>
      </w:r>
      <w:r w:rsidRPr="008F79DC">
        <w:rPr>
          <w:rFonts w:eastAsia="Arial"/>
          <w:sz w:val="24"/>
          <w:szCs w:val="24"/>
        </w:rPr>
        <w:br/>
        <w:t>]</w:t>
      </w:r>
    </w:p>
    <w:p w14:paraId="4113FAD2" w14:textId="77777777" w:rsidR="008F79DC" w:rsidRPr="008F79DC" w:rsidRDefault="008F79DC" w:rsidP="008F79DC">
      <w:pPr>
        <w:spacing w:before="120" w:after="80"/>
        <w:ind w:left="450"/>
        <w:rPr>
          <w:rFonts w:eastAsia="Arial"/>
          <w:sz w:val="24"/>
          <w:szCs w:val="24"/>
        </w:rPr>
      </w:pPr>
      <w:r w:rsidRPr="008F79DC">
        <w:rPr>
          <w:rFonts w:eastAsia="Arial"/>
          <w:sz w:val="24"/>
          <w:szCs w:val="24"/>
        </w:rPr>
        <w:t>with reward:</w:t>
      </w:r>
    </w:p>
    <w:p w14:paraId="368A2002"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r=+6</w:t>
      </w:r>
      <w:r w:rsidRPr="008F79DC">
        <w:rPr>
          <w:rFonts w:eastAsia="Arial"/>
          <w:sz w:val="24"/>
          <w:szCs w:val="24"/>
        </w:rPr>
        <w:br/>
        <w:t>]</w:t>
      </w:r>
    </w:p>
    <w:p w14:paraId="6BFABEC5" w14:textId="77777777" w:rsidR="008F79DC" w:rsidRPr="008F79DC" w:rsidRDefault="008F79DC" w:rsidP="008F79DC">
      <w:pPr>
        <w:spacing w:before="120" w:after="80"/>
        <w:ind w:left="450"/>
        <w:rPr>
          <w:rFonts w:eastAsia="Arial"/>
          <w:sz w:val="24"/>
          <w:szCs w:val="24"/>
        </w:rPr>
      </w:pPr>
      <w:r w:rsidRPr="008F79DC">
        <w:rPr>
          <w:rFonts w:eastAsia="Arial"/>
          <w:sz w:val="24"/>
          <w:szCs w:val="24"/>
        </w:rPr>
        <w:t>we obtain:</w:t>
      </w:r>
    </w:p>
    <w:p w14:paraId="0D7587CD"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t>
      </w:r>
      <w:r w:rsidRPr="008F79DC">
        <w:rPr>
          <w:rFonts w:eastAsia="Arial"/>
          <w:b/>
          <w:bCs/>
          <w:sz w:val="24"/>
          <w:szCs w:val="24"/>
        </w:rPr>
        <w:br/>
        <w:t>Q(S3,Medication)</w:t>
      </w:r>
    </w:p>
    <w:p w14:paraId="70E77D3D" w14:textId="77777777" w:rsidR="008F79DC" w:rsidRPr="008F79DC" w:rsidRDefault="008F79DC" w:rsidP="008F79DC">
      <w:pPr>
        <w:spacing w:before="120" w:after="80"/>
        <w:ind w:left="450"/>
        <w:rPr>
          <w:rFonts w:eastAsia="Arial"/>
          <w:sz w:val="24"/>
          <w:szCs w:val="24"/>
        </w:rPr>
      </w:pPr>
      <w:r w:rsidRPr="008F79DC">
        <w:rPr>
          <w:rFonts w:eastAsia="Arial"/>
          <w:sz w:val="24"/>
          <w:szCs w:val="24"/>
        </w:rPr>
        <w:t>0+0.5[6+0.9(0)]</w:t>
      </w:r>
      <w:r w:rsidRPr="008F79DC">
        <w:rPr>
          <w:rFonts w:eastAsia="Arial"/>
          <w:sz w:val="24"/>
          <w:szCs w:val="24"/>
        </w:rPr>
        <w:br/>
        <w:t>]</w:t>
      </w:r>
    </w:p>
    <w:p w14:paraId="7BBC8F15"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\boxed{Q(S3,Medication)=3.00}</w:t>
      </w:r>
      <w:r w:rsidRPr="008F79DC">
        <w:rPr>
          <w:rFonts w:eastAsia="Arial"/>
          <w:sz w:val="24"/>
          <w:szCs w:val="24"/>
        </w:rPr>
        <w:br/>
        <w:t>]</w:t>
      </w:r>
    </w:p>
    <w:p w14:paraId="0BCA17A3" w14:textId="77777777" w:rsidR="008F79DC" w:rsidRPr="008F79DC" w:rsidRDefault="00454889" w:rsidP="008F79DC">
      <w:pPr>
        <w:spacing w:before="120" w:after="80"/>
        <w:ind w:left="450"/>
        <w:rPr>
          <w:rFonts w:eastAsia="Arial"/>
          <w:sz w:val="24"/>
          <w:szCs w:val="24"/>
        </w:rPr>
      </w:pPr>
      <w:r>
        <w:rPr>
          <w:rFonts w:eastAsia="Arial"/>
          <w:sz w:val="24"/>
          <w:szCs w:val="24"/>
        </w:rPr>
        <w:pict w14:anchorId="00B805CB">
          <v:rect id="_x0000_i1040" style="width:0;height:1.5pt" o:hralign="center" o:hrstd="t" o:hr="t" fillcolor="#a0a0a0" stroked="f"/>
        </w:pict>
      </w:r>
    </w:p>
    <w:p w14:paraId="62F97731"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Q-Table Update – Iteration 2</w:t>
      </w:r>
    </w:p>
    <w:p w14:paraId="175E8EBC" w14:textId="77777777" w:rsidR="008F79DC" w:rsidRPr="008F79DC" w:rsidRDefault="008F79DC" w:rsidP="008F79DC">
      <w:pPr>
        <w:spacing w:before="120" w:after="80"/>
        <w:ind w:left="450"/>
        <w:rPr>
          <w:rFonts w:eastAsia="Arial"/>
          <w:sz w:val="24"/>
          <w:szCs w:val="24"/>
        </w:rPr>
      </w:pPr>
      <w:r w:rsidRPr="008F79DC">
        <w:rPr>
          <w:rFonts w:eastAsia="Arial"/>
          <w:sz w:val="24"/>
          <w:szCs w:val="24"/>
        </w:rPr>
        <w:t>Now the Q-values learned during iteration 1 are used.</w:t>
      </w:r>
    </w:p>
    <w:p w14:paraId="2196866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lastRenderedPageBreak/>
        <w:t>Update 1</w:t>
      </w:r>
    </w:p>
    <w:p w14:paraId="26AF21E5"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w:t>
      </w:r>
    </w:p>
    <w:p w14:paraId="27B40710"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S2 \rightarrow Diet \rightarrow S1</w:t>
      </w:r>
      <w:r w:rsidRPr="008F79DC">
        <w:rPr>
          <w:rFonts w:eastAsia="Arial"/>
          <w:sz w:val="24"/>
          <w:szCs w:val="24"/>
        </w:rPr>
        <w:br/>
        <w:t>]</w:t>
      </w:r>
    </w:p>
    <w:p w14:paraId="407FC57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t>
      </w:r>
      <w:r w:rsidRPr="008F79DC">
        <w:rPr>
          <w:rFonts w:eastAsia="Arial"/>
          <w:b/>
          <w:bCs/>
          <w:sz w:val="24"/>
          <w:szCs w:val="24"/>
        </w:rPr>
        <w:br/>
        <w:t>Q(S2,Diet)</w:t>
      </w:r>
    </w:p>
    <w:p w14:paraId="00C7E344" w14:textId="77777777" w:rsidR="008F79DC" w:rsidRPr="008F79DC" w:rsidRDefault="008F79DC" w:rsidP="008F79DC">
      <w:pPr>
        <w:spacing w:before="120" w:after="80"/>
        <w:ind w:left="450"/>
        <w:rPr>
          <w:rFonts w:eastAsia="Arial"/>
          <w:sz w:val="24"/>
          <w:szCs w:val="24"/>
        </w:rPr>
      </w:pPr>
      <w:r w:rsidRPr="008F79DC">
        <w:rPr>
          <w:rFonts w:eastAsia="Arial"/>
          <w:sz w:val="24"/>
          <w:szCs w:val="24"/>
        </w:rPr>
        <w:t>2+0.5[4+0.9(1.5)-2]</w:t>
      </w:r>
      <w:r w:rsidRPr="008F79DC">
        <w:rPr>
          <w:rFonts w:eastAsia="Arial"/>
          <w:sz w:val="24"/>
          <w:szCs w:val="24"/>
        </w:rPr>
        <w:br/>
        <w:t>]</w:t>
      </w:r>
    </w:p>
    <w:p w14:paraId="0F666A8B"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=2+0.5[3.35]</w:t>
      </w:r>
      <w:r w:rsidRPr="008F79DC">
        <w:rPr>
          <w:rFonts w:eastAsia="Arial"/>
          <w:sz w:val="24"/>
          <w:szCs w:val="24"/>
        </w:rPr>
        <w:br/>
        <w:t>]</w:t>
      </w:r>
    </w:p>
    <w:p w14:paraId="67120ADF"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\boxed{Q(S2,Diet)=3.675}</w:t>
      </w:r>
      <w:r w:rsidRPr="008F79DC">
        <w:rPr>
          <w:rFonts w:eastAsia="Arial"/>
          <w:sz w:val="24"/>
          <w:szCs w:val="24"/>
        </w:rPr>
        <w:br/>
        <w:t>]</w:t>
      </w:r>
    </w:p>
    <w:p w14:paraId="3A37F11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Update 2</w:t>
      </w:r>
    </w:p>
    <w:p w14:paraId="0F28692E"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w:t>
      </w:r>
    </w:p>
    <w:p w14:paraId="1C57C62E"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S1 \rightarrow Exercise \rightarrow S0</w:t>
      </w:r>
      <w:r w:rsidRPr="008F79DC">
        <w:rPr>
          <w:rFonts w:eastAsia="Arial"/>
          <w:sz w:val="24"/>
          <w:szCs w:val="24"/>
        </w:rPr>
        <w:br/>
        <w:t>]</w:t>
      </w:r>
    </w:p>
    <w:p w14:paraId="6E5A9C96"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t>
      </w:r>
      <w:r w:rsidRPr="008F79DC">
        <w:rPr>
          <w:rFonts w:eastAsia="Arial"/>
          <w:b/>
          <w:bCs/>
          <w:sz w:val="24"/>
          <w:szCs w:val="24"/>
        </w:rPr>
        <w:br/>
        <w:t>Q(S1,Exercise)</w:t>
      </w:r>
    </w:p>
    <w:p w14:paraId="25362A71" w14:textId="77777777" w:rsidR="008F79DC" w:rsidRPr="008F79DC" w:rsidRDefault="008F79DC" w:rsidP="008F79DC">
      <w:pPr>
        <w:spacing w:before="120" w:after="80"/>
        <w:ind w:left="450"/>
        <w:rPr>
          <w:rFonts w:eastAsia="Arial"/>
          <w:sz w:val="24"/>
          <w:szCs w:val="24"/>
        </w:rPr>
      </w:pPr>
      <w:r w:rsidRPr="008F79DC">
        <w:rPr>
          <w:rFonts w:eastAsia="Arial"/>
          <w:sz w:val="24"/>
          <w:szCs w:val="24"/>
        </w:rPr>
        <w:t>1.5+0.5[3+0.9(0)-1.5]</w:t>
      </w:r>
      <w:r w:rsidRPr="008F79DC">
        <w:rPr>
          <w:rFonts w:eastAsia="Arial"/>
          <w:sz w:val="24"/>
          <w:szCs w:val="24"/>
        </w:rPr>
        <w:br/>
        <w:t>]</w:t>
      </w:r>
    </w:p>
    <w:p w14:paraId="2A0705F2"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\boxed{Q(S1,Exercise)=2.25}</w:t>
      </w:r>
      <w:r w:rsidRPr="008F79DC">
        <w:rPr>
          <w:rFonts w:eastAsia="Arial"/>
          <w:sz w:val="24"/>
          <w:szCs w:val="24"/>
        </w:rPr>
        <w:br/>
        <w:t>]</w:t>
      </w:r>
    </w:p>
    <w:p w14:paraId="6A7BE70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Update 3</w:t>
      </w:r>
    </w:p>
    <w:p w14:paraId="2E5B211B"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w:t>
      </w:r>
    </w:p>
    <w:p w14:paraId="7911E4AB"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S3 \rightarrow Medication \rightarrow S2</w:t>
      </w:r>
      <w:r w:rsidRPr="008F79DC">
        <w:rPr>
          <w:rFonts w:eastAsia="Arial"/>
          <w:sz w:val="24"/>
          <w:szCs w:val="24"/>
        </w:rPr>
        <w:br/>
        <w:t>]</w:t>
      </w:r>
    </w:p>
    <w:p w14:paraId="3E7E687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w:t>
      </w:r>
      <w:r w:rsidRPr="008F79DC">
        <w:rPr>
          <w:rFonts w:eastAsia="Arial"/>
          <w:b/>
          <w:bCs/>
          <w:sz w:val="24"/>
          <w:szCs w:val="24"/>
        </w:rPr>
        <w:br/>
        <w:t>Q(S3,Medication)</w:t>
      </w:r>
    </w:p>
    <w:p w14:paraId="127B3A56" w14:textId="77777777" w:rsidR="008F79DC" w:rsidRPr="008F79DC" w:rsidRDefault="008F79DC" w:rsidP="008F79DC">
      <w:pPr>
        <w:spacing w:before="120" w:after="80"/>
        <w:ind w:left="450"/>
        <w:rPr>
          <w:rFonts w:eastAsia="Arial"/>
          <w:sz w:val="24"/>
          <w:szCs w:val="24"/>
        </w:rPr>
      </w:pPr>
      <w:r w:rsidRPr="008F79DC">
        <w:rPr>
          <w:rFonts w:eastAsia="Arial"/>
          <w:sz w:val="24"/>
          <w:szCs w:val="24"/>
        </w:rPr>
        <w:t>3+0.5[6+0.9(3.675)-3]</w:t>
      </w:r>
      <w:r w:rsidRPr="008F79DC">
        <w:rPr>
          <w:rFonts w:eastAsia="Arial"/>
          <w:sz w:val="24"/>
          <w:szCs w:val="24"/>
        </w:rPr>
        <w:br/>
        <w:t>]</w:t>
      </w:r>
    </w:p>
    <w:p w14:paraId="1C79AE31"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=3+0.5(6.3075)</w:t>
      </w:r>
      <w:r w:rsidRPr="008F79DC">
        <w:rPr>
          <w:rFonts w:eastAsia="Arial"/>
          <w:sz w:val="24"/>
          <w:szCs w:val="24"/>
        </w:rPr>
        <w:br/>
        <w:t>]</w:t>
      </w:r>
    </w:p>
    <w:p w14:paraId="031C4314"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\boxed{Q(S3,Medication)=6.15375}</w:t>
      </w:r>
      <w:r w:rsidRPr="008F79DC">
        <w:rPr>
          <w:rFonts w:eastAsia="Arial"/>
          <w:sz w:val="24"/>
          <w:szCs w:val="24"/>
        </w:rPr>
        <w:br/>
        <w:t>]</w:t>
      </w:r>
    </w:p>
    <w:p w14:paraId="6E460F5C"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Thus, repeated interactions gradually increase the Q-values of actions that lead to better future patient states.</w:t>
      </w:r>
    </w:p>
    <w:p w14:paraId="10C82600" w14:textId="77777777" w:rsidR="008F79DC" w:rsidRPr="008F79DC" w:rsidRDefault="00454889" w:rsidP="008F79DC">
      <w:pPr>
        <w:spacing w:before="120" w:after="80"/>
        <w:ind w:left="450"/>
        <w:rPr>
          <w:rFonts w:eastAsia="Arial"/>
          <w:sz w:val="24"/>
          <w:szCs w:val="24"/>
        </w:rPr>
      </w:pPr>
      <w:r>
        <w:rPr>
          <w:rFonts w:eastAsia="Arial"/>
          <w:sz w:val="24"/>
          <w:szCs w:val="24"/>
        </w:rPr>
        <w:pict w14:anchorId="2EC2F71E">
          <v:rect id="_x0000_i1041" style="width:0;height:1.5pt" o:hralign="center" o:hrstd="t" o:hr="t" fillcolor="#a0a0a0" stroked="f"/>
        </w:pict>
      </w:r>
    </w:p>
    <w:p w14:paraId="696695D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Example Q-Table After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1050"/>
        <w:gridCol w:w="1377"/>
        <w:gridCol w:w="1670"/>
        <w:gridCol w:w="1379"/>
      </w:tblGrid>
      <w:tr w:rsidR="008F79DC" w:rsidRPr="008F79DC" w14:paraId="0279D70C" w14:textId="77777777">
        <w:trPr>
          <w:tblHeader/>
          <w:tblCellSpacing w:w="15" w:type="dxa"/>
        </w:trPr>
        <w:tc>
          <w:tcPr>
            <w:tcW w:w="0" w:type="auto"/>
            <w:vAlign w:val="center"/>
            <w:hideMark/>
          </w:tcPr>
          <w:p w14:paraId="1F8FD3D1"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State</w:t>
            </w:r>
          </w:p>
        </w:tc>
        <w:tc>
          <w:tcPr>
            <w:tcW w:w="0" w:type="auto"/>
            <w:vAlign w:val="center"/>
            <w:hideMark/>
          </w:tcPr>
          <w:p w14:paraId="6BBDC9E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Diet</w:t>
            </w:r>
          </w:p>
        </w:tc>
        <w:tc>
          <w:tcPr>
            <w:tcW w:w="0" w:type="auto"/>
            <w:vAlign w:val="center"/>
            <w:hideMark/>
          </w:tcPr>
          <w:p w14:paraId="6AF84A2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Exercise</w:t>
            </w:r>
          </w:p>
        </w:tc>
        <w:tc>
          <w:tcPr>
            <w:tcW w:w="0" w:type="auto"/>
            <w:vAlign w:val="center"/>
            <w:hideMark/>
          </w:tcPr>
          <w:p w14:paraId="5240EDAA"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Medication</w:t>
            </w:r>
          </w:p>
        </w:tc>
        <w:tc>
          <w:tcPr>
            <w:tcW w:w="0" w:type="auto"/>
            <w:vAlign w:val="center"/>
            <w:hideMark/>
          </w:tcPr>
          <w:p w14:paraId="1FEA819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Monitor</w:t>
            </w:r>
          </w:p>
        </w:tc>
      </w:tr>
      <w:tr w:rsidR="008F79DC" w:rsidRPr="008F79DC" w14:paraId="2ADA7D9F" w14:textId="77777777">
        <w:trPr>
          <w:tblCellSpacing w:w="15" w:type="dxa"/>
        </w:trPr>
        <w:tc>
          <w:tcPr>
            <w:tcW w:w="0" w:type="auto"/>
            <w:vAlign w:val="center"/>
            <w:hideMark/>
          </w:tcPr>
          <w:p w14:paraId="173B9764" w14:textId="77777777" w:rsidR="008F79DC" w:rsidRPr="008F79DC" w:rsidRDefault="008F79DC" w:rsidP="008F79DC">
            <w:pPr>
              <w:spacing w:before="120" w:after="80"/>
              <w:ind w:left="450"/>
              <w:rPr>
                <w:rFonts w:eastAsia="Arial"/>
                <w:sz w:val="24"/>
                <w:szCs w:val="24"/>
              </w:rPr>
            </w:pPr>
            <w:r w:rsidRPr="008F79DC">
              <w:rPr>
                <w:rFonts w:eastAsia="Arial"/>
                <w:sz w:val="24"/>
                <w:szCs w:val="24"/>
              </w:rPr>
              <w:t>S0 Normal</w:t>
            </w:r>
          </w:p>
        </w:tc>
        <w:tc>
          <w:tcPr>
            <w:tcW w:w="0" w:type="auto"/>
            <w:vAlign w:val="center"/>
            <w:hideMark/>
          </w:tcPr>
          <w:p w14:paraId="642B9B5D" w14:textId="77777777" w:rsidR="008F79DC" w:rsidRPr="008F79DC" w:rsidRDefault="008F79DC" w:rsidP="008F79DC">
            <w:pPr>
              <w:spacing w:before="120" w:after="80"/>
              <w:ind w:left="450"/>
              <w:rPr>
                <w:rFonts w:eastAsia="Arial"/>
                <w:sz w:val="24"/>
                <w:szCs w:val="24"/>
              </w:rPr>
            </w:pPr>
            <w:r w:rsidRPr="008F79DC">
              <w:rPr>
                <w:rFonts w:eastAsia="Arial"/>
                <w:sz w:val="24"/>
                <w:szCs w:val="24"/>
              </w:rPr>
              <w:t>0.2</w:t>
            </w:r>
          </w:p>
        </w:tc>
        <w:tc>
          <w:tcPr>
            <w:tcW w:w="0" w:type="auto"/>
            <w:vAlign w:val="center"/>
            <w:hideMark/>
          </w:tcPr>
          <w:p w14:paraId="77F42CED" w14:textId="77777777" w:rsidR="008F79DC" w:rsidRPr="008F79DC" w:rsidRDefault="008F79DC" w:rsidP="008F79DC">
            <w:pPr>
              <w:spacing w:before="120" w:after="80"/>
              <w:ind w:left="450"/>
              <w:rPr>
                <w:rFonts w:eastAsia="Arial"/>
                <w:sz w:val="24"/>
                <w:szCs w:val="24"/>
              </w:rPr>
            </w:pPr>
            <w:r w:rsidRPr="008F79DC">
              <w:rPr>
                <w:rFonts w:eastAsia="Arial"/>
                <w:sz w:val="24"/>
                <w:szCs w:val="24"/>
              </w:rPr>
              <w:t>0.4</w:t>
            </w:r>
          </w:p>
        </w:tc>
        <w:tc>
          <w:tcPr>
            <w:tcW w:w="0" w:type="auto"/>
            <w:vAlign w:val="center"/>
            <w:hideMark/>
          </w:tcPr>
          <w:p w14:paraId="6D6C80BF" w14:textId="77777777" w:rsidR="008F79DC" w:rsidRPr="008F79DC" w:rsidRDefault="008F79DC" w:rsidP="008F79DC">
            <w:pPr>
              <w:spacing w:before="120" w:after="80"/>
              <w:ind w:left="450"/>
              <w:rPr>
                <w:rFonts w:eastAsia="Arial"/>
                <w:sz w:val="24"/>
                <w:szCs w:val="24"/>
              </w:rPr>
            </w:pPr>
            <w:r w:rsidRPr="008F79DC">
              <w:rPr>
                <w:rFonts w:eastAsia="Arial"/>
                <w:sz w:val="24"/>
                <w:szCs w:val="24"/>
              </w:rPr>
              <w:t>0.1</w:t>
            </w:r>
          </w:p>
        </w:tc>
        <w:tc>
          <w:tcPr>
            <w:tcW w:w="0" w:type="auto"/>
            <w:vAlign w:val="center"/>
            <w:hideMark/>
          </w:tcPr>
          <w:p w14:paraId="76941AF1"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1.0</w:t>
            </w:r>
          </w:p>
        </w:tc>
      </w:tr>
      <w:tr w:rsidR="008F79DC" w:rsidRPr="008F79DC" w14:paraId="5A057F9F" w14:textId="77777777">
        <w:trPr>
          <w:tblCellSpacing w:w="15" w:type="dxa"/>
        </w:trPr>
        <w:tc>
          <w:tcPr>
            <w:tcW w:w="0" w:type="auto"/>
            <w:vAlign w:val="center"/>
            <w:hideMark/>
          </w:tcPr>
          <w:p w14:paraId="1B121029" w14:textId="77777777" w:rsidR="008F79DC" w:rsidRPr="008F79DC" w:rsidRDefault="008F79DC" w:rsidP="008F79DC">
            <w:pPr>
              <w:spacing w:before="120" w:after="80"/>
              <w:ind w:left="450"/>
              <w:rPr>
                <w:rFonts w:eastAsia="Arial"/>
                <w:sz w:val="24"/>
                <w:szCs w:val="24"/>
              </w:rPr>
            </w:pPr>
            <w:r w:rsidRPr="008F79DC">
              <w:rPr>
                <w:rFonts w:eastAsia="Arial"/>
                <w:sz w:val="24"/>
                <w:szCs w:val="24"/>
              </w:rPr>
              <w:t>S1 High Risk</w:t>
            </w:r>
          </w:p>
        </w:tc>
        <w:tc>
          <w:tcPr>
            <w:tcW w:w="0" w:type="auto"/>
            <w:vAlign w:val="center"/>
            <w:hideMark/>
          </w:tcPr>
          <w:p w14:paraId="1F02AEBE" w14:textId="77777777" w:rsidR="008F79DC" w:rsidRPr="008F79DC" w:rsidRDefault="008F79DC" w:rsidP="008F79DC">
            <w:pPr>
              <w:spacing w:before="120" w:after="80"/>
              <w:ind w:left="450"/>
              <w:rPr>
                <w:rFonts w:eastAsia="Arial"/>
                <w:sz w:val="24"/>
                <w:szCs w:val="24"/>
              </w:rPr>
            </w:pPr>
            <w:r w:rsidRPr="008F79DC">
              <w:rPr>
                <w:rFonts w:eastAsia="Arial"/>
                <w:sz w:val="24"/>
                <w:szCs w:val="24"/>
              </w:rPr>
              <w:t>0.8</w:t>
            </w:r>
          </w:p>
        </w:tc>
        <w:tc>
          <w:tcPr>
            <w:tcW w:w="0" w:type="auto"/>
            <w:vAlign w:val="center"/>
            <w:hideMark/>
          </w:tcPr>
          <w:p w14:paraId="44F66B31"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2.25</w:t>
            </w:r>
          </w:p>
        </w:tc>
        <w:tc>
          <w:tcPr>
            <w:tcW w:w="0" w:type="auto"/>
            <w:vAlign w:val="center"/>
            <w:hideMark/>
          </w:tcPr>
          <w:p w14:paraId="3C7B0B2C" w14:textId="77777777" w:rsidR="008F79DC" w:rsidRPr="008F79DC" w:rsidRDefault="008F79DC" w:rsidP="008F79DC">
            <w:pPr>
              <w:spacing w:before="120" w:after="80"/>
              <w:ind w:left="450"/>
              <w:rPr>
                <w:rFonts w:eastAsia="Arial"/>
                <w:sz w:val="24"/>
                <w:szCs w:val="24"/>
              </w:rPr>
            </w:pPr>
            <w:r w:rsidRPr="008F79DC">
              <w:rPr>
                <w:rFonts w:eastAsia="Arial"/>
                <w:sz w:val="24"/>
                <w:szCs w:val="24"/>
              </w:rPr>
              <w:t>0.9</w:t>
            </w:r>
          </w:p>
        </w:tc>
        <w:tc>
          <w:tcPr>
            <w:tcW w:w="0" w:type="auto"/>
            <w:vAlign w:val="center"/>
            <w:hideMark/>
          </w:tcPr>
          <w:p w14:paraId="57685EB1" w14:textId="77777777" w:rsidR="008F79DC" w:rsidRPr="008F79DC" w:rsidRDefault="008F79DC" w:rsidP="008F79DC">
            <w:pPr>
              <w:spacing w:before="120" w:after="80"/>
              <w:ind w:left="450"/>
              <w:rPr>
                <w:rFonts w:eastAsia="Arial"/>
                <w:sz w:val="24"/>
                <w:szCs w:val="24"/>
              </w:rPr>
            </w:pPr>
            <w:r w:rsidRPr="008F79DC">
              <w:rPr>
                <w:rFonts w:eastAsia="Arial"/>
                <w:sz w:val="24"/>
                <w:szCs w:val="24"/>
              </w:rPr>
              <w:t>0.7</w:t>
            </w:r>
          </w:p>
        </w:tc>
      </w:tr>
      <w:tr w:rsidR="008F79DC" w:rsidRPr="008F79DC" w14:paraId="00011454" w14:textId="77777777">
        <w:trPr>
          <w:tblCellSpacing w:w="15" w:type="dxa"/>
        </w:trPr>
        <w:tc>
          <w:tcPr>
            <w:tcW w:w="0" w:type="auto"/>
            <w:vAlign w:val="center"/>
            <w:hideMark/>
          </w:tcPr>
          <w:p w14:paraId="1FFDD001" w14:textId="77777777" w:rsidR="008F79DC" w:rsidRPr="008F79DC" w:rsidRDefault="008F79DC" w:rsidP="008F79DC">
            <w:pPr>
              <w:spacing w:before="120" w:after="80"/>
              <w:ind w:left="450"/>
              <w:rPr>
                <w:rFonts w:eastAsia="Arial"/>
                <w:sz w:val="24"/>
                <w:szCs w:val="24"/>
              </w:rPr>
            </w:pPr>
            <w:r w:rsidRPr="008F79DC">
              <w:rPr>
                <w:rFonts w:eastAsia="Arial"/>
                <w:sz w:val="24"/>
                <w:szCs w:val="24"/>
              </w:rPr>
              <w:t>S2 Prediabetic</w:t>
            </w:r>
          </w:p>
        </w:tc>
        <w:tc>
          <w:tcPr>
            <w:tcW w:w="0" w:type="auto"/>
            <w:vAlign w:val="center"/>
            <w:hideMark/>
          </w:tcPr>
          <w:p w14:paraId="672176A6"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3.675</w:t>
            </w:r>
          </w:p>
        </w:tc>
        <w:tc>
          <w:tcPr>
            <w:tcW w:w="0" w:type="auto"/>
            <w:vAlign w:val="center"/>
            <w:hideMark/>
          </w:tcPr>
          <w:p w14:paraId="09D1B8AB" w14:textId="77777777" w:rsidR="008F79DC" w:rsidRPr="008F79DC" w:rsidRDefault="008F79DC" w:rsidP="008F79DC">
            <w:pPr>
              <w:spacing w:before="120" w:after="80"/>
              <w:ind w:left="450"/>
              <w:rPr>
                <w:rFonts w:eastAsia="Arial"/>
                <w:sz w:val="24"/>
                <w:szCs w:val="24"/>
              </w:rPr>
            </w:pPr>
            <w:r w:rsidRPr="008F79DC">
              <w:rPr>
                <w:rFonts w:eastAsia="Arial"/>
                <w:sz w:val="24"/>
                <w:szCs w:val="24"/>
              </w:rPr>
              <w:t>1.8</w:t>
            </w:r>
          </w:p>
        </w:tc>
        <w:tc>
          <w:tcPr>
            <w:tcW w:w="0" w:type="auto"/>
            <w:vAlign w:val="center"/>
            <w:hideMark/>
          </w:tcPr>
          <w:p w14:paraId="4DA61CFC" w14:textId="77777777" w:rsidR="008F79DC" w:rsidRPr="008F79DC" w:rsidRDefault="008F79DC" w:rsidP="008F79DC">
            <w:pPr>
              <w:spacing w:before="120" w:after="80"/>
              <w:ind w:left="450"/>
              <w:rPr>
                <w:rFonts w:eastAsia="Arial"/>
                <w:sz w:val="24"/>
                <w:szCs w:val="24"/>
              </w:rPr>
            </w:pPr>
            <w:r w:rsidRPr="008F79DC">
              <w:rPr>
                <w:rFonts w:eastAsia="Arial"/>
                <w:sz w:val="24"/>
                <w:szCs w:val="24"/>
              </w:rPr>
              <w:t>2.6</w:t>
            </w:r>
          </w:p>
        </w:tc>
        <w:tc>
          <w:tcPr>
            <w:tcW w:w="0" w:type="auto"/>
            <w:vAlign w:val="center"/>
            <w:hideMark/>
          </w:tcPr>
          <w:p w14:paraId="78B2D778" w14:textId="77777777" w:rsidR="008F79DC" w:rsidRPr="008F79DC" w:rsidRDefault="008F79DC" w:rsidP="008F79DC">
            <w:pPr>
              <w:spacing w:before="120" w:after="80"/>
              <w:ind w:left="450"/>
              <w:rPr>
                <w:rFonts w:eastAsia="Arial"/>
                <w:sz w:val="24"/>
                <w:szCs w:val="24"/>
              </w:rPr>
            </w:pPr>
            <w:r w:rsidRPr="008F79DC">
              <w:rPr>
                <w:rFonts w:eastAsia="Arial"/>
                <w:sz w:val="24"/>
                <w:szCs w:val="24"/>
              </w:rPr>
              <w:t>0.5</w:t>
            </w:r>
          </w:p>
        </w:tc>
      </w:tr>
      <w:tr w:rsidR="008F79DC" w:rsidRPr="008F79DC" w14:paraId="68456C0B" w14:textId="77777777">
        <w:trPr>
          <w:tblCellSpacing w:w="15" w:type="dxa"/>
        </w:trPr>
        <w:tc>
          <w:tcPr>
            <w:tcW w:w="0" w:type="auto"/>
            <w:vAlign w:val="center"/>
            <w:hideMark/>
          </w:tcPr>
          <w:p w14:paraId="44758633" w14:textId="77777777" w:rsidR="008F79DC" w:rsidRPr="008F79DC" w:rsidRDefault="008F79DC" w:rsidP="008F79DC">
            <w:pPr>
              <w:spacing w:before="120" w:after="80"/>
              <w:ind w:left="450"/>
              <w:rPr>
                <w:rFonts w:eastAsia="Arial"/>
                <w:sz w:val="24"/>
                <w:szCs w:val="24"/>
              </w:rPr>
            </w:pPr>
            <w:r w:rsidRPr="008F79DC">
              <w:rPr>
                <w:rFonts w:eastAsia="Arial"/>
                <w:sz w:val="24"/>
                <w:szCs w:val="24"/>
              </w:rPr>
              <w:t>S3 Diabetic</w:t>
            </w:r>
          </w:p>
        </w:tc>
        <w:tc>
          <w:tcPr>
            <w:tcW w:w="0" w:type="auto"/>
            <w:vAlign w:val="center"/>
            <w:hideMark/>
          </w:tcPr>
          <w:p w14:paraId="6BAA2865" w14:textId="77777777" w:rsidR="008F79DC" w:rsidRPr="008F79DC" w:rsidRDefault="008F79DC" w:rsidP="008F79DC">
            <w:pPr>
              <w:spacing w:before="120" w:after="80"/>
              <w:ind w:left="450"/>
              <w:rPr>
                <w:rFonts w:eastAsia="Arial"/>
                <w:sz w:val="24"/>
                <w:szCs w:val="24"/>
              </w:rPr>
            </w:pPr>
            <w:r w:rsidRPr="008F79DC">
              <w:rPr>
                <w:rFonts w:eastAsia="Arial"/>
                <w:sz w:val="24"/>
                <w:szCs w:val="24"/>
              </w:rPr>
              <w:t>1.5</w:t>
            </w:r>
          </w:p>
        </w:tc>
        <w:tc>
          <w:tcPr>
            <w:tcW w:w="0" w:type="auto"/>
            <w:vAlign w:val="center"/>
            <w:hideMark/>
          </w:tcPr>
          <w:p w14:paraId="79DC9888" w14:textId="77777777" w:rsidR="008F79DC" w:rsidRPr="008F79DC" w:rsidRDefault="008F79DC" w:rsidP="008F79DC">
            <w:pPr>
              <w:spacing w:before="120" w:after="80"/>
              <w:ind w:left="450"/>
              <w:rPr>
                <w:rFonts w:eastAsia="Arial"/>
                <w:sz w:val="24"/>
                <w:szCs w:val="24"/>
              </w:rPr>
            </w:pPr>
            <w:r w:rsidRPr="008F79DC">
              <w:rPr>
                <w:rFonts w:eastAsia="Arial"/>
                <w:sz w:val="24"/>
                <w:szCs w:val="24"/>
              </w:rPr>
              <w:t>2.0</w:t>
            </w:r>
          </w:p>
        </w:tc>
        <w:tc>
          <w:tcPr>
            <w:tcW w:w="0" w:type="auto"/>
            <w:vAlign w:val="center"/>
            <w:hideMark/>
          </w:tcPr>
          <w:p w14:paraId="1ED4A4B3"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6.154</w:t>
            </w:r>
          </w:p>
        </w:tc>
        <w:tc>
          <w:tcPr>
            <w:tcW w:w="0" w:type="auto"/>
            <w:vAlign w:val="center"/>
            <w:hideMark/>
          </w:tcPr>
          <w:p w14:paraId="5EBF3447" w14:textId="77777777" w:rsidR="008F79DC" w:rsidRPr="008F79DC" w:rsidRDefault="008F79DC" w:rsidP="008F79DC">
            <w:pPr>
              <w:spacing w:before="120" w:after="80"/>
              <w:ind w:left="450"/>
              <w:rPr>
                <w:rFonts w:eastAsia="Arial"/>
                <w:sz w:val="24"/>
                <w:szCs w:val="24"/>
              </w:rPr>
            </w:pPr>
            <w:r w:rsidRPr="008F79DC">
              <w:rPr>
                <w:rFonts w:eastAsia="Arial"/>
                <w:sz w:val="24"/>
                <w:szCs w:val="24"/>
              </w:rPr>
              <w:t>0.3</w:t>
            </w:r>
          </w:p>
        </w:tc>
      </w:tr>
      <w:tr w:rsidR="008F79DC" w:rsidRPr="008F79DC" w14:paraId="5F61465A" w14:textId="77777777">
        <w:trPr>
          <w:tblCellSpacing w:w="15" w:type="dxa"/>
        </w:trPr>
        <w:tc>
          <w:tcPr>
            <w:tcW w:w="0" w:type="auto"/>
            <w:vAlign w:val="center"/>
            <w:hideMark/>
          </w:tcPr>
          <w:p w14:paraId="4A4EE38C" w14:textId="77777777" w:rsidR="008F79DC" w:rsidRPr="008F79DC" w:rsidRDefault="008F79DC" w:rsidP="008F79DC">
            <w:pPr>
              <w:spacing w:before="120" w:after="80"/>
              <w:ind w:left="450"/>
              <w:rPr>
                <w:rFonts w:eastAsia="Arial"/>
                <w:sz w:val="24"/>
                <w:szCs w:val="24"/>
              </w:rPr>
            </w:pPr>
            <w:r w:rsidRPr="008F79DC">
              <w:rPr>
                <w:rFonts w:eastAsia="Arial"/>
                <w:sz w:val="24"/>
                <w:szCs w:val="24"/>
              </w:rPr>
              <w:t>S4 Controlled</w:t>
            </w:r>
          </w:p>
        </w:tc>
        <w:tc>
          <w:tcPr>
            <w:tcW w:w="0" w:type="auto"/>
            <w:vAlign w:val="center"/>
            <w:hideMark/>
          </w:tcPr>
          <w:p w14:paraId="4F7C4DDF" w14:textId="77777777" w:rsidR="008F79DC" w:rsidRPr="008F79DC" w:rsidRDefault="008F79DC" w:rsidP="008F79DC">
            <w:pPr>
              <w:spacing w:before="120" w:after="80"/>
              <w:ind w:left="450"/>
              <w:rPr>
                <w:rFonts w:eastAsia="Arial"/>
                <w:sz w:val="24"/>
                <w:szCs w:val="24"/>
              </w:rPr>
            </w:pPr>
            <w:r w:rsidRPr="008F79DC">
              <w:rPr>
                <w:rFonts w:eastAsia="Arial"/>
                <w:sz w:val="24"/>
                <w:szCs w:val="24"/>
              </w:rPr>
              <w:t>0.4</w:t>
            </w:r>
          </w:p>
        </w:tc>
        <w:tc>
          <w:tcPr>
            <w:tcW w:w="0" w:type="auto"/>
            <w:vAlign w:val="center"/>
            <w:hideMark/>
          </w:tcPr>
          <w:p w14:paraId="6EC43FF2" w14:textId="77777777" w:rsidR="008F79DC" w:rsidRPr="008F79DC" w:rsidRDefault="008F79DC" w:rsidP="008F79DC">
            <w:pPr>
              <w:spacing w:before="120" w:after="80"/>
              <w:ind w:left="450"/>
              <w:rPr>
                <w:rFonts w:eastAsia="Arial"/>
                <w:sz w:val="24"/>
                <w:szCs w:val="24"/>
              </w:rPr>
            </w:pPr>
            <w:r w:rsidRPr="008F79DC">
              <w:rPr>
                <w:rFonts w:eastAsia="Arial"/>
                <w:sz w:val="24"/>
                <w:szCs w:val="24"/>
              </w:rPr>
              <w:t>0.6</w:t>
            </w:r>
          </w:p>
        </w:tc>
        <w:tc>
          <w:tcPr>
            <w:tcW w:w="0" w:type="auto"/>
            <w:vAlign w:val="center"/>
            <w:hideMark/>
          </w:tcPr>
          <w:p w14:paraId="79D6223E" w14:textId="77777777" w:rsidR="008F79DC" w:rsidRPr="008F79DC" w:rsidRDefault="008F79DC" w:rsidP="008F79DC">
            <w:pPr>
              <w:spacing w:before="120" w:after="80"/>
              <w:ind w:left="450"/>
              <w:rPr>
                <w:rFonts w:eastAsia="Arial"/>
                <w:sz w:val="24"/>
                <w:szCs w:val="24"/>
              </w:rPr>
            </w:pPr>
            <w:r w:rsidRPr="008F79DC">
              <w:rPr>
                <w:rFonts w:eastAsia="Arial"/>
                <w:sz w:val="24"/>
                <w:szCs w:val="24"/>
              </w:rPr>
              <w:t>0.2</w:t>
            </w:r>
          </w:p>
        </w:tc>
        <w:tc>
          <w:tcPr>
            <w:tcW w:w="0" w:type="auto"/>
            <w:vAlign w:val="center"/>
            <w:hideMark/>
          </w:tcPr>
          <w:p w14:paraId="26ECA421"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1.2</w:t>
            </w:r>
          </w:p>
        </w:tc>
      </w:tr>
    </w:tbl>
    <w:p w14:paraId="31D4C5A9"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optimal action is:</w:t>
      </w:r>
    </w:p>
    <w:p w14:paraId="4AAFAB80"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\pi(s)=\arg\max_aQ(s,a)</w:t>
      </w:r>
      <w:r w:rsidRPr="008F79DC">
        <w:rPr>
          <w:rFonts w:eastAsia="Arial"/>
          <w:sz w:val="24"/>
          <w:szCs w:val="24"/>
        </w:rPr>
        <w:br/>
        <w:t>]</w:t>
      </w:r>
    </w:p>
    <w:p w14:paraId="505335CD" w14:textId="77777777" w:rsidR="008F79DC" w:rsidRPr="008F79DC" w:rsidRDefault="00454889" w:rsidP="008F79DC">
      <w:pPr>
        <w:spacing w:before="120" w:after="80"/>
        <w:ind w:left="450"/>
        <w:rPr>
          <w:rFonts w:eastAsia="Arial"/>
          <w:sz w:val="24"/>
          <w:szCs w:val="24"/>
        </w:rPr>
      </w:pPr>
      <w:r>
        <w:rPr>
          <w:rFonts w:eastAsia="Arial"/>
          <w:sz w:val="24"/>
          <w:szCs w:val="24"/>
        </w:rPr>
        <w:pict w14:anchorId="088F007C">
          <v:rect id="_x0000_i1042" style="width:0;height:1.5pt" o:hralign="center" o:hrstd="t" o:hr="t" fillcolor="#a0a0a0" stroked="f"/>
        </w:pict>
      </w:r>
    </w:p>
    <w:p w14:paraId="2343CD52"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4(c) Final Learned Policy</w:t>
      </w:r>
    </w:p>
    <w:p w14:paraId="7B288014"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resulting illustrative policy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gridCol w:w="3655"/>
      </w:tblGrid>
      <w:tr w:rsidR="008F79DC" w:rsidRPr="008F79DC" w14:paraId="3478955D" w14:textId="77777777">
        <w:trPr>
          <w:tblHeader/>
          <w:tblCellSpacing w:w="15" w:type="dxa"/>
        </w:trPr>
        <w:tc>
          <w:tcPr>
            <w:tcW w:w="0" w:type="auto"/>
            <w:vAlign w:val="center"/>
            <w:hideMark/>
          </w:tcPr>
          <w:p w14:paraId="5BC66F6F"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Patient State</w:t>
            </w:r>
          </w:p>
        </w:tc>
        <w:tc>
          <w:tcPr>
            <w:tcW w:w="0" w:type="auto"/>
            <w:vAlign w:val="center"/>
            <w:hideMark/>
          </w:tcPr>
          <w:p w14:paraId="66ADCC0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Recommended Action</w:t>
            </w:r>
          </w:p>
        </w:tc>
      </w:tr>
      <w:tr w:rsidR="008F79DC" w:rsidRPr="008F79DC" w14:paraId="3671007D" w14:textId="77777777">
        <w:trPr>
          <w:tblCellSpacing w:w="15" w:type="dxa"/>
        </w:trPr>
        <w:tc>
          <w:tcPr>
            <w:tcW w:w="0" w:type="auto"/>
            <w:vAlign w:val="center"/>
            <w:hideMark/>
          </w:tcPr>
          <w:p w14:paraId="1106D772"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S0 – Normal</w:t>
            </w:r>
          </w:p>
        </w:tc>
        <w:tc>
          <w:tcPr>
            <w:tcW w:w="0" w:type="auto"/>
            <w:vAlign w:val="center"/>
            <w:hideMark/>
          </w:tcPr>
          <w:p w14:paraId="4E83EEE7"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Monitor</w:t>
            </w:r>
          </w:p>
        </w:tc>
      </w:tr>
      <w:tr w:rsidR="008F79DC" w:rsidRPr="008F79DC" w14:paraId="678DC314" w14:textId="77777777">
        <w:trPr>
          <w:tblCellSpacing w:w="15" w:type="dxa"/>
        </w:trPr>
        <w:tc>
          <w:tcPr>
            <w:tcW w:w="0" w:type="auto"/>
            <w:vAlign w:val="center"/>
            <w:hideMark/>
          </w:tcPr>
          <w:p w14:paraId="282C9CD2"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S1 – High Risk</w:t>
            </w:r>
          </w:p>
        </w:tc>
        <w:tc>
          <w:tcPr>
            <w:tcW w:w="0" w:type="auto"/>
            <w:vAlign w:val="center"/>
            <w:hideMark/>
          </w:tcPr>
          <w:p w14:paraId="5288DCDC"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Exercise</w:t>
            </w:r>
          </w:p>
        </w:tc>
      </w:tr>
      <w:tr w:rsidR="008F79DC" w:rsidRPr="008F79DC" w14:paraId="0E1586CF" w14:textId="77777777">
        <w:trPr>
          <w:tblCellSpacing w:w="15" w:type="dxa"/>
        </w:trPr>
        <w:tc>
          <w:tcPr>
            <w:tcW w:w="0" w:type="auto"/>
            <w:vAlign w:val="center"/>
            <w:hideMark/>
          </w:tcPr>
          <w:p w14:paraId="4481CA54"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S2 – Prediabetic</w:t>
            </w:r>
          </w:p>
        </w:tc>
        <w:tc>
          <w:tcPr>
            <w:tcW w:w="0" w:type="auto"/>
            <w:vAlign w:val="center"/>
            <w:hideMark/>
          </w:tcPr>
          <w:p w14:paraId="423BE037"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Diet</w:t>
            </w:r>
          </w:p>
        </w:tc>
      </w:tr>
      <w:tr w:rsidR="008F79DC" w:rsidRPr="008F79DC" w14:paraId="0FE94B55" w14:textId="77777777">
        <w:trPr>
          <w:tblCellSpacing w:w="15" w:type="dxa"/>
        </w:trPr>
        <w:tc>
          <w:tcPr>
            <w:tcW w:w="0" w:type="auto"/>
            <w:vAlign w:val="center"/>
            <w:hideMark/>
          </w:tcPr>
          <w:p w14:paraId="6AE16B18"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S3 – Diabetic / Poorly Controlled</w:t>
            </w:r>
          </w:p>
        </w:tc>
        <w:tc>
          <w:tcPr>
            <w:tcW w:w="0" w:type="auto"/>
            <w:vAlign w:val="center"/>
            <w:hideMark/>
          </w:tcPr>
          <w:p w14:paraId="64D664E3"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Medication + physician review</w:t>
            </w:r>
          </w:p>
        </w:tc>
      </w:tr>
      <w:tr w:rsidR="008F79DC" w:rsidRPr="008F79DC" w14:paraId="40E2CAD9" w14:textId="77777777">
        <w:trPr>
          <w:tblCellSpacing w:w="15" w:type="dxa"/>
        </w:trPr>
        <w:tc>
          <w:tcPr>
            <w:tcW w:w="0" w:type="auto"/>
            <w:vAlign w:val="center"/>
            <w:hideMark/>
          </w:tcPr>
          <w:p w14:paraId="03FBC0D1"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S4 – Controlled</w:t>
            </w:r>
          </w:p>
        </w:tc>
        <w:tc>
          <w:tcPr>
            <w:tcW w:w="0" w:type="auto"/>
            <w:vAlign w:val="center"/>
            <w:hideMark/>
          </w:tcPr>
          <w:p w14:paraId="6C20C998"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Monitor</w:t>
            </w:r>
          </w:p>
        </w:tc>
      </w:tr>
    </w:tbl>
    <w:p w14:paraId="578CBFC5"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This should be understood as an </w:t>
      </w:r>
      <w:r w:rsidRPr="008F79DC">
        <w:rPr>
          <w:rFonts w:eastAsia="Arial"/>
          <w:b/>
          <w:bCs/>
          <w:sz w:val="24"/>
          <w:szCs w:val="24"/>
        </w:rPr>
        <w:t>illustrative learned policy</w:t>
      </w:r>
      <w:r w:rsidRPr="008F79DC">
        <w:rPr>
          <w:rFonts w:eastAsia="Arial"/>
          <w:sz w:val="24"/>
          <w:szCs w:val="24"/>
        </w:rPr>
        <w:t>, not a clinically validated treatment protocol.</w:t>
      </w:r>
    </w:p>
    <w:p w14:paraId="4DA5D9B5" w14:textId="77777777" w:rsidR="008F79DC" w:rsidRPr="008F79DC" w:rsidRDefault="00454889" w:rsidP="008F79DC">
      <w:pPr>
        <w:spacing w:before="120" w:after="80"/>
        <w:ind w:left="450"/>
        <w:rPr>
          <w:rFonts w:eastAsia="Arial"/>
          <w:sz w:val="24"/>
          <w:szCs w:val="24"/>
        </w:rPr>
      </w:pPr>
      <w:r>
        <w:rPr>
          <w:rFonts w:eastAsia="Arial"/>
          <w:sz w:val="24"/>
          <w:szCs w:val="24"/>
        </w:rPr>
        <w:pict w14:anchorId="71125811">
          <v:rect id="_x0000_i1043" style="width:0;height:1.5pt" o:hralign="center" o:hrstd="t" o:hr="t" fillcolor="#a0a0a0" stroked="f"/>
        </w:pict>
      </w:r>
    </w:p>
    <w:p w14:paraId="6E9DD93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Q-Learning Convergence Criterion</w:t>
      </w:r>
    </w:p>
    <w:p w14:paraId="38A39C87" w14:textId="77777777" w:rsidR="008F79DC" w:rsidRPr="008F79DC" w:rsidRDefault="008F79DC" w:rsidP="008F79DC">
      <w:pPr>
        <w:spacing w:before="120" w:after="80"/>
        <w:ind w:left="450"/>
        <w:rPr>
          <w:rFonts w:eastAsia="Arial"/>
          <w:sz w:val="24"/>
          <w:szCs w:val="24"/>
        </w:rPr>
      </w:pPr>
      <w:r w:rsidRPr="008F79DC">
        <w:rPr>
          <w:rFonts w:eastAsia="Arial"/>
          <w:sz w:val="24"/>
          <w:szCs w:val="24"/>
        </w:rPr>
        <w:t>A practical convergence criterion is:</w:t>
      </w:r>
    </w:p>
    <w:p w14:paraId="77B8B6B0"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r w:rsidRPr="008F79DC">
        <w:rPr>
          <w:rFonts w:eastAsia="Arial"/>
          <w:sz w:val="24"/>
          <w:szCs w:val="24"/>
        </w:rPr>
        <w:br/>
        <w:t>\max_{s,a}|Q_{new}(s,a)-Q_{old}(s,a)|&lt;\epsilon</w:t>
      </w:r>
      <w:r w:rsidRPr="008F79DC">
        <w:rPr>
          <w:rFonts w:eastAsia="Arial"/>
          <w:sz w:val="24"/>
          <w:szCs w:val="24"/>
        </w:rPr>
        <w:br/>
        <w:t>]</w:t>
      </w:r>
    </w:p>
    <w:p w14:paraId="0445815E"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a sufficiently large number of consecutive episodes.</w:t>
      </w:r>
    </w:p>
    <w:p w14:paraId="79809756"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553AB42E"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epsilon = 0.001</w:t>
      </w:r>
    </w:p>
    <w:p w14:paraId="481F1EF4"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algorithm can be considered approximately converged when:</w:t>
      </w:r>
    </w:p>
    <w:p w14:paraId="6CF3531A" w14:textId="77777777" w:rsidR="008F79DC" w:rsidRPr="008F79DC" w:rsidRDefault="008F79DC" w:rsidP="008F79DC">
      <w:pPr>
        <w:spacing w:before="120" w:after="80"/>
        <w:ind w:left="450"/>
        <w:rPr>
          <w:rFonts w:eastAsia="Arial"/>
          <w:sz w:val="24"/>
          <w:szCs w:val="24"/>
        </w:rPr>
      </w:pPr>
      <w:r w:rsidRPr="008F79DC">
        <w:rPr>
          <w:rFonts w:eastAsia="Arial"/>
          <w:sz w:val="24"/>
          <w:szCs w:val="24"/>
        </w:rPr>
        <w:t>Maximum Q-value change &lt; 0.001</w:t>
      </w:r>
    </w:p>
    <w:p w14:paraId="4DC7EBD4"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for, for example, </w:t>
      </w:r>
      <w:r w:rsidRPr="008F79DC">
        <w:rPr>
          <w:rFonts w:eastAsia="Arial"/>
          <w:b/>
          <w:bCs/>
          <w:sz w:val="24"/>
          <w:szCs w:val="24"/>
        </w:rPr>
        <w:t>100 consecutive episodes</w:t>
      </w:r>
      <w:r w:rsidRPr="008F79DC">
        <w:rPr>
          <w:rFonts w:eastAsia="Arial"/>
          <w:sz w:val="24"/>
          <w:szCs w:val="24"/>
        </w:rPr>
        <w:t>, together with stable policy performance.</w:t>
      </w:r>
    </w:p>
    <w:p w14:paraId="09AF06B3" w14:textId="77777777" w:rsidR="008F79DC" w:rsidRPr="008F79DC" w:rsidRDefault="008F79DC" w:rsidP="008F79DC">
      <w:pPr>
        <w:spacing w:before="120" w:after="80"/>
        <w:ind w:left="450"/>
        <w:rPr>
          <w:rFonts w:eastAsia="Arial"/>
          <w:sz w:val="24"/>
          <w:szCs w:val="24"/>
        </w:rPr>
      </w:pPr>
      <w:r w:rsidRPr="008F79DC">
        <w:rPr>
          <w:rFonts w:eastAsia="Arial"/>
          <w:sz w:val="24"/>
          <w:szCs w:val="24"/>
        </w:rPr>
        <w:t>In a real system, convergence of Q-values alone is not enough. Clinical safety and policy stability must also be evaluated.</w:t>
      </w:r>
    </w:p>
    <w:p w14:paraId="1AA0BCF9" w14:textId="77777777" w:rsidR="008F79DC" w:rsidRPr="008F79DC" w:rsidRDefault="00454889" w:rsidP="008F79DC">
      <w:pPr>
        <w:spacing w:before="120" w:after="80"/>
        <w:ind w:left="450"/>
        <w:rPr>
          <w:rFonts w:eastAsia="Arial"/>
          <w:sz w:val="24"/>
          <w:szCs w:val="24"/>
        </w:rPr>
      </w:pPr>
      <w:r>
        <w:rPr>
          <w:rFonts w:eastAsia="Arial"/>
          <w:sz w:val="24"/>
          <w:szCs w:val="24"/>
        </w:rPr>
        <w:pict w14:anchorId="67C98384">
          <v:rect id="_x0000_i1044" style="width:0;height:1.5pt" o:hralign="center" o:hrstd="t" o:hr="t" fillcolor="#a0a0a0" stroked="f"/>
        </w:pict>
      </w:r>
    </w:p>
    <w:p w14:paraId="237E5BEC"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ETHICAL CONSIDERATIONS FOR MEDICAL REINFORCEMENT LEARNING</w:t>
      </w:r>
    </w:p>
    <w:p w14:paraId="419940CE"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1. Patient Safety</w:t>
      </w:r>
    </w:p>
    <w:p w14:paraId="2F57F109"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most important concern is patient safety.</w:t>
      </w:r>
    </w:p>
    <w:p w14:paraId="5BC6A3B6" w14:textId="77777777" w:rsidR="008F79DC" w:rsidRPr="008F79DC" w:rsidRDefault="008F79DC" w:rsidP="008F79DC">
      <w:pPr>
        <w:spacing w:before="120" w:after="80"/>
        <w:ind w:left="450"/>
        <w:rPr>
          <w:rFonts w:eastAsia="Arial"/>
          <w:sz w:val="24"/>
          <w:szCs w:val="24"/>
        </w:rPr>
      </w:pPr>
      <w:r w:rsidRPr="008F79DC">
        <w:rPr>
          <w:rFonts w:eastAsia="Arial"/>
          <w:sz w:val="24"/>
          <w:szCs w:val="24"/>
        </w:rPr>
        <w:t>An RL agent should not be allowed to experiment with dangerous treatments on real patients simply to maximize reward.</w:t>
      </w:r>
    </w:p>
    <w:p w14:paraId="6E8354DB" w14:textId="77777777" w:rsidR="008F79DC" w:rsidRPr="008F79DC" w:rsidRDefault="008F79DC" w:rsidP="008F79DC">
      <w:pPr>
        <w:spacing w:before="120" w:after="80"/>
        <w:ind w:left="450"/>
        <w:rPr>
          <w:rFonts w:eastAsia="Arial"/>
          <w:sz w:val="24"/>
          <w:szCs w:val="24"/>
        </w:rPr>
      </w:pPr>
      <w:r w:rsidRPr="008F79DC">
        <w:rPr>
          <w:rFonts w:eastAsia="Arial"/>
          <w:sz w:val="24"/>
          <w:szCs w:val="24"/>
        </w:rPr>
        <w:t>A safety layer should restrict actions:</w:t>
      </w:r>
    </w:p>
    <w:p w14:paraId="3F5B4A4C" w14:textId="77777777" w:rsidR="008F79DC" w:rsidRPr="008F79DC" w:rsidRDefault="008F79DC" w:rsidP="008F79DC">
      <w:pPr>
        <w:spacing w:before="120" w:after="80"/>
        <w:ind w:left="450"/>
        <w:rPr>
          <w:rFonts w:eastAsia="Arial"/>
          <w:sz w:val="24"/>
          <w:szCs w:val="24"/>
        </w:rPr>
      </w:pPr>
      <w:r w:rsidRPr="008F79DC">
        <w:rPr>
          <w:rFonts w:eastAsia="Arial"/>
          <w:sz w:val="24"/>
          <w:szCs w:val="24"/>
        </w:rPr>
        <w:t>RL Agent</w:t>
      </w:r>
    </w:p>
    <w:p w14:paraId="2C3E1F7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6495072" w14:textId="77777777" w:rsidR="008F79DC" w:rsidRPr="008F79DC" w:rsidRDefault="008F79DC" w:rsidP="008F79DC">
      <w:pPr>
        <w:spacing w:before="120" w:after="80"/>
        <w:ind w:left="450"/>
        <w:rPr>
          <w:rFonts w:eastAsia="Arial"/>
          <w:sz w:val="24"/>
          <w:szCs w:val="24"/>
        </w:rPr>
      </w:pPr>
      <w:r w:rsidRPr="008F79DC">
        <w:rPr>
          <w:rFonts w:eastAsia="Arial"/>
          <w:sz w:val="24"/>
          <w:szCs w:val="24"/>
        </w:rPr>
        <w:t>Safety Rules</w:t>
      </w:r>
    </w:p>
    <w:p w14:paraId="25A0252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BBEB0DA" w14:textId="77777777" w:rsidR="008F79DC" w:rsidRPr="008F79DC" w:rsidRDefault="008F79DC" w:rsidP="008F79DC">
      <w:pPr>
        <w:spacing w:before="120" w:after="80"/>
        <w:ind w:left="450"/>
        <w:rPr>
          <w:rFonts w:eastAsia="Arial"/>
          <w:sz w:val="24"/>
          <w:szCs w:val="24"/>
        </w:rPr>
      </w:pPr>
      <w:r w:rsidRPr="008F79DC">
        <w:rPr>
          <w:rFonts w:eastAsia="Arial"/>
          <w:sz w:val="24"/>
          <w:szCs w:val="24"/>
        </w:rPr>
        <w:t>Clinical Validation</w:t>
      </w:r>
    </w:p>
    <w:p w14:paraId="2D934096"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5218679" w14:textId="77777777" w:rsidR="008F79DC" w:rsidRPr="008F79DC" w:rsidRDefault="008F79DC" w:rsidP="008F79DC">
      <w:pPr>
        <w:spacing w:before="120" w:after="80"/>
        <w:ind w:left="450"/>
        <w:rPr>
          <w:rFonts w:eastAsia="Arial"/>
          <w:sz w:val="24"/>
          <w:szCs w:val="24"/>
        </w:rPr>
      </w:pPr>
      <w:r w:rsidRPr="008F79DC">
        <w:rPr>
          <w:rFonts w:eastAsia="Arial"/>
          <w:sz w:val="24"/>
          <w:szCs w:val="24"/>
        </w:rPr>
        <w:t>Physician Approval</w:t>
      </w:r>
    </w:p>
    <w:p w14:paraId="72308A79"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4B3D3ED7" w14:textId="77777777" w:rsidR="008F79DC" w:rsidRPr="008F79DC" w:rsidRDefault="008F79DC" w:rsidP="008F79DC">
      <w:pPr>
        <w:spacing w:before="120" w:after="80"/>
        <w:ind w:left="450"/>
        <w:rPr>
          <w:rFonts w:eastAsia="Arial"/>
          <w:sz w:val="24"/>
          <w:szCs w:val="24"/>
        </w:rPr>
      </w:pPr>
      <w:r w:rsidRPr="008F79DC">
        <w:rPr>
          <w:rFonts w:eastAsia="Arial"/>
          <w:sz w:val="24"/>
          <w:szCs w:val="24"/>
        </w:rPr>
        <w:t>Patient</w:t>
      </w:r>
    </w:p>
    <w:p w14:paraId="07A093C1" w14:textId="77777777" w:rsidR="008F79DC" w:rsidRPr="008F79DC" w:rsidRDefault="00454889" w:rsidP="008F79DC">
      <w:pPr>
        <w:spacing w:before="120" w:after="80"/>
        <w:ind w:left="450"/>
        <w:rPr>
          <w:rFonts w:eastAsia="Arial"/>
          <w:sz w:val="24"/>
          <w:szCs w:val="24"/>
        </w:rPr>
      </w:pPr>
      <w:r>
        <w:rPr>
          <w:rFonts w:eastAsia="Arial"/>
          <w:sz w:val="24"/>
          <w:szCs w:val="24"/>
        </w:rPr>
        <w:pict w14:anchorId="38C74070">
          <v:rect id="_x0000_i1045" style="width:0;height:1.5pt" o:hralign="center" o:hrstd="t" o:hr="t" fillcolor="#a0a0a0" stroked="f"/>
        </w:pict>
      </w:r>
    </w:p>
    <w:p w14:paraId="3650F7D4"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2. Human Oversight</w:t>
      </w:r>
    </w:p>
    <w:p w14:paraId="5B405A01"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system should operate as:</w:t>
      </w:r>
    </w:p>
    <w:p w14:paraId="4EC9B7F9" w14:textId="77777777" w:rsidR="008F79DC" w:rsidRPr="008F79DC" w:rsidRDefault="008F79DC" w:rsidP="008F79DC">
      <w:pPr>
        <w:spacing w:before="120" w:after="80"/>
        <w:ind w:left="450"/>
        <w:rPr>
          <w:rFonts w:eastAsia="Arial"/>
          <w:sz w:val="24"/>
          <w:szCs w:val="24"/>
        </w:rPr>
      </w:pPr>
      <w:r w:rsidRPr="008F79DC">
        <w:rPr>
          <w:rFonts w:eastAsia="Arial"/>
          <w:b/>
          <w:bCs/>
          <w:sz w:val="24"/>
          <w:szCs w:val="24"/>
        </w:rPr>
        <w:t>AI decision support, not autonomous medical decision-making.</w:t>
      </w:r>
    </w:p>
    <w:p w14:paraId="2BA39C9B" w14:textId="77777777" w:rsidR="008F79DC" w:rsidRPr="008F79DC" w:rsidRDefault="008F79DC" w:rsidP="008F79DC">
      <w:pPr>
        <w:spacing w:before="120" w:after="80"/>
        <w:ind w:left="450"/>
        <w:rPr>
          <w:rFonts w:eastAsia="Arial"/>
          <w:sz w:val="24"/>
          <w:szCs w:val="24"/>
        </w:rPr>
      </w:pPr>
      <w:r w:rsidRPr="008F79DC">
        <w:rPr>
          <w:rFonts w:eastAsia="Arial"/>
          <w:sz w:val="24"/>
          <w:szCs w:val="24"/>
        </w:rPr>
        <w:t>A physician should be able to review and override recommendations.</w:t>
      </w:r>
    </w:p>
    <w:p w14:paraId="3EBBB549" w14:textId="77777777" w:rsidR="008F79DC" w:rsidRPr="008F79DC" w:rsidRDefault="00454889" w:rsidP="008F79DC">
      <w:pPr>
        <w:spacing w:before="120" w:after="80"/>
        <w:ind w:left="450"/>
        <w:rPr>
          <w:rFonts w:eastAsia="Arial"/>
          <w:sz w:val="24"/>
          <w:szCs w:val="24"/>
        </w:rPr>
      </w:pPr>
      <w:r>
        <w:rPr>
          <w:rFonts w:eastAsia="Arial"/>
          <w:sz w:val="24"/>
          <w:szCs w:val="24"/>
        </w:rPr>
        <w:pict w14:anchorId="4EFFC83A">
          <v:rect id="_x0000_i1046" style="width:0;height:1.5pt" o:hralign="center" o:hrstd="t" o:hr="t" fillcolor="#a0a0a0" stroked="f"/>
        </w:pict>
      </w:r>
    </w:p>
    <w:p w14:paraId="4226763B"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3. Bias</w:t>
      </w:r>
    </w:p>
    <w:p w14:paraId="58927E90" w14:textId="77777777" w:rsidR="008F79DC" w:rsidRPr="008F79DC" w:rsidRDefault="008F79DC" w:rsidP="008F79DC">
      <w:pPr>
        <w:spacing w:before="120" w:after="80"/>
        <w:ind w:left="450"/>
        <w:rPr>
          <w:rFonts w:eastAsia="Arial"/>
          <w:sz w:val="24"/>
          <w:szCs w:val="24"/>
        </w:rPr>
      </w:pPr>
      <w:r w:rsidRPr="008F79DC">
        <w:rPr>
          <w:rFonts w:eastAsia="Arial"/>
          <w:sz w:val="24"/>
          <w:szCs w:val="24"/>
        </w:rPr>
        <w:t>Historical medical data may contain demographic and socioeconomic biases.</w:t>
      </w:r>
    </w:p>
    <w:p w14:paraId="070E3EF2"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 if one population is underrepresented, the RL agent may learn policies that perform poorly for that population.</w:t>
      </w:r>
    </w:p>
    <w:p w14:paraId="48917B37"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Therefore, performance should be evaluated separately across relevant patient groups.</w:t>
      </w:r>
    </w:p>
    <w:p w14:paraId="1030DAC1" w14:textId="77777777" w:rsidR="008F79DC" w:rsidRPr="008F79DC" w:rsidRDefault="00454889" w:rsidP="008F79DC">
      <w:pPr>
        <w:spacing w:before="120" w:after="80"/>
        <w:ind w:left="450"/>
        <w:rPr>
          <w:rFonts w:eastAsia="Arial"/>
          <w:sz w:val="24"/>
          <w:szCs w:val="24"/>
        </w:rPr>
      </w:pPr>
      <w:r>
        <w:rPr>
          <w:rFonts w:eastAsia="Arial"/>
          <w:sz w:val="24"/>
          <w:szCs w:val="24"/>
        </w:rPr>
        <w:pict w14:anchorId="45B1341C">
          <v:rect id="_x0000_i1047" style="width:0;height:1.5pt" o:hralign="center" o:hrstd="t" o:hr="t" fillcolor="#a0a0a0" stroked="f"/>
        </w:pict>
      </w:r>
    </w:p>
    <w:p w14:paraId="3D44D590"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4. Explainability</w:t>
      </w:r>
    </w:p>
    <w:p w14:paraId="14C1B8AD" w14:textId="77777777" w:rsidR="008F79DC" w:rsidRPr="008F79DC" w:rsidRDefault="008F79DC" w:rsidP="008F79DC">
      <w:pPr>
        <w:spacing w:before="120" w:after="80"/>
        <w:ind w:left="450"/>
        <w:rPr>
          <w:rFonts w:eastAsia="Arial"/>
          <w:sz w:val="24"/>
          <w:szCs w:val="24"/>
        </w:rPr>
      </w:pPr>
      <w:r w:rsidRPr="008F79DC">
        <w:rPr>
          <w:rFonts w:eastAsia="Arial"/>
          <w:sz w:val="24"/>
          <w:szCs w:val="24"/>
        </w:rPr>
        <w:t>A clinician should understand why an action was recommended.</w:t>
      </w:r>
    </w:p>
    <w:p w14:paraId="66D683A3"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w:t>
      </w:r>
    </w:p>
    <w:p w14:paraId="4E84E64C"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Patient State:</w:t>
      </w:r>
    </w:p>
    <w:p w14:paraId="5B83C288" w14:textId="77777777" w:rsidR="008F79DC" w:rsidRPr="008F79DC" w:rsidRDefault="008F79DC" w:rsidP="008F79DC">
      <w:pPr>
        <w:spacing w:before="120" w:after="80"/>
        <w:ind w:left="450"/>
        <w:rPr>
          <w:rFonts w:eastAsia="Arial"/>
          <w:sz w:val="24"/>
          <w:szCs w:val="24"/>
        </w:rPr>
      </w:pPr>
      <w:r w:rsidRPr="008F79DC">
        <w:rPr>
          <w:rFonts w:eastAsia="Arial"/>
          <w:sz w:val="24"/>
          <w:szCs w:val="24"/>
        </w:rPr>
        <w:t>Prediabetic</w:t>
      </w:r>
    </w:p>
    <w:p w14:paraId="68CABBD6" w14:textId="77777777" w:rsidR="008F79DC" w:rsidRPr="008F79DC" w:rsidRDefault="008F79DC" w:rsidP="008F79DC">
      <w:pPr>
        <w:spacing w:before="120" w:after="80"/>
        <w:ind w:left="450"/>
        <w:rPr>
          <w:rFonts w:eastAsia="Arial"/>
          <w:sz w:val="24"/>
          <w:szCs w:val="24"/>
        </w:rPr>
      </w:pPr>
    </w:p>
    <w:p w14:paraId="4494F82E" w14:textId="77777777" w:rsidR="008F79DC" w:rsidRPr="008F79DC" w:rsidRDefault="008F79DC" w:rsidP="008F79DC">
      <w:pPr>
        <w:spacing w:before="120" w:after="80"/>
        <w:ind w:left="450"/>
        <w:rPr>
          <w:rFonts w:eastAsia="Arial"/>
          <w:sz w:val="24"/>
          <w:szCs w:val="24"/>
        </w:rPr>
      </w:pPr>
      <w:r w:rsidRPr="008F79DC">
        <w:rPr>
          <w:rFonts w:eastAsia="Arial"/>
          <w:sz w:val="24"/>
          <w:szCs w:val="24"/>
        </w:rPr>
        <w:t>Main factors:</w:t>
      </w:r>
    </w:p>
    <w:p w14:paraId="2201C4B8" w14:textId="77777777" w:rsidR="008F79DC" w:rsidRPr="008F79DC" w:rsidRDefault="008F79DC" w:rsidP="008F79DC">
      <w:pPr>
        <w:spacing w:before="120" w:after="80"/>
        <w:ind w:left="450"/>
        <w:rPr>
          <w:rFonts w:eastAsia="Arial"/>
          <w:sz w:val="24"/>
          <w:szCs w:val="24"/>
        </w:rPr>
      </w:pPr>
      <w:r w:rsidRPr="008F79DC">
        <w:rPr>
          <w:rFonts w:eastAsia="Arial"/>
          <w:sz w:val="24"/>
          <w:szCs w:val="24"/>
        </w:rPr>
        <w:t>High glucose</w:t>
      </w:r>
    </w:p>
    <w:p w14:paraId="38E48FAD" w14:textId="77777777" w:rsidR="008F79DC" w:rsidRPr="008F79DC" w:rsidRDefault="008F79DC" w:rsidP="008F79DC">
      <w:pPr>
        <w:spacing w:before="120" w:after="80"/>
        <w:ind w:left="450"/>
        <w:rPr>
          <w:rFonts w:eastAsia="Arial"/>
          <w:sz w:val="24"/>
          <w:szCs w:val="24"/>
        </w:rPr>
      </w:pPr>
      <w:r w:rsidRPr="008F79DC">
        <w:rPr>
          <w:rFonts w:eastAsia="Arial"/>
          <w:sz w:val="24"/>
          <w:szCs w:val="24"/>
        </w:rPr>
        <w:t>High BMI</w:t>
      </w:r>
    </w:p>
    <w:p w14:paraId="3368A89B" w14:textId="77777777" w:rsidR="008F79DC" w:rsidRPr="008F79DC" w:rsidRDefault="008F79DC" w:rsidP="008F79DC">
      <w:pPr>
        <w:spacing w:before="120" w:after="80"/>
        <w:ind w:left="450"/>
        <w:rPr>
          <w:rFonts w:eastAsia="Arial"/>
          <w:sz w:val="24"/>
          <w:szCs w:val="24"/>
        </w:rPr>
      </w:pPr>
      <w:r w:rsidRPr="008F79DC">
        <w:rPr>
          <w:rFonts w:eastAsia="Arial"/>
          <w:sz w:val="24"/>
          <w:szCs w:val="24"/>
        </w:rPr>
        <w:t>Family history</w:t>
      </w:r>
    </w:p>
    <w:p w14:paraId="51190418" w14:textId="77777777" w:rsidR="008F79DC" w:rsidRPr="008F79DC" w:rsidRDefault="008F79DC" w:rsidP="008F79DC">
      <w:pPr>
        <w:spacing w:before="120" w:after="80"/>
        <w:ind w:left="450"/>
        <w:rPr>
          <w:rFonts w:eastAsia="Arial"/>
          <w:sz w:val="24"/>
          <w:szCs w:val="24"/>
        </w:rPr>
      </w:pPr>
    </w:p>
    <w:p w14:paraId="47BEF8FD" w14:textId="77777777" w:rsidR="008F79DC" w:rsidRPr="008F79DC" w:rsidRDefault="008F79DC" w:rsidP="008F79DC">
      <w:pPr>
        <w:spacing w:before="120" w:after="80"/>
        <w:ind w:left="450"/>
        <w:rPr>
          <w:rFonts w:eastAsia="Arial"/>
          <w:sz w:val="24"/>
          <w:szCs w:val="24"/>
        </w:rPr>
      </w:pPr>
      <w:r w:rsidRPr="008F79DC">
        <w:rPr>
          <w:rFonts w:eastAsia="Arial"/>
          <w:sz w:val="24"/>
          <w:szCs w:val="24"/>
        </w:rPr>
        <w:t>Suggested action:</w:t>
      </w:r>
    </w:p>
    <w:p w14:paraId="0462EDD0" w14:textId="77777777" w:rsidR="008F79DC" w:rsidRPr="008F79DC" w:rsidRDefault="008F79DC" w:rsidP="008F79DC">
      <w:pPr>
        <w:spacing w:before="120" w:after="80"/>
        <w:ind w:left="450"/>
        <w:rPr>
          <w:rFonts w:eastAsia="Arial"/>
          <w:sz w:val="24"/>
          <w:szCs w:val="24"/>
        </w:rPr>
      </w:pPr>
      <w:r w:rsidRPr="008F79DC">
        <w:rPr>
          <w:rFonts w:eastAsia="Arial"/>
          <w:sz w:val="24"/>
          <w:szCs w:val="24"/>
        </w:rPr>
        <w:t>Diet intervention</w:t>
      </w:r>
    </w:p>
    <w:p w14:paraId="6249E741" w14:textId="77777777" w:rsidR="008F79DC" w:rsidRPr="008F79DC" w:rsidRDefault="008F79DC" w:rsidP="008F79DC">
      <w:pPr>
        <w:spacing w:before="120" w:after="80"/>
        <w:ind w:left="450"/>
        <w:rPr>
          <w:rFonts w:eastAsia="Arial"/>
          <w:sz w:val="24"/>
          <w:szCs w:val="24"/>
        </w:rPr>
      </w:pPr>
    </w:p>
    <w:p w14:paraId="48398646" w14:textId="77777777" w:rsidR="008F79DC" w:rsidRPr="008F79DC" w:rsidRDefault="008F79DC" w:rsidP="008F79DC">
      <w:pPr>
        <w:spacing w:before="120" w:after="80"/>
        <w:ind w:left="450"/>
        <w:rPr>
          <w:rFonts w:eastAsia="Arial"/>
          <w:sz w:val="24"/>
          <w:szCs w:val="24"/>
        </w:rPr>
      </w:pPr>
      <w:r w:rsidRPr="008F79DC">
        <w:rPr>
          <w:rFonts w:eastAsia="Arial"/>
          <w:sz w:val="24"/>
          <w:szCs w:val="24"/>
        </w:rPr>
        <w:t>Reason:</w:t>
      </w:r>
    </w:p>
    <w:p w14:paraId="61E10737" w14:textId="77777777" w:rsidR="008F79DC" w:rsidRPr="008F79DC" w:rsidRDefault="008F79DC" w:rsidP="008F79DC">
      <w:pPr>
        <w:spacing w:before="120" w:after="80"/>
        <w:ind w:left="450"/>
        <w:rPr>
          <w:rFonts w:eastAsia="Arial"/>
          <w:sz w:val="24"/>
          <w:szCs w:val="24"/>
        </w:rPr>
      </w:pPr>
      <w:r w:rsidRPr="008F79DC">
        <w:rPr>
          <w:rFonts w:eastAsia="Arial"/>
          <w:sz w:val="24"/>
          <w:szCs w:val="24"/>
        </w:rPr>
        <w:t>Expected transition toward lower-risk state</w:t>
      </w:r>
    </w:p>
    <w:p w14:paraId="10DEB661" w14:textId="77777777" w:rsidR="008F79DC" w:rsidRPr="008F79DC" w:rsidRDefault="008F79DC" w:rsidP="008F79DC">
      <w:pPr>
        <w:spacing w:before="120" w:after="80"/>
        <w:ind w:left="450"/>
        <w:rPr>
          <w:rFonts w:eastAsia="Arial"/>
          <w:sz w:val="24"/>
          <w:szCs w:val="24"/>
        </w:rPr>
      </w:pPr>
      <w:r w:rsidRPr="008F79DC">
        <w:rPr>
          <w:rFonts w:eastAsia="Arial"/>
          <w:sz w:val="24"/>
          <w:szCs w:val="24"/>
        </w:rPr>
        <w:t>Black-box recommendations without explanations should be avoided in high-stakes medical applications.</w:t>
      </w:r>
    </w:p>
    <w:p w14:paraId="4B076235" w14:textId="77777777" w:rsidR="008F79DC" w:rsidRPr="008F79DC" w:rsidRDefault="00454889" w:rsidP="008F79DC">
      <w:pPr>
        <w:spacing w:before="120" w:after="80"/>
        <w:ind w:left="450"/>
        <w:rPr>
          <w:rFonts w:eastAsia="Arial"/>
          <w:sz w:val="24"/>
          <w:szCs w:val="24"/>
        </w:rPr>
      </w:pPr>
      <w:r>
        <w:rPr>
          <w:rFonts w:eastAsia="Arial"/>
          <w:sz w:val="24"/>
          <w:szCs w:val="24"/>
        </w:rPr>
        <w:pict w14:anchorId="3A28E43F">
          <v:rect id="_x0000_i1048" style="width:0;height:1.5pt" o:hralign="center" o:hrstd="t" o:hr="t" fillcolor="#a0a0a0" stroked="f"/>
        </w:pict>
      </w:r>
    </w:p>
    <w:p w14:paraId="754F6337"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5. Privacy</w:t>
      </w:r>
    </w:p>
    <w:p w14:paraId="019E3EA1" w14:textId="77777777" w:rsidR="008F79DC" w:rsidRPr="008F79DC" w:rsidRDefault="008F79DC" w:rsidP="008F79DC">
      <w:pPr>
        <w:spacing w:before="120" w:after="80"/>
        <w:ind w:left="450"/>
        <w:rPr>
          <w:rFonts w:eastAsia="Arial"/>
          <w:sz w:val="24"/>
          <w:szCs w:val="24"/>
        </w:rPr>
      </w:pPr>
      <w:r w:rsidRPr="008F79DC">
        <w:rPr>
          <w:rFonts w:eastAsia="Arial"/>
          <w:sz w:val="24"/>
          <w:szCs w:val="24"/>
        </w:rPr>
        <w:t>Patient records contain sensitive health information. Data should be:</w:t>
      </w:r>
    </w:p>
    <w:p w14:paraId="2ED54D87" w14:textId="77777777" w:rsidR="008F79DC" w:rsidRPr="008F79DC" w:rsidRDefault="008F79DC" w:rsidP="008F79DC">
      <w:pPr>
        <w:numPr>
          <w:ilvl w:val="0"/>
          <w:numId w:val="12"/>
        </w:numPr>
        <w:spacing w:before="120" w:after="80"/>
        <w:rPr>
          <w:rFonts w:eastAsia="Arial"/>
          <w:sz w:val="24"/>
          <w:szCs w:val="24"/>
        </w:rPr>
      </w:pPr>
      <w:r w:rsidRPr="008F79DC">
        <w:rPr>
          <w:rFonts w:eastAsia="Arial"/>
          <w:sz w:val="24"/>
          <w:szCs w:val="24"/>
        </w:rPr>
        <w:t>De-identified where appropriate</w:t>
      </w:r>
    </w:p>
    <w:p w14:paraId="480BFFDF" w14:textId="77777777" w:rsidR="008F79DC" w:rsidRPr="008F79DC" w:rsidRDefault="008F79DC" w:rsidP="008F79DC">
      <w:pPr>
        <w:numPr>
          <w:ilvl w:val="0"/>
          <w:numId w:val="12"/>
        </w:numPr>
        <w:spacing w:before="120" w:after="80"/>
        <w:rPr>
          <w:rFonts w:eastAsia="Arial"/>
          <w:sz w:val="24"/>
          <w:szCs w:val="24"/>
        </w:rPr>
      </w:pPr>
      <w:r w:rsidRPr="008F79DC">
        <w:rPr>
          <w:rFonts w:eastAsia="Arial"/>
          <w:sz w:val="24"/>
          <w:szCs w:val="24"/>
        </w:rPr>
        <w:t>Securely stored</w:t>
      </w:r>
    </w:p>
    <w:p w14:paraId="0F63EC76" w14:textId="77777777" w:rsidR="008F79DC" w:rsidRPr="008F79DC" w:rsidRDefault="008F79DC" w:rsidP="008F79DC">
      <w:pPr>
        <w:numPr>
          <w:ilvl w:val="0"/>
          <w:numId w:val="12"/>
        </w:numPr>
        <w:spacing w:before="120" w:after="80"/>
        <w:rPr>
          <w:rFonts w:eastAsia="Arial"/>
          <w:sz w:val="24"/>
          <w:szCs w:val="24"/>
        </w:rPr>
      </w:pPr>
      <w:r w:rsidRPr="008F79DC">
        <w:rPr>
          <w:rFonts w:eastAsia="Arial"/>
          <w:sz w:val="24"/>
          <w:szCs w:val="24"/>
        </w:rPr>
        <w:t>Access controlled</w:t>
      </w:r>
    </w:p>
    <w:p w14:paraId="07732FF4" w14:textId="77777777" w:rsidR="008F79DC" w:rsidRPr="008F79DC" w:rsidRDefault="008F79DC" w:rsidP="008F79DC">
      <w:pPr>
        <w:numPr>
          <w:ilvl w:val="0"/>
          <w:numId w:val="12"/>
        </w:numPr>
        <w:spacing w:before="120" w:after="80"/>
        <w:rPr>
          <w:rFonts w:eastAsia="Arial"/>
          <w:sz w:val="24"/>
          <w:szCs w:val="24"/>
        </w:rPr>
      </w:pPr>
      <w:r w:rsidRPr="008F79DC">
        <w:rPr>
          <w:rFonts w:eastAsia="Arial"/>
          <w:sz w:val="24"/>
          <w:szCs w:val="24"/>
        </w:rPr>
        <w:t>Encrypted</w:t>
      </w:r>
    </w:p>
    <w:p w14:paraId="6903693F" w14:textId="77777777" w:rsidR="008F79DC" w:rsidRPr="008F79DC" w:rsidRDefault="008F79DC" w:rsidP="008F79DC">
      <w:pPr>
        <w:numPr>
          <w:ilvl w:val="0"/>
          <w:numId w:val="12"/>
        </w:numPr>
        <w:spacing w:before="120" w:after="80"/>
        <w:rPr>
          <w:rFonts w:eastAsia="Arial"/>
          <w:sz w:val="24"/>
          <w:szCs w:val="24"/>
        </w:rPr>
      </w:pPr>
      <w:r w:rsidRPr="008F79DC">
        <w:rPr>
          <w:rFonts w:eastAsia="Arial"/>
          <w:sz w:val="24"/>
          <w:szCs w:val="24"/>
        </w:rPr>
        <w:t>Used according to applicable healthcare regulations</w:t>
      </w:r>
    </w:p>
    <w:p w14:paraId="42E98C46" w14:textId="77777777" w:rsidR="008F79DC" w:rsidRPr="008F79DC" w:rsidRDefault="00454889" w:rsidP="008F79DC">
      <w:pPr>
        <w:spacing w:before="120" w:after="80"/>
        <w:ind w:left="450"/>
        <w:rPr>
          <w:rFonts w:eastAsia="Arial"/>
          <w:sz w:val="24"/>
          <w:szCs w:val="24"/>
        </w:rPr>
      </w:pPr>
      <w:r>
        <w:rPr>
          <w:rFonts w:eastAsia="Arial"/>
          <w:sz w:val="24"/>
          <w:szCs w:val="24"/>
        </w:rPr>
        <w:pict w14:anchorId="4DC92911">
          <v:rect id="_x0000_i1049" style="width:0;height:1.5pt" o:hralign="center" o:hrstd="t" o:hr="t" fillcolor="#a0a0a0" stroked="f"/>
        </w:pict>
      </w:r>
    </w:p>
    <w:p w14:paraId="14B732F9"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6. Reward Hacking</w:t>
      </w:r>
    </w:p>
    <w:p w14:paraId="532B3041" w14:textId="77777777" w:rsidR="008F79DC" w:rsidRPr="008F79DC" w:rsidRDefault="008F79DC" w:rsidP="008F79DC">
      <w:pPr>
        <w:spacing w:before="120" w:after="80"/>
        <w:ind w:left="450"/>
        <w:rPr>
          <w:rFonts w:eastAsia="Arial"/>
          <w:sz w:val="24"/>
          <w:szCs w:val="24"/>
        </w:rPr>
      </w:pPr>
      <w:r w:rsidRPr="008F79DC">
        <w:rPr>
          <w:rFonts w:eastAsia="Arial"/>
          <w:sz w:val="24"/>
          <w:szCs w:val="24"/>
        </w:rPr>
        <w:t>An RL agent may learn to maximize the numerical reward without actually optimizing patient well-being.</w:t>
      </w:r>
    </w:p>
    <w:p w14:paraId="3AE7177D"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example, if the reward only measures short-term glucose reduction, the model could favor an intervention that produces a short-term improvement but creates long-term risks.</w:t>
      </w:r>
    </w:p>
    <w:p w14:paraId="4E7CE323"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Therefore, the reward function should include:</w:t>
      </w:r>
    </w:p>
    <w:p w14:paraId="28228F8E" w14:textId="77777777" w:rsidR="008F79DC" w:rsidRPr="008F79DC" w:rsidRDefault="008F79DC" w:rsidP="008F79DC">
      <w:pPr>
        <w:spacing w:before="120" w:after="80"/>
        <w:ind w:left="450"/>
        <w:rPr>
          <w:rFonts w:eastAsia="Arial"/>
          <w:sz w:val="24"/>
          <w:szCs w:val="24"/>
        </w:rPr>
      </w:pPr>
      <w:r w:rsidRPr="008F79DC">
        <w:rPr>
          <w:rFonts w:eastAsia="Arial"/>
          <w:sz w:val="24"/>
          <w:szCs w:val="24"/>
        </w:rPr>
        <w:t>Short-term health improvement</w:t>
      </w:r>
    </w:p>
    <w:p w14:paraId="50EA0C42"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p>
    <w:p w14:paraId="3DE5195E" w14:textId="77777777" w:rsidR="008F79DC" w:rsidRPr="008F79DC" w:rsidRDefault="008F79DC" w:rsidP="008F79DC">
      <w:pPr>
        <w:spacing w:before="120" w:after="80"/>
        <w:ind w:left="450"/>
        <w:rPr>
          <w:rFonts w:eastAsia="Arial"/>
          <w:sz w:val="24"/>
          <w:szCs w:val="24"/>
        </w:rPr>
      </w:pPr>
      <w:r w:rsidRPr="008F79DC">
        <w:rPr>
          <w:rFonts w:eastAsia="Arial"/>
          <w:sz w:val="24"/>
          <w:szCs w:val="24"/>
        </w:rPr>
        <w:t>Long-term health outcome</w:t>
      </w:r>
    </w:p>
    <w:p w14:paraId="190AF960"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p>
    <w:p w14:paraId="550DA3A0" w14:textId="77777777" w:rsidR="008F79DC" w:rsidRPr="008F79DC" w:rsidRDefault="008F79DC" w:rsidP="008F79DC">
      <w:pPr>
        <w:spacing w:before="120" w:after="80"/>
        <w:ind w:left="450"/>
        <w:rPr>
          <w:rFonts w:eastAsia="Arial"/>
          <w:sz w:val="24"/>
          <w:szCs w:val="24"/>
        </w:rPr>
      </w:pPr>
      <w:r w:rsidRPr="008F79DC">
        <w:rPr>
          <w:rFonts w:eastAsia="Arial"/>
          <w:sz w:val="24"/>
          <w:szCs w:val="24"/>
        </w:rPr>
        <w:t>Safety</w:t>
      </w:r>
    </w:p>
    <w:p w14:paraId="074B2378" w14:textId="77777777" w:rsidR="008F79DC" w:rsidRPr="008F79DC" w:rsidRDefault="008F79DC" w:rsidP="008F79DC">
      <w:pPr>
        <w:spacing w:before="120" w:after="80"/>
        <w:ind w:left="450"/>
        <w:rPr>
          <w:rFonts w:eastAsia="Arial"/>
          <w:sz w:val="24"/>
          <w:szCs w:val="24"/>
        </w:rPr>
      </w:pPr>
      <w:r w:rsidRPr="008F79DC">
        <w:rPr>
          <w:rFonts w:eastAsia="Arial"/>
          <w:sz w:val="24"/>
          <w:szCs w:val="24"/>
        </w:rPr>
        <w:t>+</w:t>
      </w:r>
    </w:p>
    <w:p w14:paraId="689C6D1C" w14:textId="77777777" w:rsidR="008F79DC" w:rsidRPr="008F79DC" w:rsidRDefault="008F79DC" w:rsidP="008F79DC">
      <w:pPr>
        <w:spacing w:before="120" w:after="80"/>
        <w:ind w:left="450"/>
        <w:rPr>
          <w:rFonts w:eastAsia="Arial"/>
          <w:sz w:val="24"/>
          <w:szCs w:val="24"/>
        </w:rPr>
      </w:pPr>
      <w:r w:rsidRPr="008F79DC">
        <w:rPr>
          <w:rFonts w:eastAsia="Arial"/>
          <w:sz w:val="24"/>
          <w:szCs w:val="24"/>
        </w:rPr>
        <w:t>Treatment adherence</w:t>
      </w:r>
    </w:p>
    <w:p w14:paraId="5412C60E"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w:t>
      </w:r>
    </w:p>
    <w:p w14:paraId="6F44DCBA" w14:textId="77777777" w:rsidR="008F79DC" w:rsidRPr="008F79DC" w:rsidRDefault="008F79DC" w:rsidP="008F79DC">
      <w:pPr>
        <w:spacing w:before="120" w:after="80"/>
        <w:ind w:left="450"/>
        <w:rPr>
          <w:rFonts w:eastAsia="Arial"/>
          <w:sz w:val="24"/>
          <w:szCs w:val="24"/>
        </w:rPr>
      </w:pPr>
      <w:r w:rsidRPr="008F79DC">
        <w:rPr>
          <w:rFonts w:eastAsia="Arial"/>
          <w:sz w:val="24"/>
          <w:szCs w:val="24"/>
        </w:rPr>
        <w:t>Adverse-event penalties</w:t>
      </w:r>
    </w:p>
    <w:p w14:paraId="3FD4BD03" w14:textId="77777777" w:rsidR="008F79DC" w:rsidRPr="008F79DC" w:rsidRDefault="00454889" w:rsidP="008F79DC">
      <w:pPr>
        <w:spacing w:before="120" w:after="80"/>
        <w:ind w:left="450"/>
        <w:rPr>
          <w:rFonts w:eastAsia="Arial"/>
          <w:sz w:val="24"/>
          <w:szCs w:val="24"/>
        </w:rPr>
      </w:pPr>
      <w:r>
        <w:rPr>
          <w:rFonts w:eastAsia="Arial"/>
          <w:sz w:val="24"/>
          <w:szCs w:val="24"/>
        </w:rPr>
        <w:pict w14:anchorId="39394565">
          <v:rect id="_x0000_i1050" style="width:0;height:1.5pt" o:hralign="center" o:hrstd="t" o:hr="t" fillcolor="#a0a0a0" stroked="f"/>
        </w:pict>
      </w:r>
    </w:p>
    <w:p w14:paraId="5F63F63A"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COMPLETE SYSTEM ARCHITECTURE</w:t>
      </w:r>
    </w:p>
    <w:p w14:paraId="18E9FC9E" w14:textId="77777777" w:rsidR="008F79DC" w:rsidRPr="008F79DC" w:rsidRDefault="008F79DC" w:rsidP="008F79DC">
      <w:pPr>
        <w:spacing w:before="120" w:after="80"/>
        <w:ind w:left="450"/>
        <w:rPr>
          <w:rFonts w:eastAsia="Arial"/>
          <w:sz w:val="24"/>
          <w:szCs w:val="24"/>
        </w:rPr>
      </w:pPr>
      <w:r w:rsidRPr="008F79DC">
        <w:rPr>
          <w:rFonts w:eastAsia="Arial"/>
          <w:sz w:val="24"/>
          <w:szCs w:val="24"/>
        </w:rPr>
        <w:t>The proposed healthcare AI system can be represented as:</w:t>
      </w:r>
    </w:p>
    <w:p w14:paraId="638D024D"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PATIENT DATA</w:t>
      </w:r>
    </w:p>
    <w:p w14:paraId="339E3A10"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5826357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4CDE75F7"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D606D1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Data Preparation│</w:t>
      </w:r>
    </w:p>
    <w:p w14:paraId="47467F9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Missing Values   │</w:t>
      </w:r>
    </w:p>
    <w:p w14:paraId="769AD64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Encoding         │</w:t>
      </w:r>
    </w:p>
    <w:p w14:paraId="2D1BEBC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Scaling          │</w:t>
      </w:r>
    </w:p>
    <w:p w14:paraId="233177A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Class Balancing  │</w:t>
      </w:r>
    </w:p>
    <w:p w14:paraId="3BC72DC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333563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4380A8D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39DB41C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Diagnosis ML   │</w:t>
      </w:r>
    </w:p>
    <w:p w14:paraId="2B76AC02"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w:t>
      </w:r>
    </w:p>
    <w:p w14:paraId="02B19E39"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Decision Tree   │</w:t>
      </w:r>
    </w:p>
    <w:p w14:paraId="730FADD9"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Logistic Reg.   │</w:t>
      </w:r>
    </w:p>
    <w:p w14:paraId="3B8D401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34DF9BAD"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1640AF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7605C51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Diabetes Risk</w:t>
      </w:r>
    </w:p>
    <w:p w14:paraId="56675DB2"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0 = Low Risk</w:t>
      </w:r>
    </w:p>
    <w:p w14:paraId="56826694"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1 = Diabetes Risk</w:t>
      </w:r>
    </w:p>
    <w:p w14:paraId="63A631B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79CD9C7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5FF90F92"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Patient Health State</w:t>
      </w:r>
    </w:p>
    <w:p w14:paraId="70D73BA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C18CA9E"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2E21CB9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18B4E0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RL / Q-Learn  │</w:t>
      </w:r>
    </w:p>
    <w:p w14:paraId="383DEA1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w:t>
      </w:r>
    </w:p>
    <w:p w14:paraId="3A49617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State           │</w:t>
      </w:r>
    </w:p>
    <w:p w14:paraId="2C2E1E61" w14:textId="77777777"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 xml:space="preserve">             │ Action          │</w:t>
      </w:r>
    </w:p>
    <w:p w14:paraId="00502F88"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Reward          │</w:t>
      </w:r>
    </w:p>
    <w:p w14:paraId="1F3C220A"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Transition      │</w:t>
      </w:r>
    </w:p>
    <w:p w14:paraId="60F2A4D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57AB823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9B00A5E"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218A986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Suggested Action</w:t>
      </w:r>
    </w:p>
    <w:p w14:paraId="5D069D75"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1D3881D"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0B19AEF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              ▼</w:t>
      </w:r>
    </w:p>
    <w:p w14:paraId="735AA2FB"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Diet          Exercise      Medication</w:t>
      </w:r>
    </w:p>
    <w:p w14:paraId="772B622E"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5662673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181F51A0"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Physician Approval</w:t>
      </w:r>
    </w:p>
    <w:p w14:paraId="048B1F07"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831EFFC"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5ED08956"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Patient Monitoring</w:t>
      </w:r>
    </w:p>
    <w:p w14:paraId="01318C93"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4EA9F31"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17EA190F"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New Patient State</w:t>
      </w:r>
    </w:p>
    <w:p w14:paraId="0AD015DD"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w:t>
      </w:r>
    </w:p>
    <w:p w14:paraId="6BE388B6"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                                      └──────► RL</w:t>
      </w:r>
    </w:p>
    <w:p w14:paraId="1300AE9F" w14:textId="77777777" w:rsidR="008F79DC" w:rsidRPr="008F79DC" w:rsidRDefault="008F79DC" w:rsidP="008F79DC">
      <w:pPr>
        <w:spacing w:before="120" w:after="80"/>
        <w:ind w:left="450"/>
        <w:rPr>
          <w:rFonts w:eastAsia="Arial"/>
          <w:b/>
          <w:bCs/>
          <w:sz w:val="24"/>
          <w:szCs w:val="24"/>
        </w:rPr>
      </w:pPr>
      <w:r w:rsidRPr="008F79DC">
        <w:rPr>
          <w:rFonts w:eastAsia="Arial"/>
          <w:b/>
          <w:bCs/>
          <w:sz w:val="24"/>
          <w:szCs w:val="24"/>
        </w:rPr>
        <w:t>OVERALL CONCLUSION</w:t>
      </w:r>
    </w:p>
    <w:p w14:paraId="1C37D105" w14:textId="77777777" w:rsidR="008F79DC" w:rsidRPr="008F79DC" w:rsidRDefault="008F79DC" w:rsidP="008F79DC">
      <w:pPr>
        <w:spacing w:before="120" w:after="80"/>
        <w:ind w:left="450"/>
        <w:rPr>
          <w:rFonts w:eastAsia="Arial"/>
          <w:sz w:val="24"/>
          <w:szCs w:val="24"/>
        </w:rPr>
      </w:pPr>
      <w:r w:rsidRPr="008F79DC">
        <w:rPr>
          <w:rFonts w:eastAsia="Arial"/>
          <w:sz w:val="24"/>
          <w:szCs w:val="24"/>
        </w:rPr>
        <w:t xml:space="preserve">The proposed healthcare AI system combines </w:t>
      </w:r>
      <w:r w:rsidRPr="008F79DC">
        <w:rPr>
          <w:rFonts w:eastAsia="Arial"/>
          <w:b/>
          <w:bCs/>
          <w:sz w:val="24"/>
          <w:szCs w:val="24"/>
        </w:rPr>
        <w:t xml:space="preserve">Inductive Learning, Decision Trees, </w:t>
      </w:r>
      <w:r w:rsidRPr="008F79DC">
        <w:rPr>
          <w:rFonts w:eastAsia="Arial"/>
          <w:sz w:val="24"/>
          <w:szCs w:val="24"/>
        </w:rPr>
        <w:t>Statistical Learning and Reinforcement Learning.</w:t>
      </w:r>
    </w:p>
    <w:p w14:paraId="245A7CB1"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early diabetes diagnosis, the Decision Tree learns interpretable rules from patient records. Glucose is expected to be a highly informative predictor, while age, BMI and family history can provide additional information. Class weighting is recommended for handling the expected imbalance between diabetic and non-diabetic patients because it increases the importance of missed diabetic cases without generating synthetic medical records.</w:t>
      </w:r>
    </w:p>
    <w:p w14:paraId="3E6E5DE7" w14:textId="77777777" w:rsidR="008F79DC" w:rsidRPr="008F79DC" w:rsidRDefault="008F79DC" w:rsidP="008F79DC">
      <w:pPr>
        <w:spacing w:before="120" w:after="80"/>
        <w:ind w:left="450"/>
        <w:rPr>
          <w:rFonts w:eastAsia="Arial"/>
          <w:sz w:val="24"/>
          <w:szCs w:val="24"/>
        </w:rPr>
      </w:pPr>
      <w:r w:rsidRPr="008F79DC">
        <w:rPr>
          <w:rFonts w:eastAsia="Arial"/>
          <w:sz w:val="24"/>
          <w:szCs w:val="24"/>
        </w:rPr>
        <w:t>Logistic Regression provides a useful statistical baseline because it produces interpretable probability estimates and, in the illustrative experiment, achieved a higher ROC-AUC than the Decision Tree.</w:t>
      </w:r>
    </w:p>
    <w:p w14:paraId="2B154B53" w14:textId="77777777" w:rsidR="008F79DC" w:rsidRPr="008F79DC" w:rsidRDefault="008F79DC" w:rsidP="008F79DC">
      <w:pPr>
        <w:spacing w:before="120" w:after="80"/>
        <w:ind w:left="450"/>
        <w:rPr>
          <w:rFonts w:eastAsia="Arial"/>
          <w:sz w:val="24"/>
          <w:szCs w:val="24"/>
        </w:rPr>
      </w:pPr>
      <w:r w:rsidRPr="008F79DC">
        <w:rPr>
          <w:rFonts w:eastAsia="Arial"/>
          <w:sz w:val="24"/>
          <w:szCs w:val="24"/>
        </w:rPr>
        <w:t>For personalized treatment, Q-Learning can model the patient as a sequence of health states and learn which actions are associated with better future outcomes. However, medical RL must not be deployed as an unrestricted autonomous treatment system. Patient safety, clinical validation, fairness, explainability, privacy, physician oversight and reward design are essential.</w:t>
      </w:r>
    </w:p>
    <w:p w14:paraId="5AA92130" w14:textId="203BBD65" w:rsidR="008F79DC" w:rsidRPr="008F79DC" w:rsidRDefault="008F79DC" w:rsidP="008F79DC">
      <w:pPr>
        <w:spacing w:before="120" w:after="80"/>
        <w:ind w:left="450"/>
        <w:rPr>
          <w:rFonts w:eastAsia="Arial"/>
          <w:sz w:val="24"/>
          <w:szCs w:val="24"/>
        </w:rPr>
      </w:pPr>
      <w:r w:rsidRPr="008F79DC">
        <w:rPr>
          <w:rFonts w:eastAsia="Arial"/>
          <w:sz w:val="24"/>
          <w:szCs w:val="24"/>
        </w:rPr>
        <w:lastRenderedPageBreak/>
        <w:t>Therefore, the most appropriate industry architecture is a human-in-the-loop clinical decision-support system in which machine learning identifies risk, reinforcement learning proposes possible interventions, and qualified healthcare professionals make the final treatment decision</w:t>
      </w:r>
    </w:p>
    <w:p w14:paraId="56A8354B" w14:textId="77777777" w:rsidR="008F79DC" w:rsidRDefault="008F79DC" w:rsidP="008F79DC">
      <w:pPr>
        <w:spacing w:before="120" w:after="80"/>
        <w:rPr>
          <w:rFonts w:eastAsia="Arial"/>
          <w:sz w:val="24"/>
          <w:szCs w:val="24"/>
          <w:u w:val="single"/>
        </w:rPr>
      </w:pPr>
    </w:p>
    <w:p w14:paraId="200B09BF" w14:textId="77777777" w:rsidR="008F79DC" w:rsidRDefault="008F79DC">
      <w:pPr>
        <w:spacing w:before="120" w:after="80"/>
        <w:ind w:left="450"/>
        <w:rPr>
          <w:rFonts w:eastAsia="Arial"/>
          <w:sz w:val="24"/>
          <w:szCs w:val="24"/>
          <w:u w:val="single"/>
        </w:rPr>
      </w:pPr>
    </w:p>
    <w:p w14:paraId="1870BE9C" w14:textId="43795051" w:rsidR="00B50DEA" w:rsidRPr="008F79DC" w:rsidRDefault="00454889">
      <w:pPr>
        <w:spacing w:before="120" w:after="80"/>
        <w:ind w:left="450"/>
        <w:rPr>
          <w:rFonts w:eastAsia="Arial"/>
          <w:sz w:val="24"/>
          <w:szCs w:val="24"/>
          <w:u w:val="single"/>
        </w:rPr>
      </w:pPr>
      <w:r w:rsidRPr="008F79DC">
        <w:rPr>
          <w:rFonts w:eastAsia="Arial"/>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B50DEA" w:rsidRPr="008F79DC" w14:paraId="7E0B8807"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384D1E6B" w14:textId="77777777" w:rsidR="00B50DEA" w:rsidRPr="008F79DC" w:rsidRDefault="00454889">
            <w:pPr>
              <w:jc w:val="center"/>
              <w:rPr>
                <w:rFonts w:eastAsia="Cambria"/>
                <w:color w:val="000000"/>
                <w:sz w:val="24"/>
                <w:szCs w:val="24"/>
              </w:rPr>
            </w:pPr>
            <w:r w:rsidRPr="008F79DC">
              <w:rPr>
                <w:rFonts w:eastAsia="Cambria"/>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194CE1C" w14:textId="77777777" w:rsidR="00B50DEA" w:rsidRPr="008F79DC" w:rsidRDefault="00454889">
            <w:pPr>
              <w:jc w:val="center"/>
              <w:rPr>
                <w:rFonts w:eastAsia="Cambria"/>
                <w:color w:val="000000"/>
                <w:sz w:val="24"/>
                <w:szCs w:val="24"/>
              </w:rPr>
            </w:pPr>
            <w:r w:rsidRPr="008F79DC">
              <w:rPr>
                <w:rFonts w:eastAsia="Cambria"/>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44B3B67A"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D6C49E7"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7E5BF137" w14:textId="77777777" w:rsidR="00B50DEA" w:rsidRPr="008F79DC" w:rsidRDefault="00454889">
            <w:pPr>
              <w:jc w:val="center"/>
              <w:rPr>
                <w:rFonts w:eastAsia="Cambria"/>
                <w:color w:val="000000"/>
                <w:sz w:val="24"/>
                <w:szCs w:val="24"/>
              </w:rPr>
            </w:pPr>
            <w:bookmarkStart w:id="0" w:name="_oj7laj73l0c" w:colFirst="0" w:colLast="0"/>
            <w:bookmarkEnd w:id="0"/>
            <w:r w:rsidRPr="008F79DC">
              <w:rPr>
                <w:rFonts w:eastAsia="Cambria"/>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2841C411"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1 – Beginning</w:t>
            </w:r>
          </w:p>
        </w:tc>
      </w:tr>
      <w:tr w:rsidR="00B50DEA" w:rsidRPr="008F79DC" w14:paraId="2423D43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B6E7C2A" w14:textId="77777777" w:rsidR="00B50DEA" w:rsidRPr="008F79DC" w:rsidRDefault="00454889">
            <w:pPr>
              <w:jc w:val="center"/>
              <w:rPr>
                <w:rFonts w:eastAsia="Cambria"/>
                <w:color w:val="000000"/>
                <w:sz w:val="24"/>
                <w:szCs w:val="24"/>
              </w:rPr>
            </w:pPr>
            <w:r w:rsidRPr="008F79DC">
              <w:rPr>
                <w:rFonts w:eastAsia="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789E2867" w14:textId="77777777" w:rsidR="00B50DEA" w:rsidRPr="008F79DC" w:rsidRDefault="00454889">
            <w:pPr>
              <w:jc w:val="center"/>
              <w:rPr>
                <w:rFonts w:eastAsia="Cambria"/>
                <w:color w:val="000000"/>
                <w:sz w:val="24"/>
                <w:szCs w:val="24"/>
              </w:rPr>
            </w:pPr>
            <w:r w:rsidRPr="008F79DC">
              <w:rPr>
                <w:rFonts w:eastAsia="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6680ECC1"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7B079355"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6CAC214E"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2286B03D" w14:textId="77777777" w:rsidR="00B50DEA" w:rsidRPr="008F79DC" w:rsidRDefault="00454889">
            <w:pPr>
              <w:jc w:val="center"/>
              <w:rPr>
                <w:rFonts w:eastAsia="Cambria"/>
                <w:color w:val="000000"/>
                <w:sz w:val="24"/>
                <w:szCs w:val="24"/>
              </w:rPr>
            </w:pPr>
            <w:r w:rsidRPr="008F79DC">
              <w:rPr>
                <w:rFonts w:eastAsia="Cambria"/>
                <w:color w:val="000000"/>
                <w:sz w:val="24"/>
                <w:szCs w:val="24"/>
              </w:rPr>
              <w:t>Level 1 – Beginning</w:t>
            </w:r>
          </w:p>
        </w:tc>
      </w:tr>
      <w:tr w:rsidR="00B50DEA" w:rsidRPr="008F79DC" w14:paraId="0A4A159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D91742A" w14:textId="77777777" w:rsidR="00B50DEA" w:rsidRPr="008F79DC" w:rsidRDefault="00454889">
            <w:pPr>
              <w:jc w:val="center"/>
              <w:rPr>
                <w:rFonts w:eastAsia="Cambria"/>
                <w:color w:val="000000"/>
                <w:sz w:val="24"/>
                <w:szCs w:val="24"/>
              </w:rPr>
            </w:pPr>
            <w:r w:rsidRPr="008F79DC">
              <w:rPr>
                <w:rFonts w:eastAsia="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2022207D" w14:textId="77777777" w:rsidR="00B50DEA" w:rsidRPr="008F79DC" w:rsidRDefault="00454889">
            <w:pPr>
              <w:jc w:val="center"/>
              <w:rPr>
                <w:rFonts w:eastAsia="Cambria"/>
                <w:color w:val="000000"/>
                <w:sz w:val="24"/>
                <w:szCs w:val="24"/>
              </w:rPr>
            </w:pPr>
            <w:r w:rsidRPr="008F79DC">
              <w:rPr>
                <w:rFonts w:eastAsia="Cambria"/>
                <w:color w:val="000000"/>
                <w:sz w:val="24"/>
                <w:szCs w:val="24"/>
              </w:rPr>
              <w:t>20%</w:t>
            </w:r>
          </w:p>
        </w:tc>
        <w:tc>
          <w:tcPr>
            <w:tcW w:w="1854" w:type="dxa"/>
            <w:tcBorders>
              <w:top w:val="nil"/>
              <w:left w:val="nil"/>
              <w:bottom w:val="single" w:sz="4" w:space="0" w:color="000000"/>
              <w:right w:val="single" w:sz="4" w:space="0" w:color="000000"/>
            </w:tcBorders>
            <w:vAlign w:val="center"/>
          </w:tcPr>
          <w:p w14:paraId="58451BD9" w14:textId="77777777" w:rsidR="00B50DEA" w:rsidRPr="008F79DC" w:rsidRDefault="00454889">
            <w:pPr>
              <w:jc w:val="center"/>
              <w:rPr>
                <w:rFonts w:eastAsia="Cambria"/>
                <w:color w:val="000000"/>
                <w:sz w:val="24"/>
                <w:szCs w:val="24"/>
              </w:rPr>
            </w:pPr>
            <w:r w:rsidRPr="008F79DC">
              <w:rPr>
                <w:rFonts w:eastAsia="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6E4A35C3" w14:textId="77777777" w:rsidR="00B50DEA" w:rsidRPr="008F79DC" w:rsidRDefault="00454889">
            <w:pPr>
              <w:jc w:val="center"/>
              <w:rPr>
                <w:rFonts w:eastAsia="Cambria"/>
                <w:color w:val="000000"/>
                <w:sz w:val="24"/>
                <w:szCs w:val="24"/>
              </w:rPr>
            </w:pPr>
            <w:r w:rsidRPr="008F79DC">
              <w:rPr>
                <w:rFonts w:eastAsia="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2FFD6331" w14:textId="77777777" w:rsidR="00B50DEA" w:rsidRPr="008F79DC" w:rsidRDefault="00454889">
            <w:pPr>
              <w:jc w:val="center"/>
              <w:rPr>
                <w:rFonts w:eastAsia="Cambria"/>
                <w:color w:val="000000"/>
                <w:sz w:val="24"/>
                <w:szCs w:val="24"/>
              </w:rPr>
            </w:pPr>
            <w:r w:rsidRPr="008F79DC">
              <w:rPr>
                <w:rFonts w:eastAsia="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26D31144" w14:textId="77777777" w:rsidR="00B50DEA" w:rsidRPr="008F79DC" w:rsidRDefault="00454889">
            <w:pPr>
              <w:jc w:val="center"/>
              <w:rPr>
                <w:rFonts w:eastAsia="Cambria"/>
                <w:color w:val="000000"/>
                <w:sz w:val="24"/>
                <w:szCs w:val="24"/>
              </w:rPr>
            </w:pPr>
            <w:r w:rsidRPr="008F79DC">
              <w:rPr>
                <w:rFonts w:eastAsia="Cambria"/>
                <w:color w:val="000000"/>
                <w:sz w:val="24"/>
                <w:szCs w:val="24"/>
              </w:rPr>
              <w:t>Poor understanding; misinterprets problem context</w:t>
            </w:r>
          </w:p>
        </w:tc>
      </w:tr>
      <w:tr w:rsidR="00B50DEA" w:rsidRPr="008F79DC" w14:paraId="2B7A766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72B7BC0" w14:textId="77777777" w:rsidR="00B50DEA" w:rsidRPr="008F79DC" w:rsidRDefault="00454889">
            <w:pPr>
              <w:jc w:val="center"/>
              <w:rPr>
                <w:rFonts w:eastAsia="Cambria"/>
                <w:color w:val="000000"/>
                <w:sz w:val="24"/>
                <w:szCs w:val="24"/>
              </w:rPr>
            </w:pPr>
            <w:r w:rsidRPr="008F79DC">
              <w:rPr>
                <w:rFonts w:eastAsia="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3A37678A" w14:textId="77777777" w:rsidR="00B50DEA" w:rsidRPr="008F79DC" w:rsidRDefault="00454889">
            <w:pPr>
              <w:jc w:val="center"/>
              <w:rPr>
                <w:rFonts w:eastAsia="Cambria"/>
                <w:color w:val="000000"/>
                <w:sz w:val="24"/>
                <w:szCs w:val="24"/>
              </w:rPr>
            </w:pPr>
            <w:r w:rsidRPr="008F79DC">
              <w:rPr>
                <w:rFonts w:eastAsia="Cambria"/>
                <w:color w:val="000000"/>
                <w:sz w:val="24"/>
                <w:szCs w:val="24"/>
              </w:rPr>
              <w:t>25%</w:t>
            </w:r>
          </w:p>
        </w:tc>
        <w:tc>
          <w:tcPr>
            <w:tcW w:w="1854" w:type="dxa"/>
            <w:tcBorders>
              <w:top w:val="nil"/>
              <w:left w:val="nil"/>
              <w:bottom w:val="single" w:sz="4" w:space="0" w:color="000000"/>
              <w:right w:val="single" w:sz="4" w:space="0" w:color="000000"/>
            </w:tcBorders>
            <w:vAlign w:val="center"/>
          </w:tcPr>
          <w:p w14:paraId="7A8BFD75" w14:textId="77777777" w:rsidR="00B50DEA" w:rsidRPr="008F79DC" w:rsidRDefault="00454889">
            <w:pPr>
              <w:jc w:val="center"/>
              <w:rPr>
                <w:rFonts w:eastAsia="Cambria"/>
                <w:color w:val="000000"/>
                <w:sz w:val="24"/>
                <w:szCs w:val="24"/>
              </w:rPr>
            </w:pPr>
            <w:r w:rsidRPr="008F79DC">
              <w:rPr>
                <w:rFonts w:eastAsia="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67877A05" w14:textId="77777777" w:rsidR="00B50DEA" w:rsidRPr="008F79DC" w:rsidRDefault="00454889">
            <w:pPr>
              <w:jc w:val="center"/>
              <w:rPr>
                <w:rFonts w:eastAsia="Cambria"/>
                <w:color w:val="000000"/>
                <w:sz w:val="24"/>
                <w:szCs w:val="24"/>
              </w:rPr>
            </w:pPr>
            <w:r w:rsidRPr="008F79DC">
              <w:rPr>
                <w:rFonts w:eastAsia="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53611038" w14:textId="77777777" w:rsidR="00B50DEA" w:rsidRPr="008F79DC" w:rsidRDefault="00454889">
            <w:pPr>
              <w:jc w:val="center"/>
              <w:rPr>
                <w:rFonts w:eastAsia="Cambria"/>
                <w:color w:val="000000"/>
                <w:sz w:val="24"/>
                <w:szCs w:val="24"/>
              </w:rPr>
            </w:pPr>
            <w:r w:rsidRPr="008F79DC">
              <w:rPr>
                <w:rFonts w:eastAsia="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4DB81E97" w14:textId="77777777" w:rsidR="00B50DEA" w:rsidRPr="008F79DC" w:rsidRDefault="00454889">
            <w:pPr>
              <w:jc w:val="center"/>
              <w:rPr>
                <w:rFonts w:eastAsia="Cambria"/>
                <w:color w:val="000000"/>
                <w:sz w:val="24"/>
                <w:szCs w:val="24"/>
              </w:rPr>
            </w:pPr>
            <w:r w:rsidRPr="008F79DC">
              <w:rPr>
                <w:rFonts w:eastAsia="Cambria"/>
                <w:color w:val="000000"/>
                <w:sz w:val="24"/>
                <w:szCs w:val="24"/>
              </w:rPr>
              <w:t>Incorrect or no application of concepts</w:t>
            </w:r>
          </w:p>
        </w:tc>
      </w:tr>
      <w:tr w:rsidR="00B50DEA" w:rsidRPr="008F79DC" w14:paraId="1192EDC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41DF8D6" w14:textId="77777777" w:rsidR="00B50DEA" w:rsidRPr="008F79DC" w:rsidRDefault="00454889">
            <w:pPr>
              <w:jc w:val="center"/>
              <w:rPr>
                <w:rFonts w:eastAsia="Cambria"/>
                <w:color w:val="000000"/>
                <w:sz w:val="24"/>
                <w:szCs w:val="24"/>
              </w:rPr>
            </w:pPr>
            <w:r w:rsidRPr="008F79DC">
              <w:rPr>
                <w:rFonts w:eastAsia="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5CDFD6EC" w14:textId="77777777" w:rsidR="00B50DEA" w:rsidRPr="008F79DC" w:rsidRDefault="00454889">
            <w:pPr>
              <w:jc w:val="center"/>
              <w:rPr>
                <w:rFonts w:eastAsia="Cambria"/>
                <w:color w:val="000000"/>
                <w:sz w:val="24"/>
                <w:szCs w:val="24"/>
              </w:rPr>
            </w:pPr>
            <w:r w:rsidRPr="008F79DC">
              <w:rPr>
                <w:rFonts w:eastAsia="Cambria"/>
                <w:color w:val="000000"/>
                <w:sz w:val="24"/>
                <w:szCs w:val="24"/>
              </w:rPr>
              <w:t>25%</w:t>
            </w:r>
          </w:p>
        </w:tc>
        <w:tc>
          <w:tcPr>
            <w:tcW w:w="1854" w:type="dxa"/>
            <w:tcBorders>
              <w:top w:val="nil"/>
              <w:left w:val="nil"/>
              <w:bottom w:val="single" w:sz="4" w:space="0" w:color="000000"/>
              <w:right w:val="single" w:sz="4" w:space="0" w:color="000000"/>
            </w:tcBorders>
            <w:vAlign w:val="center"/>
          </w:tcPr>
          <w:p w14:paraId="124509E2" w14:textId="77777777" w:rsidR="00B50DEA" w:rsidRPr="008F79DC" w:rsidRDefault="00454889">
            <w:pPr>
              <w:jc w:val="center"/>
              <w:rPr>
                <w:rFonts w:eastAsia="Cambria"/>
                <w:color w:val="000000"/>
                <w:sz w:val="24"/>
                <w:szCs w:val="24"/>
              </w:rPr>
            </w:pPr>
            <w:r w:rsidRPr="008F79DC">
              <w:rPr>
                <w:rFonts w:eastAsia="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7D98D706" w14:textId="77777777" w:rsidR="00B50DEA" w:rsidRPr="008F79DC" w:rsidRDefault="00454889">
            <w:pPr>
              <w:jc w:val="center"/>
              <w:rPr>
                <w:rFonts w:eastAsia="Cambria"/>
                <w:color w:val="000000"/>
                <w:sz w:val="24"/>
                <w:szCs w:val="24"/>
              </w:rPr>
            </w:pPr>
            <w:r w:rsidRPr="008F79DC">
              <w:rPr>
                <w:rFonts w:eastAsia="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6B7DFCA9" w14:textId="77777777" w:rsidR="00B50DEA" w:rsidRPr="008F79DC" w:rsidRDefault="00454889">
            <w:pPr>
              <w:jc w:val="center"/>
              <w:rPr>
                <w:rFonts w:eastAsia="Cambria"/>
                <w:color w:val="000000"/>
                <w:sz w:val="24"/>
                <w:szCs w:val="24"/>
              </w:rPr>
            </w:pPr>
            <w:r w:rsidRPr="008F79DC">
              <w:rPr>
                <w:rFonts w:eastAsia="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5B52C66B" w14:textId="77777777" w:rsidR="00B50DEA" w:rsidRPr="008F79DC" w:rsidRDefault="00454889">
            <w:pPr>
              <w:jc w:val="center"/>
              <w:rPr>
                <w:rFonts w:eastAsia="Cambria"/>
                <w:color w:val="000000"/>
                <w:sz w:val="24"/>
                <w:szCs w:val="24"/>
              </w:rPr>
            </w:pPr>
            <w:r w:rsidRPr="008F79DC">
              <w:rPr>
                <w:rFonts w:eastAsia="Cambria"/>
                <w:color w:val="000000"/>
                <w:sz w:val="24"/>
                <w:szCs w:val="24"/>
              </w:rPr>
              <w:t>Unclear or impractical solution</w:t>
            </w:r>
          </w:p>
        </w:tc>
      </w:tr>
      <w:tr w:rsidR="00B50DEA" w:rsidRPr="008F79DC" w14:paraId="4C6BF66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CB8F59C" w14:textId="77777777" w:rsidR="00B50DEA" w:rsidRPr="008F79DC" w:rsidRDefault="00454889">
            <w:pPr>
              <w:jc w:val="center"/>
              <w:rPr>
                <w:rFonts w:eastAsia="Cambria"/>
                <w:color w:val="000000"/>
                <w:sz w:val="24"/>
                <w:szCs w:val="24"/>
              </w:rPr>
            </w:pPr>
            <w:r w:rsidRPr="008F79DC">
              <w:rPr>
                <w:rFonts w:eastAsia="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6EB34759" w14:textId="77777777" w:rsidR="00B50DEA" w:rsidRPr="008F79DC" w:rsidRDefault="00454889">
            <w:pPr>
              <w:jc w:val="center"/>
              <w:rPr>
                <w:rFonts w:eastAsia="Cambria"/>
                <w:color w:val="000000"/>
                <w:sz w:val="24"/>
                <w:szCs w:val="24"/>
              </w:rPr>
            </w:pPr>
            <w:r w:rsidRPr="008F79DC">
              <w:rPr>
                <w:rFonts w:eastAsia="Cambria"/>
                <w:color w:val="000000"/>
                <w:sz w:val="24"/>
                <w:szCs w:val="24"/>
              </w:rPr>
              <w:t>15%</w:t>
            </w:r>
          </w:p>
        </w:tc>
        <w:tc>
          <w:tcPr>
            <w:tcW w:w="1854" w:type="dxa"/>
            <w:tcBorders>
              <w:top w:val="nil"/>
              <w:left w:val="nil"/>
              <w:bottom w:val="single" w:sz="4" w:space="0" w:color="000000"/>
              <w:right w:val="single" w:sz="4" w:space="0" w:color="000000"/>
            </w:tcBorders>
            <w:vAlign w:val="center"/>
          </w:tcPr>
          <w:p w14:paraId="6EC50DD3" w14:textId="77777777" w:rsidR="00B50DEA" w:rsidRPr="008F79DC" w:rsidRDefault="00454889">
            <w:pPr>
              <w:jc w:val="center"/>
              <w:rPr>
                <w:rFonts w:eastAsia="Cambria"/>
                <w:color w:val="000000"/>
                <w:sz w:val="24"/>
                <w:szCs w:val="24"/>
              </w:rPr>
            </w:pPr>
            <w:r w:rsidRPr="008F79DC">
              <w:rPr>
                <w:rFonts w:eastAsia="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18B05875" w14:textId="77777777" w:rsidR="00B50DEA" w:rsidRPr="008F79DC" w:rsidRDefault="00454889">
            <w:pPr>
              <w:jc w:val="center"/>
              <w:rPr>
                <w:rFonts w:eastAsia="Cambria"/>
                <w:color w:val="000000"/>
                <w:sz w:val="24"/>
                <w:szCs w:val="24"/>
              </w:rPr>
            </w:pPr>
            <w:r w:rsidRPr="008F79DC">
              <w:rPr>
                <w:rFonts w:eastAsia="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403E3D45" w14:textId="77777777" w:rsidR="00B50DEA" w:rsidRPr="008F79DC" w:rsidRDefault="00454889">
            <w:pPr>
              <w:jc w:val="center"/>
              <w:rPr>
                <w:rFonts w:eastAsia="Cambria"/>
                <w:color w:val="000000"/>
                <w:sz w:val="24"/>
                <w:szCs w:val="24"/>
              </w:rPr>
            </w:pPr>
            <w:r w:rsidRPr="008F79DC">
              <w:rPr>
                <w:rFonts w:eastAsia="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2EC165D2" w14:textId="77777777" w:rsidR="00B50DEA" w:rsidRPr="008F79DC" w:rsidRDefault="00454889">
            <w:pPr>
              <w:jc w:val="center"/>
              <w:rPr>
                <w:rFonts w:eastAsia="Cambria"/>
                <w:color w:val="000000"/>
                <w:sz w:val="24"/>
                <w:szCs w:val="24"/>
              </w:rPr>
            </w:pPr>
            <w:r w:rsidRPr="008F79DC">
              <w:rPr>
                <w:rFonts w:eastAsia="Cambria"/>
                <w:color w:val="000000"/>
                <w:sz w:val="24"/>
                <w:szCs w:val="24"/>
              </w:rPr>
              <w:t>Minimal or incorrect use of tools</w:t>
            </w:r>
          </w:p>
        </w:tc>
      </w:tr>
      <w:tr w:rsidR="00B50DEA" w:rsidRPr="008F79DC" w14:paraId="74DAC92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4D830A5" w14:textId="77777777" w:rsidR="00B50DEA" w:rsidRPr="008F79DC" w:rsidRDefault="00454889">
            <w:pPr>
              <w:jc w:val="center"/>
              <w:rPr>
                <w:rFonts w:eastAsia="Cambria"/>
                <w:color w:val="000000"/>
                <w:sz w:val="24"/>
                <w:szCs w:val="24"/>
              </w:rPr>
            </w:pPr>
            <w:r w:rsidRPr="008F79DC">
              <w:rPr>
                <w:rFonts w:eastAsia="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54CF0D5F" w14:textId="77777777" w:rsidR="00B50DEA" w:rsidRPr="008F79DC" w:rsidRDefault="00454889">
            <w:pPr>
              <w:jc w:val="center"/>
              <w:rPr>
                <w:rFonts w:eastAsia="Cambria"/>
                <w:color w:val="000000"/>
                <w:sz w:val="24"/>
                <w:szCs w:val="24"/>
              </w:rPr>
            </w:pPr>
            <w:r w:rsidRPr="008F79DC">
              <w:rPr>
                <w:rFonts w:eastAsia="Cambria"/>
                <w:color w:val="000000"/>
                <w:sz w:val="24"/>
                <w:szCs w:val="24"/>
              </w:rPr>
              <w:t>10%</w:t>
            </w:r>
          </w:p>
        </w:tc>
        <w:tc>
          <w:tcPr>
            <w:tcW w:w="1854" w:type="dxa"/>
            <w:tcBorders>
              <w:top w:val="nil"/>
              <w:left w:val="nil"/>
              <w:bottom w:val="single" w:sz="4" w:space="0" w:color="000000"/>
              <w:right w:val="single" w:sz="4" w:space="0" w:color="000000"/>
            </w:tcBorders>
            <w:vAlign w:val="center"/>
          </w:tcPr>
          <w:p w14:paraId="2640D0C7" w14:textId="77777777" w:rsidR="00B50DEA" w:rsidRPr="008F79DC" w:rsidRDefault="00454889">
            <w:pPr>
              <w:jc w:val="center"/>
              <w:rPr>
                <w:rFonts w:eastAsia="Cambria"/>
                <w:color w:val="000000"/>
                <w:sz w:val="24"/>
                <w:szCs w:val="24"/>
              </w:rPr>
            </w:pPr>
            <w:r w:rsidRPr="008F79DC">
              <w:rPr>
                <w:rFonts w:eastAsia="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1F961EEA" w14:textId="77777777" w:rsidR="00B50DEA" w:rsidRPr="008F79DC" w:rsidRDefault="00454889">
            <w:pPr>
              <w:jc w:val="center"/>
              <w:rPr>
                <w:rFonts w:eastAsia="Cambria"/>
                <w:color w:val="000000"/>
                <w:sz w:val="24"/>
                <w:szCs w:val="24"/>
              </w:rPr>
            </w:pPr>
            <w:r w:rsidRPr="008F79DC">
              <w:rPr>
                <w:rFonts w:eastAsia="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D2CA876" w14:textId="77777777" w:rsidR="00B50DEA" w:rsidRPr="008F79DC" w:rsidRDefault="00454889">
            <w:pPr>
              <w:jc w:val="center"/>
              <w:rPr>
                <w:rFonts w:eastAsia="Cambria"/>
                <w:color w:val="000000"/>
                <w:sz w:val="24"/>
                <w:szCs w:val="24"/>
              </w:rPr>
            </w:pPr>
            <w:r w:rsidRPr="008F79DC">
              <w:rPr>
                <w:rFonts w:eastAsia="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15478C37" w14:textId="77777777" w:rsidR="00B50DEA" w:rsidRPr="008F79DC" w:rsidRDefault="00454889">
            <w:pPr>
              <w:jc w:val="center"/>
              <w:rPr>
                <w:rFonts w:eastAsia="Cambria"/>
                <w:color w:val="000000"/>
                <w:sz w:val="24"/>
                <w:szCs w:val="24"/>
              </w:rPr>
            </w:pPr>
            <w:r w:rsidRPr="008F79DC">
              <w:rPr>
                <w:rFonts w:eastAsia="Cambria"/>
                <w:color w:val="000000"/>
                <w:sz w:val="24"/>
                <w:szCs w:val="24"/>
              </w:rPr>
              <w:t>Poor or no analysis</w:t>
            </w:r>
          </w:p>
        </w:tc>
      </w:tr>
      <w:tr w:rsidR="00B50DEA" w:rsidRPr="008F79DC" w14:paraId="7EB2E55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864FA8D" w14:textId="77777777" w:rsidR="00B50DEA" w:rsidRPr="008F79DC" w:rsidRDefault="00454889">
            <w:pPr>
              <w:jc w:val="center"/>
              <w:rPr>
                <w:rFonts w:eastAsia="Cambria"/>
                <w:color w:val="000000"/>
                <w:sz w:val="24"/>
                <w:szCs w:val="24"/>
              </w:rPr>
            </w:pPr>
            <w:r w:rsidRPr="008F79DC">
              <w:rPr>
                <w:rFonts w:eastAsia="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24ECAB0C" w14:textId="77777777" w:rsidR="00B50DEA" w:rsidRPr="008F79DC" w:rsidRDefault="00454889">
            <w:pPr>
              <w:jc w:val="center"/>
              <w:rPr>
                <w:rFonts w:eastAsia="Cambria"/>
                <w:color w:val="000000"/>
                <w:sz w:val="24"/>
                <w:szCs w:val="24"/>
              </w:rPr>
            </w:pPr>
            <w:r w:rsidRPr="008F79DC">
              <w:rPr>
                <w:rFonts w:eastAsia="Cambria"/>
                <w:color w:val="000000"/>
                <w:sz w:val="24"/>
                <w:szCs w:val="24"/>
              </w:rPr>
              <w:t>5%</w:t>
            </w:r>
          </w:p>
        </w:tc>
        <w:tc>
          <w:tcPr>
            <w:tcW w:w="1854" w:type="dxa"/>
            <w:tcBorders>
              <w:top w:val="nil"/>
              <w:left w:val="nil"/>
              <w:bottom w:val="single" w:sz="4" w:space="0" w:color="000000"/>
              <w:right w:val="single" w:sz="4" w:space="0" w:color="000000"/>
            </w:tcBorders>
            <w:vAlign w:val="center"/>
          </w:tcPr>
          <w:p w14:paraId="266AAB33" w14:textId="77777777" w:rsidR="00B50DEA" w:rsidRPr="008F79DC" w:rsidRDefault="00454889">
            <w:pPr>
              <w:jc w:val="center"/>
              <w:rPr>
                <w:rFonts w:eastAsia="Cambria"/>
                <w:color w:val="000000"/>
                <w:sz w:val="24"/>
                <w:szCs w:val="24"/>
              </w:rPr>
            </w:pPr>
            <w:r w:rsidRPr="008F79DC">
              <w:rPr>
                <w:rFonts w:eastAsia="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5369413" w14:textId="77777777" w:rsidR="00B50DEA" w:rsidRPr="008F79DC" w:rsidRDefault="00454889">
            <w:pPr>
              <w:jc w:val="center"/>
              <w:rPr>
                <w:rFonts w:eastAsia="Cambria"/>
                <w:color w:val="000000"/>
                <w:sz w:val="24"/>
                <w:szCs w:val="24"/>
              </w:rPr>
            </w:pPr>
            <w:r w:rsidRPr="008F79DC">
              <w:rPr>
                <w:rFonts w:eastAsia="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79DB80DA" w14:textId="77777777" w:rsidR="00B50DEA" w:rsidRPr="008F79DC" w:rsidRDefault="00454889">
            <w:pPr>
              <w:jc w:val="center"/>
              <w:rPr>
                <w:rFonts w:eastAsia="Cambria"/>
                <w:color w:val="000000"/>
                <w:sz w:val="24"/>
                <w:szCs w:val="24"/>
              </w:rPr>
            </w:pPr>
            <w:r w:rsidRPr="008F79DC">
              <w:rPr>
                <w:rFonts w:eastAsia="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4EB373C" w14:textId="77777777" w:rsidR="00B50DEA" w:rsidRPr="008F79DC" w:rsidRDefault="00454889">
            <w:pPr>
              <w:jc w:val="center"/>
              <w:rPr>
                <w:rFonts w:eastAsia="Cambria"/>
                <w:color w:val="000000"/>
                <w:sz w:val="24"/>
                <w:szCs w:val="24"/>
              </w:rPr>
            </w:pPr>
            <w:r w:rsidRPr="008F79DC">
              <w:rPr>
                <w:rFonts w:eastAsia="Cambria"/>
                <w:color w:val="000000"/>
                <w:sz w:val="24"/>
                <w:szCs w:val="24"/>
              </w:rPr>
              <w:t>Poor documentation and presentation</w:t>
            </w:r>
          </w:p>
        </w:tc>
      </w:tr>
    </w:tbl>
    <w:p w14:paraId="301628A2" w14:textId="77777777" w:rsidR="00B50DEA" w:rsidRPr="008F79DC" w:rsidRDefault="00B50DEA">
      <w:pPr>
        <w:spacing w:before="80" w:after="40"/>
        <w:ind w:left="1170" w:firstLine="270"/>
        <w:jc w:val="right"/>
        <w:rPr>
          <w:rFonts w:eastAsia="Arial"/>
        </w:rPr>
      </w:pPr>
    </w:p>
    <w:sectPr w:rsidR="00B50DEA" w:rsidRPr="008F79DC">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44B65D9-94CE-4AFE-8C9C-2B3D2FBC8D3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FA57801-6F86-460D-B14C-17EADAEE146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3" w:fontKey="{6565DA5A-AF23-4B50-9B83-BB2A644BEB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5DF"/>
    <w:multiLevelType w:val="multilevel"/>
    <w:tmpl w:val="2FF6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C2C59"/>
    <w:multiLevelType w:val="multilevel"/>
    <w:tmpl w:val="1BB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B04B7"/>
    <w:multiLevelType w:val="multilevel"/>
    <w:tmpl w:val="10C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54D5F"/>
    <w:multiLevelType w:val="multilevel"/>
    <w:tmpl w:val="EB90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50D6A"/>
    <w:multiLevelType w:val="multilevel"/>
    <w:tmpl w:val="B0D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C78E0"/>
    <w:multiLevelType w:val="multilevel"/>
    <w:tmpl w:val="1396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D5331"/>
    <w:multiLevelType w:val="multilevel"/>
    <w:tmpl w:val="773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641D4"/>
    <w:multiLevelType w:val="multilevel"/>
    <w:tmpl w:val="4176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1227B"/>
    <w:multiLevelType w:val="multilevel"/>
    <w:tmpl w:val="E4B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B4C17"/>
    <w:multiLevelType w:val="multilevel"/>
    <w:tmpl w:val="88689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949A2"/>
    <w:multiLevelType w:val="multilevel"/>
    <w:tmpl w:val="12A4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59660A"/>
    <w:multiLevelType w:val="multilevel"/>
    <w:tmpl w:val="B18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526973">
    <w:abstractNumId w:val="7"/>
  </w:num>
  <w:num w:numId="2" w16cid:durableId="1447849673">
    <w:abstractNumId w:val="2"/>
  </w:num>
  <w:num w:numId="3" w16cid:durableId="704018168">
    <w:abstractNumId w:val="5"/>
  </w:num>
  <w:num w:numId="4" w16cid:durableId="1437864352">
    <w:abstractNumId w:val="8"/>
  </w:num>
  <w:num w:numId="5" w16cid:durableId="918177957">
    <w:abstractNumId w:val="9"/>
  </w:num>
  <w:num w:numId="6" w16cid:durableId="486171528">
    <w:abstractNumId w:val="4"/>
  </w:num>
  <w:num w:numId="7" w16cid:durableId="1249923507">
    <w:abstractNumId w:val="6"/>
  </w:num>
  <w:num w:numId="8" w16cid:durableId="626736300">
    <w:abstractNumId w:val="0"/>
  </w:num>
  <w:num w:numId="9" w16cid:durableId="1816139854">
    <w:abstractNumId w:val="10"/>
  </w:num>
  <w:num w:numId="10" w16cid:durableId="514343123">
    <w:abstractNumId w:val="1"/>
  </w:num>
  <w:num w:numId="11" w16cid:durableId="751048525">
    <w:abstractNumId w:val="3"/>
  </w:num>
  <w:num w:numId="12" w16cid:durableId="11563837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266709"/>
    <w:rsid w:val="00350733"/>
    <w:rsid w:val="00353B72"/>
    <w:rsid w:val="003C2118"/>
    <w:rsid w:val="005B11F6"/>
    <w:rsid w:val="0073065E"/>
    <w:rsid w:val="008F79DC"/>
    <w:rsid w:val="00927A9A"/>
    <w:rsid w:val="00B075DD"/>
    <w:rsid w:val="00B50DEA"/>
    <w:rsid w:val="00F97357"/>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65B6FE"/>
  <w15:docId w15:val="{4207DAB1-0FC8-4FD6-99A9-EECB346A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color w:val="2E74B5"/>
      <w:sz w:val="32"/>
      <w:szCs w:val="32"/>
    </w:rPr>
  </w:style>
  <w:style w:type="paragraph" w:styleId="Heading2">
    <w:name w:val="heading 2"/>
    <w:basedOn w:val="Normal"/>
    <w:next w:val="Normal"/>
    <w:link w:val="Heading2Char"/>
    <w:uiPriority w:val="9"/>
    <w:unhideWhenUsed/>
    <w:qFormat/>
    <w:pPr>
      <w:outlineLvl w:val="1"/>
    </w:pPr>
    <w:rPr>
      <w:color w:val="2E74B5"/>
      <w:sz w:val="26"/>
      <w:szCs w:val="26"/>
    </w:rPr>
  </w:style>
  <w:style w:type="paragraph" w:styleId="Heading3">
    <w:name w:val="heading 3"/>
    <w:basedOn w:val="Normal"/>
    <w:next w:val="Normal"/>
    <w:link w:val="Heading3Char"/>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8F79DC"/>
    <w:rPr>
      <w:color w:val="2E74B5"/>
      <w:sz w:val="32"/>
      <w:szCs w:val="32"/>
    </w:rPr>
  </w:style>
  <w:style w:type="character" w:customStyle="1" w:styleId="Heading2Char">
    <w:name w:val="Heading 2 Char"/>
    <w:basedOn w:val="DefaultParagraphFont"/>
    <w:link w:val="Heading2"/>
    <w:uiPriority w:val="9"/>
    <w:rsid w:val="008F79DC"/>
    <w:rPr>
      <w:color w:val="2E74B5"/>
      <w:sz w:val="26"/>
      <w:szCs w:val="26"/>
    </w:rPr>
  </w:style>
  <w:style w:type="character" w:customStyle="1" w:styleId="Heading3Char">
    <w:name w:val="Heading 3 Char"/>
    <w:basedOn w:val="DefaultParagraphFont"/>
    <w:link w:val="Heading3"/>
    <w:uiPriority w:val="9"/>
    <w:rsid w:val="008F79DC"/>
    <w:rPr>
      <w:color w:val="1F4D78"/>
      <w:sz w:val="24"/>
      <w:szCs w:val="24"/>
    </w:rPr>
  </w:style>
  <w:style w:type="paragraph" w:customStyle="1" w:styleId="msonormal0">
    <w:name w:val="msonormal"/>
    <w:basedOn w:val="Normal"/>
    <w:rsid w:val="008F79DC"/>
    <w:pPr>
      <w:spacing w:before="100" w:beforeAutospacing="1" w:after="100" w:afterAutospacing="1"/>
    </w:pPr>
    <w:rPr>
      <w:sz w:val="24"/>
      <w:szCs w:val="24"/>
    </w:rPr>
  </w:style>
  <w:style w:type="paragraph" w:styleId="NormalWeb">
    <w:name w:val="Normal (Web)"/>
    <w:basedOn w:val="Normal"/>
    <w:uiPriority w:val="99"/>
    <w:semiHidden/>
    <w:unhideWhenUsed/>
    <w:rsid w:val="008F79DC"/>
    <w:pPr>
      <w:spacing w:before="100" w:beforeAutospacing="1" w:after="100" w:afterAutospacing="1"/>
    </w:pPr>
    <w:rPr>
      <w:sz w:val="24"/>
      <w:szCs w:val="24"/>
    </w:rPr>
  </w:style>
  <w:style w:type="character" w:styleId="Strong">
    <w:name w:val="Strong"/>
    <w:basedOn w:val="DefaultParagraphFont"/>
    <w:uiPriority w:val="22"/>
    <w:qFormat/>
    <w:rsid w:val="008F79DC"/>
    <w:rPr>
      <w:b/>
      <w:bCs/>
    </w:rPr>
  </w:style>
  <w:style w:type="paragraph" w:styleId="HTMLPreformatted">
    <w:name w:val="HTML Preformatted"/>
    <w:basedOn w:val="Normal"/>
    <w:link w:val="HTMLPreformattedChar"/>
    <w:uiPriority w:val="99"/>
    <w:semiHidden/>
    <w:unhideWhenUsed/>
    <w:rsid w:val="008F7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F79DC"/>
    <w:rPr>
      <w:rFonts w:ascii="Courier New" w:hAnsi="Courier New" w:cs="Courier New"/>
    </w:rPr>
  </w:style>
  <w:style w:type="character" w:styleId="HTMLCode">
    <w:name w:val="HTML Code"/>
    <w:basedOn w:val="DefaultParagraphFont"/>
    <w:uiPriority w:val="99"/>
    <w:semiHidden/>
    <w:unhideWhenUsed/>
    <w:rsid w:val="008F79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3986</Words>
  <Characters>22723</Characters>
  <Application>Microsoft Office Word</Application>
  <DocSecurity>0</DocSecurity>
  <Lines>189</Lines>
  <Paragraphs>53</Paragraphs>
  <ScaleCrop>false</ScaleCrop>
  <Company/>
  <LinksUpToDate>false</LinksUpToDate>
  <CharactersWithSpaces>26656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Meghanadh Chowdary</cp:lastModifiedBy>
  <cp:revision>2</cp:revision>
  <dcterms:created xsi:type="dcterms:W3CDTF">2026-08-20T09:13:00Z</dcterms:created>
  <dcterms:modified xsi:type="dcterms:W3CDTF">2026-08-20T09:13:00Z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