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C56" w:rsidRDefault="00110C56" w:rsidP="001D5A61">
      <w:pPr>
        <w:spacing w:after="0" w:line="276" w:lineRule="auto"/>
        <w:rPr>
          <w:rFonts w:ascii="Garamond" w:eastAsia="Calibri" w:hAnsi="Garamond" w:cs="Calibri"/>
          <w:b/>
          <w:sz w:val="24"/>
        </w:rPr>
      </w:pPr>
      <w:r>
        <w:rPr>
          <w:rFonts w:ascii="Garamond" w:eastAsia="Calibri" w:hAnsi="Garamond" w:cs="Calibri"/>
          <w:b/>
          <w:noProof/>
          <w:sz w:val="24"/>
        </w:rPr>
        <w:drawing>
          <wp:anchor distT="0" distB="0" distL="114300" distR="114300" simplePos="0" relativeHeight="251658240" behindDoc="0" locked="0" layoutInCell="1" allowOverlap="1">
            <wp:simplePos x="0" y="0"/>
            <wp:positionH relativeFrom="column">
              <wp:posOffset>5033010</wp:posOffset>
            </wp:positionH>
            <wp:positionV relativeFrom="paragraph">
              <wp:posOffset>83820</wp:posOffset>
            </wp:positionV>
            <wp:extent cx="1234440" cy="1402080"/>
            <wp:effectExtent l="19050" t="0" r="3810" b="0"/>
            <wp:wrapNone/>
            <wp:docPr id="2" name="Picture 0" descr="New Doc 2020-02-20 20.2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0 20.23.04.jpg"/>
                    <pic:cNvPicPr/>
                  </pic:nvPicPr>
                  <pic:blipFill>
                    <a:blip r:embed="rId7" cstate="print"/>
                    <a:stretch>
                      <a:fillRect/>
                    </a:stretch>
                  </pic:blipFill>
                  <pic:spPr>
                    <a:xfrm>
                      <a:off x="0" y="0"/>
                      <a:ext cx="1234440" cy="1402080"/>
                    </a:xfrm>
                    <a:prstGeom prst="rect">
                      <a:avLst/>
                    </a:prstGeom>
                  </pic:spPr>
                </pic:pic>
              </a:graphicData>
            </a:graphic>
          </wp:anchor>
        </w:drawing>
      </w:r>
    </w:p>
    <w:p w:rsidR="00110C56" w:rsidRDefault="00110C56" w:rsidP="001D5A61">
      <w:pPr>
        <w:spacing w:after="0" w:line="276" w:lineRule="auto"/>
        <w:rPr>
          <w:rFonts w:ascii="Garamond" w:eastAsia="Calibri" w:hAnsi="Garamond" w:cs="Calibri"/>
          <w:b/>
          <w:sz w:val="24"/>
        </w:rPr>
      </w:pPr>
    </w:p>
    <w:p w:rsidR="00110C56" w:rsidRDefault="00110C56" w:rsidP="001D5A61">
      <w:pPr>
        <w:spacing w:after="0" w:line="276" w:lineRule="auto"/>
        <w:rPr>
          <w:rFonts w:ascii="Garamond" w:eastAsia="Calibri" w:hAnsi="Garamond" w:cs="Calibri"/>
          <w:b/>
          <w:sz w:val="24"/>
        </w:rPr>
      </w:pPr>
    </w:p>
    <w:p w:rsidR="001D5A61" w:rsidRPr="0031087A" w:rsidRDefault="00CB5847" w:rsidP="001D5A61">
      <w:pPr>
        <w:spacing w:after="0" w:line="276" w:lineRule="auto"/>
        <w:rPr>
          <w:rFonts w:ascii="Calibri" w:eastAsia="Calibri" w:hAnsi="Calibri" w:cs="Calibri"/>
          <w:b/>
          <w:sz w:val="24"/>
        </w:rPr>
      </w:pPr>
      <w:r>
        <w:rPr>
          <w:rFonts w:ascii="Garamond" w:eastAsia="Calibri" w:hAnsi="Garamond" w:cs="Calibri"/>
          <w:b/>
          <w:sz w:val="24"/>
        </w:rPr>
        <w:t>NAME:</w:t>
      </w:r>
      <w:r w:rsidR="001D5A61">
        <w:rPr>
          <w:rFonts w:ascii="Garamond" w:eastAsia="Calibri" w:hAnsi="Garamond" w:cs="Calibri"/>
          <w:b/>
          <w:sz w:val="24"/>
        </w:rPr>
        <w:t xml:space="preserve"> MEGHANA M</w:t>
      </w:r>
      <w:r w:rsidR="001D5A61" w:rsidRPr="001D118B">
        <w:rPr>
          <w:rFonts w:ascii="Garamond" w:eastAsia="Calibri" w:hAnsi="Garamond" w:cs="Calibri"/>
        </w:rPr>
        <w:tab/>
      </w:r>
    </w:p>
    <w:p w:rsidR="001D5A61" w:rsidRDefault="001D5A61" w:rsidP="001D5A61">
      <w:pPr>
        <w:spacing w:after="0" w:line="276" w:lineRule="auto"/>
        <w:rPr>
          <w:rFonts w:ascii="Garamond" w:eastAsia="Calibri" w:hAnsi="Garamond" w:cs="Calibri"/>
          <w:b/>
          <w:sz w:val="24"/>
          <w:szCs w:val="24"/>
        </w:rPr>
      </w:pPr>
      <w:r>
        <w:rPr>
          <w:rFonts w:ascii="Garamond" w:eastAsia="Calibri" w:hAnsi="Garamond" w:cs="Calibri"/>
          <w:b/>
          <w:sz w:val="24"/>
          <w:szCs w:val="24"/>
        </w:rPr>
        <w:t>Mobile: (+91) – 9606249528</w:t>
      </w:r>
    </w:p>
    <w:p w:rsidR="001D5A61" w:rsidRPr="007F2902" w:rsidRDefault="001D5A61" w:rsidP="001D5A61">
      <w:pPr>
        <w:spacing w:after="0" w:line="276" w:lineRule="auto"/>
        <w:rPr>
          <w:rFonts w:ascii="Garamond" w:eastAsia="Calibri" w:hAnsi="Garamond" w:cs="Calibri"/>
          <w:sz w:val="24"/>
          <w:szCs w:val="24"/>
        </w:rPr>
      </w:pPr>
      <w:r>
        <w:rPr>
          <w:rFonts w:ascii="Garamond" w:eastAsia="Calibri" w:hAnsi="Garamond" w:cs="Calibri"/>
          <w:b/>
          <w:sz w:val="24"/>
          <w:szCs w:val="24"/>
        </w:rPr>
        <w:t>E-mail: meghanam440</w:t>
      </w:r>
      <w:r w:rsidRPr="007F2902">
        <w:rPr>
          <w:rFonts w:ascii="Garamond" w:eastAsia="Calibri" w:hAnsi="Garamond" w:cs="Calibri"/>
          <w:b/>
          <w:sz w:val="24"/>
          <w:szCs w:val="24"/>
        </w:rPr>
        <w:t>@gmail.com</w:t>
      </w:r>
    </w:p>
    <w:p w:rsidR="0031087A" w:rsidRDefault="0031087A">
      <w:pPr>
        <w:spacing w:after="0" w:line="276" w:lineRule="auto"/>
        <w:rPr>
          <w:rFonts w:ascii="Calibri" w:eastAsia="Calibri" w:hAnsi="Calibri" w:cs="Calibri"/>
          <w:b/>
          <w:sz w:val="24"/>
        </w:rPr>
      </w:pPr>
    </w:p>
    <w:p w:rsidR="0031087A" w:rsidRDefault="0031087A">
      <w:pPr>
        <w:spacing w:after="0" w:line="276" w:lineRule="auto"/>
        <w:rPr>
          <w:rFonts w:ascii="Calibri" w:eastAsia="Calibri" w:hAnsi="Calibri" w:cs="Calibri"/>
          <w:b/>
          <w:sz w:val="24"/>
        </w:rPr>
      </w:pPr>
    </w:p>
    <w:p w:rsidR="00E5380B" w:rsidRPr="00E80453" w:rsidRDefault="008E50ED" w:rsidP="001E2B4C">
      <w:pPr>
        <w:pBdr>
          <w:bottom w:val="single" w:sz="4" w:space="1" w:color="auto"/>
        </w:pBdr>
        <w:shd w:val="clear" w:color="auto" w:fill="D9D9D9" w:themeFill="background1" w:themeFillShade="D9"/>
        <w:tabs>
          <w:tab w:val="center" w:pos="5040"/>
          <w:tab w:val="right" w:pos="10080"/>
        </w:tabs>
        <w:spacing w:after="0" w:line="276" w:lineRule="auto"/>
        <w:rPr>
          <w:rFonts w:ascii="Garamond" w:eastAsia="Calibri" w:hAnsi="Garamond" w:cs="Calibri"/>
          <w:b/>
          <w:sz w:val="24"/>
          <w:szCs w:val="24"/>
        </w:rPr>
      </w:pPr>
      <w:r>
        <w:rPr>
          <w:rFonts w:ascii="Garamond" w:eastAsia="Calibri" w:hAnsi="Garamond" w:cs="Calibri"/>
          <w:b/>
          <w:sz w:val="24"/>
          <w:szCs w:val="24"/>
        </w:rPr>
        <w:tab/>
        <w:t>CURRICULUM VITAE</w:t>
      </w:r>
      <w:r>
        <w:rPr>
          <w:rFonts w:ascii="Garamond" w:eastAsia="Calibri" w:hAnsi="Garamond" w:cs="Calibri"/>
          <w:b/>
          <w:sz w:val="24"/>
          <w:szCs w:val="24"/>
        </w:rPr>
        <w:tab/>
      </w:r>
    </w:p>
    <w:p w:rsidR="008E50ED" w:rsidRDefault="008E50ED" w:rsidP="00EB5D5F">
      <w:pPr>
        <w:spacing w:after="0" w:line="240" w:lineRule="auto"/>
        <w:rPr>
          <w:rFonts w:ascii="Calibri" w:eastAsia="Calibri" w:hAnsi="Calibri" w:cs="Calibri"/>
          <w:b/>
          <w:u w:val="single"/>
        </w:rPr>
      </w:pPr>
    </w:p>
    <w:p w:rsidR="008E50ED" w:rsidRPr="00E80453" w:rsidRDefault="008E50ED" w:rsidP="001E2B4C">
      <w:pPr>
        <w:pBdr>
          <w:bottom w:val="single" w:sz="4" w:space="1" w:color="auto"/>
        </w:pBdr>
        <w:shd w:val="clear" w:color="auto" w:fill="D9D9D9" w:themeFill="background1" w:themeFillShade="D9"/>
        <w:spacing w:after="0" w:line="276" w:lineRule="auto"/>
        <w:rPr>
          <w:rFonts w:ascii="Garamond" w:eastAsia="Calibri" w:hAnsi="Garamond" w:cs="Calibri"/>
          <w:b/>
          <w:sz w:val="24"/>
          <w:szCs w:val="24"/>
        </w:rPr>
      </w:pPr>
      <w:r w:rsidRPr="00E80453">
        <w:rPr>
          <w:rFonts w:ascii="Garamond" w:eastAsia="Calibri" w:hAnsi="Garamond" w:cs="Calibri"/>
          <w:b/>
          <w:sz w:val="24"/>
          <w:szCs w:val="24"/>
        </w:rPr>
        <w:t>CAREER OBJECTIVE</w:t>
      </w:r>
    </w:p>
    <w:p w:rsidR="001D118B" w:rsidRDefault="001D118B" w:rsidP="00EB5D5F">
      <w:pPr>
        <w:spacing w:after="0" w:line="240" w:lineRule="auto"/>
        <w:rPr>
          <w:rFonts w:ascii="Calibri" w:eastAsia="Calibri" w:hAnsi="Calibri" w:cs="Calibri"/>
          <w:b/>
          <w:u w:val="single"/>
        </w:rPr>
      </w:pPr>
    </w:p>
    <w:p w:rsidR="0021554E" w:rsidRPr="0021554E" w:rsidRDefault="0021554E" w:rsidP="00EB5D5F">
      <w:pPr>
        <w:spacing w:after="0" w:line="240" w:lineRule="auto"/>
        <w:rPr>
          <w:rFonts w:ascii="Calibri" w:eastAsia="Calibri" w:hAnsi="Calibri" w:cs="Calibri"/>
        </w:rPr>
      </w:pPr>
      <w:r>
        <w:rPr>
          <w:rFonts w:ascii="Calibri" w:eastAsia="Calibri" w:hAnsi="Calibri" w:cs="Calibri"/>
        </w:rPr>
        <w:t xml:space="preserve">I would like to implement my innovative ideas, skills, and creativity accomplishing the projects. </w:t>
      </w:r>
    </w:p>
    <w:p w:rsidR="0021554E" w:rsidRDefault="0021554E" w:rsidP="001D118B">
      <w:pPr>
        <w:spacing w:after="60"/>
        <w:contextualSpacing/>
        <w:jc w:val="center"/>
        <w:rPr>
          <w:rFonts w:asciiTheme="majorHAnsi" w:hAnsiTheme="majorHAnsi" w:cs="Times New Roman"/>
          <w:b/>
          <w:sz w:val="24"/>
          <w:u w:val="single"/>
        </w:rPr>
      </w:pPr>
    </w:p>
    <w:p w:rsidR="0021554E" w:rsidRDefault="0021554E" w:rsidP="001D118B">
      <w:pPr>
        <w:spacing w:after="60"/>
        <w:contextualSpacing/>
        <w:jc w:val="center"/>
        <w:rPr>
          <w:rFonts w:asciiTheme="majorHAnsi" w:hAnsiTheme="majorHAnsi" w:cs="Times New Roman"/>
          <w:b/>
          <w:sz w:val="24"/>
          <w:u w:val="single"/>
        </w:rPr>
      </w:pPr>
    </w:p>
    <w:p w:rsidR="00110C56" w:rsidRPr="00E80453" w:rsidRDefault="00CC3654" w:rsidP="001E2B4C">
      <w:pPr>
        <w:pBdr>
          <w:bottom w:val="single" w:sz="4" w:space="1" w:color="auto"/>
        </w:pBdr>
        <w:shd w:val="clear" w:color="auto" w:fill="D9D9D9" w:themeFill="background1" w:themeFillShade="D9"/>
        <w:spacing w:after="0" w:line="276" w:lineRule="auto"/>
        <w:rPr>
          <w:rFonts w:ascii="Garamond" w:eastAsia="Calibri" w:hAnsi="Garamond" w:cs="Calibri"/>
          <w:b/>
        </w:rPr>
      </w:pPr>
      <w:r>
        <w:rPr>
          <w:rFonts w:ascii="Garamond" w:eastAsia="Calibri" w:hAnsi="Garamond" w:cs="Calibri"/>
          <w:b/>
        </w:rPr>
        <w:t>EDUCATIONAL CREDENTIALS</w:t>
      </w:r>
    </w:p>
    <w:tbl>
      <w:tblPr>
        <w:tblpPr w:leftFromText="180" w:rightFromText="180" w:vertAnchor="text" w:horzAnchor="margin" w:tblpXSpec="center" w:tblpY="213"/>
        <w:tblW w:w="10308" w:type="dxa"/>
        <w:tblLook w:val="04A0"/>
      </w:tblPr>
      <w:tblGrid>
        <w:gridCol w:w="1505"/>
        <w:gridCol w:w="2846"/>
        <w:gridCol w:w="2846"/>
        <w:gridCol w:w="773"/>
        <w:gridCol w:w="2338"/>
      </w:tblGrid>
      <w:tr w:rsidR="0005153D" w:rsidRPr="00110C56" w:rsidTr="00F95836">
        <w:trPr>
          <w:trHeight w:val="661"/>
        </w:trPr>
        <w:tc>
          <w:tcPr>
            <w:tcW w:w="1505" w:type="dxa"/>
            <w:tcBorders>
              <w:top w:val="single" w:sz="8" w:space="0" w:color="000000"/>
              <w:left w:val="single" w:sz="8" w:space="0" w:color="000000"/>
              <w:bottom w:val="nil"/>
              <w:right w:val="single" w:sz="8" w:space="0" w:color="000000"/>
            </w:tcBorders>
            <w:shd w:val="clear" w:color="auto" w:fill="D9E2F3" w:themeFill="accent5" w:themeFillTint="33"/>
            <w:vAlign w:val="center"/>
            <w:hideMark/>
          </w:tcPr>
          <w:p w:rsidR="00110C56" w:rsidRPr="00110C56" w:rsidRDefault="00110C56" w:rsidP="00110C56">
            <w:pPr>
              <w:jc w:val="center"/>
              <w:rPr>
                <w:b/>
                <w:bCs/>
                <w:color w:val="000000"/>
              </w:rPr>
            </w:pPr>
            <w:r w:rsidRPr="00110C56">
              <w:rPr>
                <w:b/>
                <w:bCs/>
                <w:color w:val="000000"/>
              </w:rPr>
              <w:t>Qualification</w:t>
            </w:r>
          </w:p>
        </w:tc>
        <w:tc>
          <w:tcPr>
            <w:tcW w:w="2846"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jc w:val="center"/>
              <w:rPr>
                <w:b/>
                <w:bCs/>
                <w:color w:val="000000"/>
              </w:rPr>
            </w:pPr>
            <w:r w:rsidRPr="00110C56">
              <w:rPr>
                <w:b/>
                <w:bCs/>
                <w:color w:val="000000"/>
              </w:rPr>
              <w:t>Institution</w:t>
            </w:r>
          </w:p>
        </w:tc>
        <w:tc>
          <w:tcPr>
            <w:tcW w:w="2846"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jc w:val="center"/>
              <w:rPr>
                <w:b/>
                <w:bCs/>
                <w:color w:val="000000"/>
              </w:rPr>
            </w:pPr>
            <w:r w:rsidRPr="00110C56">
              <w:rPr>
                <w:b/>
                <w:bCs/>
                <w:color w:val="000000"/>
              </w:rPr>
              <w:t>Board/university</w:t>
            </w:r>
          </w:p>
        </w:tc>
        <w:tc>
          <w:tcPr>
            <w:tcW w:w="773"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jc w:val="center"/>
              <w:rPr>
                <w:b/>
                <w:bCs/>
                <w:color w:val="000000"/>
              </w:rPr>
            </w:pPr>
            <w:r w:rsidRPr="00110C56">
              <w:rPr>
                <w:b/>
                <w:bCs/>
                <w:color w:val="000000"/>
              </w:rPr>
              <w:t>Year</w:t>
            </w:r>
          </w:p>
        </w:tc>
        <w:tc>
          <w:tcPr>
            <w:tcW w:w="2338"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jc w:val="center"/>
              <w:rPr>
                <w:b/>
                <w:bCs/>
                <w:color w:val="000000"/>
              </w:rPr>
            </w:pPr>
            <w:r w:rsidRPr="00110C56">
              <w:rPr>
                <w:b/>
                <w:bCs/>
                <w:color w:val="000000"/>
              </w:rPr>
              <w:t>Percentage/Cgpa of Marks</w:t>
            </w:r>
          </w:p>
        </w:tc>
      </w:tr>
      <w:tr w:rsidR="0005153D" w:rsidRPr="00110C56" w:rsidTr="00F95836">
        <w:trPr>
          <w:trHeight w:val="38"/>
        </w:trPr>
        <w:tc>
          <w:tcPr>
            <w:tcW w:w="1505" w:type="dxa"/>
            <w:tcBorders>
              <w:top w:val="nil"/>
              <w:left w:val="single" w:sz="8" w:space="0" w:color="000000"/>
              <w:bottom w:val="single" w:sz="8" w:space="0" w:color="000000"/>
              <w:right w:val="single" w:sz="8" w:space="0" w:color="000000"/>
            </w:tcBorders>
            <w:shd w:val="clear" w:color="auto" w:fill="D9E2F3" w:themeFill="accent5" w:themeFillTint="33"/>
            <w:hideMark/>
          </w:tcPr>
          <w:p w:rsidR="00110C56" w:rsidRPr="00110C56" w:rsidRDefault="00110C56" w:rsidP="00110C56">
            <w:pPr>
              <w:jc w:val="center"/>
              <w:rPr>
                <w:b/>
                <w:bCs/>
                <w:color w:val="000000"/>
              </w:rPr>
            </w:pPr>
          </w:p>
        </w:tc>
        <w:tc>
          <w:tcPr>
            <w:tcW w:w="2846" w:type="dxa"/>
            <w:vMerge/>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rPr>
                <w:b/>
                <w:bCs/>
                <w:color w:val="000000"/>
              </w:rPr>
            </w:pPr>
          </w:p>
        </w:tc>
        <w:tc>
          <w:tcPr>
            <w:tcW w:w="2846" w:type="dxa"/>
            <w:vMerge/>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rPr>
                <w:b/>
                <w:bCs/>
                <w:color w:val="000000"/>
              </w:rPr>
            </w:pPr>
          </w:p>
        </w:tc>
        <w:tc>
          <w:tcPr>
            <w:tcW w:w="773" w:type="dxa"/>
            <w:vMerge/>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rPr>
                <w:b/>
                <w:bCs/>
                <w:color w:val="000000"/>
              </w:rPr>
            </w:pPr>
          </w:p>
        </w:tc>
        <w:tc>
          <w:tcPr>
            <w:tcW w:w="2338" w:type="dxa"/>
            <w:vMerge/>
            <w:tcBorders>
              <w:top w:val="single" w:sz="8" w:space="0" w:color="000000"/>
              <w:left w:val="single" w:sz="8" w:space="0" w:color="000000"/>
              <w:bottom w:val="single" w:sz="8" w:space="0" w:color="000000"/>
              <w:right w:val="single" w:sz="8" w:space="0" w:color="000000"/>
            </w:tcBorders>
            <w:shd w:val="clear" w:color="auto" w:fill="D9E2F3" w:themeFill="accent5" w:themeFillTint="33"/>
            <w:vAlign w:val="center"/>
            <w:hideMark/>
          </w:tcPr>
          <w:p w:rsidR="00110C56" w:rsidRPr="00110C56" w:rsidRDefault="00110C56" w:rsidP="00110C56">
            <w:pPr>
              <w:rPr>
                <w:b/>
                <w:bCs/>
                <w:color w:val="000000"/>
              </w:rPr>
            </w:pPr>
          </w:p>
        </w:tc>
      </w:tr>
      <w:tr w:rsidR="00110C56" w:rsidRPr="00110C56" w:rsidTr="00F95836">
        <w:trPr>
          <w:trHeight w:val="183"/>
        </w:trPr>
        <w:tc>
          <w:tcPr>
            <w:tcW w:w="1505" w:type="dxa"/>
            <w:tcBorders>
              <w:top w:val="nil"/>
              <w:left w:val="single" w:sz="8" w:space="0" w:color="000000"/>
              <w:bottom w:val="nil"/>
              <w:right w:val="single" w:sz="8" w:space="0" w:color="000000"/>
            </w:tcBorders>
            <w:shd w:val="clear" w:color="auto" w:fill="auto"/>
            <w:vAlign w:val="center"/>
            <w:hideMark/>
          </w:tcPr>
          <w:p w:rsidR="00110C56" w:rsidRPr="00110C56" w:rsidRDefault="00110C56" w:rsidP="00110C56">
            <w:pPr>
              <w:jc w:val="center"/>
              <w:rPr>
                <w:rFonts w:ascii="Calibri" w:hAnsi="Calibri"/>
                <w:color w:val="000000"/>
              </w:rPr>
            </w:pPr>
          </w:p>
        </w:tc>
        <w:tc>
          <w:tcPr>
            <w:tcW w:w="2846"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10C56" w:rsidRPr="00110C56" w:rsidRDefault="00110C56" w:rsidP="00110C56">
            <w:pPr>
              <w:jc w:val="center"/>
              <w:rPr>
                <w:rFonts w:ascii="Calibri" w:hAnsi="Calibri"/>
                <w:color w:val="000000"/>
              </w:rPr>
            </w:pPr>
            <w:r w:rsidRPr="00110C56">
              <w:rPr>
                <w:rFonts w:ascii="Calibri" w:hAnsi="Calibri"/>
                <w:color w:val="000000"/>
              </w:rPr>
              <w:t>Acharya Institute of Technology</w:t>
            </w:r>
          </w:p>
        </w:tc>
        <w:tc>
          <w:tcPr>
            <w:tcW w:w="2846" w:type="dxa"/>
            <w:tcBorders>
              <w:top w:val="nil"/>
              <w:left w:val="nil"/>
              <w:bottom w:val="nil"/>
              <w:right w:val="single" w:sz="8" w:space="0" w:color="000000"/>
            </w:tcBorders>
            <w:shd w:val="clear" w:color="auto" w:fill="auto"/>
            <w:vAlign w:val="center"/>
            <w:hideMark/>
          </w:tcPr>
          <w:p w:rsidR="00110C56" w:rsidRPr="00110C56" w:rsidRDefault="00110C56" w:rsidP="00110C56">
            <w:pPr>
              <w:jc w:val="center"/>
              <w:rPr>
                <w:rFonts w:ascii="Calibri" w:hAnsi="Calibri"/>
                <w:color w:val="000000"/>
              </w:rPr>
            </w:pPr>
          </w:p>
        </w:tc>
        <w:tc>
          <w:tcPr>
            <w:tcW w:w="773" w:type="dxa"/>
            <w:tcBorders>
              <w:top w:val="nil"/>
              <w:left w:val="nil"/>
              <w:bottom w:val="nil"/>
              <w:right w:val="single" w:sz="8" w:space="0" w:color="000000"/>
            </w:tcBorders>
            <w:shd w:val="clear" w:color="auto" w:fill="auto"/>
            <w:vAlign w:val="center"/>
            <w:hideMark/>
          </w:tcPr>
          <w:p w:rsidR="00110C56" w:rsidRPr="00110C56" w:rsidRDefault="00110C56" w:rsidP="00110C56">
            <w:pPr>
              <w:jc w:val="center"/>
              <w:rPr>
                <w:rFonts w:ascii="Calibri" w:hAnsi="Calibri"/>
                <w:color w:val="000000"/>
              </w:rPr>
            </w:pPr>
          </w:p>
        </w:tc>
        <w:tc>
          <w:tcPr>
            <w:tcW w:w="2338" w:type="dxa"/>
            <w:tcBorders>
              <w:top w:val="nil"/>
              <w:left w:val="nil"/>
              <w:bottom w:val="nil"/>
              <w:right w:val="single" w:sz="8" w:space="0" w:color="000000"/>
            </w:tcBorders>
            <w:shd w:val="clear" w:color="auto" w:fill="auto"/>
            <w:vAlign w:val="center"/>
            <w:hideMark/>
          </w:tcPr>
          <w:p w:rsidR="00110C56" w:rsidRPr="00110C56" w:rsidRDefault="00110C56" w:rsidP="00110C56">
            <w:pPr>
              <w:jc w:val="center"/>
              <w:rPr>
                <w:rFonts w:ascii="Calibri" w:hAnsi="Calibri"/>
                <w:color w:val="000000"/>
              </w:rPr>
            </w:pPr>
          </w:p>
        </w:tc>
      </w:tr>
      <w:tr w:rsidR="00110C56" w:rsidRPr="00110C56" w:rsidTr="00F95836">
        <w:trPr>
          <w:trHeight w:val="183"/>
        </w:trPr>
        <w:tc>
          <w:tcPr>
            <w:tcW w:w="1505" w:type="dxa"/>
            <w:tcBorders>
              <w:top w:val="nil"/>
              <w:left w:val="single" w:sz="8" w:space="0" w:color="000000"/>
              <w:bottom w:val="nil"/>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r w:rsidRPr="00110C56">
              <w:rPr>
                <w:rFonts w:ascii="Calibri" w:hAnsi="Calibri"/>
                <w:color w:val="000000"/>
              </w:rPr>
              <w:t>B.E</w:t>
            </w:r>
          </w:p>
        </w:tc>
        <w:tc>
          <w:tcPr>
            <w:tcW w:w="2846" w:type="dxa"/>
            <w:vMerge/>
            <w:tcBorders>
              <w:top w:val="nil"/>
              <w:left w:val="single" w:sz="8" w:space="0" w:color="000000"/>
              <w:bottom w:val="single" w:sz="8" w:space="0" w:color="000000"/>
              <w:right w:val="single" w:sz="8" w:space="0" w:color="000000"/>
            </w:tcBorders>
            <w:vAlign w:val="center"/>
            <w:hideMark/>
          </w:tcPr>
          <w:p w:rsidR="00110C56" w:rsidRPr="00110C56" w:rsidRDefault="00110C56" w:rsidP="008E50ED">
            <w:pPr>
              <w:jc w:val="center"/>
              <w:rPr>
                <w:rFonts w:ascii="Calibri" w:hAnsi="Calibri"/>
                <w:color w:val="000000"/>
              </w:rPr>
            </w:pPr>
          </w:p>
        </w:tc>
        <w:tc>
          <w:tcPr>
            <w:tcW w:w="2846" w:type="dxa"/>
            <w:tcBorders>
              <w:top w:val="nil"/>
              <w:left w:val="nil"/>
              <w:bottom w:val="nil"/>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r w:rsidRPr="00110C56">
              <w:rPr>
                <w:rFonts w:ascii="Calibri" w:hAnsi="Calibri"/>
                <w:color w:val="000000"/>
              </w:rPr>
              <w:t>VTU</w:t>
            </w:r>
          </w:p>
        </w:tc>
        <w:tc>
          <w:tcPr>
            <w:tcW w:w="773" w:type="dxa"/>
            <w:tcBorders>
              <w:top w:val="nil"/>
              <w:left w:val="nil"/>
              <w:bottom w:val="nil"/>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r w:rsidRPr="00110C56">
              <w:rPr>
                <w:rFonts w:ascii="Calibri" w:hAnsi="Calibri"/>
                <w:color w:val="000000"/>
              </w:rPr>
              <w:t>2019</w:t>
            </w:r>
          </w:p>
        </w:tc>
        <w:tc>
          <w:tcPr>
            <w:tcW w:w="2338" w:type="dxa"/>
            <w:tcBorders>
              <w:top w:val="nil"/>
              <w:left w:val="nil"/>
              <w:bottom w:val="nil"/>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r w:rsidRPr="00110C56">
              <w:rPr>
                <w:rFonts w:ascii="Calibri" w:hAnsi="Calibri"/>
                <w:color w:val="000000"/>
              </w:rPr>
              <w:t>7.1(CGPA)</w:t>
            </w:r>
          </w:p>
        </w:tc>
      </w:tr>
      <w:tr w:rsidR="00110C56" w:rsidRPr="00110C56" w:rsidTr="00F95836">
        <w:trPr>
          <w:trHeight w:val="176"/>
        </w:trPr>
        <w:tc>
          <w:tcPr>
            <w:tcW w:w="1505" w:type="dxa"/>
            <w:tcBorders>
              <w:top w:val="nil"/>
              <w:left w:val="single" w:sz="8" w:space="0" w:color="000000"/>
              <w:bottom w:val="single" w:sz="8" w:space="0" w:color="auto"/>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p>
        </w:tc>
        <w:tc>
          <w:tcPr>
            <w:tcW w:w="2846" w:type="dxa"/>
            <w:vMerge/>
            <w:tcBorders>
              <w:top w:val="nil"/>
              <w:left w:val="single" w:sz="8" w:space="0" w:color="000000"/>
              <w:bottom w:val="single" w:sz="8" w:space="0" w:color="000000"/>
              <w:right w:val="single" w:sz="8" w:space="0" w:color="000000"/>
            </w:tcBorders>
            <w:vAlign w:val="center"/>
            <w:hideMark/>
          </w:tcPr>
          <w:p w:rsidR="00110C56" w:rsidRPr="00110C56" w:rsidRDefault="00110C56" w:rsidP="008E50ED">
            <w:pPr>
              <w:jc w:val="center"/>
              <w:rPr>
                <w:rFonts w:ascii="Calibri" w:hAnsi="Calibri"/>
                <w:color w:val="000000"/>
              </w:rPr>
            </w:pPr>
          </w:p>
        </w:tc>
        <w:tc>
          <w:tcPr>
            <w:tcW w:w="2846" w:type="dxa"/>
            <w:tcBorders>
              <w:top w:val="nil"/>
              <w:left w:val="nil"/>
              <w:bottom w:val="single" w:sz="8" w:space="0" w:color="auto"/>
              <w:right w:val="single" w:sz="8" w:space="0" w:color="000000"/>
            </w:tcBorders>
            <w:shd w:val="clear" w:color="auto" w:fill="auto"/>
            <w:vAlign w:val="center"/>
            <w:hideMark/>
          </w:tcPr>
          <w:p w:rsidR="00110C56" w:rsidRPr="00110C56" w:rsidRDefault="00110C56" w:rsidP="008E50ED">
            <w:pPr>
              <w:jc w:val="center"/>
              <w:rPr>
                <w:rFonts w:ascii="Calibri" w:hAnsi="Calibri"/>
                <w:color w:val="000000"/>
              </w:rPr>
            </w:pPr>
          </w:p>
        </w:tc>
        <w:tc>
          <w:tcPr>
            <w:tcW w:w="773" w:type="dxa"/>
            <w:tcBorders>
              <w:top w:val="nil"/>
              <w:left w:val="nil"/>
              <w:bottom w:val="single" w:sz="8" w:space="0" w:color="auto"/>
              <w:right w:val="single" w:sz="8" w:space="0" w:color="000000"/>
            </w:tcBorders>
            <w:shd w:val="clear" w:color="auto" w:fill="auto"/>
            <w:hideMark/>
          </w:tcPr>
          <w:p w:rsidR="00110C56" w:rsidRPr="00110C56" w:rsidRDefault="00110C56" w:rsidP="008E50ED">
            <w:pPr>
              <w:jc w:val="center"/>
              <w:rPr>
                <w:rFonts w:ascii="Calibri" w:hAnsi="Calibri"/>
                <w:color w:val="000000"/>
              </w:rPr>
            </w:pPr>
          </w:p>
        </w:tc>
        <w:tc>
          <w:tcPr>
            <w:tcW w:w="2338" w:type="dxa"/>
            <w:tcBorders>
              <w:top w:val="nil"/>
              <w:left w:val="nil"/>
              <w:bottom w:val="single" w:sz="8" w:space="0" w:color="auto"/>
              <w:right w:val="single" w:sz="8" w:space="0" w:color="000000"/>
            </w:tcBorders>
            <w:shd w:val="clear" w:color="auto" w:fill="auto"/>
            <w:hideMark/>
          </w:tcPr>
          <w:p w:rsidR="00110C56" w:rsidRPr="00110C56" w:rsidRDefault="00110C56" w:rsidP="008E50ED">
            <w:pPr>
              <w:jc w:val="center"/>
              <w:rPr>
                <w:rFonts w:ascii="Calibri" w:hAnsi="Calibri"/>
                <w:color w:val="000000"/>
              </w:rPr>
            </w:pPr>
          </w:p>
        </w:tc>
      </w:tr>
      <w:tr w:rsidR="00110C56" w:rsidRPr="00110C56" w:rsidTr="00F95836">
        <w:trPr>
          <w:trHeight w:val="183"/>
        </w:trPr>
        <w:tc>
          <w:tcPr>
            <w:tcW w:w="1505" w:type="dxa"/>
            <w:tcBorders>
              <w:top w:val="nil"/>
              <w:left w:val="single" w:sz="8" w:space="0" w:color="000000"/>
              <w:bottom w:val="single" w:sz="4" w:space="0" w:color="auto"/>
              <w:right w:val="single" w:sz="8" w:space="0" w:color="000000"/>
            </w:tcBorders>
            <w:shd w:val="clear" w:color="auto" w:fill="auto"/>
            <w:vAlign w:val="center"/>
            <w:hideMark/>
          </w:tcPr>
          <w:p w:rsidR="00110C56" w:rsidRPr="00110C56" w:rsidRDefault="00110C56" w:rsidP="00F95836">
            <w:pPr>
              <w:jc w:val="center"/>
              <w:rPr>
                <w:rFonts w:ascii="Calibri" w:hAnsi="Calibri"/>
                <w:color w:val="000000"/>
              </w:rPr>
            </w:pPr>
            <w:r w:rsidRPr="00110C56">
              <w:rPr>
                <w:rFonts w:ascii="Calibri" w:hAnsi="Calibri"/>
                <w:color w:val="000000"/>
              </w:rPr>
              <w:t>2</w:t>
            </w:r>
            <w:r w:rsidRPr="00110C56">
              <w:rPr>
                <w:rFonts w:ascii="Calibri" w:hAnsi="Calibri"/>
                <w:color w:val="000000"/>
                <w:vertAlign w:val="superscript"/>
              </w:rPr>
              <w:t>nd</w:t>
            </w:r>
            <w:r w:rsidRPr="00110C56">
              <w:rPr>
                <w:rFonts w:ascii="Calibri" w:hAnsi="Calibri"/>
                <w:color w:val="000000"/>
              </w:rPr>
              <w:t xml:space="preserve"> PUC</w:t>
            </w:r>
          </w:p>
        </w:tc>
        <w:tc>
          <w:tcPr>
            <w:tcW w:w="2846" w:type="dxa"/>
            <w:tcBorders>
              <w:top w:val="nil"/>
              <w:left w:val="nil"/>
              <w:bottom w:val="single" w:sz="4" w:space="0" w:color="auto"/>
              <w:right w:val="single" w:sz="8" w:space="0" w:color="000000"/>
            </w:tcBorders>
            <w:shd w:val="clear" w:color="auto" w:fill="auto"/>
            <w:vAlign w:val="center"/>
            <w:hideMark/>
          </w:tcPr>
          <w:p w:rsidR="00110C56" w:rsidRPr="00110C56" w:rsidRDefault="00110C56" w:rsidP="00F95836">
            <w:pPr>
              <w:jc w:val="center"/>
              <w:rPr>
                <w:rFonts w:ascii="Calibri" w:hAnsi="Calibri"/>
                <w:color w:val="000000"/>
              </w:rPr>
            </w:pPr>
            <w:r w:rsidRPr="00110C56">
              <w:rPr>
                <w:rFonts w:ascii="Calibri" w:hAnsi="Calibri"/>
                <w:color w:val="000000"/>
              </w:rPr>
              <w:t>Soundarya Composite Pu College</w:t>
            </w:r>
          </w:p>
        </w:tc>
        <w:tc>
          <w:tcPr>
            <w:tcW w:w="2846" w:type="dxa"/>
            <w:tcBorders>
              <w:top w:val="nil"/>
              <w:left w:val="nil"/>
              <w:bottom w:val="single" w:sz="4" w:space="0" w:color="auto"/>
              <w:right w:val="single" w:sz="8" w:space="0" w:color="000000"/>
            </w:tcBorders>
            <w:shd w:val="clear" w:color="auto" w:fill="auto"/>
            <w:vAlign w:val="center"/>
            <w:hideMark/>
          </w:tcPr>
          <w:p w:rsidR="00110C56" w:rsidRPr="00110C56" w:rsidRDefault="00110C56" w:rsidP="00F95836">
            <w:pPr>
              <w:jc w:val="center"/>
              <w:rPr>
                <w:rFonts w:ascii="Calibri" w:hAnsi="Calibri"/>
                <w:color w:val="000000"/>
              </w:rPr>
            </w:pPr>
            <w:r w:rsidRPr="00110C56">
              <w:rPr>
                <w:rFonts w:ascii="Calibri" w:hAnsi="Calibri"/>
                <w:color w:val="000000"/>
              </w:rPr>
              <w:t>Karnataka Pre-University Education Examination Board , Karnataka</w:t>
            </w:r>
          </w:p>
        </w:tc>
        <w:tc>
          <w:tcPr>
            <w:tcW w:w="773" w:type="dxa"/>
            <w:tcBorders>
              <w:top w:val="nil"/>
              <w:left w:val="nil"/>
              <w:bottom w:val="single" w:sz="4" w:space="0" w:color="auto"/>
              <w:right w:val="single" w:sz="8" w:space="0" w:color="000000"/>
            </w:tcBorders>
            <w:shd w:val="clear" w:color="auto" w:fill="auto"/>
            <w:vAlign w:val="center"/>
            <w:hideMark/>
          </w:tcPr>
          <w:p w:rsidR="00110C56" w:rsidRPr="00110C56" w:rsidRDefault="00110C56" w:rsidP="00F95836">
            <w:pPr>
              <w:jc w:val="center"/>
              <w:rPr>
                <w:rFonts w:ascii="Calibri" w:hAnsi="Calibri"/>
                <w:color w:val="000000"/>
              </w:rPr>
            </w:pPr>
            <w:r w:rsidRPr="00110C56">
              <w:rPr>
                <w:rFonts w:ascii="Calibri" w:hAnsi="Calibri"/>
                <w:color w:val="000000"/>
              </w:rPr>
              <w:t>2014</w:t>
            </w:r>
          </w:p>
        </w:tc>
        <w:tc>
          <w:tcPr>
            <w:tcW w:w="2338" w:type="dxa"/>
            <w:tcBorders>
              <w:top w:val="nil"/>
              <w:left w:val="nil"/>
              <w:bottom w:val="single" w:sz="4" w:space="0" w:color="auto"/>
              <w:right w:val="single" w:sz="8" w:space="0" w:color="000000"/>
            </w:tcBorders>
            <w:shd w:val="clear" w:color="auto" w:fill="auto"/>
            <w:vAlign w:val="center"/>
            <w:hideMark/>
          </w:tcPr>
          <w:p w:rsidR="00110C56" w:rsidRPr="00110C56" w:rsidRDefault="00110C56" w:rsidP="00F95836">
            <w:pPr>
              <w:jc w:val="center"/>
              <w:rPr>
                <w:rFonts w:ascii="Calibri" w:hAnsi="Calibri"/>
                <w:color w:val="000000"/>
              </w:rPr>
            </w:pPr>
            <w:r w:rsidRPr="00110C56">
              <w:rPr>
                <w:rFonts w:ascii="Calibri" w:hAnsi="Calibri"/>
                <w:color w:val="000000"/>
              </w:rPr>
              <w:t>87%</w:t>
            </w:r>
          </w:p>
        </w:tc>
      </w:tr>
      <w:tr w:rsidR="00F95836" w:rsidRPr="00110C56" w:rsidTr="00F95836">
        <w:trPr>
          <w:trHeight w:val="54"/>
        </w:trPr>
        <w:tc>
          <w:tcPr>
            <w:tcW w:w="1505" w:type="dxa"/>
            <w:tcBorders>
              <w:top w:val="single" w:sz="4" w:space="0" w:color="auto"/>
              <w:left w:val="single" w:sz="8" w:space="0" w:color="000000"/>
              <w:bottom w:val="single" w:sz="8" w:space="0" w:color="auto"/>
              <w:right w:val="single" w:sz="8" w:space="0" w:color="000000"/>
            </w:tcBorders>
            <w:shd w:val="clear" w:color="auto" w:fill="auto"/>
            <w:vAlign w:val="center"/>
            <w:hideMark/>
          </w:tcPr>
          <w:p w:rsidR="00F95836" w:rsidRPr="00110C56" w:rsidRDefault="00F95836" w:rsidP="00F95836">
            <w:pPr>
              <w:jc w:val="center"/>
              <w:rPr>
                <w:rFonts w:ascii="Calibri" w:hAnsi="Calibri"/>
                <w:color w:val="000000"/>
              </w:rPr>
            </w:pPr>
            <w:r w:rsidRPr="00110C56">
              <w:rPr>
                <w:rFonts w:ascii="Calibri" w:hAnsi="Calibri"/>
                <w:color w:val="000000"/>
              </w:rPr>
              <w:t>SSLC</w:t>
            </w:r>
          </w:p>
        </w:tc>
        <w:tc>
          <w:tcPr>
            <w:tcW w:w="2846" w:type="dxa"/>
            <w:tcBorders>
              <w:top w:val="single" w:sz="4" w:space="0" w:color="auto"/>
              <w:left w:val="nil"/>
              <w:bottom w:val="single" w:sz="8" w:space="0" w:color="auto"/>
              <w:right w:val="single" w:sz="8" w:space="0" w:color="000000"/>
            </w:tcBorders>
            <w:shd w:val="clear" w:color="auto" w:fill="auto"/>
            <w:vAlign w:val="center"/>
            <w:hideMark/>
          </w:tcPr>
          <w:p w:rsidR="00F95836" w:rsidRPr="00110C56" w:rsidRDefault="00F95836" w:rsidP="00F95836">
            <w:pPr>
              <w:jc w:val="center"/>
              <w:rPr>
                <w:rFonts w:ascii="Calibri" w:hAnsi="Calibri"/>
                <w:color w:val="000000"/>
              </w:rPr>
            </w:pPr>
            <w:r w:rsidRPr="00110C56">
              <w:rPr>
                <w:rFonts w:ascii="Calibri" w:hAnsi="Calibri"/>
                <w:color w:val="000000"/>
              </w:rPr>
              <w:t>Thomas Memorial English High School</w:t>
            </w:r>
          </w:p>
        </w:tc>
        <w:tc>
          <w:tcPr>
            <w:tcW w:w="2846" w:type="dxa"/>
            <w:tcBorders>
              <w:top w:val="single" w:sz="4" w:space="0" w:color="auto"/>
              <w:left w:val="nil"/>
              <w:bottom w:val="single" w:sz="8" w:space="0" w:color="auto"/>
              <w:right w:val="single" w:sz="8" w:space="0" w:color="000000"/>
            </w:tcBorders>
            <w:shd w:val="clear" w:color="auto" w:fill="auto"/>
            <w:vAlign w:val="center"/>
            <w:hideMark/>
          </w:tcPr>
          <w:p w:rsidR="00F95836" w:rsidRPr="00110C56" w:rsidRDefault="00F95836" w:rsidP="00F95836">
            <w:pPr>
              <w:jc w:val="center"/>
              <w:rPr>
                <w:rFonts w:ascii="Calibri" w:hAnsi="Calibri"/>
                <w:color w:val="000000"/>
              </w:rPr>
            </w:pPr>
            <w:r w:rsidRPr="00110C56">
              <w:rPr>
                <w:rFonts w:ascii="Calibri" w:hAnsi="Calibri"/>
                <w:color w:val="000000"/>
              </w:rPr>
              <w:t>Karnataka Secondary Education Examination Board, Karnataka</w:t>
            </w:r>
          </w:p>
        </w:tc>
        <w:tc>
          <w:tcPr>
            <w:tcW w:w="773" w:type="dxa"/>
            <w:tcBorders>
              <w:top w:val="single" w:sz="4" w:space="0" w:color="auto"/>
              <w:left w:val="nil"/>
              <w:bottom w:val="single" w:sz="8" w:space="0" w:color="auto"/>
              <w:right w:val="single" w:sz="8" w:space="0" w:color="000000"/>
            </w:tcBorders>
            <w:shd w:val="clear" w:color="auto" w:fill="auto"/>
            <w:vAlign w:val="center"/>
            <w:hideMark/>
          </w:tcPr>
          <w:p w:rsidR="00F95836" w:rsidRPr="00110C56" w:rsidRDefault="00F95836" w:rsidP="00F95836">
            <w:pPr>
              <w:jc w:val="center"/>
              <w:rPr>
                <w:rFonts w:ascii="Calibri" w:hAnsi="Calibri"/>
                <w:color w:val="000000"/>
              </w:rPr>
            </w:pPr>
            <w:r w:rsidRPr="00110C56">
              <w:rPr>
                <w:rFonts w:ascii="Calibri" w:hAnsi="Calibri"/>
                <w:color w:val="000000"/>
              </w:rPr>
              <w:t>2012</w:t>
            </w:r>
          </w:p>
        </w:tc>
        <w:tc>
          <w:tcPr>
            <w:tcW w:w="2338" w:type="dxa"/>
            <w:tcBorders>
              <w:top w:val="single" w:sz="4" w:space="0" w:color="auto"/>
              <w:left w:val="nil"/>
              <w:bottom w:val="single" w:sz="8" w:space="0" w:color="auto"/>
              <w:right w:val="single" w:sz="8" w:space="0" w:color="000000"/>
            </w:tcBorders>
            <w:shd w:val="clear" w:color="auto" w:fill="auto"/>
            <w:vAlign w:val="center"/>
            <w:hideMark/>
          </w:tcPr>
          <w:p w:rsidR="00F95836" w:rsidRPr="00110C56" w:rsidRDefault="00F95836" w:rsidP="00F95836">
            <w:pPr>
              <w:jc w:val="center"/>
              <w:rPr>
                <w:rFonts w:ascii="Calibri" w:hAnsi="Calibri"/>
                <w:color w:val="000000"/>
              </w:rPr>
            </w:pPr>
            <w:r w:rsidRPr="00110C56">
              <w:rPr>
                <w:rFonts w:ascii="Calibri" w:hAnsi="Calibri"/>
                <w:color w:val="000000"/>
              </w:rPr>
              <w:t>71%</w:t>
            </w:r>
          </w:p>
        </w:tc>
      </w:tr>
    </w:tbl>
    <w:p w:rsidR="00110C56" w:rsidRDefault="00110C56" w:rsidP="008E50ED">
      <w:pPr>
        <w:spacing w:after="60"/>
        <w:contextualSpacing/>
        <w:jc w:val="center"/>
        <w:rPr>
          <w:rFonts w:asciiTheme="majorHAnsi" w:hAnsiTheme="majorHAnsi" w:cs="Times New Roman"/>
          <w:b/>
          <w:sz w:val="24"/>
          <w:u w:val="single"/>
        </w:rPr>
      </w:pPr>
    </w:p>
    <w:p w:rsidR="0021554E" w:rsidRPr="00E80453" w:rsidRDefault="0021554E" w:rsidP="001E2B4C">
      <w:pPr>
        <w:pBdr>
          <w:bottom w:val="single" w:sz="4" w:space="1" w:color="auto"/>
        </w:pBdr>
        <w:shd w:val="clear" w:color="auto" w:fill="D9D9D9" w:themeFill="background1" w:themeFillShade="D9"/>
        <w:spacing w:after="0" w:line="276" w:lineRule="auto"/>
        <w:rPr>
          <w:rFonts w:ascii="Garamond" w:eastAsia="Calibri" w:hAnsi="Garamond" w:cs="Calibri"/>
          <w:b/>
        </w:rPr>
      </w:pPr>
      <w:r>
        <w:rPr>
          <w:rFonts w:ascii="Garamond" w:eastAsia="Calibri" w:hAnsi="Garamond" w:cs="Calibri"/>
          <w:b/>
        </w:rPr>
        <w:t>TRAINING</w:t>
      </w:r>
    </w:p>
    <w:p w:rsidR="0021554E" w:rsidRDefault="0021554E" w:rsidP="008E50ED">
      <w:pPr>
        <w:spacing w:after="60"/>
        <w:contextualSpacing/>
        <w:jc w:val="center"/>
        <w:rPr>
          <w:rFonts w:asciiTheme="majorHAnsi" w:hAnsiTheme="majorHAnsi" w:cs="Times New Roman"/>
          <w:b/>
          <w:sz w:val="24"/>
          <w:u w:val="single"/>
        </w:rPr>
      </w:pPr>
    </w:p>
    <w:p w:rsidR="0021554E" w:rsidRPr="007B5DA4" w:rsidRDefault="0021554E" w:rsidP="0021554E">
      <w:pPr>
        <w:spacing w:after="60"/>
        <w:contextualSpacing/>
        <w:rPr>
          <w:rFonts w:asciiTheme="majorHAnsi" w:hAnsiTheme="majorHAnsi" w:cs="Times New Roman"/>
          <w:b/>
          <w:sz w:val="24"/>
        </w:rPr>
      </w:pPr>
      <w:r w:rsidRPr="007B5DA4">
        <w:rPr>
          <w:rFonts w:asciiTheme="majorHAnsi" w:hAnsiTheme="majorHAnsi" w:cs="Times New Roman"/>
          <w:b/>
          <w:sz w:val="24"/>
        </w:rPr>
        <w:t>Undergoing Software Testing Course in Q Spiders</w:t>
      </w:r>
    </w:p>
    <w:p w:rsidR="0021554E" w:rsidRDefault="0021554E" w:rsidP="0021554E">
      <w:pPr>
        <w:spacing w:after="60"/>
        <w:contextualSpacing/>
        <w:rPr>
          <w:rFonts w:asciiTheme="majorHAnsi" w:hAnsiTheme="majorHAnsi" w:cs="Times New Roman"/>
          <w:sz w:val="24"/>
        </w:rPr>
      </w:pPr>
    </w:p>
    <w:p w:rsidR="003A5F5E" w:rsidRPr="0021554E" w:rsidRDefault="003A5F5E" w:rsidP="0021554E">
      <w:pPr>
        <w:spacing w:after="60"/>
        <w:contextualSpacing/>
        <w:rPr>
          <w:rFonts w:asciiTheme="majorHAnsi" w:hAnsiTheme="majorHAnsi" w:cs="Times New Roman"/>
          <w:sz w:val="24"/>
        </w:rPr>
      </w:pPr>
    </w:p>
    <w:p w:rsidR="00E5380B" w:rsidRPr="00E80453" w:rsidRDefault="00CC3654" w:rsidP="001E2B4C">
      <w:pPr>
        <w:pBdr>
          <w:bottom w:val="single" w:sz="4" w:space="1" w:color="auto"/>
        </w:pBdr>
        <w:shd w:val="clear" w:color="auto" w:fill="D9D9D9" w:themeFill="background1" w:themeFillShade="D9"/>
        <w:spacing w:after="0" w:line="240" w:lineRule="auto"/>
        <w:rPr>
          <w:rFonts w:ascii="Garamond" w:eastAsia="Calibri" w:hAnsi="Garamond" w:cs="Calibri"/>
          <w:b/>
          <w:color w:val="000000"/>
        </w:rPr>
      </w:pPr>
      <w:r>
        <w:rPr>
          <w:rFonts w:ascii="Garamond" w:eastAsia="Calibri" w:hAnsi="Garamond" w:cs="Calibri"/>
          <w:b/>
          <w:color w:val="000000"/>
        </w:rPr>
        <w:t>MANUAL TESTING</w:t>
      </w:r>
    </w:p>
    <w:p w:rsidR="00E5380B" w:rsidRDefault="004D71A3" w:rsidP="004E7544">
      <w:pPr>
        <w:pStyle w:val="NoSpacing"/>
        <w:numPr>
          <w:ilvl w:val="0"/>
          <w:numId w:val="14"/>
        </w:numPr>
        <w:rPr>
          <w:rFonts w:eastAsia="Calibri"/>
        </w:rPr>
      </w:pPr>
      <w:r>
        <w:rPr>
          <w:rFonts w:eastAsia="Calibri"/>
        </w:rPr>
        <w:t xml:space="preserve">Extensive knowledge in </w:t>
      </w:r>
      <w:r w:rsidRPr="00F04977">
        <w:rPr>
          <w:rFonts w:eastAsia="Calibri"/>
          <w:b/>
        </w:rPr>
        <w:t>Manual Testing Skills</w:t>
      </w:r>
    </w:p>
    <w:p w:rsidR="00E5380B" w:rsidRDefault="004D71A3" w:rsidP="004E7544">
      <w:pPr>
        <w:pStyle w:val="NoSpacing"/>
        <w:numPr>
          <w:ilvl w:val="0"/>
          <w:numId w:val="14"/>
        </w:numPr>
        <w:rPr>
          <w:rFonts w:eastAsia="Calibri"/>
          <w:color w:val="000000"/>
        </w:rPr>
      </w:pPr>
      <w:r>
        <w:rPr>
          <w:rFonts w:eastAsia="Calibri"/>
        </w:rPr>
        <w:t xml:space="preserve">Strong in </w:t>
      </w:r>
      <w:r w:rsidRPr="00223562">
        <w:rPr>
          <w:rFonts w:eastAsia="Calibri"/>
          <w:b/>
        </w:rPr>
        <w:t>Software Development Life Cycle</w:t>
      </w:r>
      <w:r>
        <w:rPr>
          <w:rFonts w:eastAsia="Calibri"/>
        </w:rPr>
        <w:t xml:space="preserve"> (SDLC) and </w:t>
      </w:r>
      <w:r w:rsidRPr="00223562">
        <w:rPr>
          <w:rFonts w:eastAsia="Calibri"/>
          <w:b/>
          <w:color w:val="000000"/>
        </w:rPr>
        <w:t>Testing Life Cycle</w:t>
      </w:r>
      <w:r>
        <w:rPr>
          <w:rFonts w:eastAsia="Calibri"/>
          <w:color w:val="000000"/>
        </w:rPr>
        <w:t xml:space="preserve"> (STLC).</w:t>
      </w:r>
    </w:p>
    <w:p w:rsidR="00E5380B" w:rsidRDefault="004D71A3" w:rsidP="004E7544">
      <w:pPr>
        <w:pStyle w:val="NoSpacing"/>
        <w:numPr>
          <w:ilvl w:val="0"/>
          <w:numId w:val="14"/>
        </w:numPr>
        <w:rPr>
          <w:rFonts w:eastAsia="Calibri"/>
        </w:rPr>
      </w:pPr>
      <w:r>
        <w:rPr>
          <w:rFonts w:eastAsia="Calibri"/>
          <w:color w:val="000000"/>
        </w:rPr>
        <w:t xml:space="preserve">Knowledge in </w:t>
      </w:r>
      <w:r w:rsidRPr="00223562">
        <w:rPr>
          <w:rFonts w:eastAsia="Calibri"/>
          <w:b/>
          <w:color w:val="000000"/>
        </w:rPr>
        <w:t>Test Plan, Test Case, Test Case Review Template, Traceability Matrix</w:t>
      </w:r>
      <w:r>
        <w:rPr>
          <w:rFonts w:eastAsia="Calibri"/>
          <w:color w:val="000000"/>
        </w:rPr>
        <w:t>.</w:t>
      </w:r>
    </w:p>
    <w:p w:rsidR="00E5380B" w:rsidRDefault="004D71A3" w:rsidP="004E7544">
      <w:pPr>
        <w:pStyle w:val="NoSpacing"/>
        <w:numPr>
          <w:ilvl w:val="0"/>
          <w:numId w:val="14"/>
        </w:numPr>
        <w:rPr>
          <w:rFonts w:eastAsia="Calibri"/>
        </w:rPr>
      </w:pPr>
      <w:r>
        <w:rPr>
          <w:rFonts w:eastAsia="Calibri"/>
        </w:rPr>
        <w:t xml:space="preserve">Good knowledge in </w:t>
      </w:r>
      <w:r w:rsidRPr="00223562">
        <w:rPr>
          <w:rFonts w:eastAsia="Calibri"/>
          <w:b/>
        </w:rPr>
        <w:t>Functional Testing, Integration Testing, System Testing.</w:t>
      </w:r>
    </w:p>
    <w:p w:rsidR="00E5380B" w:rsidRDefault="004D71A3" w:rsidP="004E7544">
      <w:pPr>
        <w:pStyle w:val="NoSpacing"/>
        <w:numPr>
          <w:ilvl w:val="0"/>
          <w:numId w:val="14"/>
        </w:numPr>
        <w:rPr>
          <w:rFonts w:eastAsia="Calibri"/>
        </w:rPr>
      </w:pPr>
      <w:r>
        <w:rPr>
          <w:rFonts w:eastAsia="Calibri"/>
        </w:rPr>
        <w:t xml:space="preserve">Good Knowledge in </w:t>
      </w:r>
      <w:r w:rsidRPr="00223562">
        <w:rPr>
          <w:rFonts w:eastAsia="Calibri"/>
          <w:b/>
        </w:rPr>
        <w:t>Smoke testing, Regression testing ,Compatibility testing</w:t>
      </w:r>
      <w:r>
        <w:rPr>
          <w:rFonts w:eastAsia="Calibri"/>
        </w:rPr>
        <w:t xml:space="preserve"> </w:t>
      </w:r>
    </w:p>
    <w:p w:rsidR="00E5380B" w:rsidRDefault="004D71A3" w:rsidP="004E7544">
      <w:pPr>
        <w:pStyle w:val="NoSpacing"/>
        <w:numPr>
          <w:ilvl w:val="0"/>
          <w:numId w:val="14"/>
        </w:numPr>
        <w:rPr>
          <w:rFonts w:eastAsia="Calibri"/>
        </w:rPr>
      </w:pPr>
      <w:r>
        <w:rPr>
          <w:rFonts w:eastAsia="Calibri"/>
        </w:rPr>
        <w:t>Thorough knowledge on Adhoc</w:t>
      </w:r>
      <w:r w:rsidR="0021554E">
        <w:rPr>
          <w:rFonts w:eastAsia="Calibri"/>
        </w:rPr>
        <w:t xml:space="preserve"> </w:t>
      </w:r>
      <w:r>
        <w:rPr>
          <w:rFonts w:eastAsia="Calibri"/>
        </w:rPr>
        <w:t>testing, Acceptance testing, I18N testing, L10N testing.</w:t>
      </w:r>
    </w:p>
    <w:p w:rsidR="00E5380B" w:rsidRDefault="004D71A3" w:rsidP="004E7544">
      <w:pPr>
        <w:pStyle w:val="NoSpacing"/>
        <w:numPr>
          <w:ilvl w:val="0"/>
          <w:numId w:val="14"/>
        </w:numPr>
        <w:rPr>
          <w:rFonts w:eastAsia="Calibri"/>
        </w:rPr>
      </w:pPr>
      <w:r>
        <w:rPr>
          <w:rFonts w:eastAsia="Calibri"/>
        </w:rPr>
        <w:lastRenderedPageBreak/>
        <w:t xml:space="preserve"> Good Knowledge on</w:t>
      </w:r>
      <w:r w:rsidRPr="00223562">
        <w:rPr>
          <w:rFonts w:eastAsia="Calibri"/>
          <w:b/>
        </w:rPr>
        <w:t xml:space="preserve"> Defect track cycle</w:t>
      </w:r>
      <w:r>
        <w:rPr>
          <w:rFonts w:eastAsia="Calibri"/>
        </w:rPr>
        <w:t>.</w:t>
      </w:r>
    </w:p>
    <w:p w:rsidR="00E5380B" w:rsidRDefault="004D71A3" w:rsidP="004E7544">
      <w:pPr>
        <w:pStyle w:val="NoSpacing"/>
        <w:numPr>
          <w:ilvl w:val="0"/>
          <w:numId w:val="14"/>
        </w:numPr>
        <w:rPr>
          <w:rFonts w:eastAsia="Calibri"/>
        </w:rPr>
      </w:pPr>
      <w:r>
        <w:rPr>
          <w:rFonts w:eastAsia="Calibri"/>
        </w:rPr>
        <w:t xml:space="preserve">Hands on Experience in writing </w:t>
      </w:r>
      <w:r w:rsidRPr="00223562">
        <w:rPr>
          <w:rFonts w:eastAsia="Calibri"/>
          <w:b/>
        </w:rPr>
        <w:t>Test cases.</w:t>
      </w:r>
    </w:p>
    <w:p w:rsidR="00E5380B" w:rsidRDefault="004D71A3" w:rsidP="004E7544">
      <w:pPr>
        <w:pStyle w:val="NoSpacing"/>
        <w:numPr>
          <w:ilvl w:val="0"/>
          <w:numId w:val="14"/>
        </w:numPr>
        <w:rPr>
          <w:rFonts w:eastAsia="Calibri"/>
        </w:rPr>
      </w:pPr>
      <w:r>
        <w:rPr>
          <w:rFonts w:eastAsia="Calibri"/>
        </w:rPr>
        <w:t xml:space="preserve">Good understanding of </w:t>
      </w:r>
      <w:r w:rsidRPr="00223562">
        <w:rPr>
          <w:rFonts w:eastAsia="Calibri"/>
          <w:b/>
        </w:rPr>
        <w:t>Test case Review process.</w:t>
      </w:r>
    </w:p>
    <w:p w:rsidR="00E5380B" w:rsidRPr="00E80453" w:rsidRDefault="004D71A3" w:rsidP="00E80453">
      <w:pPr>
        <w:pStyle w:val="NoSpacing"/>
        <w:numPr>
          <w:ilvl w:val="0"/>
          <w:numId w:val="14"/>
        </w:numPr>
        <w:rPr>
          <w:rFonts w:eastAsia="Calibri"/>
        </w:rPr>
      </w:pPr>
      <w:r>
        <w:rPr>
          <w:rFonts w:eastAsia="Calibri"/>
        </w:rPr>
        <w:t>Preparing Requirement Traceability Matrix for Test cases.</w:t>
      </w:r>
      <w:r>
        <w:rPr>
          <w:rFonts w:eastAsia="Calibri"/>
        </w:rPr>
        <w:tab/>
      </w:r>
    </w:p>
    <w:p w:rsidR="00E5380B" w:rsidRPr="00E80453" w:rsidRDefault="00CC3654" w:rsidP="001E2B4C">
      <w:pPr>
        <w:pBdr>
          <w:bottom w:val="single" w:sz="4" w:space="1" w:color="auto"/>
        </w:pBdr>
        <w:shd w:val="clear" w:color="auto" w:fill="D9D9D9" w:themeFill="background1" w:themeFillShade="D9"/>
        <w:spacing w:after="0" w:line="240" w:lineRule="auto"/>
        <w:rPr>
          <w:rFonts w:ascii="Garamond" w:eastAsia="Calibri" w:hAnsi="Garamond" w:cs="Calibri"/>
          <w:b/>
        </w:rPr>
      </w:pPr>
      <w:r>
        <w:rPr>
          <w:rFonts w:ascii="Garamond" w:eastAsia="Calibri" w:hAnsi="Garamond" w:cs="Calibri"/>
          <w:b/>
        </w:rPr>
        <w:t>SQL</w:t>
      </w:r>
    </w:p>
    <w:p w:rsidR="00E5380B" w:rsidRDefault="004D71A3" w:rsidP="004E7544">
      <w:pPr>
        <w:pStyle w:val="NoSpacing"/>
        <w:numPr>
          <w:ilvl w:val="0"/>
          <w:numId w:val="13"/>
        </w:numPr>
        <w:rPr>
          <w:rFonts w:eastAsia="Calibri"/>
        </w:rPr>
      </w:pPr>
      <w:r>
        <w:rPr>
          <w:rFonts w:eastAsia="Calibri"/>
        </w:rPr>
        <w:t xml:space="preserve">Good knowledge in writing </w:t>
      </w:r>
      <w:r w:rsidRPr="004D5804">
        <w:rPr>
          <w:rFonts w:eastAsia="Calibri"/>
          <w:b/>
        </w:rPr>
        <w:t>SQL Queries.</w:t>
      </w:r>
    </w:p>
    <w:p w:rsidR="00E5380B" w:rsidRDefault="004D71A3" w:rsidP="004E7544">
      <w:pPr>
        <w:pStyle w:val="NoSpacing"/>
        <w:numPr>
          <w:ilvl w:val="0"/>
          <w:numId w:val="13"/>
        </w:numPr>
        <w:rPr>
          <w:rFonts w:eastAsia="Calibri"/>
        </w:rPr>
      </w:pPr>
      <w:r>
        <w:rPr>
          <w:rFonts w:eastAsia="Calibri"/>
        </w:rPr>
        <w:t xml:space="preserve"> </w:t>
      </w:r>
      <w:r w:rsidR="00F04977">
        <w:rPr>
          <w:rFonts w:eastAsia="Calibri"/>
        </w:rPr>
        <w:t>Good</w:t>
      </w:r>
      <w:r>
        <w:rPr>
          <w:rFonts w:eastAsia="Calibri"/>
        </w:rPr>
        <w:t xml:space="preserve"> knowledge on </w:t>
      </w:r>
      <w:r w:rsidRPr="004D5804">
        <w:rPr>
          <w:rFonts w:eastAsia="Calibri"/>
          <w:b/>
        </w:rPr>
        <w:t>DML, DDL, TCL.</w:t>
      </w:r>
    </w:p>
    <w:p w:rsidR="00E5380B" w:rsidRDefault="004D71A3" w:rsidP="004E7544">
      <w:pPr>
        <w:pStyle w:val="NoSpacing"/>
        <w:numPr>
          <w:ilvl w:val="0"/>
          <w:numId w:val="13"/>
        </w:numPr>
        <w:rPr>
          <w:rFonts w:eastAsia="Calibri"/>
        </w:rPr>
      </w:pPr>
      <w:r>
        <w:rPr>
          <w:rFonts w:eastAsia="Calibri"/>
        </w:rPr>
        <w:t xml:space="preserve">Having knowledge in </w:t>
      </w:r>
      <w:r w:rsidRPr="004D5804">
        <w:rPr>
          <w:rFonts w:eastAsia="Calibri"/>
          <w:b/>
        </w:rPr>
        <w:t>Joins &amp; Sub-Queries.</w:t>
      </w:r>
    </w:p>
    <w:p w:rsidR="00E5380B" w:rsidRDefault="004D71A3" w:rsidP="004E7544">
      <w:pPr>
        <w:pStyle w:val="NoSpacing"/>
        <w:numPr>
          <w:ilvl w:val="0"/>
          <w:numId w:val="13"/>
        </w:numPr>
        <w:rPr>
          <w:rFonts w:eastAsia="Calibri"/>
        </w:rPr>
      </w:pPr>
      <w:r>
        <w:rPr>
          <w:rFonts w:eastAsia="Calibri"/>
        </w:rPr>
        <w:t xml:space="preserve">Practiced extensively on </w:t>
      </w:r>
      <w:r w:rsidRPr="004D5804">
        <w:rPr>
          <w:rFonts w:eastAsia="Calibri"/>
          <w:b/>
        </w:rPr>
        <w:t>Oracle 10g Database.</w:t>
      </w:r>
    </w:p>
    <w:p w:rsidR="004E7544" w:rsidRPr="001D118B" w:rsidRDefault="00CC3654" w:rsidP="001E2B4C">
      <w:pPr>
        <w:pBdr>
          <w:bottom w:val="single" w:sz="4" w:space="1" w:color="auto"/>
        </w:pBdr>
        <w:shd w:val="clear" w:color="auto" w:fill="D9D9D9" w:themeFill="background1" w:themeFillShade="D9"/>
        <w:spacing w:after="0" w:line="240" w:lineRule="auto"/>
        <w:rPr>
          <w:rFonts w:ascii="Garamond" w:eastAsia="Calibri" w:hAnsi="Garamond" w:cs="Calibri"/>
          <w:b/>
          <w:sz w:val="24"/>
        </w:rPr>
      </w:pPr>
      <w:r>
        <w:rPr>
          <w:rFonts w:ascii="Garamond" w:eastAsia="Calibri" w:hAnsi="Garamond" w:cs="Calibri"/>
          <w:b/>
          <w:sz w:val="24"/>
        </w:rPr>
        <w:t xml:space="preserve">AGILE </w:t>
      </w:r>
      <w:r w:rsidR="00F04977">
        <w:rPr>
          <w:rFonts w:ascii="Garamond" w:eastAsia="Calibri" w:hAnsi="Garamond" w:cs="Calibri"/>
          <w:b/>
          <w:sz w:val="24"/>
        </w:rPr>
        <w:t>METHODOLOGY</w:t>
      </w:r>
    </w:p>
    <w:p w:rsidR="004E7544" w:rsidRDefault="00F04977" w:rsidP="004E7544">
      <w:pPr>
        <w:pStyle w:val="NoSpacing"/>
        <w:numPr>
          <w:ilvl w:val="0"/>
          <w:numId w:val="16"/>
        </w:numPr>
        <w:rPr>
          <w:rFonts w:eastAsia="Calibri"/>
        </w:rPr>
      </w:pPr>
      <w:r>
        <w:rPr>
          <w:rFonts w:eastAsia="Calibri"/>
        </w:rPr>
        <w:t xml:space="preserve">Good knowledge on </w:t>
      </w:r>
      <w:r w:rsidRPr="00F04977">
        <w:rPr>
          <w:rFonts w:eastAsia="Calibri"/>
          <w:b/>
        </w:rPr>
        <w:t>Scrum Methodology</w:t>
      </w:r>
    </w:p>
    <w:p w:rsidR="00F04977" w:rsidRDefault="00F04977" w:rsidP="004E7544">
      <w:pPr>
        <w:pStyle w:val="NoSpacing"/>
        <w:numPr>
          <w:ilvl w:val="0"/>
          <w:numId w:val="16"/>
        </w:numPr>
        <w:rPr>
          <w:rFonts w:eastAsia="Calibri"/>
        </w:rPr>
      </w:pPr>
      <w:r>
        <w:rPr>
          <w:rFonts w:eastAsia="Calibri"/>
        </w:rPr>
        <w:t xml:space="preserve">Expertise in </w:t>
      </w:r>
      <w:r w:rsidRPr="00F04977">
        <w:rPr>
          <w:rFonts w:eastAsia="Calibri"/>
          <w:b/>
        </w:rPr>
        <w:t xml:space="preserve">Sprint </w:t>
      </w:r>
      <w:r w:rsidR="00E63381" w:rsidRPr="00F04977">
        <w:rPr>
          <w:rFonts w:eastAsia="Calibri"/>
          <w:b/>
        </w:rPr>
        <w:t>planning</w:t>
      </w:r>
      <w:r w:rsidRPr="00F04977">
        <w:rPr>
          <w:rFonts w:eastAsia="Calibri"/>
          <w:b/>
        </w:rPr>
        <w:t xml:space="preserve"> meeting.</w:t>
      </w:r>
    </w:p>
    <w:p w:rsidR="00F04977" w:rsidRPr="00F04977" w:rsidRDefault="00F04977" w:rsidP="004E7544">
      <w:pPr>
        <w:pStyle w:val="NoSpacing"/>
        <w:numPr>
          <w:ilvl w:val="0"/>
          <w:numId w:val="16"/>
        </w:numPr>
        <w:rPr>
          <w:rFonts w:eastAsia="Calibri"/>
          <w:b/>
        </w:rPr>
      </w:pPr>
      <w:r>
        <w:rPr>
          <w:rFonts w:eastAsia="Calibri"/>
        </w:rPr>
        <w:t xml:space="preserve">Good knowledge on </w:t>
      </w:r>
      <w:r w:rsidRPr="00F04977">
        <w:rPr>
          <w:rFonts w:eastAsia="Calibri"/>
          <w:b/>
        </w:rPr>
        <w:t>Scrum Meeting.</w:t>
      </w:r>
    </w:p>
    <w:p w:rsidR="00F04977" w:rsidRDefault="00F04977" w:rsidP="004E7544">
      <w:pPr>
        <w:pStyle w:val="NoSpacing"/>
        <w:numPr>
          <w:ilvl w:val="0"/>
          <w:numId w:val="16"/>
        </w:numPr>
        <w:rPr>
          <w:rFonts w:eastAsia="Calibri"/>
        </w:rPr>
      </w:pPr>
      <w:r>
        <w:rPr>
          <w:rFonts w:eastAsia="Calibri"/>
        </w:rPr>
        <w:t xml:space="preserve">Extensive knowledge in </w:t>
      </w:r>
      <w:r w:rsidRPr="00F04977">
        <w:rPr>
          <w:rFonts w:eastAsia="Calibri"/>
          <w:b/>
        </w:rPr>
        <w:t>Sprint Retrospective Meeting</w:t>
      </w:r>
    </w:p>
    <w:p w:rsidR="00F04977" w:rsidRDefault="00F04977" w:rsidP="004E7544">
      <w:pPr>
        <w:pStyle w:val="NoSpacing"/>
        <w:numPr>
          <w:ilvl w:val="0"/>
          <w:numId w:val="16"/>
        </w:numPr>
        <w:rPr>
          <w:rFonts w:eastAsia="Calibri"/>
        </w:rPr>
      </w:pPr>
      <w:r>
        <w:rPr>
          <w:rFonts w:eastAsia="Calibri"/>
        </w:rPr>
        <w:t xml:space="preserve">Good knowledge on </w:t>
      </w:r>
      <w:r w:rsidRPr="00F04977">
        <w:rPr>
          <w:rFonts w:eastAsia="Calibri"/>
          <w:b/>
        </w:rPr>
        <w:t>Product Backlog Meeting and Bug Triage Meeting</w:t>
      </w:r>
      <w:r>
        <w:rPr>
          <w:rFonts w:eastAsia="Calibri"/>
        </w:rPr>
        <w:t>.</w:t>
      </w:r>
    </w:p>
    <w:p w:rsidR="00E80453" w:rsidRPr="001D118B" w:rsidRDefault="00F04977" w:rsidP="001E2B4C">
      <w:pPr>
        <w:pBdr>
          <w:bottom w:val="single" w:sz="4" w:space="1" w:color="auto"/>
        </w:pBdr>
        <w:shd w:val="clear" w:color="auto" w:fill="D9D9D9" w:themeFill="background1" w:themeFillShade="D9"/>
        <w:spacing w:after="0" w:line="240" w:lineRule="auto"/>
        <w:rPr>
          <w:rFonts w:ascii="Garamond" w:eastAsia="Calibri" w:hAnsi="Garamond" w:cs="Calibri"/>
          <w:b/>
          <w:sz w:val="24"/>
        </w:rPr>
      </w:pPr>
      <w:r>
        <w:rPr>
          <w:rFonts w:ascii="Garamond" w:eastAsia="Calibri" w:hAnsi="Garamond" w:cs="Calibri"/>
          <w:b/>
          <w:sz w:val="24"/>
        </w:rPr>
        <w:t xml:space="preserve">DEFECT TRACKING </w:t>
      </w:r>
    </w:p>
    <w:p w:rsidR="00E80453" w:rsidRPr="00F04977" w:rsidRDefault="00F04977" w:rsidP="00E80453">
      <w:pPr>
        <w:pStyle w:val="NoSpacing"/>
        <w:numPr>
          <w:ilvl w:val="0"/>
          <w:numId w:val="18"/>
        </w:numPr>
        <w:rPr>
          <w:rFonts w:eastAsia="Calibri"/>
          <w:b/>
        </w:rPr>
      </w:pPr>
      <w:r>
        <w:rPr>
          <w:rFonts w:eastAsia="Calibri"/>
        </w:rPr>
        <w:t xml:space="preserve">Extensive Knowledge on Defect Tracking Tool like </w:t>
      </w:r>
      <w:r w:rsidRPr="00E63381">
        <w:rPr>
          <w:rFonts w:eastAsia="Calibri"/>
          <w:b/>
        </w:rPr>
        <w:t>Bugzilla.</w:t>
      </w:r>
    </w:p>
    <w:p w:rsidR="00F04977" w:rsidRPr="00E63381" w:rsidRDefault="00F04977" w:rsidP="00E80453">
      <w:pPr>
        <w:pStyle w:val="NoSpacing"/>
        <w:numPr>
          <w:ilvl w:val="0"/>
          <w:numId w:val="18"/>
        </w:numPr>
        <w:rPr>
          <w:rFonts w:eastAsia="Calibri"/>
          <w:b/>
        </w:rPr>
      </w:pPr>
      <w:r>
        <w:rPr>
          <w:rFonts w:eastAsia="Calibri"/>
        </w:rPr>
        <w:t xml:space="preserve">Knowledge on defect tracking tool like </w:t>
      </w:r>
      <w:r w:rsidRPr="00E63381">
        <w:rPr>
          <w:rFonts w:eastAsia="Calibri"/>
          <w:b/>
        </w:rPr>
        <w:t>QC/Jira.</w:t>
      </w:r>
    </w:p>
    <w:p w:rsidR="00F04977" w:rsidRDefault="00F04977" w:rsidP="00E80453">
      <w:pPr>
        <w:pStyle w:val="NoSpacing"/>
        <w:numPr>
          <w:ilvl w:val="0"/>
          <w:numId w:val="18"/>
        </w:numPr>
        <w:rPr>
          <w:rFonts w:eastAsia="Calibri"/>
          <w:b/>
        </w:rPr>
      </w:pPr>
      <w:r>
        <w:rPr>
          <w:rFonts w:eastAsia="Calibri"/>
        </w:rPr>
        <w:t>Expertise in</w:t>
      </w:r>
      <w:r w:rsidR="00E63381">
        <w:rPr>
          <w:rFonts w:eastAsia="Calibri"/>
        </w:rPr>
        <w:t xml:space="preserve"> </w:t>
      </w:r>
      <w:r w:rsidR="00E63381" w:rsidRPr="00E63381">
        <w:rPr>
          <w:rFonts w:eastAsia="Calibri"/>
          <w:b/>
        </w:rPr>
        <w:t>Reporting Defect.</w:t>
      </w:r>
      <w:r>
        <w:rPr>
          <w:rFonts w:eastAsia="Calibri"/>
        </w:rPr>
        <w:t xml:space="preserve"> </w:t>
      </w:r>
    </w:p>
    <w:p w:rsidR="00E5380B" w:rsidRPr="00E80453" w:rsidRDefault="00CB5847" w:rsidP="001E2B4C">
      <w:pPr>
        <w:pBdr>
          <w:bottom w:val="single" w:sz="4" w:space="1" w:color="auto"/>
        </w:pBdr>
        <w:shd w:val="clear" w:color="auto" w:fill="D9D9D9" w:themeFill="background1" w:themeFillShade="D9"/>
        <w:spacing w:after="0" w:line="276" w:lineRule="auto"/>
        <w:rPr>
          <w:rFonts w:ascii="Garamond" w:eastAsia="Calibri" w:hAnsi="Garamond" w:cs="Calibri"/>
          <w:b/>
        </w:rPr>
      </w:pPr>
      <w:r>
        <w:rPr>
          <w:rFonts w:ascii="Garamond" w:eastAsia="Calibri" w:hAnsi="Garamond" w:cs="Calibri"/>
          <w:b/>
        </w:rPr>
        <w:t>ASSIGNMENTS</w:t>
      </w:r>
    </w:p>
    <w:p w:rsidR="002956BF" w:rsidRPr="002956BF" w:rsidRDefault="00FE3FED" w:rsidP="004E7544">
      <w:pPr>
        <w:pStyle w:val="NoSpacing"/>
        <w:numPr>
          <w:ilvl w:val="0"/>
          <w:numId w:val="17"/>
        </w:numPr>
        <w:rPr>
          <w:rFonts w:eastAsia="Calibri"/>
          <w:b/>
        </w:rPr>
      </w:pPr>
      <w:r>
        <w:rPr>
          <w:rFonts w:eastAsia="Calibri"/>
        </w:rPr>
        <w:t xml:space="preserve">I have identified </w:t>
      </w:r>
      <w:r w:rsidR="002956BF">
        <w:rPr>
          <w:rFonts w:eastAsia="Calibri"/>
        </w:rPr>
        <w:t xml:space="preserve">Functional </w:t>
      </w:r>
      <w:r w:rsidR="002956BF" w:rsidRPr="002956BF">
        <w:rPr>
          <w:rFonts w:eastAsia="Calibri"/>
          <w:b/>
        </w:rPr>
        <w:t>Test Cases on Face book .com</w:t>
      </w:r>
    </w:p>
    <w:p w:rsidR="002956BF" w:rsidRPr="002956BF" w:rsidRDefault="002956BF" w:rsidP="004E7544">
      <w:pPr>
        <w:pStyle w:val="NoSpacing"/>
        <w:numPr>
          <w:ilvl w:val="0"/>
          <w:numId w:val="17"/>
        </w:numPr>
        <w:rPr>
          <w:rFonts w:eastAsia="Calibri"/>
          <w:b/>
        </w:rPr>
      </w:pPr>
      <w:r>
        <w:rPr>
          <w:rFonts w:eastAsia="Calibri"/>
        </w:rPr>
        <w:t xml:space="preserve">I have  identified </w:t>
      </w:r>
      <w:r w:rsidRPr="002956BF">
        <w:rPr>
          <w:rFonts w:eastAsia="Calibri"/>
          <w:b/>
        </w:rPr>
        <w:t>integration test cases on Mynta app</w:t>
      </w:r>
    </w:p>
    <w:p w:rsidR="002956BF" w:rsidRPr="002956BF" w:rsidRDefault="002956BF" w:rsidP="004E7544">
      <w:pPr>
        <w:pStyle w:val="NoSpacing"/>
        <w:numPr>
          <w:ilvl w:val="0"/>
          <w:numId w:val="17"/>
        </w:numPr>
        <w:rPr>
          <w:rFonts w:eastAsia="Calibri"/>
          <w:b/>
        </w:rPr>
      </w:pPr>
      <w:r w:rsidRPr="002956BF">
        <w:rPr>
          <w:rFonts w:eastAsia="Calibri"/>
        </w:rPr>
        <w:t>I have identified</w:t>
      </w:r>
      <w:r w:rsidRPr="002956BF">
        <w:rPr>
          <w:rFonts w:eastAsia="Calibri"/>
          <w:b/>
        </w:rPr>
        <w:t xml:space="preserve"> system test cases on WhatsApp</w:t>
      </w:r>
    </w:p>
    <w:p w:rsidR="00E5380B" w:rsidRPr="009C1679" w:rsidRDefault="002956BF" w:rsidP="009C1679">
      <w:pPr>
        <w:pStyle w:val="NoSpacing"/>
        <w:numPr>
          <w:ilvl w:val="0"/>
          <w:numId w:val="17"/>
        </w:numPr>
        <w:rPr>
          <w:rFonts w:eastAsia="Calibri"/>
        </w:rPr>
      </w:pPr>
      <w:r>
        <w:rPr>
          <w:rFonts w:eastAsia="Calibri"/>
        </w:rPr>
        <w:t xml:space="preserve">I have found defects while doing </w:t>
      </w:r>
      <w:r w:rsidRPr="002956BF">
        <w:rPr>
          <w:rFonts w:eastAsia="Calibri"/>
          <w:b/>
        </w:rPr>
        <w:t>Functional Testing , Usability,compatibility,Globalization Testing</w:t>
      </w:r>
      <w:r w:rsidR="009C1679">
        <w:rPr>
          <w:rFonts w:eastAsia="Calibri"/>
        </w:rPr>
        <w:t>.</w:t>
      </w:r>
    </w:p>
    <w:p w:rsidR="004E7544" w:rsidRPr="004E7544" w:rsidRDefault="004D71A3" w:rsidP="009C1679">
      <w:pPr>
        <w:pStyle w:val="NoSpacing"/>
        <w:ind w:left="360"/>
        <w:rPr>
          <w:rFonts w:eastAsia="Calibri"/>
        </w:rPr>
      </w:pPr>
      <w:r>
        <w:rPr>
          <w:rFonts w:eastAsia="Calibri"/>
        </w:rPr>
        <w:t>.</w:t>
      </w:r>
    </w:p>
    <w:p w:rsidR="004E7544" w:rsidRPr="00AF0ACD" w:rsidRDefault="004D71A3" w:rsidP="001E2B4C">
      <w:pPr>
        <w:pBdr>
          <w:bottom w:val="single" w:sz="4" w:space="1" w:color="auto"/>
        </w:pBdr>
        <w:shd w:val="clear" w:color="auto" w:fill="D9D9D9" w:themeFill="background1" w:themeFillShade="D9"/>
        <w:tabs>
          <w:tab w:val="left" w:pos="5160"/>
        </w:tabs>
        <w:spacing w:after="60" w:line="240" w:lineRule="auto"/>
        <w:rPr>
          <w:rFonts w:ascii="Garamond" w:eastAsia="Calibri" w:hAnsi="Garamond" w:cs="Calibri"/>
          <w:b/>
        </w:rPr>
      </w:pPr>
      <w:r w:rsidRPr="00E80453">
        <w:rPr>
          <w:rFonts w:ascii="Garamond" w:eastAsia="Calibri" w:hAnsi="Garamond" w:cs="Calibri"/>
          <w:b/>
        </w:rPr>
        <w:t>PROJECT</w:t>
      </w:r>
      <w:r w:rsidR="001D118B">
        <w:rPr>
          <w:rFonts w:ascii="Garamond" w:eastAsia="Calibri" w:hAnsi="Garamond" w:cs="Calibri"/>
          <w:b/>
        </w:rPr>
        <w:t>:</w:t>
      </w:r>
    </w:p>
    <w:p w:rsidR="00AF0ACD" w:rsidRPr="00865037" w:rsidRDefault="00AF0ACD" w:rsidP="00AF0ACD">
      <w:pPr>
        <w:pStyle w:val="ListParagraph"/>
        <w:numPr>
          <w:ilvl w:val="0"/>
          <w:numId w:val="22"/>
        </w:numPr>
        <w:shd w:val="clear" w:color="auto" w:fill="FFFFFF"/>
        <w:spacing w:after="200" w:line="276" w:lineRule="auto"/>
        <w:rPr>
          <w:rFonts w:cs="Arial"/>
          <w:color w:val="000000"/>
        </w:rPr>
      </w:pPr>
      <w:r>
        <w:rPr>
          <w:b/>
        </w:rPr>
        <w:t>EXPERINENTAL APPROACH ON CONCRETE USING WASTE PLASTICS  AS ALTERNATIVE COARSE AGGREGATE</w:t>
      </w:r>
    </w:p>
    <w:p w:rsidR="00AF0ACD" w:rsidRDefault="00AF0ACD" w:rsidP="00AF0ACD">
      <w:pPr>
        <w:pStyle w:val="ListParagraph"/>
        <w:shd w:val="clear" w:color="auto" w:fill="FFFFFF"/>
      </w:pPr>
      <w:r>
        <w:t>The aim this of project is to use of recycled plastic in concrete as a partial replacement of course aggregates to obtain eco friendly light weight concrete. The advantages of using plastic in concrete will reduce the amount of plastic that reaches the landfill sites and also helps to save the resources and can help keep the earth green, pollution free and beautiful.</w:t>
      </w:r>
    </w:p>
    <w:p w:rsidR="00AF0ACD" w:rsidRDefault="00AF0ACD" w:rsidP="00AF0ACD">
      <w:pPr>
        <w:pStyle w:val="ListParagraph"/>
        <w:shd w:val="clear" w:color="auto" w:fill="FFFFFF"/>
      </w:pPr>
      <w:r>
        <w:t xml:space="preserve">Compressive strength, split tensile strength and flexural strength of concrete with more than 20% PCA shows reduction in strength and better workability is achieved for plastic concrete in compression to the conventional concrete.  </w:t>
      </w:r>
      <w:r w:rsidRPr="00F52390">
        <w:t xml:space="preserve"> </w:t>
      </w:r>
    </w:p>
    <w:p w:rsidR="009C1679" w:rsidRDefault="009C1679" w:rsidP="00AF0ACD">
      <w:pPr>
        <w:pStyle w:val="ListParagraph"/>
        <w:shd w:val="clear" w:color="auto" w:fill="FFFFFF"/>
      </w:pPr>
    </w:p>
    <w:p w:rsidR="001D118B" w:rsidRPr="0037698C" w:rsidRDefault="004D71A3" w:rsidP="001E2B4C">
      <w:pPr>
        <w:pBdr>
          <w:bottom w:val="single" w:sz="4" w:space="1" w:color="auto"/>
        </w:pBdr>
        <w:shd w:val="clear" w:color="auto" w:fill="D9D9D9" w:themeFill="background1" w:themeFillShade="D9"/>
        <w:tabs>
          <w:tab w:val="left" w:pos="5160"/>
        </w:tabs>
        <w:spacing w:after="60" w:line="240" w:lineRule="auto"/>
        <w:rPr>
          <w:rFonts w:ascii="Garamond" w:eastAsia="Calibri" w:hAnsi="Garamond" w:cs="Calibri"/>
          <w:b/>
        </w:rPr>
      </w:pPr>
      <w:r w:rsidRPr="001D118B">
        <w:rPr>
          <w:rFonts w:ascii="Garamond" w:eastAsia="Calibri" w:hAnsi="Garamond" w:cs="Calibri"/>
          <w:b/>
        </w:rPr>
        <w:t>PERSONAL INFORMATION:</w:t>
      </w:r>
    </w:p>
    <w:p w:rsidR="0050788A" w:rsidRDefault="0050788A" w:rsidP="001D118B">
      <w:pPr>
        <w:pStyle w:val="NoSpacing"/>
        <w:rPr>
          <w:rFonts w:eastAsia="Calibri"/>
        </w:rPr>
      </w:pPr>
      <w:r>
        <w:rPr>
          <w:rFonts w:eastAsia="Calibri"/>
        </w:rPr>
        <w:t>Name                        : Meghana m</w:t>
      </w:r>
    </w:p>
    <w:p w:rsidR="00E5380B" w:rsidRDefault="004D71A3" w:rsidP="001D118B">
      <w:pPr>
        <w:pStyle w:val="NoSpacing"/>
        <w:rPr>
          <w:rFonts w:eastAsia="Calibri"/>
        </w:rPr>
      </w:pPr>
      <w:r>
        <w:rPr>
          <w:rFonts w:eastAsia="Calibri"/>
        </w:rPr>
        <w:t xml:space="preserve">Father’s name         : </w:t>
      </w:r>
      <w:r w:rsidR="0050788A">
        <w:rPr>
          <w:rFonts w:eastAsia="Calibri"/>
        </w:rPr>
        <w:t>Manje Gowda</w:t>
      </w:r>
      <w:r>
        <w:rPr>
          <w:rFonts w:eastAsia="Calibri"/>
        </w:rPr>
        <w:t xml:space="preserve"> </w:t>
      </w:r>
    </w:p>
    <w:p w:rsidR="00E5380B" w:rsidRDefault="004D71A3" w:rsidP="001D118B">
      <w:pPr>
        <w:pStyle w:val="NoSpacing"/>
        <w:rPr>
          <w:rFonts w:eastAsia="Calibri"/>
        </w:rPr>
      </w:pPr>
      <w:r>
        <w:rPr>
          <w:rFonts w:eastAsia="Calibri"/>
        </w:rPr>
        <w:t xml:space="preserve">Date of birth            :  </w:t>
      </w:r>
      <w:r w:rsidR="0050788A">
        <w:rPr>
          <w:rFonts w:eastAsia="Calibri"/>
        </w:rPr>
        <w:t>22/11/1995</w:t>
      </w:r>
    </w:p>
    <w:p w:rsidR="00E5380B" w:rsidRDefault="004D71A3" w:rsidP="001D118B">
      <w:pPr>
        <w:pStyle w:val="NoSpacing"/>
        <w:rPr>
          <w:rFonts w:eastAsia="Calibri"/>
        </w:rPr>
      </w:pPr>
      <w:r>
        <w:rPr>
          <w:rFonts w:eastAsia="Calibri"/>
        </w:rPr>
        <w:t>Na</w:t>
      </w:r>
      <w:r w:rsidR="00EB5D5F">
        <w:rPr>
          <w:rFonts w:eastAsia="Calibri"/>
        </w:rPr>
        <w:t xml:space="preserve">tionality               : </w:t>
      </w:r>
      <w:r w:rsidR="0050788A">
        <w:rPr>
          <w:rFonts w:eastAsia="Calibri"/>
        </w:rPr>
        <w:t>Indian</w:t>
      </w:r>
    </w:p>
    <w:p w:rsidR="00E5380B" w:rsidRDefault="00EB5D5F" w:rsidP="001D118B">
      <w:pPr>
        <w:pStyle w:val="NoSpacing"/>
        <w:rPr>
          <w:rFonts w:eastAsia="Calibri"/>
        </w:rPr>
      </w:pPr>
      <w:r>
        <w:rPr>
          <w:rFonts w:eastAsia="Calibri"/>
        </w:rPr>
        <w:t xml:space="preserve">Languages known   : </w:t>
      </w:r>
      <w:r w:rsidR="0050788A">
        <w:rPr>
          <w:rFonts w:eastAsia="Calibri"/>
        </w:rPr>
        <w:t>English, Kannada, Hindi</w:t>
      </w:r>
    </w:p>
    <w:p w:rsidR="00E5380B" w:rsidRDefault="004D71A3" w:rsidP="001D118B">
      <w:pPr>
        <w:pStyle w:val="NoSpacing"/>
        <w:rPr>
          <w:rFonts w:eastAsia="Calibri"/>
        </w:rPr>
      </w:pPr>
      <w:r>
        <w:rPr>
          <w:rFonts w:eastAsia="Calibri"/>
        </w:rPr>
        <w:t>Hobbi</w:t>
      </w:r>
      <w:r w:rsidR="00EB5D5F">
        <w:rPr>
          <w:rFonts w:eastAsia="Calibri"/>
        </w:rPr>
        <w:t xml:space="preserve">es                    : </w:t>
      </w:r>
      <w:r w:rsidR="0050788A">
        <w:rPr>
          <w:rFonts w:eastAsia="Calibri"/>
        </w:rPr>
        <w:t>listening Music, Travelling</w:t>
      </w:r>
    </w:p>
    <w:p w:rsidR="005F7D8D" w:rsidRPr="0037698C" w:rsidRDefault="004D71A3" w:rsidP="0037698C">
      <w:pPr>
        <w:pStyle w:val="NoSpacing"/>
        <w:rPr>
          <w:rFonts w:eastAsia="Calibri"/>
        </w:rPr>
      </w:pPr>
      <w:r>
        <w:rPr>
          <w:rFonts w:eastAsia="Calibri"/>
        </w:rPr>
        <w:t xml:space="preserve">Present address      :  </w:t>
      </w:r>
      <w:r w:rsidR="00FE3FED">
        <w:rPr>
          <w:rFonts w:eastAsia="Calibri"/>
        </w:rPr>
        <w:t>Bangalore</w:t>
      </w:r>
    </w:p>
    <w:p w:rsidR="005F7D8D" w:rsidRPr="00D82467" w:rsidRDefault="005F7D8D" w:rsidP="001E2B4C">
      <w:pPr>
        <w:pBdr>
          <w:bottom w:val="single" w:sz="8" w:space="1" w:color="808080"/>
        </w:pBdr>
        <w:shd w:val="clear" w:color="auto" w:fill="D9D9D9" w:themeFill="background1" w:themeFillShade="D9"/>
        <w:spacing w:before="240" w:line="220" w:lineRule="atLeast"/>
        <w:jc w:val="both"/>
        <w:rPr>
          <w:b/>
          <w:bCs/>
        </w:rPr>
      </w:pPr>
      <w:r w:rsidRPr="00D82467">
        <w:rPr>
          <w:rFonts w:ascii="Garamond" w:hAnsi="Garamond" w:cs="Garamond"/>
          <w:b/>
          <w:bCs/>
          <w:caps/>
          <w:spacing w:val="15"/>
        </w:rPr>
        <w:lastRenderedPageBreak/>
        <w:t>DECLARATION</w:t>
      </w:r>
      <w:r>
        <w:rPr>
          <w:rFonts w:ascii="Garamond" w:hAnsi="Garamond" w:cs="Garamond"/>
          <w:b/>
          <w:bCs/>
          <w:caps/>
          <w:spacing w:val="15"/>
        </w:rPr>
        <w:t>:</w:t>
      </w:r>
    </w:p>
    <w:p w:rsidR="00E5380B" w:rsidRDefault="005F7D8D" w:rsidP="005F7D8D">
      <w:pPr>
        <w:tabs>
          <w:tab w:val="left" w:pos="5160"/>
        </w:tabs>
        <w:spacing w:after="60" w:line="240" w:lineRule="auto"/>
        <w:rPr>
          <w:rFonts w:ascii="Calibri" w:eastAsia="Calibri" w:hAnsi="Calibri" w:cs="Calibri"/>
        </w:rPr>
      </w:pPr>
      <w:r w:rsidRPr="00C64907">
        <w:rPr>
          <w:rFonts w:cs="Garamond"/>
        </w:rPr>
        <w:t>I hereby declare that all the information furnished above is true to the best of my knowledge and belief.</w:t>
      </w:r>
    </w:p>
    <w:p w:rsidR="00E5380B" w:rsidRDefault="00E5380B">
      <w:pPr>
        <w:spacing w:after="0" w:line="240" w:lineRule="auto"/>
        <w:rPr>
          <w:rFonts w:ascii="Calibri" w:eastAsia="Calibri" w:hAnsi="Calibri" w:cs="Calibri"/>
        </w:rPr>
      </w:pPr>
    </w:p>
    <w:p w:rsidR="00E5380B" w:rsidRDefault="004D71A3">
      <w:pPr>
        <w:spacing w:after="0" w:line="240" w:lineRule="auto"/>
        <w:jc w:val="both"/>
        <w:rPr>
          <w:rFonts w:ascii="Calibri" w:eastAsia="Calibri" w:hAnsi="Calibri" w:cs="Calibri"/>
        </w:rPr>
      </w:pPr>
      <w:r>
        <w:rPr>
          <w:rFonts w:ascii="Calibri" w:eastAsia="Calibri" w:hAnsi="Calibri" w:cs="Calibri"/>
        </w:rPr>
        <w:t>Place: Bangalore</w:t>
      </w:r>
    </w:p>
    <w:p w:rsidR="00E5380B" w:rsidRDefault="00D70C22">
      <w:pPr>
        <w:tabs>
          <w:tab w:val="left" w:pos="0"/>
        </w:tabs>
        <w:spacing w:after="0" w:line="240" w:lineRule="auto"/>
        <w:jc w:val="both"/>
        <w:rPr>
          <w:rFonts w:ascii="Verdana" w:eastAsia="Verdana" w:hAnsi="Verdana" w:cs="Verdana"/>
          <w:sz w:val="18"/>
        </w:rPr>
      </w:pPr>
      <w:r>
        <w:rPr>
          <w:rFonts w:ascii="Calibri" w:eastAsia="Calibri" w:hAnsi="Calibri" w:cs="Calibri"/>
        </w:rPr>
        <w:t>Date:</w:t>
      </w:r>
      <w:r w:rsidR="004D71A3">
        <w:rPr>
          <w:rFonts w:ascii="Calibri" w:eastAsia="Calibri" w:hAnsi="Calibri" w:cs="Calibri"/>
        </w:rPr>
        <w:t xml:space="preserve">                        </w:t>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Calibri" w:eastAsia="Calibri" w:hAnsi="Calibri" w:cs="Calibri"/>
        </w:rPr>
        <w:tab/>
      </w:r>
      <w:r w:rsidR="004D71A3">
        <w:rPr>
          <w:rFonts w:ascii="Verdana" w:eastAsia="Verdana" w:hAnsi="Verdana" w:cs="Verdana"/>
          <w:sz w:val="18"/>
        </w:rPr>
        <w:t>Yours Faithfully</w:t>
      </w:r>
    </w:p>
    <w:p w:rsidR="00D70C22" w:rsidRDefault="00D70C22">
      <w:pPr>
        <w:tabs>
          <w:tab w:val="left" w:pos="0"/>
        </w:tabs>
        <w:spacing w:after="0" w:line="240" w:lineRule="auto"/>
        <w:jc w:val="both"/>
        <w:rPr>
          <w:rFonts w:ascii="Calibri" w:eastAsia="Calibri" w:hAnsi="Calibri" w:cs="Calibri"/>
        </w:rPr>
      </w:pPr>
      <w:r>
        <w:rPr>
          <w:rFonts w:ascii="Calibri" w:eastAsia="Calibri" w:hAnsi="Calibri" w:cs="Calibri"/>
        </w:rPr>
        <w:t xml:space="preserve">                                                                                                                                                    MEGHANA M</w:t>
      </w:r>
    </w:p>
    <w:p w:rsidR="00E5380B" w:rsidRDefault="00A3465B">
      <w:pPr>
        <w:spacing w:after="0" w:line="276" w:lineRule="auto"/>
        <w:jc w:val="both"/>
        <w:rPr>
          <w:rFonts w:ascii="Calibri" w:eastAsia="Calibri" w:hAnsi="Calibri" w:cs="Calibri"/>
          <w:b/>
          <w:u w:val="single"/>
        </w:rPr>
      </w:pPr>
      <w:r>
        <w:rPr>
          <w:rFonts w:ascii="Calibri" w:eastAsia="Calibri" w:hAnsi="Calibri" w:cs="Calibri"/>
          <w:b/>
          <w:u w:val="single"/>
        </w:rPr>
        <w:t xml:space="preserve"> </w:t>
      </w:r>
    </w:p>
    <w:p w:rsidR="00F95836" w:rsidRDefault="00F95836">
      <w:pPr>
        <w:spacing w:after="0" w:line="276" w:lineRule="auto"/>
        <w:jc w:val="both"/>
        <w:rPr>
          <w:rFonts w:ascii="Calibri" w:eastAsia="Calibri" w:hAnsi="Calibri" w:cs="Calibri"/>
          <w:b/>
          <w:u w:val="single"/>
        </w:rPr>
      </w:pPr>
    </w:p>
    <w:sectPr w:rsidR="00F95836" w:rsidSect="007F290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F1F" w:rsidRDefault="00FD7F1F" w:rsidP="004E7544">
      <w:pPr>
        <w:spacing w:after="0" w:line="240" w:lineRule="auto"/>
      </w:pPr>
      <w:r>
        <w:separator/>
      </w:r>
    </w:p>
  </w:endnote>
  <w:endnote w:type="continuationSeparator" w:id="1">
    <w:p w:rsidR="00FD7F1F" w:rsidRDefault="00FD7F1F" w:rsidP="004E7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F1F" w:rsidRDefault="00FD7F1F" w:rsidP="004E7544">
      <w:pPr>
        <w:spacing w:after="0" w:line="240" w:lineRule="auto"/>
      </w:pPr>
      <w:r>
        <w:separator/>
      </w:r>
    </w:p>
  </w:footnote>
  <w:footnote w:type="continuationSeparator" w:id="1">
    <w:p w:rsidR="00FD7F1F" w:rsidRDefault="00FD7F1F" w:rsidP="004E7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03DE"/>
    <w:multiLevelType w:val="hybridMultilevel"/>
    <w:tmpl w:val="1566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6E65"/>
    <w:multiLevelType w:val="hybridMultilevel"/>
    <w:tmpl w:val="CCD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42CE"/>
    <w:multiLevelType w:val="hybridMultilevel"/>
    <w:tmpl w:val="2F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C12CB"/>
    <w:multiLevelType w:val="multilevel"/>
    <w:tmpl w:val="30B60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083CC0"/>
    <w:multiLevelType w:val="hybridMultilevel"/>
    <w:tmpl w:val="C274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80D2D"/>
    <w:multiLevelType w:val="multilevel"/>
    <w:tmpl w:val="32E04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386102"/>
    <w:multiLevelType w:val="hybridMultilevel"/>
    <w:tmpl w:val="AF44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26AF4"/>
    <w:multiLevelType w:val="multilevel"/>
    <w:tmpl w:val="D792B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70160A"/>
    <w:multiLevelType w:val="multilevel"/>
    <w:tmpl w:val="44086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F221A11"/>
    <w:multiLevelType w:val="multilevel"/>
    <w:tmpl w:val="82BE20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3017E2"/>
    <w:multiLevelType w:val="multilevel"/>
    <w:tmpl w:val="C396E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9EE5A8A"/>
    <w:multiLevelType w:val="multilevel"/>
    <w:tmpl w:val="68E0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706789"/>
    <w:multiLevelType w:val="multilevel"/>
    <w:tmpl w:val="6E74F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1084D4A"/>
    <w:multiLevelType w:val="hybridMultilevel"/>
    <w:tmpl w:val="A3D0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534B2"/>
    <w:multiLevelType w:val="multilevel"/>
    <w:tmpl w:val="B590C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7304029"/>
    <w:multiLevelType w:val="hybridMultilevel"/>
    <w:tmpl w:val="530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8965D3"/>
    <w:multiLevelType w:val="hybridMultilevel"/>
    <w:tmpl w:val="1C7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C8551F"/>
    <w:multiLevelType w:val="hybridMultilevel"/>
    <w:tmpl w:val="A30A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7A3C39"/>
    <w:multiLevelType w:val="hybridMultilevel"/>
    <w:tmpl w:val="361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07B8E"/>
    <w:multiLevelType w:val="multilevel"/>
    <w:tmpl w:val="AFBE8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98C554F"/>
    <w:multiLevelType w:val="hybridMultilevel"/>
    <w:tmpl w:val="E616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77B6F"/>
    <w:multiLevelType w:val="hybridMultilevel"/>
    <w:tmpl w:val="466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1"/>
  </w:num>
  <w:num w:numId="4">
    <w:abstractNumId w:val="3"/>
  </w:num>
  <w:num w:numId="5">
    <w:abstractNumId w:val="19"/>
  </w:num>
  <w:num w:numId="6">
    <w:abstractNumId w:val="5"/>
  </w:num>
  <w:num w:numId="7">
    <w:abstractNumId w:val="12"/>
  </w:num>
  <w:num w:numId="8">
    <w:abstractNumId w:val="10"/>
  </w:num>
  <w:num w:numId="9">
    <w:abstractNumId w:val="7"/>
  </w:num>
  <w:num w:numId="10">
    <w:abstractNumId w:val="9"/>
  </w:num>
  <w:num w:numId="11">
    <w:abstractNumId w:val="20"/>
  </w:num>
  <w:num w:numId="12">
    <w:abstractNumId w:val="21"/>
  </w:num>
  <w:num w:numId="13">
    <w:abstractNumId w:val="15"/>
  </w:num>
  <w:num w:numId="14">
    <w:abstractNumId w:val="1"/>
  </w:num>
  <w:num w:numId="15">
    <w:abstractNumId w:val="4"/>
  </w:num>
  <w:num w:numId="16">
    <w:abstractNumId w:val="17"/>
  </w:num>
  <w:num w:numId="17">
    <w:abstractNumId w:val="2"/>
  </w:num>
  <w:num w:numId="18">
    <w:abstractNumId w:val="18"/>
  </w:num>
  <w:num w:numId="19">
    <w:abstractNumId w:val="13"/>
  </w:num>
  <w:num w:numId="20">
    <w:abstractNumId w:val="0"/>
  </w:num>
  <w:num w:numId="21">
    <w:abstractNumId w:val="6"/>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5380B"/>
    <w:rsid w:val="00016F0F"/>
    <w:rsid w:val="0005153D"/>
    <w:rsid w:val="000D24AA"/>
    <w:rsid w:val="00110C56"/>
    <w:rsid w:val="0011655D"/>
    <w:rsid w:val="00122099"/>
    <w:rsid w:val="00173906"/>
    <w:rsid w:val="0019572F"/>
    <w:rsid w:val="001D118B"/>
    <w:rsid w:val="001D5A61"/>
    <w:rsid w:val="001E2B4C"/>
    <w:rsid w:val="001E67EB"/>
    <w:rsid w:val="0021554E"/>
    <w:rsid w:val="00223562"/>
    <w:rsid w:val="00243008"/>
    <w:rsid w:val="00273F76"/>
    <w:rsid w:val="00295461"/>
    <w:rsid w:val="00295601"/>
    <w:rsid w:val="002956BF"/>
    <w:rsid w:val="002A6F4B"/>
    <w:rsid w:val="0031087A"/>
    <w:rsid w:val="003355E3"/>
    <w:rsid w:val="0037698C"/>
    <w:rsid w:val="003819AA"/>
    <w:rsid w:val="00386733"/>
    <w:rsid w:val="003A5F5E"/>
    <w:rsid w:val="003D78FF"/>
    <w:rsid w:val="003F180C"/>
    <w:rsid w:val="0042726B"/>
    <w:rsid w:val="0044183C"/>
    <w:rsid w:val="004C7671"/>
    <w:rsid w:val="004D5804"/>
    <w:rsid w:val="004D71A3"/>
    <w:rsid w:val="004E7544"/>
    <w:rsid w:val="0050788A"/>
    <w:rsid w:val="005A41DD"/>
    <w:rsid w:val="005F24F1"/>
    <w:rsid w:val="005F7D8D"/>
    <w:rsid w:val="00655CF9"/>
    <w:rsid w:val="00681907"/>
    <w:rsid w:val="006C4634"/>
    <w:rsid w:val="00723558"/>
    <w:rsid w:val="007B5DA4"/>
    <w:rsid w:val="007F2902"/>
    <w:rsid w:val="00895E3A"/>
    <w:rsid w:val="008E50ED"/>
    <w:rsid w:val="008F25E0"/>
    <w:rsid w:val="008F4055"/>
    <w:rsid w:val="009A32C6"/>
    <w:rsid w:val="009C1679"/>
    <w:rsid w:val="009E41BD"/>
    <w:rsid w:val="009E611A"/>
    <w:rsid w:val="00A3465B"/>
    <w:rsid w:val="00AC2A17"/>
    <w:rsid w:val="00AF0ACD"/>
    <w:rsid w:val="00AF221D"/>
    <w:rsid w:val="00BA14F9"/>
    <w:rsid w:val="00BB0A27"/>
    <w:rsid w:val="00CA12B5"/>
    <w:rsid w:val="00CB5847"/>
    <w:rsid w:val="00CC3654"/>
    <w:rsid w:val="00D15F09"/>
    <w:rsid w:val="00D45418"/>
    <w:rsid w:val="00D70C22"/>
    <w:rsid w:val="00E5380B"/>
    <w:rsid w:val="00E63381"/>
    <w:rsid w:val="00E80453"/>
    <w:rsid w:val="00EB5D5F"/>
    <w:rsid w:val="00EE74B1"/>
    <w:rsid w:val="00F04977"/>
    <w:rsid w:val="00F85CF1"/>
    <w:rsid w:val="00F95836"/>
    <w:rsid w:val="00FC3EB3"/>
    <w:rsid w:val="00FD7F1F"/>
    <w:rsid w:val="00FE3F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02"/>
  </w:style>
  <w:style w:type="paragraph" w:styleId="Heading1">
    <w:name w:val="heading 1"/>
    <w:basedOn w:val="Normal"/>
    <w:next w:val="Normal"/>
    <w:link w:val="Heading1Char"/>
    <w:uiPriority w:val="9"/>
    <w:qFormat/>
    <w:rsid w:val="007F290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F290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F290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F290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F290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F290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F290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F290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F290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2902"/>
    <w:pPr>
      <w:spacing w:after="0" w:line="240" w:lineRule="auto"/>
    </w:pPr>
  </w:style>
  <w:style w:type="paragraph" w:styleId="Header">
    <w:name w:val="header"/>
    <w:basedOn w:val="Normal"/>
    <w:link w:val="HeaderChar"/>
    <w:uiPriority w:val="99"/>
    <w:unhideWhenUsed/>
    <w:rsid w:val="004E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544"/>
  </w:style>
  <w:style w:type="paragraph" w:styleId="Footer">
    <w:name w:val="footer"/>
    <w:basedOn w:val="Normal"/>
    <w:link w:val="FooterChar"/>
    <w:uiPriority w:val="99"/>
    <w:unhideWhenUsed/>
    <w:rsid w:val="004E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544"/>
  </w:style>
  <w:style w:type="paragraph" w:styleId="ListParagraph">
    <w:name w:val="List Paragraph"/>
    <w:basedOn w:val="Normal"/>
    <w:uiPriority w:val="34"/>
    <w:qFormat/>
    <w:rsid w:val="00E80453"/>
    <w:pPr>
      <w:ind w:left="720"/>
      <w:contextualSpacing/>
    </w:pPr>
  </w:style>
  <w:style w:type="character" w:customStyle="1" w:styleId="Heading1Char">
    <w:name w:val="Heading 1 Char"/>
    <w:basedOn w:val="DefaultParagraphFont"/>
    <w:link w:val="Heading1"/>
    <w:uiPriority w:val="9"/>
    <w:rsid w:val="007F290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F290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F290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F290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F290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F290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F290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F290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F290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F2902"/>
    <w:pPr>
      <w:spacing w:line="240" w:lineRule="auto"/>
    </w:pPr>
    <w:rPr>
      <w:b/>
      <w:bCs/>
      <w:smallCaps/>
      <w:color w:val="595959" w:themeColor="text1" w:themeTint="A6"/>
    </w:rPr>
  </w:style>
  <w:style w:type="paragraph" w:styleId="Title">
    <w:name w:val="Title"/>
    <w:basedOn w:val="Normal"/>
    <w:next w:val="Normal"/>
    <w:link w:val="TitleChar"/>
    <w:uiPriority w:val="10"/>
    <w:qFormat/>
    <w:rsid w:val="007F290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F290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F290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F290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F2902"/>
    <w:rPr>
      <w:b/>
      <w:bCs/>
    </w:rPr>
  </w:style>
  <w:style w:type="character" w:styleId="Emphasis">
    <w:name w:val="Emphasis"/>
    <w:basedOn w:val="DefaultParagraphFont"/>
    <w:uiPriority w:val="20"/>
    <w:qFormat/>
    <w:rsid w:val="007F2902"/>
    <w:rPr>
      <w:i/>
      <w:iCs/>
    </w:rPr>
  </w:style>
  <w:style w:type="paragraph" w:styleId="Quote">
    <w:name w:val="Quote"/>
    <w:basedOn w:val="Normal"/>
    <w:next w:val="Normal"/>
    <w:link w:val="QuoteChar"/>
    <w:uiPriority w:val="29"/>
    <w:qFormat/>
    <w:rsid w:val="007F290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F290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F290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F2902"/>
    <w:rPr>
      <w:color w:val="404040" w:themeColor="text1" w:themeTint="BF"/>
      <w:sz w:val="32"/>
      <w:szCs w:val="32"/>
    </w:rPr>
  </w:style>
  <w:style w:type="character" w:styleId="SubtleEmphasis">
    <w:name w:val="Subtle Emphasis"/>
    <w:basedOn w:val="DefaultParagraphFont"/>
    <w:uiPriority w:val="19"/>
    <w:qFormat/>
    <w:rsid w:val="007F2902"/>
    <w:rPr>
      <w:i/>
      <w:iCs/>
      <w:color w:val="595959" w:themeColor="text1" w:themeTint="A6"/>
    </w:rPr>
  </w:style>
  <w:style w:type="character" w:styleId="IntenseEmphasis">
    <w:name w:val="Intense Emphasis"/>
    <w:basedOn w:val="DefaultParagraphFont"/>
    <w:uiPriority w:val="21"/>
    <w:qFormat/>
    <w:rsid w:val="007F2902"/>
    <w:rPr>
      <w:b/>
      <w:bCs/>
      <w:i/>
      <w:iCs/>
    </w:rPr>
  </w:style>
  <w:style w:type="character" w:styleId="SubtleReference">
    <w:name w:val="Subtle Reference"/>
    <w:basedOn w:val="DefaultParagraphFont"/>
    <w:uiPriority w:val="31"/>
    <w:qFormat/>
    <w:rsid w:val="007F29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2902"/>
    <w:rPr>
      <w:b/>
      <w:bCs/>
      <w:caps w:val="0"/>
      <w:smallCaps/>
      <w:color w:val="auto"/>
      <w:spacing w:val="3"/>
      <w:u w:val="single"/>
    </w:rPr>
  </w:style>
  <w:style w:type="character" w:styleId="BookTitle">
    <w:name w:val="Book Title"/>
    <w:basedOn w:val="DefaultParagraphFont"/>
    <w:uiPriority w:val="33"/>
    <w:qFormat/>
    <w:rsid w:val="007F2902"/>
    <w:rPr>
      <w:b/>
      <w:bCs/>
      <w:smallCaps/>
      <w:spacing w:val="7"/>
    </w:rPr>
  </w:style>
  <w:style w:type="paragraph" w:styleId="TOCHeading">
    <w:name w:val="TOC Heading"/>
    <w:basedOn w:val="Heading1"/>
    <w:next w:val="Normal"/>
    <w:uiPriority w:val="39"/>
    <w:semiHidden/>
    <w:unhideWhenUsed/>
    <w:qFormat/>
    <w:rsid w:val="007F2902"/>
    <w:pPr>
      <w:outlineLvl w:val="9"/>
    </w:pPr>
  </w:style>
  <w:style w:type="paragraph" w:styleId="BalloonText">
    <w:name w:val="Balloon Text"/>
    <w:basedOn w:val="Normal"/>
    <w:link w:val="BalloonTextChar"/>
    <w:uiPriority w:val="99"/>
    <w:semiHidden/>
    <w:unhideWhenUsed/>
    <w:rsid w:val="00310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m gowda</dc:creator>
  <cp:lastModifiedBy>Windows User</cp:lastModifiedBy>
  <cp:revision>2</cp:revision>
  <dcterms:created xsi:type="dcterms:W3CDTF">2020-07-01T14:46:00Z</dcterms:created>
  <dcterms:modified xsi:type="dcterms:W3CDTF">2020-07-01T14:46:00Z</dcterms:modified>
</cp:coreProperties>
</file>