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F52E1" w14:textId="77777777" w:rsidR="00CB3AC9" w:rsidRDefault="00CB3AC9">
      <w:pPr>
        <w:widowControl/>
        <w:spacing w:line="259" w:lineRule="auto"/>
        <w:rPr>
          <w:rFonts w:ascii="Times New Roman" w:eastAsia="Times New Roman" w:hAnsi="Times New Roman" w:cs="Times New Roman"/>
          <w:b/>
          <w:sz w:val="28"/>
          <w:szCs w:val="28"/>
        </w:rPr>
      </w:pPr>
    </w:p>
    <w:p w14:paraId="51C5E4A6" w14:textId="125E087F" w:rsidR="000307EF" w:rsidRDefault="000307EF">
      <w:pPr>
        <w:widowControl/>
        <w:spacing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eastAsia="en-US"/>
        </w:rPr>
        <w:drawing>
          <wp:inline distT="0" distB="0" distL="0" distR="0" wp14:anchorId="15698DF9" wp14:editId="669AC281">
            <wp:extent cx="2248214" cy="676369"/>
            <wp:effectExtent l="0" t="0" r="0" b="9525"/>
            <wp:docPr id="202646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68752" name="Picture 2026468752"/>
                    <pic:cNvPicPr/>
                  </pic:nvPicPr>
                  <pic:blipFill>
                    <a:blip r:embed="rId6">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lang w:val="en-US" w:eastAsia="en-US"/>
        </w:rPr>
        <w:drawing>
          <wp:inline distT="0" distB="0" distL="0" distR="0" wp14:anchorId="3C78A197" wp14:editId="5961174C">
            <wp:extent cx="1600200" cy="594360"/>
            <wp:effectExtent l="0" t="0" r="0" b="0"/>
            <wp:docPr id="639218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18123" name="Picture 639218123"/>
                    <pic:cNvPicPr/>
                  </pic:nvPicPr>
                  <pic:blipFill>
                    <a:blip r:embed="rId7">
                      <a:extLst>
                        <a:ext uri="{28A0092B-C50C-407E-A947-70E740481C1C}">
                          <a14:useLocalDpi xmlns:a14="http://schemas.microsoft.com/office/drawing/2010/main" val="0"/>
                        </a:ext>
                      </a:extLst>
                    </a:blip>
                    <a:stretch>
                      <a:fillRect/>
                    </a:stretch>
                  </pic:blipFill>
                  <pic:spPr>
                    <a:xfrm>
                      <a:off x="0" y="0"/>
                      <a:ext cx="1600424" cy="594443"/>
                    </a:xfrm>
                    <a:prstGeom prst="rect">
                      <a:avLst/>
                    </a:prstGeom>
                  </pic:spPr>
                </pic:pic>
              </a:graphicData>
            </a:graphic>
          </wp:inline>
        </w:drawing>
      </w:r>
    </w:p>
    <w:p w14:paraId="7981A558" w14:textId="77777777" w:rsidR="000307EF" w:rsidRDefault="000307EF">
      <w:pPr>
        <w:widowControl/>
        <w:spacing w:line="259" w:lineRule="auto"/>
        <w:rPr>
          <w:rFonts w:ascii="Times New Roman" w:eastAsia="Times New Roman" w:hAnsi="Times New Roman" w:cs="Times New Roman"/>
          <w:b/>
          <w:sz w:val="28"/>
          <w:szCs w:val="28"/>
        </w:rPr>
      </w:pPr>
    </w:p>
    <w:p w14:paraId="1018BDBC" w14:textId="77777777" w:rsidR="000307EF" w:rsidRDefault="000307EF">
      <w:pPr>
        <w:widowControl/>
        <w:spacing w:line="259" w:lineRule="auto"/>
        <w:rPr>
          <w:rFonts w:ascii="Times New Roman" w:eastAsia="Times New Roman" w:hAnsi="Times New Roman" w:cs="Times New Roman"/>
          <w:b/>
          <w:sz w:val="28"/>
          <w:szCs w:val="28"/>
        </w:rPr>
      </w:pPr>
    </w:p>
    <w:p w14:paraId="0B2B81F2" w14:textId="77777777" w:rsidR="00CB3AC9" w:rsidRDefault="00947E42">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F24CC4D" w14:textId="77777777" w:rsidR="00CB3AC9" w:rsidRDefault="00CB3AC9">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3AC9" w14:paraId="120DABA8" w14:textId="77777777">
        <w:tc>
          <w:tcPr>
            <w:tcW w:w="4680" w:type="dxa"/>
            <w:shd w:val="clear" w:color="auto" w:fill="auto"/>
            <w:tcMar>
              <w:top w:w="100" w:type="dxa"/>
              <w:left w:w="100" w:type="dxa"/>
              <w:bottom w:w="100" w:type="dxa"/>
              <w:right w:w="100" w:type="dxa"/>
            </w:tcMar>
          </w:tcPr>
          <w:p w14:paraId="61BE5FF7" w14:textId="77777777" w:rsidR="00CB3AC9" w:rsidRDefault="00947E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F747732" w14:textId="2DB008EC" w:rsidR="00CB3AC9" w:rsidRDefault="004C1A87">
            <w:pP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947E42">
              <w:rPr>
                <w:rFonts w:ascii="Times New Roman" w:eastAsia="Times New Roman" w:hAnsi="Times New Roman" w:cs="Times New Roman"/>
                <w:sz w:val="24"/>
                <w:szCs w:val="24"/>
              </w:rPr>
              <w:t xml:space="preserve"> 2024</w:t>
            </w:r>
          </w:p>
        </w:tc>
      </w:tr>
      <w:tr w:rsidR="00CB3AC9" w14:paraId="3E2FF555" w14:textId="77777777">
        <w:tc>
          <w:tcPr>
            <w:tcW w:w="4680" w:type="dxa"/>
            <w:shd w:val="clear" w:color="auto" w:fill="auto"/>
            <w:tcMar>
              <w:top w:w="100" w:type="dxa"/>
              <w:left w:w="100" w:type="dxa"/>
              <w:bottom w:w="100" w:type="dxa"/>
              <w:right w:w="100" w:type="dxa"/>
            </w:tcMar>
          </w:tcPr>
          <w:p w14:paraId="317F147D" w14:textId="77777777" w:rsidR="00CB3AC9" w:rsidRDefault="00947E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341CBAF" w14:textId="5A023CE7" w:rsidR="00CB3AC9" w:rsidRDefault="00A3227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739942</w:t>
            </w:r>
          </w:p>
        </w:tc>
      </w:tr>
      <w:tr w:rsidR="00CB3AC9" w14:paraId="3E0D900D" w14:textId="77777777">
        <w:tc>
          <w:tcPr>
            <w:tcW w:w="4680" w:type="dxa"/>
            <w:shd w:val="clear" w:color="auto" w:fill="auto"/>
            <w:tcMar>
              <w:top w:w="100" w:type="dxa"/>
              <w:left w:w="100" w:type="dxa"/>
              <w:bottom w:w="100" w:type="dxa"/>
              <w:right w:w="100" w:type="dxa"/>
            </w:tcMar>
          </w:tcPr>
          <w:p w14:paraId="50E381FD" w14:textId="77777777" w:rsidR="00CB3AC9" w:rsidRDefault="00947E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2FEA505" w14:textId="31C2DE4E" w:rsidR="00CB3AC9" w:rsidRDefault="00A3227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Freedom of the World Classification</w:t>
            </w:r>
          </w:p>
        </w:tc>
        <w:bookmarkStart w:id="0" w:name="_GoBack"/>
        <w:bookmarkEnd w:id="0"/>
      </w:tr>
      <w:tr w:rsidR="00CB3AC9" w14:paraId="36B2BF7B" w14:textId="77777777">
        <w:tc>
          <w:tcPr>
            <w:tcW w:w="4680" w:type="dxa"/>
            <w:shd w:val="clear" w:color="auto" w:fill="auto"/>
            <w:tcMar>
              <w:top w:w="100" w:type="dxa"/>
              <w:left w:w="100" w:type="dxa"/>
              <w:bottom w:w="100" w:type="dxa"/>
              <w:right w:w="100" w:type="dxa"/>
            </w:tcMar>
          </w:tcPr>
          <w:p w14:paraId="295C1765" w14:textId="77777777" w:rsidR="00CB3AC9" w:rsidRDefault="00947E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CFA3AE8" w14:textId="77777777" w:rsidR="00CB3AC9" w:rsidRDefault="00947E4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268AC6D" w14:textId="77777777" w:rsidR="00CB3AC9" w:rsidRDefault="00CB3AC9">
      <w:pPr>
        <w:widowControl/>
        <w:spacing w:after="160" w:line="259" w:lineRule="auto"/>
        <w:rPr>
          <w:rFonts w:ascii="Times New Roman" w:eastAsia="Times New Roman" w:hAnsi="Times New Roman" w:cs="Times New Roman"/>
        </w:rPr>
      </w:pPr>
    </w:p>
    <w:p w14:paraId="04AB83CE" w14:textId="77777777" w:rsidR="00CB3AC9" w:rsidRDefault="00947E42">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Quality Report Template</w:t>
      </w:r>
    </w:p>
    <w:p w14:paraId="42EC1DC6" w14:textId="77777777" w:rsidR="00CB3AC9" w:rsidRDefault="00947E42">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Quality Report Template will summarize data quality issues from the selected source, including severity levels and resolution plans. It will aid in systematically identifying and rectifying data discrepancies.</w:t>
      </w:r>
    </w:p>
    <w:p w14:paraId="41CFFC61" w14:textId="4510E7E5" w:rsidR="00261234" w:rsidRDefault="00261234">
      <w:pPr>
        <w:widowControl/>
        <w:spacing w:after="160" w:line="259" w:lineRule="auto"/>
        <w:rPr>
          <w:rFonts w:ascii="Times New Roman" w:eastAsia="Times New Roman" w:hAnsi="Times New Roman" w:cs="Times New Roman"/>
          <w:b/>
          <w:sz w:val="24"/>
          <w:szCs w:val="24"/>
        </w:rPr>
      </w:pPr>
      <w:r>
        <w:t>This report outlines the data quality issues identified in the Freedom of the World classification data, along with their severity and proposed resolution plans. The goal is to ensure data integrity, accuracy, and reliability.</w:t>
      </w:r>
    </w:p>
    <w:tbl>
      <w:tblPr>
        <w:tblStyle w:val="a0"/>
        <w:tblW w:w="9375" w:type="dxa"/>
        <w:tblBorders>
          <w:top w:val="nil"/>
          <w:left w:val="nil"/>
          <w:bottom w:val="nil"/>
          <w:right w:val="nil"/>
          <w:insideH w:val="nil"/>
          <w:insideV w:val="nil"/>
        </w:tblBorders>
        <w:tblLayout w:type="fixed"/>
        <w:tblLook w:val="0600" w:firstRow="0" w:lastRow="0" w:firstColumn="0" w:lastColumn="0" w:noHBand="1" w:noVBand="1"/>
      </w:tblPr>
      <w:tblGrid>
        <w:gridCol w:w="1319"/>
        <w:gridCol w:w="12"/>
        <w:gridCol w:w="3407"/>
        <w:gridCol w:w="1188"/>
        <w:gridCol w:w="3449"/>
      </w:tblGrid>
      <w:tr w:rsidR="00CB3AC9" w14:paraId="148F158B" w14:textId="77777777" w:rsidTr="00D35123">
        <w:trPr>
          <w:trHeight w:val="1055"/>
        </w:trPr>
        <w:tc>
          <w:tcPr>
            <w:tcW w:w="1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3F1EA4" w14:textId="77777777" w:rsidR="00CB3AC9" w:rsidRDefault="00947E42" w:rsidP="00C3240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19"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8775CF" w14:textId="77777777" w:rsidR="00CB3AC9" w:rsidRDefault="00947E42" w:rsidP="00C3240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6BF6656" w14:textId="77777777" w:rsidR="00CB3AC9" w:rsidRDefault="00947E42" w:rsidP="00C3240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C5A672" w14:textId="77777777" w:rsidR="00CB3AC9" w:rsidRDefault="00947E42" w:rsidP="00C32403">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CB3AC9" w14:paraId="566AE1C4" w14:textId="77777777" w:rsidTr="00D35123">
        <w:trPr>
          <w:trHeight w:val="1065"/>
        </w:trPr>
        <w:tc>
          <w:tcPr>
            <w:tcW w:w="1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3A3CD4" w14:textId="5ABEF2A5" w:rsidR="00CB3AC9" w:rsidRDefault="004C1A87" w:rsidP="00C3240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w:t>
            </w:r>
            <w:r w:rsidR="001F27A8">
              <w:rPr>
                <w:rFonts w:ascii="Times New Roman" w:eastAsia="Times New Roman" w:hAnsi="Times New Roman" w:cs="Times New Roman"/>
                <w:sz w:val="24"/>
                <w:szCs w:val="24"/>
              </w:rPr>
              <w:t>g</w:t>
            </w:r>
            <w:r>
              <w:rPr>
                <w:rFonts w:ascii="Times New Roman" w:eastAsia="Times New Roman" w:hAnsi="Times New Roman" w:cs="Times New Roman"/>
                <w:sz w:val="24"/>
                <w:szCs w:val="24"/>
              </w:rPr>
              <w:t>gle Dataset</w:t>
            </w:r>
          </w:p>
        </w:tc>
        <w:tc>
          <w:tcPr>
            <w:tcW w:w="3419"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3C67DB" w14:textId="09690C0D" w:rsidR="00CB3AC9" w:rsidRDefault="001D083A" w:rsidP="00C3240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 Status</w:t>
            </w:r>
            <w:r w:rsidR="004C1A87">
              <w:rPr>
                <w:rFonts w:ascii="Times New Roman" w:eastAsia="Times New Roman" w:hAnsi="Times New Roman" w:cs="Times New Roman"/>
                <w:sz w:val="24"/>
                <w:szCs w:val="24"/>
              </w:rPr>
              <w:t xml:space="preserve"> are present in the dataset</w:t>
            </w:r>
          </w:p>
        </w:tc>
        <w:tc>
          <w:tcPr>
            <w:tcW w:w="118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692A67" w14:textId="55D1DF4A" w:rsidR="00CB3AC9" w:rsidRDefault="00947E42" w:rsidP="00C3240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4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8C9633" w14:textId="1A02B5D5" w:rsidR="00CB3AC9" w:rsidRPr="001D083A" w:rsidRDefault="004C1A87" w:rsidP="001D083A">
            <w:pPr>
              <w:widowControl/>
              <w:spacing w:after="160" w:line="41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Dropped </w:t>
            </w:r>
            <w:r w:rsidR="001D083A">
              <w:rPr>
                <w:rFonts w:ascii="Times New Roman" w:eastAsia="Times New Roman" w:hAnsi="Times New Roman" w:cs="Times New Roman"/>
                <w:sz w:val="24"/>
                <w:szCs w:val="24"/>
              </w:rPr>
              <w:t xml:space="preserve">Booking Status </w:t>
            </w:r>
            <w:r>
              <w:rPr>
                <w:rFonts w:ascii="Times New Roman" w:eastAsia="Times New Roman" w:hAnsi="Times New Roman" w:cs="Times New Roman"/>
                <w:sz w:val="24"/>
                <w:szCs w:val="24"/>
              </w:rPr>
              <w:t>using drop() funct</w:t>
            </w:r>
            <w:r w:rsidR="001D083A">
              <w:rPr>
                <w:rFonts w:ascii="Times New Roman" w:eastAsia="Times New Roman" w:hAnsi="Times New Roman" w:cs="Times New Roman"/>
                <w:sz w:val="24"/>
                <w:szCs w:val="24"/>
              </w:rPr>
              <w:t>ion</w:t>
            </w:r>
          </w:p>
        </w:tc>
      </w:tr>
      <w:tr w:rsidR="00CB3AC9" w14:paraId="6FD1D83D" w14:textId="77777777" w:rsidTr="00D35123">
        <w:trPr>
          <w:trHeight w:val="618"/>
        </w:trPr>
        <w:tc>
          <w:tcPr>
            <w:tcW w:w="1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6401BB" w14:textId="522AD3F9" w:rsidR="00CB3AC9" w:rsidRDefault="004C1A87" w:rsidP="00C3240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w:t>
            </w:r>
            <w:r w:rsidR="001F27A8">
              <w:rPr>
                <w:rFonts w:ascii="Times New Roman" w:eastAsia="Times New Roman" w:hAnsi="Times New Roman" w:cs="Times New Roman"/>
                <w:sz w:val="24"/>
                <w:szCs w:val="24"/>
              </w:rPr>
              <w:t>g</w:t>
            </w:r>
            <w:r>
              <w:rPr>
                <w:rFonts w:ascii="Times New Roman" w:eastAsia="Times New Roman" w:hAnsi="Times New Roman" w:cs="Times New Roman"/>
                <w:sz w:val="24"/>
                <w:szCs w:val="24"/>
              </w:rPr>
              <w:t>gle Dataset</w:t>
            </w:r>
          </w:p>
        </w:tc>
        <w:tc>
          <w:tcPr>
            <w:tcW w:w="3419"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A3417E" w14:textId="3F37E424" w:rsidR="00CB3AC9" w:rsidRDefault="001D083A" w:rsidP="00C3240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Missing </w:t>
            </w:r>
            <w:r w:rsidR="00C32403">
              <w:rPr>
                <w:rFonts w:ascii="Times New Roman" w:eastAsia="Times New Roman" w:hAnsi="Times New Roman" w:cs="Times New Roman"/>
                <w:sz w:val="24"/>
                <w:szCs w:val="24"/>
              </w:rPr>
              <w:t>values are present in the dataset</w:t>
            </w:r>
          </w:p>
        </w:tc>
        <w:tc>
          <w:tcPr>
            <w:tcW w:w="1188"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center"/>
          </w:tcPr>
          <w:p w14:paraId="72146174" w14:textId="5A0D55D6" w:rsidR="00CB3AC9" w:rsidRDefault="001D083A" w:rsidP="00C3240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449"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48B4E736" w14:textId="137ADB8A" w:rsidR="00CB3AC9" w:rsidRDefault="00C32403" w:rsidP="00C3240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r w:rsidR="00FF2389">
              <w:rPr>
                <w:rFonts w:ascii="Times New Roman" w:eastAsia="Times New Roman" w:hAnsi="Times New Roman" w:cs="Times New Roman"/>
                <w:sz w:val="24"/>
                <w:szCs w:val="24"/>
              </w:rPr>
              <w:t xml:space="preserve">moved the </w:t>
            </w:r>
            <w:r w:rsidR="001D083A">
              <w:rPr>
                <w:rFonts w:ascii="Times New Roman" w:eastAsia="Times New Roman" w:hAnsi="Times New Roman" w:cs="Times New Roman"/>
                <w:sz w:val="24"/>
                <w:szCs w:val="24"/>
              </w:rPr>
              <w:t xml:space="preserve">missing </w:t>
            </w:r>
            <w:r w:rsidR="00FF2389">
              <w:rPr>
                <w:rFonts w:ascii="Times New Roman" w:eastAsia="Times New Roman" w:hAnsi="Times New Roman" w:cs="Times New Roman"/>
                <w:sz w:val="24"/>
                <w:szCs w:val="24"/>
              </w:rPr>
              <w:t>values from dataset by using the following code:</w:t>
            </w:r>
          </w:p>
          <w:p w14:paraId="680C2F57" w14:textId="7EE88F3E" w:rsidR="00FF2389" w:rsidRDefault="001D083A" w:rsidP="00FF2389">
            <w:pPr>
              <w:widowControl/>
              <w:spacing w:after="160" w:line="411"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sz w:val="24"/>
                <w:szCs w:val="24"/>
                <w:lang w:val="en-IN"/>
              </w:rPr>
              <w:lastRenderedPageBreak/>
              <w:t>test_data.isna</w:t>
            </w:r>
            <w:proofErr w:type="spellEnd"/>
            <w:r>
              <w:rPr>
                <w:rFonts w:ascii="Times New Roman" w:eastAsia="Times New Roman" w:hAnsi="Times New Roman" w:cs="Times New Roman"/>
                <w:sz w:val="24"/>
                <w:szCs w:val="24"/>
                <w:lang w:val="en-IN"/>
              </w:rPr>
              <w:t>().sum()</w:t>
            </w:r>
          </w:p>
          <w:p w14:paraId="46A58EB2" w14:textId="7B71642D" w:rsidR="001D083A" w:rsidRPr="00FF2389" w:rsidRDefault="001D083A" w:rsidP="00FF2389">
            <w:pPr>
              <w:widowControl/>
              <w:spacing w:after="160" w:line="411" w:lineRule="auto"/>
              <w:rPr>
                <w:rFonts w:ascii="Times New Roman" w:eastAsia="Times New Roman" w:hAnsi="Times New Roman" w:cs="Times New Roman"/>
                <w:sz w:val="24"/>
                <w:szCs w:val="24"/>
                <w:lang w:val="en-IN"/>
              </w:rPr>
            </w:pPr>
            <w:proofErr w:type="spellStart"/>
            <w:r>
              <w:rPr>
                <w:rFonts w:ascii="Times New Roman" w:eastAsia="Times New Roman" w:hAnsi="Times New Roman" w:cs="Times New Roman"/>
                <w:sz w:val="24"/>
                <w:szCs w:val="24"/>
                <w:lang w:val="en-IN"/>
              </w:rPr>
              <w:t>train_data.isna</w:t>
            </w:r>
            <w:proofErr w:type="spellEnd"/>
            <w:r>
              <w:rPr>
                <w:rFonts w:ascii="Times New Roman" w:eastAsia="Times New Roman" w:hAnsi="Times New Roman" w:cs="Times New Roman"/>
                <w:sz w:val="24"/>
                <w:szCs w:val="24"/>
                <w:lang w:val="en-IN"/>
              </w:rPr>
              <w:t>().sum()</w:t>
            </w:r>
          </w:p>
          <w:p w14:paraId="12EB8173" w14:textId="2154AE71" w:rsidR="00FF2389" w:rsidRDefault="00FF2389" w:rsidP="00C32403">
            <w:pPr>
              <w:widowControl/>
              <w:spacing w:after="160" w:line="411" w:lineRule="auto"/>
              <w:rPr>
                <w:rFonts w:ascii="Times New Roman" w:eastAsia="Times New Roman" w:hAnsi="Times New Roman" w:cs="Times New Roman"/>
                <w:sz w:val="24"/>
                <w:szCs w:val="24"/>
              </w:rPr>
            </w:pPr>
          </w:p>
        </w:tc>
      </w:tr>
      <w:tr w:rsidR="00C32403" w14:paraId="11351C6D" w14:textId="7D5174F8" w:rsidTr="00D351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200"/>
        </w:trPr>
        <w:tc>
          <w:tcPr>
            <w:tcW w:w="1331" w:type="dxa"/>
            <w:gridSpan w:val="2"/>
          </w:tcPr>
          <w:p w14:paraId="61639759" w14:textId="77777777" w:rsidR="00C32403" w:rsidRPr="00C32403" w:rsidRDefault="00C32403" w:rsidP="00C32403">
            <w:pPr>
              <w:widowControl/>
              <w:spacing w:after="160" w:line="259" w:lineRule="auto"/>
              <w:rPr>
                <w:rFonts w:ascii="Times New Roman" w:eastAsia="Times New Roman" w:hAnsi="Times New Roman" w:cs="Times New Roman"/>
                <w:sz w:val="24"/>
                <w:szCs w:val="24"/>
              </w:rPr>
            </w:pPr>
          </w:p>
          <w:p w14:paraId="7C9592FE" w14:textId="7FF95F7D" w:rsidR="00C32403" w:rsidRPr="00C32403" w:rsidRDefault="00C32403" w:rsidP="00C32403">
            <w:pPr>
              <w:widowControl/>
              <w:spacing w:after="160" w:line="259" w:lineRule="auto"/>
              <w:rPr>
                <w:rFonts w:ascii="Times New Roman" w:eastAsia="Times New Roman" w:hAnsi="Times New Roman" w:cs="Times New Roman"/>
                <w:sz w:val="24"/>
                <w:szCs w:val="24"/>
              </w:rPr>
            </w:pPr>
            <w:r w:rsidRPr="00C32403">
              <w:rPr>
                <w:rFonts w:ascii="Times New Roman" w:eastAsia="Times New Roman" w:hAnsi="Times New Roman" w:cs="Times New Roman"/>
                <w:sz w:val="24"/>
                <w:szCs w:val="24"/>
              </w:rPr>
              <w:t>Ka</w:t>
            </w:r>
            <w:r w:rsidR="001F27A8">
              <w:rPr>
                <w:rFonts w:ascii="Times New Roman" w:eastAsia="Times New Roman" w:hAnsi="Times New Roman" w:cs="Times New Roman"/>
                <w:sz w:val="24"/>
                <w:szCs w:val="24"/>
              </w:rPr>
              <w:t>g</w:t>
            </w:r>
            <w:r w:rsidRPr="00C32403">
              <w:rPr>
                <w:rFonts w:ascii="Times New Roman" w:eastAsia="Times New Roman" w:hAnsi="Times New Roman" w:cs="Times New Roman"/>
                <w:sz w:val="24"/>
                <w:szCs w:val="24"/>
              </w:rPr>
              <w:t>gle Dataset</w:t>
            </w:r>
          </w:p>
        </w:tc>
        <w:tc>
          <w:tcPr>
            <w:tcW w:w="3407" w:type="dxa"/>
          </w:tcPr>
          <w:p w14:paraId="6AFDB2BA" w14:textId="77777777" w:rsidR="00C32403" w:rsidRPr="00C32403" w:rsidRDefault="00C32403" w:rsidP="00C32403">
            <w:pPr>
              <w:widowControl/>
              <w:spacing w:after="160" w:line="259" w:lineRule="auto"/>
              <w:rPr>
                <w:rFonts w:ascii="Times New Roman" w:eastAsia="Times New Roman" w:hAnsi="Times New Roman" w:cs="Times New Roman"/>
                <w:sz w:val="24"/>
                <w:szCs w:val="24"/>
              </w:rPr>
            </w:pPr>
          </w:p>
          <w:p w14:paraId="416F44D3" w14:textId="32E607EC" w:rsidR="00C32403" w:rsidRPr="00C32403" w:rsidRDefault="00C32403" w:rsidP="00C32403">
            <w:pPr>
              <w:widowControl/>
              <w:spacing w:after="160" w:line="259" w:lineRule="auto"/>
              <w:rPr>
                <w:rFonts w:ascii="Times New Roman" w:eastAsia="Times New Roman" w:hAnsi="Times New Roman" w:cs="Times New Roman"/>
                <w:sz w:val="24"/>
                <w:szCs w:val="24"/>
              </w:rPr>
            </w:pPr>
            <w:r w:rsidRPr="00C32403">
              <w:rPr>
                <w:rFonts w:ascii="Times New Roman" w:eastAsia="Times New Roman" w:hAnsi="Times New Roman" w:cs="Times New Roman"/>
                <w:sz w:val="24"/>
                <w:szCs w:val="24"/>
              </w:rPr>
              <w:t>Outliers are present in some of the columns of dataset</w:t>
            </w:r>
          </w:p>
        </w:tc>
        <w:tc>
          <w:tcPr>
            <w:tcW w:w="1188" w:type="dxa"/>
          </w:tcPr>
          <w:p w14:paraId="2272A2CC" w14:textId="77777777" w:rsidR="00C32403" w:rsidRPr="00C32403" w:rsidRDefault="00C32403" w:rsidP="00C32403">
            <w:pPr>
              <w:widowControl/>
              <w:spacing w:after="160" w:line="259" w:lineRule="auto"/>
              <w:rPr>
                <w:rFonts w:ascii="Times New Roman" w:eastAsia="Times New Roman" w:hAnsi="Times New Roman" w:cs="Times New Roman"/>
                <w:sz w:val="24"/>
                <w:szCs w:val="24"/>
              </w:rPr>
            </w:pPr>
          </w:p>
          <w:p w14:paraId="3009CB25" w14:textId="0F73FEA2" w:rsidR="00C32403" w:rsidRPr="00C32403" w:rsidRDefault="00542C22" w:rsidP="00C32403">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449" w:type="dxa"/>
          </w:tcPr>
          <w:p w14:paraId="7D14F37D" w14:textId="77777777" w:rsidR="00C32403" w:rsidRPr="00C32403" w:rsidRDefault="00C32403" w:rsidP="00C32403">
            <w:pPr>
              <w:widowControl/>
              <w:spacing w:after="160" w:line="259" w:lineRule="auto"/>
              <w:rPr>
                <w:rFonts w:ascii="Times New Roman" w:eastAsia="Times New Roman" w:hAnsi="Times New Roman" w:cs="Times New Roman"/>
                <w:sz w:val="24"/>
                <w:szCs w:val="24"/>
              </w:rPr>
            </w:pPr>
          </w:p>
          <w:p w14:paraId="39013772" w14:textId="5FB79825" w:rsidR="00C32403" w:rsidRPr="00C32403" w:rsidRDefault="00C32403" w:rsidP="00C32403">
            <w:pPr>
              <w:widowControl/>
              <w:spacing w:after="160" w:line="259" w:lineRule="auto"/>
              <w:rPr>
                <w:rFonts w:ascii="Times New Roman" w:eastAsia="Times New Roman" w:hAnsi="Times New Roman" w:cs="Times New Roman"/>
                <w:sz w:val="24"/>
                <w:szCs w:val="24"/>
              </w:rPr>
            </w:pPr>
            <w:r w:rsidRPr="00C32403">
              <w:rPr>
                <w:rFonts w:ascii="Times New Roman" w:eastAsia="Times New Roman" w:hAnsi="Times New Roman" w:cs="Times New Roman"/>
                <w:sz w:val="24"/>
                <w:szCs w:val="24"/>
              </w:rPr>
              <w:t>Identified outliers by drawing boxplot and removed them</w:t>
            </w:r>
            <w:r w:rsidR="00FF2389">
              <w:rPr>
                <w:rFonts w:ascii="Times New Roman" w:eastAsia="Times New Roman" w:hAnsi="Times New Roman" w:cs="Times New Roman"/>
                <w:sz w:val="24"/>
                <w:szCs w:val="24"/>
              </w:rPr>
              <w:t xml:space="preserve"> from upper bound and lower bound.</w:t>
            </w:r>
          </w:p>
        </w:tc>
      </w:tr>
      <w:tr w:rsidR="00C32403" w14:paraId="54AB953B" w14:textId="77777777" w:rsidTr="00D35123">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00" w:firstRow="0" w:lastRow="0" w:firstColumn="0" w:lastColumn="0" w:noHBand="0" w:noVBand="0"/>
        </w:tblPrEx>
        <w:trPr>
          <w:trHeight w:val="100"/>
        </w:trPr>
        <w:tc>
          <w:tcPr>
            <w:tcW w:w="9375" w:type="dxa"/>
            <w:gridSpan w:val="5"/>
            <w:tcBorders>
              <w:top w:val="single" w:sz="4" w:space="0" w:color="auto"/>
            </w:tcBorders>
          </w:tcPr>
          <w:p w14:paraId="00D05DD0" w14:textId="77777777" w:rsidR="00C32403" w:rsidRDefault="00C32403" w:rsidP="00C32403">
            <w:pPr>
              <w:widowControl/>
              <w:spacing w:after="160" w:line="259" w:lineRule="auto"/>
              <w:rPr>
                <w:rFonts w:ascii="Times New Roman" w:eastAsia="Times New Roman" w:hAnsi="Times New Roman" w:cs="Times New Roman"/>
              </w:rPr>
            </w:pPr>
          </w:p>
        </w:tc>
      </w:tr>
    </w:tbl>
    <w:p w14:paraId="60619697" w14:textId="77777777" w:rsidR="00CB3AC9" w:rsidRDefault="00CB3AC9">
      <w:pPr>
        <w:widowControl/>
        <w:spacing w:after="160" w:line="259" w:lineRule="auto"/>
        <w:rPr>
          <w:rFonts w:ascii="Times New Roman" w:eastAsia="Times New Roman" w:hAnsi="Times New Roman" w:cs="Times New Roman"/>
        </w:rPr>
      </w:pPr>
    </w:p>
    <w:sectPr w:rsidR="00CB3AC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B53E3" w14:textId="77777777" w:rsidR="00DC0E03" w:rsidRDefault="00DC0E03">
      <w:r>
        <w:separator/>
      </w:r>
    </w:p>
  </w:endnote>
  <w:endnote w:type="continuationSeparator" w:id="0">
    <w:p w14:paraId="43511E13" w14:textId="77777777" w:rsidR="00DC0E03" w:rsidRDefault="00DC0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4F6F3" w14:textId="77777777" w:rsidR="00DC0E03" w:rsidRDefault="00DC0E03">
      <w:r>
        <w:separator/>
      </w:r>
    </w:p>
  </w:footnote>
  <w:footnote w:type="continuationSeparator" w:id="0">
    <w:p w14:paraId="7EEC9656" w14:textId="77777777" w:rsidR="00DC0E03" w:rsidRDefault="00DC0E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04DC" w14:textId="77777777" w:rsidR="00A3227E" w:rsidRDefault="00A3227E">
    <w:pPr>
      <w:jc w:val="both"/>
    </w:pPr>
    <w:r>
      <w:rPr>
        <w:noProof/>
        <w:lang w:val="en-US" w:eastAsia="en-US"/>
      </w:rPr>
      <w:drawing>
        <wp:anchor distT="114300" distB="114300" distL="114300" distR="114300" simplePos="0" relativeHeight="251658240" behindDoc="0" locked="0" layoutInCell="1" hidden="0" allowOverlap="1" wp14:anchorId="5B2E0BAB" wp14:editId="108276D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14:anchorId="7816CAA8" wp14:editId="1D698F1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22F27DD" w14:textId="77777777" w:rsidR="00A3227E" w:rsidRDefault="00A3227E"/>
  <w:p w14:paraId="46192F1D" w14:textId="77777777" w:rsidR="00A3227E" w:rsidRDefault="00A3227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C9"/>
    <w:rsid w:val="000307EF"/>
    <w:rsid w:val="001D083A"/>
    <w:rsid w:val="001F27A8"/>
    <w:rsid w:val="001F730D"/>
    <w:rsid w:val="00261234"/>
    <w:rsid w:val="00291D49"/>
    <w:rsid w:val="002C199F"/>
    <w:rsid w:val="004A7687"/>
    <w:rsid w:val="004B2767"/>
    <w:rsid w:val="004C1A87"/>
    <w:rsid w:val="00542C22"/>
    <w:rsid w:val="007402AE"/>
    <w:rsid w:val="007F6914"/>
    <w:rsid w:val="00947E42"/>
    <w:rsid w:val="00A3227E"/>
    <w:rsid w:val="00BB3190"/>
    <w:rsid w:val="00BE394C"/>
    <w:rsid w:val="00C32403"/>
    <w:rsid w:val="00C6163C"/>
    <w:rsid w:val="00CB3AC9"/>
    <w:rsid w:val="00D31981"/>
    <w:rsid w:val="00D35123"/>
    <w:rsid w:val="00D6281A"/>
    <w:rsid w:val="00DC0E03"/>
    <w:rsid w:val="00E15BE0"/>
    <w:rsid w:val="00F95327"/>
    <w:rsid w:val="00FF2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5B14"/>
  <w15:docId w15:val="{93589877-C271-4731-B72D-2A1F3340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5250">
      <w:bodyDiv w:val="1"/>
      <w:marLeft w:val="0"/>
      <w:marRight w:val="0"/>
      <w:marTop w:val="0"/>
      <w:marBottom w:val="0"/>
      <w:divBdr>
        <w:top w:val="none" w:sz="0" w:space="0" w:color="auto"/>
        <w:left w:val="none" w:sz="0" w:space="0" w:color="auto"/>
        <w:bottom w:val="none" w:sz="0" w:space="0" w:color="auto"/>
        <w:right w:val="none" w:sz="0" w:space="0" w:color="auto"/>
      </w:divBdr>
    </w:div>
    <w:div w:id="964386612">
      <w:bodyDiv w:val="1"/>
      <w:marLeft w:val="0"/>
      <w:marRight w:val="0"/>
      <w:marTop w:val="0"/>
      <w:marBottom w:val="0"/>
      <w:divBdr>
        <w:top w:val="none" w:sz="0" w:space="0" w:color="auto"/>
        <w:left w:val="none" w:sz="0" w:space="0" w:color="auto"/>
        <w:bottom w:val="none" w:sz="0" w:space="0" w:color="auto"/>
        <w:right w:val="none" w:sz="0" w:space="0" w:color="auto"/>
      </w:divBdr>
      <w:divsChild>
        <w:div w:id="1835148752">
          <w:marLeft w:val="0"/>
          <w:marRight w:val="0"/>
          <w:marTop w:val="0"/>
          <w:marBottom w:val="0"/>
          <w:divBdr>
            <w:top w:val="none" w:sz="0" w:space="0" w:color="auto"/>
            <w:left w:val="none" w:sz="0" w:space="0" w:color="auto"/>
            <w:bottom w:val="none" w:sz="0" w:space="0" w:color="auto"/>
            <w:right w:val="none" w:sz="0" w:space="0" w:color="auto"/>
          </w:divBdr>
          <w:divsChild>
            <w:div w:id="3758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179">
      <w:bodyDiv w:val="1"/>
      <w:marLeft w:val="0"/>
      <w:marRight w:val="0"/>
      <w:marTop w:val="0"/>
      <w:marBottom w:val="0"/>
      <w:divBdr>
        <w:top w:val="none" w:sz="0" w:space="0" w:color="auto"/>
        <w:left w:val="none" w:sz="0" w:space="0" w:color="auto"/>
        <w:bottom w:val="none" w:sz="0" w:space="0" w:color="auto"/>
        <w:right w:val="none" w:sz="0" w:space="0" w:color="auto"/>
      </w:divBdr>
      <w:divsChild>
        <w:div w:id="2048329096">
          <w:marLeft w:val="0"/>
          <w:marRight w:val="0"/>
          <w:marTop w:val="0"/>
          <w:marBottom w:val="0"/>
          <w:divBdr>
            <w:top w:val="none" w:sz="0" w:space="0" w:color="auto"/>
            <w:left w:val="none" w:sz="0" w:space="0" w:color="auto"/>
            <w:bottom w:val="none" w:sz="0" w:space="0" w:color="auto"/>
            <w:right w:val="none" w:sz="0" w:space="0" w:color="auto"/>
          </w:divBdr>
          <w:divsChild>
            <w:div w:id="15576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Microsoft account</cp:lastModifiedBy>
  <cp:revision>6</cp:revision>
  <dcterms:created xsi:type="dcterms:W3CDTF">2024-07-15T08:43:00Z</dcterms:created>
  <dcterms:modified xsi:type="dcterms:W3CDTF">2024-07-17T06:54:00Z</dcterms:modified>
</cp:coreProperties>
</file>