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88" w:rsidRPr="00182E88" w:rsidRDefault="00182E88" w:rsidP="00182E88">
      <w:pPr>
        <w:rPr>
          <w:b/>
          <w:sz w:val="28"/>
          <w:szCs w:val="28"/>
        </w:rPr>
      </w:pPr>
      <w:r w:rsidRPr="00182E88">
        <w:rPr>
          <w:b/>
          <w:sz w:val="28"/>
          <w:szCs w:val="28"/>
        </w:rPr>
        <w:t>PROBLEM DEFINITION:</w:t>
      </w:r>
    </w:p>
    <w:p w:rsidR="00182E88" w:rsidRPr="00182E88" w:rsidRDefault="00182E88" w:rsidP="00182E88">
      <w:pPr>
        <w:jc w:val="both"/>
      </w:pPr>
      <w:r w:rsidRPr="00182E88">
        <w:t xml:space="preserve">Remote health monitoring can provide useful physiological information in the home. This monitoring is useful for elderly or chronically ill patients who would like to avoid a long hospital stay.  Wireless  sensors  are  used  to  collect  and  transmit  signals  of  interest  and  a  processor  is programmed  to  receive  and  automatically  analyze  the  sensor  signals.  </w:t>
      </w:r>
      <w:proofErr w:type="gramStart"/>
      <w:r w:rsidRPr="00182E88">
        <w:t>In  this</w:t>
      </w:r>
      <w:proofErr w:type="gramEnd"/>
      <w:r w:rsidRPr="00182E88">
        <w:t xml:space="preserve">  project,  you  are  to choose appropriate sensors according to what you would like to detect and design algorithms to realize your detection. Examples are the detection of a fall, monitoring cardiac signals. </w:t>
      </w:r>
    </w:p>
    <w:p w:rsidR="00182E88" w:rsidRPr="00182E88" w:rsidRDefault="00182E88" w:rsidP="00182E88">
      <w:pPr>
        <w:jc w:val="both"/>
      </w:pPr>
      <w:r w:rsidRPr="00182E88">
        <w:t>The applications of the automatic wireless health monitoring system mainly include the following.</w:t>
      </w:r>
    </w:p>
    <w:p w:rsidR="00000000" w:rsidRPr="00182E88" w:rsidRDefault="00182E88" w:rsidP="00182E88">
      <w:pPr>
        <w:numPr>
          <w:ilvl w:val="0"/>
          <w:numId w:val="1"/>
        </w:numPr>
        <w:jc w:val="both"/>
      </w:pPr>
      <w:r w:rsidRPr="00182E88">
        <w:t xml:space="preserve">The wireless health </w:t>
      </w:r>
      <w:r w:rsidRPr="00182E88">
        <w:t>monitoring system is used to transfer the data from the TX section to the RX section wirelessly.</w:t>
      </w:r>
    </w:p>
    <w:p w:rsidR="00000000" w:rsidRPr="00182E88" w:rsidRDefault="00182E88" w:rsidP="00182E88">
      <w:pPr>
        <w:numPr>
          <w:ilvl w:val="0"/>
          <w:numId w:val="1"/>
        </w:numPr>
        <w:jc w:val="both"/>
      </w:pPr>
      <w:r w:rsidRPr="00182E88">
        <w:t>The proposed system mainly focuses on the situation where the doctors and patients are at the distant location and it is very important to give the entire det</w:t>
      </w:r>
      <w:r w:rsidRPr="00182E88">
        <w:t>ails about the heartbeat and the temperature of the patient to the doctor.</w:t>
      </w:r>
    </w:p>
    <w:p w:rsidR="00000000" w:rsidRPr="00182E88" w:rsidRDefault="00182E88" w:rsidP="00182E88">
      <w:pPr>
        <w:numPr>
          <w:ilvl w:val="0"/>
          <w:numId w:val="1"/>
        </w:numPr>
        <w:jc w:val="both"/>
      </w:pPr>
      <w:r w:rsidRPr="00182E88">
        <w:t>Besides this, if made particular changes in this project, it can also be applicable for acknowledging the students with the fastest mode of information about certain notices.</w:t>
      </w:r>
    </w:p>
    <w:p w:rsidR="00D45A7C" w:rsidRDefault="00D45A7C"/>
    <w:sectPr w:rsidR="00D45A7C" w:rsidSect="00D4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70D8"/>
    <w:multiLevelType w:val="hybridMultilevel"/>
    <w:tmpl w:val="C3C01640"/>
    <w:lvl w:ilvl="0" w:tplc="FE2C78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4A06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8CF4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3EA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729E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7A0C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7091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6405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407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82E88"/>
    <w:rsid w:val="00182E88"/>
    <w:rsid w:val="00D4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PRANEETH</dc:creator>
  <cp:keywords/>
  <dc:description/>
  <cp:lastModifiedBy>RAVI PRANEETH</cp:lastModifiedBy>
  <cp:revision>2</cp:revision>
  <dcterms:created xsi:type="dcterms:W3CDTF">2021-10-06T14:34:00Z</dcterms:created>
  <dcterms:modified xsi:type="dcterms:W3CDTF">2021-10-06T14:34:00Z</dcterms:modified>
</cp:coreProperties>
</file>