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rFonts w:ascii="Calibri" w:cs="Calibri" w:eastAsia="Calibri" w:hAnsi="Calibri"/>
          <w:b/>
          <w:bCs/>
          <w:color w:val="1F3A93"/>
          <w:sz w:val="60"/>
          <w:szCs w:val="60"/>
        </w:rPr>
        <w:t xml:space="preserve">The Complete AI / ML Roadmap</w:t>
      </w:r>
    </w:p>
    <w:p>
      <w:pPr>
        <w:spacing w:after="80" w:before="80"/>
        <w:jc w:val="center"/>
      </w:pPr>
      <w:r>
        <w:rPr>
          <w:rFonts w:ascii="Calibri" w:cs="Calibri" w:eastAsia="Calibri" w:hAnsi="Calibri"/>
          <w:i/>
          <w:iCs/>
          <w:color w:val="E67E22"/>
          <w:sz w:val="32"/>
          <w:szCs w:val="32"/>
        </w:rPr>
        <w:t xml:space="preserve">From Foundations to Generative AI</w:t>
      </w:r>
    </w:p>
    <w:p>
      <w:pPr>
        <w:spacing w:after="500" w:before="60"/>
        <w:jc w:val="center"/>
      </w:pPr>
      <w:r>
        <w:rPr>
          <w:rFonts w:ascii="Calibri" w:cs="Calibri" w:eastAsia="Calibri" w:hAnsi="Calibri"/>
          <w:color w:val="555555"/>
          <w:sz w:val="22"/>
          <w:szCs w:val="22"/>
        </w:rPr>
        <w:t xml:space="preserve">Every core concept, in plain English, in the order you should learn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93" w:sz="4"/>
              <w:left w:val="single" w:color="1F3A93" w:sz="18"/>
              <w:bottom w:val="single" w:color="1F3A93" w:sz="4"/>
              <w:right w:val="single" w:color="1F3A93" w:sz="4"/>
            </w:tcBorders>
            <w:shd w:fill="EAF2FB" w:val="clear"/>
            <w:tcMar>
              <w:top w:type="dxa" w:w="140"/>
              <w:left w:type="dxa" w:w="200"/>
              <w:bottom w:type="dxa" w:w="140"/>
              <w:right w:type="dxa" w:w="200"/>
            </w:tcMar>
          </w:tcPr>
          <w:p>
            <w:pPr>
              <w:spacing w:after="80" w:before="40"/>
            </w:pPr>
            <w:r>
              <w:rPr>
                <w:rFonts w:ascii="Calibri" w:cs="Calibri" w:eastAsia="Calibri" w:hAnsi="Calibri"/>
                <w:b/>
                <w:bCs/>
                <w:color w:val="1F3A93"/>
                <w:sz w:val="22"/>
                <w:szCs w:val="22"/>
              </w:rPr>
              <w:t xml:space="preserve">How to read this roadmap</w:t>
            </w:r>
          </w:p>
          <w:p>
            <w:pPr>
              <w:pStyle w:val="ListParagraph"/>
              <w:numPr>
                <w:ilvl w:val="0"/>
                <w:numId w:val="2"/>
              </w:numPr>
              <w:spacing w:after="30" w:before="30" w:line="280"/>
            </w:pPr>
            <w:r>
              <w:rPr>
                <w:rFonts w:ascii="Calibri" w:cs="Calibri" w:eastAsia="Calibri" w:hAnsi="Calibri"/>
                <w:color w:val="1A1A1A"/>
                <w:sz w:val="22"/>
                <w:szCs w:val="22"/>
              </w:rPr>
              <w:t xml:space="preserve">Read it once from top to bottom in one sitting. Don't try to understand everything — just get the geography of the field.</w:t>
            </w:r>
          </w:p>
          <w:p>
            <w:pPr>
              <w:pStyle w:val="ListParagraph"/>
              <w:numPr>
                <w:ilvl w:val="0"/>
                <w:numId w:val="2"/>
              </w:numPr>
              <w:spacing w:after="30" w:before="30" w:line="280"/>
            </w:pPr>
            <w:r>
              <w:rPr>
                <w:rFonts w:ascii="Calibri" w:cs="Calibri" w:eastAsia="Calibri" w:hAnsi="Calibri"/>
                <w:color w:val="1A1A1A"/>
                <w:sz w:val="22"/>
                <w:szCs w:val="22"/>
              </w:rPr>
              <w:t xml:space="preserve">Come back to each stage when you start studying it for real. The roadmap is your map; the books and courses are the actual hike.</w:t>
            </w:r>
          </w:p>
          <w:p>
            <w:pPr>
              <w:pStyle w:val="ListParagraph"/>
              <w:numPr>
                <w:ilvl w:val="0"/>
                <w:numId w:val="2"/>
              </w:numPr>
              <w:spacing w:after="30" w:before="30" w:line="280"/>
            </w:pPr>
            <w:r>
              <w:rPr>
                <w:rFonts w:ascii="Calibri" w:cs="Calibri" w:eastAsia="Calibri" w:hAnsi="Calibri"/>
                <w:color w:val="1A1A1A"/>
                <w:sz w:val="22"/>
                <w:szCs w:val="22"/>
              </w:rPr>
              <w:t xml:space="preserve">The stages are roughly in learning order. You can skip ahead in a few places (e.g., to Gen AI), but every shortcut costs you understanding later.</w:t>
            </w:r>
          </w:p>
          <w:p>
            <w:pPr>
              <w:pStyle w:val="ListParagraph"/>
              <w:numPr>
                <w:ilvl w:val="0"/>
                <w:numId w:val="2"/>
              </w:numPr>
              <w:spacing w:after="30" w:before="30" w:line="280"/>
            </w:pPr>
            <w:r>
              <w:rPr>
                <w:rFonts w:ascii="Calibri" w:cs="Calibri" w:eastAsia="Calibri" w:hAnsi="Calibri"/>
                <w:color w:val="1A1A1A"/>
                <w:sz w:val="22"/>
                <w:szCs w:val="22"/>
              </w:rPr>
              <w:t xml:space="preserve">Time estimates are 'serious study' weeks — about 15–20 hours per week. Faster if you're full-time, slower if it's a side pursuit.</w:t>
            </w:r>
          </w:p>
        </w:tc>
      </w:tr>
    </w:tbl>
    <w:p>
      <w:r>
        <w:br w:type="page"/>
      </w:r>
    </w:p>
    <w:p>
      <w:pPr>
        <w:pStyle w:val="Heading1"/>
        <w:spacing w:after="180" w:before="360"/>
      </w:pPr>
      <w:r>
        <w:rPr>
          <w:rFonts w:ascii="Calibri" w:cs="Calibri" w:eastAsia="Calibri" w:hAnsi="Calibri"/>
          <w:b/>
          <w:bCs/>
          <w:color w:val="1F3A93"/>
          <w:sz w:val="36"/>
          <w:szCs w:val="36"/>
        </w:rPr>
        <w:t xml:space="preserve">The Big Picture: What Are AI, ML, and Deep Learning?</w:t>
      </w:r>
    </w:p>
    <w:p>
      <w:pPr>
        <w:spacing w:after="80" w:before="80" w:line="300"/>
        <w:jc w:val="left"/>
      </w:pPr>
      <w:r>
        <w:rPr>
          <w:rFonts w:ascii="Calibri" w:cs="Calibri" w:eastAsia="Calibri" w:hAnsi="Calibri"/>
          <w:b/>
          <w:bCs/>
          <w:color w:val="1A1A1A"/>
          <w:sz w:val="22"/>
          <w:szCs w:val="22"/>
        </w:rPr>
        <w:t xml:space="preserve">AI </w:t>
      </w:r>
      <w:r>
        <w:rPr>
          <w:rFonts w:ascii="Calibri" w:cs="Calibri" w:eastAsia="Calibri" w:hAnsi="Calibri"/>
          <w:color w:val="1A1A1A"/>
          <w:sz w:val="22"/>
          <w:szCs w:val="22"/>
        </w:rPr>
        <w:t xml:space="preserve">(Artificial Intelligence) is the umbrella term — any system that does something we'd call 'smart' if a human did it. Recognizing a face, beating you at chess, summarizing an email, driving a car. AI is the goal.</w:t>
      </w:r>
    </w:p>
    <w:p>
      <w:pPr>
        <w:spacing w:after="80" w:before="80" w:line="300"/>
        <w:jc w:val="left"/>
      </w:pPr>
      <w:r>
        <w:rPr>
          <w:rFonts w:ascii="Calibri" w:cs="Calibri" w:eastAsia="Calibri" w:hAnsi="Calibri"/>
          <w:b/>
          <w:bCs/>
          <w:color w:val="1A1A1A"/>
          <w:sz w:val="22"/>
          <w:szCs w:val="22"/>
        </w:rPr>
        <w:t xml:space="preserve">ML </w:t>
      </w:r>
      <w:r>
        <w:rPr>
          <w:rFonts w:ascii="Calibri" w:cs="Calibri" w:eastAsia="Calibri" w:hAnsi="Calibri"/>
          <w:color w:val="1A1A1A"/>
          <w:sz w:val="22"/>
          <w:szCs w:val="22"/>
        </w:rPr>
        <w:t xml:space="preserve">(Machine Learning) is the dominant method we currently use to build AI. Instead of programming rules by hand, we show the computer many examples and let it discover the patterns. ML is how we get AI.</w:t>
      </w:r>
    </w:p>
    <w:p>
      <w:pPr>
        <w:spacing w:after="80" w:before="80" w:line="300"/>
        <w:jc w:val="left"/>
      </w:pPr>
      <w:r>
        <w:rPr>
          <w:rFonts w:ascii="Calibri" w:cs="Calibri" w:eastAsia="Calibri" w:hAnsi="Calibri"/>
          <w:b/>
          <w:bCs/>
          <w:color w:val="1A1A1A"/>
          <w:sz w:val="22"/>
          <w:szCs w:val="22"/>
        </w:rPr>
        <w:t xml:space="preserve">Deep Learning </w:t>
      </w:r>
      <w:r>
        <w:rPr>
          <w:rFonts w:ascii="Calibri" w:cs="Calibri" w:eastAsia="Calibri" w:hAnsi="Calibri"/>
          <w:color w:val="1A1A1A"/>
          <w:sz w:val="22"/>
          <w:szCs w:val="22"/>
        </w:rPr>
        <w:t xml:space="preserve">is a kind of ML that uses neural networks with many layers. It's what made image recognition, speech recognition, and large language models work. Deep learning is a specific tool inside ML.</w:t>
      </w:r>
    </w:p>
    <w:p>
      <w:pPr>
        <w:spacing w:after="80" w:before="80" w:line="300"/>
        <w:jc w:val="left"/>
      </w:pPr>
      <w:r>
        <w:rPr>
          <w:rFonts w:ascii="Calibri" w:cs="Calibri" w:eastAsia="Calibri" w:hAnsi="Calibri"/>
          <w:b/>
          <w:bCs/>
          <w:color w:val="1A1A1A"/>
          <w:sz w:val="22"/>
          <w:szCs w:val="22"/>
        </w:rPr>
        <w:t xml:space="preserve">Generative AI </w:t>
      </w:r>
      <w:r>
        <w:rPr>
          <w:rFonts w:ascii="Calibri" w:cs="Calibri" w:eastAsia="Calibri" w:hAnsi="Calibri"/>
          <w:color w:val="1A1A1A"/>
          <w:sz w:val="22"/>
          <w:szCs w:val="22"/>
        </w:rPr>
        <w:t xml:space="preserve">is the newest branch — models that don't just classify or predict but </w:t>
      </w:r>
      <w:r>
        <w:rPr>
          <w:rFonts w:ascii="Calibri" w:cs="Calibri" w:eastAsia="Calibri" w:hAnsi="Calibri"/>
          <w:i/>
          <w:iCs/>
          <w:color w:val="1A1A1A"/>
          <w:sz w:val="22"/>
          <w:szCs w:val="22"/>
        </w:rPr>
        <w:t xml:space="preserve">create</w:t>
      </w:r>
      <w:r>
        <w:rPr>
          <w:rFonts w:ascii="Calibri" w:cs="Calibri" w:eastAsia="Calibri" w:hAnsi="Calibri"/>
          <w:color w:val="1A1A1A"/>
          <w:sz w:val="22"/>
          <w:szCs w:val="22"/>
        </w:rPr>
        <w:t xml:space="preserve">: text, images, code, audio, video. ChatGPT, Claude, Midjourney, Sora. Almost all of today's generative AI is built on a particular deep learning architecture called the Transformer.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8"/>
              <w:bottom w:val="single" w:color="E67E22" w:sz="4"/>
              <w:right w:val="single" w:color="E67E22" w:sz="4"/>
            </w:tcBorders>
            <w:shd w:fill="FDF1E3" w:val="clear"/>
            <w:tcMar>
              <w:top w:type="dxa" w:w="140"/>
              <w:left w:type="dxa" w:w="200"/>
              <w:bottom w:type="dxa" w:w="140"/>
              <w:right w:type="dxa" w:w="200"/>
            </w:tcMar>
          </w:tcPr>
          <w:p>
            <w:pPr>
              <w:spacing w:after="80" w:before="40"/>
            </w:pPr>
            <w:r>
              <w:rPr>
                <w:rFonts w:ascii="Calibri" w:cs="Calibri" w:eastAsia="Calibri" w:hAnsi="Calibri"/>
                <w:b/>
                <w:bCs/>
                <w:color w:val="E67E22"/>
                <w:sz w:val="22"/>
                <w:szCs w:val="22"/>
              </w:rPr>
              <w:t xml:space="preserve">Russian dolls — how the terms nest</w:t>
            </w:r>
          </w:p>
          <w:p>
            <w:pPr>
              <w:spacing w:after="30" w:before="30" w:line="290"/>
              <w:jc w:val="left"/>
            </w:pPr>
            <w:r>
              <w:rPr>
                <w:rFonts w:ascii="Calibri" w:cs="Calibri" w:eastAsia="Calibri" w:hAnsi="Calibri"/>
                <w:color w:val="1A1A1A"/>
                <w:sz w:val="22"/>
                <w:szCs w:val="22"/>
              </w:rPr>
              <w:t xml:space="preserve">AI is the biggest doll. ML sits inside AI. Deep Learning sits inside ML. Generative AI sits inside Deep Learning. When someone says 'AI' today, they usually mean a deep-learning-powered ML system — most often a generative one.</w:t>
            </w:r>
          </w:p>
        </w:tc>
      </w:tr>
    </w:tbl>
    <w:p>
      <w:pPr>
        <w:pStyle w:val="Heading2"/>
        <w:spacing w:after="140" w:before="280"/>
      </w:pPr>
      <w:r>
        <w:rPr>
          <w:rFonts w:ascii="Calibri" w:cs="Calibri" w:eastAsia="Calibri" w:hAnsi="Calibri"/>
          <w:b/>
          <w:bCs/>
          <w:color w:val="1F3A93"/>
          <w:sz w:val="28"/>
          <w:szCs w:val="28"/>
        </w:rPr>
        <w:t xml:space="preserve">Three flavors of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Type</w:t>
            </w:r>
          </w:p>
        </w:tc>
        <w:tc>
          <w:tcPr>
            <w:tcW w:type="dxa" w:w="37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What it learns from</w:t>
            </w:r>
          </w:p>
        </w:tc>
        <w:tc>
          <w:tcPr>
            <w:tcW w:type="dxa" w:w="40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Classic example</w:t>
            </w:r>
          </w:p>
        </w:tc>
      </w:tr>
      <w:tr>
        <w:trPr>
          <w:tblHeader w:val="false"/>
        </w:trPr>
        <w:tc>
          <w:tcPr>
            <w:tcW w:type="dxa" w:w="1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Supervised</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Labeled examples (input + correct answer)</w:t>
            </w:r>
          </w:p>
        </w:tc>
        <w:tc>
          <w:tcPr>
            <w:tcW w:type="dxa" w:w="4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Predicting house prices from features; spam vs. not-spam</w:t>
            </w:r>
          </w:p>
        </w:tc>
      </w:tr>
      <w:tr>
        <w:trPr>
          <w:tblHeader w:val="false"/>
        </w:trPr>
        <w:tc>
          <w:tcPr>
            <w:tcW w:type="dxa" w:w="16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Unsupervised</w:t>
            </w:r>
          </w:p>
        </w:tc>
        <w:tc>
          <w:tcPr>
            <w:tcW w:type="dxa" w:w="37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Unlabeled data — find structure on your own</w:t>
            </w:r>
          </w:p>
        </w:tc>
        <w:tc>
          <w:tcPr>
            <w:tcW w:type="dxa" w:w="4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Customer segmentation; topic discovery in documents</w:t>
            </w:r>
          </w:p>
        </w:tc>
      </w:tr>
      <w:tr>
        <w:trPr>
          <w:tblHeader w:val="false"/>
        </w:trPr>
        <w:tc>
          <w:tcPr>
            <w:tcW w:type="dxa" w:w="1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Reinforcement</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Trial and error in an environment, with rewards</w:t>
            </w:r>
          </w:p>
        </w:tc>
        <w:tc>
          <w:tcPr>
            <w:tcW w:type="dxa" w:w="4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Game-playing agents; robot control; RLHF for chatbots</w:t>
            </w:r>
          </w:p>
        </w:tc>
      </w:tr>
    </w:tbl>
    <w:p>
      <w:pPr>
        <w:spacing w:after="80" w:before="80"/>
      </w:pPr>
      <w:r>
        <w:t xml:space="preserve"/>
      </w:r>
    </w:p>
    <w:p>
      <w:pPr>
        <w:spacing w:after="80" w:before="80" w:line="300"/>
        <w:jc w:val="left"/>
      </w:pPr>
      <w:r>
        <w:rPr>
          <w:rFonts w:ascii="Calibri" w:cs="Calibri" w:eastAsia="Calibri" w:hAnsi="Calibri"/>
          <w:color w:val="1A1A1A"/>
          <w:sz w:val="22"/>
          <w:szCs w:val="22"/>
        </w:rPr>
        <w:t xml:space="preserve">A fourth flavor sometimes mentioned separately is </w:t>
      </w:r>
    </w:p>
    <w:p>
      <w:pPr>
        <w:spacing w:after="80" w:before="80" w:line="300"/>
        <w:jc w:val="left"/>
      </w:pPr>
      <w:r>
        <w:rPr>
          <w:rFonts w:ascii="Calibri" w:cs="Calibri" w:eastAsia="Calibri" w:hAnsi="Calibri"/>
          <w:b/>
          <w:bCs/>
          <w:color w:val="1A1A1A"/>
          <w:sz w:val="22"/>
          <w:szCs w:val="22"/>
        </w:rPr>
        <w:t xml:space="preserve">self-supervised learning</w:t>
      </w:r>
      <w:r>
        <w:rPr>
          <w:rFonts w:ascii="Calibri" w:cs="Calibri" w:eastAsia="Calibri" w:hAnsi="Calibri"/>
          <w:color w:val="1A1A1A"/>
          <w:sz w:val="22"/>
          <w:szCs w:val="22"/>
        </w:rPr>
        <w:t xml:space="preserve">, which is technically unsupervised but feels supervised. You hide part of the input (e.g., a word in a sentence) and train the model to predict it. This is how GPT, BERT, and almost every large model is pretrained. It's the secret sauce of modern AI.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2F2F2" w:val="clear"/>
            <w:tcMar>
              <w:top w:type="dxa" w:w="200"/>
              <w:left w:type="dxa" w:w="240"/>
              <w:bottom w:type="dxa" w:w="200"/>
              <w:right w:type="dxa" w:w="240"/>
            </w:tcMar>
          </w:tcPr>
          <w:p>
            <w:pPr>
              <w:spacing w:after="60" w:before="0"/>
            </w:pPr>
            <w:r>
              <w:rPr>
                <w:rFonts w:ascii="Calibri" w:cs="Calibri" w:eastAsia="Calibri" w:hAnsi="Calibri"/>
                <w:b/>
                <w:bCs/>
                <w:color w:val="555555"/>
                <w:sz w:val="20"/>
                <w:szCs w:val="20"/>
              </w:rPr>
              <w:t xml:space="preserve">STAGE 0</w:t>
            </w:r>
          </w:p>
          <w:p>
            <w:pPr>
              <w:spacing w:after="60" w:before="0"/>
            </w:pPr>
            <w:r>
              <w:rPr>
                <w:rFonts w:ascii="Calibri" w:cs="Calibri" w:eastAsia="Calibri" w:hAnsi="Calibri"/>
                <w:b/>
                <w:bCs/>
                <w:color w:val="1A1A1A"/>
                <w:sz w:val="32"/>
                <w:szCs w:val="32"/>
              </w:rPr>
              <w:t xml:space="preserve">Prerequisites</w:t>
            </w:r>
          </w:p>
          <w:p>
            <w:pPr>
              <w:spacing w:after="0" w:before="0"/>
            </w:pPr>
            <w:r>
              <w:rPr>
                <w:rFonts w:ascii="Calibri" w:cs="Calibri" w:eastAsia="Calibri" w:hAnsi="Calibri"/>
                <w:i/>
                <w:iCs/>
                <w:color w:val="555555"/>
                <w:sz w:val="22"/>
                <w:szCs w:val="22"/>
              </w:rPr>
              <w:t xml:space="preserve">2–4 weeks · The pedals before the highway</w:t>
            </w:r>
          </w:p>
        </w:tc>
      </w:tr>
    </w:tbl>
    <w:p>
      <w:pPr>
        <w:pStyle w:val="Heading2"/>
        <w:spacing w:after="140" w:before="280"/>
      </w:pPr>
      <w:r>
        <w:rPr>
          <w:rFonts w:ascii="Calibri" w:cs="Calibri" w:eastAsia="Calibri" w:hAnsi="Calibri"/>
          <w:b/>
          <w:bCs/>
          <w:color w:val="1F3A93"/>
          <w:sz w:val="28"/>
          <w:szCs w:val="28"/>
        </w:rPr>
        <w:t xml:space="preserve">Math (just enough)</w:t>
      </w:r>
    </w:p>
    <w:p>
      <w:pPr>
        <w:pStyle w:val="ListParagraph"/>
        <w:numPr>
          <w:ilvl w:val="0"/>
          <w:numId w:val="2"/>
        </w:numPr>
        <w:spacing w:after="40" w:before="40" w:line="290"/>
      </w:pPr>
      <w:r>
        <w:rPr>
          <w:rFonts w:ascii="Calibri" w:cs="Calibri" w:eastAsia="Calibri" w:hAnsi="Calibri"/>
          <w:b/>
          <w:bCs/>
          <w:color w:val="1A1A1A"/>
          <w:sz w:val="22"/>
          <w:szCs w:val="22"/>
        </w:rPr>
        <w:t xml:space="preserve">Linear algebra: </w:t>
      </w:r>
      <w:r>
        <w:rPr>
          <w:rFonts w:ascii="Calibri" w:cs="Calibri" w:eastAsia="Calibri" w:hAnsi="Calibri"/>
          <w:color w:val="1A1A1A"/>
          <w:sz w:val="22"/>
          <w:szCs w:val="22"/>
        </w:rPr>
        <w:t xml:space="preserve">vectors, matrices, dot products, matrix multiplication, eigenvectors. Why: all ML data lives in arrays; all neural net computation is matrix math.</w:t>
      </w:r>
    </w:p>
    <w:p>
      <w:pPr>
        <w:pStyle w:val="ListParagraph"/>
        <w:numPr>
          <w:ilvl w:val="0"/>
          <w:numId w:val="2"/>
        </w:numPr>
        <w:spacing w:after="40" w:before="40" w:line="290"/>
      </w:pPr>
      <w:r>
        <w:rPr>
          <w:rFonts w:ascii="Calibri" w:cs="Calibri" w:eastAsia="Calibri" w:hAnsi="Calibri"/>
          <w:b/>
          <w:bCs/>
          <w:color w:val="1A1A1A"/>
          <w:sz w:val="22"/>
          <w:szCs w:val="22"/>
        </w:rPr>
        <w:t xml:space="preserve">Calculus (lite): </w:t>
      </w:r>
      <w:r>
        <w:rPr>
          <w:rFonts w:ascii="Calibri" w:cs="Calibri" w:eastAsia="Calibri" w:hAnsi="Calibri"/>
          <w:color w:val="1A1A1A"/>
          <w:sz w:val="22"/>
          <w:szCs w:val="22"/>
        </w:rPr>
        <w:t xml:space="preserve">derivatives, partial derivatives, the chain rule, gradients. Why: gradient descent is how every model learns.</w:t>
      </w:r>
    </w:p>
    <w:p>
      <w:pPr>
        <w:pStyle w:val="ListParagraph"/>
        <w:numPr>
          <w:ilvl w:val="0"/>
          <w:numId w:val="2"/>
        </w:numPr>
        <w:spacing w:after="40" w:before="40" w:line="290"/>
      </w:pPr>
      <w:r>
        <w:rPr>
          <w:rFonts w:ascii="Calibri" w:cs="Calibri" w:eastAsia="Calibri" w:hAnsi="Calibri"/>
          <w:b/>
          <w:bCs/>
          <w:color w:val="1A1A1A"/>
          <w:sz w:val="22"/>
          <w:szCs w:val="22"/>
        </w:rPr>
        <w:t xml:space="preserve">Probability &amp; statistics: </w:t>
      </w:r>
      <w:r>
        <w:rPr>
          <w:rFonts w:ascii="Calibri" w:cs="Calibri" w:eastAsia="Calibri" w:hAnsi="Calibri"/>
          <w:color w:val="1A1A1A"/>
          <w:sz w:val="22"/>
          <w:szCs w:val="22"/>
        </w:rPr>
        <w:t xml:space="preserve">distributions, mean/variance, conditional probability, Bayes' rule, hypothesis testing. Why: ML models are probabilistic; you need this vocabulary to think clearly.</w:t>
      </w:r>
    </w:p>
    <w:p>
      <w:pPr>
        <w:pStyle w:val="Heading2"/>
        <w:spacing w:after="140" w:before="280"/>
      </w:pPr>
      <w:r>
        <w:rPr>
          <w:rFonts w:ascii="Calibri" w:cs="Calibri" w:eastAsia="Calibri" w:hAnsi="Calibri"/>
          <w:b/>
          <w:bCs/>
          <w:color w:val="1F3A93"/>
          <w:sz w:val="28"/>
          <w:szCs w:val="28"/>
        </w:rPr>
        <w:t xml:space="preserve">Programming</w:t>
      </w:r>
    </w:p>
    <w:p>
      <w:pPr>
        <w:pStyle w:val="ListParagraph"/>
        <w:numPr>
          <w:ilvl w:val="0"/>
          <w:numId w:val="2"/>
        </w:numPr>
        <w:spacing w:after="40" w:before="40" w:line="290"/>
      </w:pPr>
      <w:r>
        <w:rPr>
          <w:rFonts w:ascii="Calibri" w:cs="Calibri" w:eastAsia="Calibri" w:hAnsi="Calibri"/>
          <w:color w:val="1A1A1A"/>
          <w:sz w:val="22"/>
          <w:szCs w:val="22"/>
        </w:rPr>
        <w:t xml:space="preserve">Python: lists, dicts, loops, functions, classes, list comprehensions, basic file I/O.</w:t>
      </w:r>
    </w:p>
    <w:p>
      <w:pPr>
        <w:pStyle w:val="ListParagraph"/>
        <w:numPr>
          <w:ilvl w:val="0"/>
          <w:numId w:val="2"/>
        </w:numPr>
        <w:spacing w:after="40" w:before="40" w:line="290"/>
      </w:pPr>
      <w:r>
        <w:rPr>
          <w:rFonts w:ascii="Calibri" w:cs="Calibri" w:eastAsia="Calibri" w:hAnsi="Calibri"/>
          <w:color w:val="1A1A1A"/>
          <w:sz w:val="22"/>
          <w:szCs w:val="22"/>
        </w:rPr>
        <w:t xml:space="preserve">Command line basics: cd, ls, pip/conda, venv.</w:t>
      </w:r>
    </w:p>
    <w:p>
      <w:pPr>
        <w:pStyle w:val="ListParagraph"/>
        <w:numPr>
          <w:ilvl w:val="0"/>
          <w:numId w:val="2"/>
        </w:numPr>
        <w:spacing w:after="40" w:before="40" w:line="290"/>
      </w:pPr>
      <w:r>
        <w:rPr>
          <w:rFonts w:ascii="Calibri" w:cs="Calibri" w:eastAsia="Calibri" w:hAnsi="Calibri"/>
          <w:color w:val="1A1A1A"/>
          <w:sz w:val="22"/>
          <w:szCs w:val="22"/>
        </w:rPr>
        <w:t xml:space="preserve">Git &amp; GitHub: clone, commit, push, branch, pull request.</w:t>
      </w:r>
    </w:p>
    <w:p>
      <w:pPr>
        <w:pStyle w:val="ListParagraph"/>
        <w:numPr>
          <w:ilvl w:val="0"/>
          <w:numId w:val="2"/>
        </w:numPr>
        <w:spacing w:after="40" w:before="40" w:line="290"/>
      </w:pPr>
      <w:r>
        <w:rPr>
          <w:rFonts w:ascii="Calibri" w:cs="Calibri" w:eastAsia="Calibri" w:hAnsi="Calibri"/>
          <w:color w:val="1A1A1A"/>
          <w:sz w:val="22"/>
          <w:szCs w:val="22"/>
        </w:rPr>
        <w:t xml:space="preserve">Jupyter or VS Code for daily work.</w:t>
      </w:r>
    </w:p>
    <w:p>
      <w:pPr>
        <w:pStyle w:val="Heading2"/>
        <w:spacing w:after="140" w:before="280"/>
      </w:pPr>
      <w:r>
        <w:rPr>
          <w:rFonts w:ascii="Calibri" w:cs="Calibri" w:eastAsia="Calibri" w:hAnsi="Calibri"/>
          <w:b/>
          <w:bCs/>
          <w:color w:val="1F3A93"/>
          <w:sz w:val="28"/>
          <w:szCs w:val="28"/>
        </w:rPr>
        <w:t xml:space="preserve">Core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Library</w:t>
            </w:r>
          </w:p>
        </w:tc>
        <w:tc>
          <w:tcPr>
            <w:tcW w:type="dxa" w:w="43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What for</w:t>
            </w:r>
          </w:p>
        </w:tc>
        <w:tc>
          <w:tcPr>
            <w:tcW w:type="dxa" w:w="26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Master before moving on?</w:t>
            </w:r>
          </w:p>
        </w:tc>
      </w:tr>
      <w:tr>
        <w:trPr>
          <w:tblHeader w:val="false"/>
        </w:trPr>
        <w:tc>
          <w:tcPr>
            <w:tcW w:type="dxa" w:w="24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NumPy</w:t>
            </w:r>
          </w:p>
        </w:tc>
        <w:tc>
          <w:tcPr>
            <w:tcW w:type="dxa" w:w="4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Numerical arrays, vector/matrix math</w:t>
            </w:r>
          </w:p>
        </w:tc>
        <w:tc>
          <w:tcPr>
            <w:tcW w:type="dxa" w:w="2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Yes</w:t>
            </w:r>
          </w:p>
        </w:tc>
      </w:tr>
      <w:tr>
        <w:trPr>
          <w:tblHeader w:val="false"/>
        </w:trPr>
        <w:tc>
          <w:tcPr>
            <w:tcW w:type="dxa" w:w="24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pandas</w:t>
            </w:r>
          </w:p>
        </w:tc>
        <w:tc>
          <w:tcPr>
            <w:tcW w:type="dxa" w:w="4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Data manipulation, CSV/Excel-style tables</w:t>
            </w:r>
          </w:p>
        </w:tc>
        <w:tc>
          <w:tcPr>
            <w:tcW w:type="dxa" w:w="26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Yes</w:t>
            </w:r>
          </w:p>
        </w:tc>
      </w:tr>
      <w:tr>
        <w:trPr>
          <w:tblHeader w:val="false"/>
        </w:trPr>
        <w:tc>
          <w:tcPr>
            <w:tcW w:type="dxa" w:w="24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matplotlib / seaborn</w:t>
            </w:r>
          </w:p>
        </w:tc>
        <w:tc>
          <w:tcPr>
            <w:tcW w:type="dxa" w:w="4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Plotting and visualization</w:t>
            </w:r>
          </w:p>
        </w:tc>
        <w:tc>
          <w:tcPr>
            <w:tcW w:type="dxa" w:w="2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Yes (basics)</w:t>
            </w:r>
          </w:p>
        </w:tc>
      </w:tr>
      <w:tr>
        <w:trPr>
          <w:tblHeader w:val="false"/>
        </w:trPr>
        <w:tc>
          <w:tcPr>
            <w:tcW w:type="dxa" w:w="24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scikit-learn</w:t>
            </w:r>
          </w:p>
        </w:tc>
        <w:tc>
          <w:tcPr>
            <w:tcW w:type="dxa" w:w="4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Classical ML algorithms, pipelines, metrics</w:t>
            </w:r>
          </w:p>
        </w:tc>
        <w:tc>
          <w:tcPr>
            <w:tcW w:type="dxa" w:w="26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Yes</w:t>
            </w:r>
          </w:p>
        </w:tc>
      </w:tr>
      <w:tr>
        <w:trPr>
          <w:tblHeader w:val="false"/>
        </w:trPr>
        <w:tc>
          <w:tcPr>
            <w:tcW w:type="dxa" w:w="24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PyTorch</w:t>
            </w:r>
          </w:p>
        </w:tc>
        <w:tc>
          <w:tcPr>
            <w:tcW w:type="dxa" w:w="4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Deep learning framework — most common in research</w:t>
            </w:r>
          </w:p>
        </w:tc>
        <w:tc>
          <w:tcPr>
            <w:tcW w:type="dxa" w:w="2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Later, in Stage 3</w:t>
            </w:r>
          </w:p>
        </w:tc>
      </w:tr>
      <w:tr>
        <w:trPr>
          <w:tblHeader w:val="false"/>
        </w:trPr>
        <w:tc>
          <w:tcPr>
            <w:tcW w:type="dxa" w:w="24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Hugging Face transformers</w:t>
            </w:r>
          </w:p>
        </w:tc>
        <w:tc>
          <w:tcPr>
            <w:tcW w:type="dxa" w:w="4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Pretrained models for NLP/vision/audio</w:t>
            </w:r>
          </w:p>
        </w:tc>
        <w:tc>
          <w:tcPr>
            <w:tcW w:type="dxa" w:w="26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Later, in Stage 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93" w:sz="4"/>
              <w:left w:val="single" w:color="1F3A93" w:sz="18"/>
              <w:bottom w:val="single" w:color="1F3A93" w:sz="4"/>
              <w:right w:val="single" w:color="1F3A93" w:sz="4"/>
            </w:tcBorders>
            <w:shd w:fill="EAF2FB" w:val="clear"/>
            <w:tcMar>
              <w:top w:type="dxa" w:w="140"/>
              <w:left w:type="dxa" w:w="200"/>
              <w:bottom w:type="dxa" w:w="140"/>
              <w:right w:type="dxa" w:w="200"/>
            </w:tcMar>
          </w:tcPr>
          <w:p>
            <w:pPr>
              <w:spacing w:after="80" w:before="40"/>
            </w:pPr>
            <w:r>
              <w:rPr>
                <w:rFonts w:ascii="Calibri" w:cs="Calibri" w:eastAsia="Calibri" w:hAnsi="Calibri"/>
                <w:b/>
                <w:bCs/>
                <w:color w:val="1F3A93"/>
                <w:sz w:val="22"/>
                <w:szCs w:val="22"/>
              </w:rPr>
              <w:t xml:space="preserve">Reality check</w:t>
            </w:r>
          </w:p>
          <w:p>
            <w:pPr>
              <w:spacing w:after="30" w:before="30" w:line="290"/>
              <w:jc w:val="left"/>
            </w:pPr>
            <w:r>
              <w:rPr>
                <w:rFonts w:ascii="Calibri" w:cs="Calibri" w:eastAsia="Calibri" w:hAnsi="Calibri"/>
                <w:color w:val="1A1A1A"/>
                <w:sz w:val="22"/>
                <w:szCs w:val="22"/>
              </w:rPr>
              <w:t xml:space="preserve">You will never feel '100% ready' to leave Stage 0. Nobody does. Move to Stage 1 when you can: load a CSV with pandas, plot a histogram, and write a function that takes a list and returns the average. That's enough.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93" w:sz="4"/>
              <w:left w:val="single" w:color="1F3A93" w:sz="4"/>
              <w:bottom w:val="single" w:color="1F3A93" w:sz="4"/>
              <w:right w:val="single" w:color="1F3A93" w:sz="4"/>
            </w:tcBorders>
            <w:shd w:fill="EAF2FB" w:val="clear"/>
            <w:tcMar>
              <w:top w:type="dxa" w:w="200"/>
              <w:left w:type="dxa" w:w="240"/>
              <w:bottom w:type="dxa" w:w="200"/>
              <w:right w:type="dxa" w:w="240"/>
            </w:tcMar>
          </w:tcPr>
          <w:p>
            <w:pPr>
              <w:spacing w:after="60" w:before="0"/>
            </w:pPr>
            <w:r>
              <w:rPr>
                <w:rFonts w:ascii="Calibri" w:cs="Calibri" w:eastAsia="Calibri" w:hAnsi="Calibri"/>
                <w:b/>
                <w:bCs/>
                <w:color w:val="1F3A93"/>
                <w:sz w:val="20"/>
                <w:szCs w:val="20"/>
              </w:rPr>
              <w:t xml:space="preserve">STAGE 1</w:t>
            </w:r>
          </w:p>
          <w:p>
            <w:pPr>
              <w:spacing w:after="60" w:before="0"/>
            </w:pPr>
            <w:r>
              <w:rPr>
                <w:rFonts w:ascii="Calibri" w:cs="Calibri" w:eastAsia="Calibri" w:hAnsi="Calibri"/>
                <w:b/>
                <w:bCs/>
                <w:color w:val="1A1A1A"/>
                <w:sz w:val="32"/>
                <w:szCs w:val="32"/>
              </w:rPr>
              <w:t xml:space="preserve">Core ML Foundations</w:t>
            </w:r>
          </w:p>
          <w:p>
            <w:pPr>
              <w:spacing w:after="0" w:before="0"/>
            </w:pPr>
            <w:r>
              <w:rPr>
                <w:rFonts w:ascii="Calibri" w:cs="Calibri" w:eastAsia="Calibri" w:hAnsi="Calibri"/>
                <w:i/>
                <w:iCs/>
                <w:color w:val="555555"/>
                <w:sz w:val="22"/>
                <w:szCs w:val="22"/>
              </w:rPr>
              <w:t xml:space="preserve">3–4 weeks · The ML vocabulary everyone uses</w:t>
            </w:r>
          </w:p>
        </w:tc>
      </w:tr>
    </w:tbl>
    <w:p>
      <w:pPr>
        <w:spacing w:after="80" w:before="80" w:line="300"/>
        <w:jc w:val="left"/>
      </w:pPr>
      <w:r>
        <w:rPr>
          <w:rFonts w:ascii="Calibri" w:cs="Calibri" w:eastAsia="Calibri" w:hAnsi="Calibri"/>
          <w:color w:val="1A1A1A"/>
          <w:sz w:val="22"/>
          <w:szCs w:val="22"/>
        </w:rPr>
        <w:t xml:space="preserve">Before any algorithm, you need to understand the ideas that apply to every algorithm.</w:t>
      </w:r>
    </w:p>
    <w:p>
      <w:pPr>
        <w:pStyle w:val="Heading2"/>
        <w:spacing w:after="140" w:before="280"/>
      </w:pPr>
      <w:r>
        <w:rPr>
          <w:rFonts w:ascii="Calibri" w:cs="Calibri" w:eastAsia="Calibri" w:hAnsi="Calibri"/>
          <w:b/>
          <w:bCs/>
          <w:color w:val="1F3A93"/>
          <w:sz w:val="28"/>
          <w:szCs w:val="28"/>
        </w:rPr>
        <w:t xml:space="preserve">The workflow that never changes</w:t>
      </w:r>
    </w:p>
    <w:p>
      <w:pPr>
        <w:pStyle w:val="ListParagraph"/>
        <w:numPr>
          <w:ilvl w:val="0"/>
          <w:numId w:val="2"/>
        </w:numPr>
        <w:spacing w:after="40" w:before="40" w:line="290"/>
      </w:pPr>
      <w:r>
        <w:rPr>
          <w:rFonts w:ascii="Calibri" w:cs="Calibri" w:eastAsia="Calibri" w:hAnsi="Calibri"/>
          <w:b/>
          <w:bCs/>
          <w:color w:val="1A1A1A"/>
          <w:sz w:val="22"/>
          <w:szCs w:val="22"/>
        </w:rPr>
        <w:t xml:space="preserve">1. Frame the problem </w:t>
      </w:r>
      <w:r>
        <w:rPr>
          <w:rFonts w:ascii="Calibri" w:cs="Calibri" w:eastAsia="Calibri" w:hAnsi="Calibri"/>
          <w:color w:val="1A1A1A"/>
          <w:sz w:val="22"/>
          <w:szCs w:val="22"/>
        </w:rPr>
        <w:t xml:space="preserve">— what are you predicting? Is it a number (regression) or a category (classification)?</w:t>
      </w:r>
    </w:p>
    <w:p>
      <w:pPr>
        <w:pStyle w:val="ListParagraph"/>
        <w:numPr>
          <w:ilvl w:val="0"/>
          <w:numId w:val="2"/>
        </w:numPr>
        <w:spacing w:after="40" w:before="40" w:line="290"/>
      </w:pPr>
      <w:r>
        <w:rPr>
          <w:rFonts w:ascii="Calibri" w:cs="Calibri" w:eastAsia="Calibri" w:hAnsi="Calibri"/>
          <w:b/>
          <w:bCs/>
          <w:color w:val="1A1A1A"/>
          <w:sz w:val="22"/>
          <w:szCs w:val="22"/>
        </w:rPr>
        <w:t xml:space="preserve">2. Get and clean data </w:t>
      </w:r>
      <w:r>
        <w:rPr>
          <w:rFonts w:ascii="Calibri" w:cs="Calibri" w:eastAsia="Calibri" w:hAnsi="Calibri"/>
          <w:color w:val="1A1A1A"/>
          <w:sz w:val="22"/>
          <w:szCs w:val="22"/>
        </w:rPr>
        <w:t xml:space="preserve">— this is 70% of the job in real ML.</w:t>
      </w:r>
    </w:p>
    <w:p>
      <w:pPr>
        <w:pStyle w:val="ListParagraph"/>
        <w:numPr>
          <w:ilvl w:val="0"/>
          <w:numId w:val="2"/>
        </w:numPr>
        <w:spacing w:after="40" w:before="40" w:line="290"/>
      </w:pPr>
      <w:r>
        <w:rPr>
          <w:rFonts w:ascii="Calibri" w:cs="Calibri" w:eastAsia="Calibri" w:hAnsi="Calibri"/>
          <w:b/>
          <w:bCs/>
          <w:color w:val="1A1A1A"/>
          <w:sz w:val="22"/>
          <w:szCs w:val="22"/>
        </w:rPr>
        <w:t xml:space="preserve">3. Explore (EDA) </w:t>
      </w:r>
      <w:r>
        <w:rPr>
          <w:rFonts w:ascii="Calibri" w:cs="Calibri" w:eastAsia="Calibri" w:hAnsi="Calibri"/>
          <w:color w:val="1A1A1A"/>
          <w:sz w:val="22"/>
          <w:szCs w:val="22"/>
        </w:rPr>
        <w:t xml:space="preserve">— look at distributions, correlations, missingness, outliers.</w:t>
      </w:r>
    </w:p>
    <w:p>
      <w:pPr>
        <w:pStyle w:val="ListParagraph"/>
        <w:numPr>
          <w:ilvl w:val="0"/>
          <w:numId w:val="2"/>
        </w:numPr>
        <w:spacing w:after="40" w:before="40" w:line="290"/>
      </w:pPr>
      <w:r>
        <w:rPr>
          <w:rFonts w:ascii="Calibri" w:cs="Calibri" w:eastAsia="Calibri" w:hAnsi="Calibri"/>
          <w:b/>
          <w:bCs/>
          <w:color w:val="1A1A1A"/>
          <w:sz w:val="22"/>
          <w:szCs w:val="22"/>
        </w:rPr>
        <w:t xml:space="preserve">4. Feature engineering </w:t>
      </w:r>
      <w:r>
        <w:rPr>
          <w:rFonts w:ascii="Calibri" w:cs="Calibri" w:eastAsia="Calibri" w:hAnsi="Calibri"/>
          <w:color w:val="1A1A1A"/>
          <w:sz w:val="22"/>
          <w:szCs w:val="22"/>
        </w:rPr>
        <w:t xml:space="preserve">— transform raw data into useful inputs.</w:t>
      </w:r>
    </w:p>
    <w:p>
      <w:pPr>
        <w:pStyle w:val="ListParagraph"/>
        <w:numPr>
          <w:ilvl w:val="0"/>
          <w:numId w:val="2"/>
        </w:numPr>
        <w:spacing w:after="40" w:before="40" w:line="290"/>
      </w:pPr>
      <w:r>
        <w:rPr>
          <w:rFonts w:ascii="Calibri" w:cs="Calibri" w:eastAsia="Calibri" w:hAnsi="Calibri"/>
          <w:b/>
          <w:bCs/>
          <w:color w:val="1A1A1A"/>
          <w:sz w:val="22"/>
          <w:szCs w:val="22"/>
        </w:rPr>
        <w:t xml:space="preserve">5. Split train / validation / test </w:t>
      </w:r>
      <w:r>
        <w:rPr>
          <w:rFonts w:ascii="Calibri" w:cs="Calibri" w:eastAsia="Calibri" w:hAnsi="Calibri"/>
          <w:color w:val="1A1A1A"/>
          <w:sz w:val="22"/>
          <w:szCs w:val="22"/>
        </w:rPr>
        <w:t xml:space="preserve">— never peek at test data.</w:t>
      </w:r>
    </w:p>
    <w:p>
      <w:pPr>
        <w:pStyle w:val="ListParagraph"/>
        <w:numPr>
          <w:ilvl w:val="0"/>
          <w:numId w:val="2"/>
        </w:numPr>
        <w:spacing w:after="40" w:before="40" w:line="290"/>
      </w:pPr>
      <w:r>
        <w:rPr>
          <w:rFonts w:ascii="Calibri" w:cs="Calibri" w:eastAsia="Calibri" w:hAnsi="Calibri"/>
          <w:b/>
          <w:bCs/>
          <w:color w:val="1A1A1A"/>
          <w:sz w:val="22"/>
          <w:szCs w:val="22"/>
        </w:rPr>
        <w:t xml:space="preserve">6. Train a baseline </w:t>
      </w:r>
      <w:r>
        <w:rPr>
          <w:rFonts w:ascii="Calibri" w:cs="Calibri" w:eastAsia="Calibri" w:hAnsi="Calibri"/>
          <w:color w:val="1A1A1A"/>
          <w:sz w:val="22"/>
          <w:szCs w:val="22"/>
        </w:rPr>
        <w:t xml:space="preserve">— predict the mean or most common class. Beat that.</w:t>
      </w:r>
    </w:p>
    <w:p>
      <w:pPr>
        <w:pStyle w:val="ListParagraph"/>
        <w:numPr>
          <w:ilvl w:val="0"/>
          <w:numId w:val="2"/>
        </w:numPr>
        <w:spacing w:after="40" w:before="40" w:line="290"/>
      </w:pPr>
      <w:r>
        <w:rPr>
          <w:rFonts w:ascii="Calibri" w:cs="Calibri" w:eastAsia="Calibri" w:hAnsi="Calibri"/>
          <w:b/>
          <w:bCs/>
          <w:color w:val="1A1A1A"/>
          <w:sz w:val="22"/>
          <w:szCs w:val="22"/>
        </w:rPr>
        <w:t xml:space="preserve">7. Train better models </w:t>
      </w:r>
      <w:r>
        <w:rPr>
          <w:rFonts w:ascii="Calibri" w:cs="Calibri" w:eastAsia="Calibri" w:hAnsi="Calibri"/>
          <w:color w:val="1A1A1A"/>
          <w:sz w:val="22"/>
          <w:szCs w:val="22"/>
        </w:rPr>
        <w:t xml:space="preserve">— linear, then tree-based, then neural if needed.</w:t>
      </w:r>
    </w:p>
    <w:p>
      <w:pPr>
        <w:pStyle w:val="ListParagraph"/>
        <w:numPr>
          <w:ilvl w:val="0"/>
          <w:numId w:val="2"/>
        </w:numPr>
        <w:spacing w:after="40" w:before="40" w:line="290"/>
      </w:pPr>
      <w:r>
        <w:rPr>
          <w:rFonts w:ascii="Calibri" w:cs="Calibri" w:eastAsia="Calibri" w:hAnsi="Calibri"/>
          <w:b/>
          <w:bCs/>
          <w:color w:val="1A1A1A"/>
          <w:sz w:val="22"/>
          <w:szCs w:val="22"/>
        </w:rPr>
        <w:t xml:space="preserve">8. Evaluate honestly </w:t>
      </w:r>
      <w:r>
        <w:rPr>
          <w:rFonts w:ascii="Calibri" w:cs="Calibri" w:eastAsia="Calibri" w:hAnsi="Calibri"/>
          <w:color w:val="1A1A1A"/>
          <w:sz w:val="22"/>
          <w:szCs w:val="22"/>
        </w:rPr>
        <w:t xml:space="preserve">— right metric for the problem. Inspect errors.</w:t>
      </w:r>
    </w:p>
    <w:p>
      <w:pPr>
        <w:pStyle w:val="ListParagraph"/>
        <w:numPr>
          <w:ilvl w:val="0"/>
          <w:numId w:val="2"/>
        </w:numPr>
        <w:spacing w:after="40" w:before="40" w:line="290"/>
      </w:pPr>
      <w:r>
        <w:rPr>
          <w:rFonts w:ascii="Calibri" w:cs="Calibri" w:eastAsia="Calibri" w:hAnsi="Calibri"/>
          <w:b/>
          <w:bCs/>
          <w:color w:val="1A1A1A"/>
          <w:sz w:val="22"/>
          <w:szCs w:val="22"/>
        </w:rPr>
        <w:t xml:space="preserve">9. Deploy or ship results </w:t>
      </w:r>
      <w:r>
        <w:rPr>
          <w:rFonts w:ascii="Calibri" w:cs="Calibri" w:eastAsia="Calibri" w:hAnsi="Calibri"/>
          <w:color w:val="1A1A1A"/>
          <w:sz w:val="22"/>
          <w:szCs w:val="22"/>
        </w:rPr>
        <w:t xml:space="preserve">— a model in a notebook helps no one.</w:t>
      </w:r>
    </w:p>
    <w:p>
      <w:pPr>
        <w:pStyle w:val="Heading2"/>
        <w:spacing w:after="140" w:before="280"/>
      </w:pPr>
      <w:r>
        <w:rPr>
          <w:rFonts w:ascii="Calibri" w:cs="Calibri" w:eastAsia="Calibri" w:hAnsi="Calibri"/>
          <w:b/>
          <w:bCs/>
          <w:color w:val="1F3A93"/>
          <w:sz w:val="28"/>
          <w:szCs w:val="28"/>
        </w:rPr>
        <w:t xml:space="preserve">Key concepts you must internalize</w:t>
      </w:r>
    </w:p>
    <w:p>
      <w:pPr>
        <w:pStyle w:val="ListParagraph"/>
        <w:numPr>
          <w:ilvl w:val="0"/>
          <w:numId w:val="2"/>
        </w:numPr>
        <w:spacing w:after="40" w:before="40" w:line="290"/>
      </w:pPr>
      <w:r>
        <w:rPr>
          <w:rFonts w:ascii="Calibri" w:cs="Calibri" w:eastAsia="Calibri" w:hAnsi="Calibri"/>
          <w:b/>
          <w:bCs/>
          <w:color w:val="1A1A1A"/>
          <w:sz w:val="22"/>
          <w:szCs w:val="22"/>
        </w:rPr>
        <w:t xml:space="preserve">Bias–variance trade-off: </w:t>
      </w:r>
      <w:r>
        <w:rPr>
          <w:rFonts w:ascii="Calibri" w:cs="Calibri" w:eastAsia="Calibri" w:hAnsi="Calibri"/>
          <w:color w:val="1A1A1A"/>
          <w:sz w:val="22"/>
          <w:szCs w:val="22"/>
        </w:rPr>
        <w:t xml:space="preserve">underfitting vs. overfitting. The eternal balancing act.</w:t>
      </w:r>
    </w:p>
    <w:p>
      <w:pPr>
        <w:pStyle w:val="ListParagraph"/>
        <w:numPr>
          <w:ilvl w:val="0"/>
          <w:numId w:val="2"/>
        </w:numPr>
        <w:spacing w:after="40" w:before="40" w:line="290"/>
      </w:pPr>
      <w:r>
        <w:rPr>
          <w:rFonts w:ascii="Calibri" w:cs="Calibri" w:eastAsia="Calibri" w:hAnsi="Calibri"/>
          <w:b/>
          <w:bCs/>
          <w:color w:val="1A1A1A"/>
          <w:sz w:val="22"/>
          <w:szCs w:val="22"/>
        </w:rPr>
        <w:t xml:space="preserve">Cross-validation: </w:t>
      </w:r>
      <w:r>
        <w:rPr>
          <w:rFonts w:ascii="Calibri" w:cs="Calibri" w:eastAsia="Calibri" w:hAnsi="Calibri"/>
          <w:color w:val="1A1A1A"/>
          <w:sz w:val="22"/>
          <w:szCs w:val="22"/>
        </w:rPr>
        <w:t xml:space="preserve">K-fold and stratified versions. Your safety net against fooling yourself.</w:t>
      </w:r>
    </w:p>
    <w:p>
      <w:pPr>
        <w:pStyle w:val="ListParagraph"/>
        <w:numPr>
          <w:ilvl w:val="0"/>
          <w:numId w:val="2"/>
        </w:numPr>
        <w:spacing w:after="40" w:before="40" w:line="290"/>
      </w:pPr>
      <w:r>
        <w:rPr>
          <w:rFonts w:ascii="Calibri" w:cs="Calibri" w:eastAsia="Calibri" w:hAnsi="Calibri"/>
          <w:b/>
          <w:bCs/>
          <w:color w:val="1A1A1A"/>
          <w:sz w:val="22"/>
          <w:szCs w:val="22"/>
        </w:rPr>
        <w:t xml:space="preserve">Regularization: </w:t>
      </w:r>
      <w:r>
        <w:rPr>
          <w:rFonts w:ascii="Calibri" w:cs="Calibri" w:eastAsia="Calibri" w:hAnsi="Calibri"/>
          <w:color w:val="1A1A1A"/>
          <w:sz w:val="22"/>
          <w:szCs w:val="22"/>
        </w:rPr>
        <w:t xml:space="preserve">L1 (lasso), L2 (ridge), dropout. Penalize complexity to generalize better.</w:t>
      </w:r>
    </w:p>
    <w:p>
      <w:pPr>
        <w:pStyle w:val="ListParagraph"/>
        <w:numPr>
          <w:ilvl w:val="0"/>
          <w:numId w:val="2"/>
        </w:numPr>
        <w:spacing w:after="40" w:before="40" w:line="290"/>
      </w:pPr>
      <w:r>
        <w:rPr>
          <w:rFonts w:ascii="Calibri" w:cs="Calibri" w:eastAsia="Calibri" w:hAnsi="Calibri"/>
          <w:b/>
          <w:bCs/>
          <w:color w:val="1A1A1A"/>
          <w:sz w:val="22"/>
          <w:szCs w:val="22"/>
        </w:rPr>
        <w:t xml:space="preserve">Data leakage: </w:t>
      </w:r>
      <w:r>
        <w:rPr>
          <w:rFonts w:ascii="Calibri" w:cs="Calibri" w:eastAsia="Calibri" w:hAnsi="Calibri"/>
          <w:color w:val="1A1A1A"/>
          <w:sz w:val="22"/>
          <w:szCs w:val="22"/>
        </w:rPr>
        <w:t xml:space="preserve">when information from the future or from the test set sneaks into training. The #1 cause of 'too good to be true' results.</w:t>
      </w:r>
    </w:p>
    <w:p>
      <w:pPr>
        <w:pStyle w:val="ListParagraph"/>
        <w:numPr>
          <w:ilvl w:val="0"/>
          <w:numId w:val="2"/>
        </w:numPr>
        <w:spacing w:after="40" w:before="40" w:line="290"/>
      </w:pPr>
      <w:r>
        <w:rPr>
          <w:rFonts w:ascii="Calibri" w:cs="Calibri" w:eastAsia="Calibri" w:hAnsi="Calibri"/>
          <w:b/>
          <w:bCs/>
          <w:color w:val="1A1A1A"/>
          <w:sz w:val="22"/>
          <w:szCs w:val="22"/>
        </w:rPr>
        <w:t xml:space="preserve">Class imbalance: </w:t>
      </w:r>
      <w:r>
        <w:rPr>
          <w:rFonts w:ascii="Calibri" w:cs="Calibri" w:eastAsia="Calibri" w:hAnsi="Calibri"/>
          <w:color w:val="1A1A1A"/>
          <w:sz w:val="22"/>
          <w:szCs w:val="22"/>
        </w:rPr>
        <w:t xml:space="preserve">in fraud detection, 99% of transactions are legit. Accuracy is meaningless — use precision, recall, F1, ROC-AUC.</w:t>
      </w:r>
    </w:p>
    <w:p>
      <w:pPr>
        <w:pStyle w:val="Heading2"/>
        <w:spacing w:after="140" w:before="280"/>
      </w:pPr>
      <w:r>
        <w:rPr>
          <w:rFonts w:ascii="Calibri" w:cs="Calibri" w:eastAsia="Calibri" w:hAnsi="Calibri"/>
          <w:b/>
          <w:bCs/>
          <w:color w:val="1F3A93"/>
          <w:sz w:val="28"/>
          <w:szCs w:val="28"/>
        </w:rPr>
        <w:t xml:space="preserve">Metrics: choose the right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Problem</w:t>
            </w:r>
          </w:p>
        </w:tc>
        <w:tc>
          <w:tcPr>
            <w:tcW w:type="dxa" w:w="30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Use</w:t>
            </w:r>
          </w:p>
        </w:tc>
        <w:tc>
          <w:tcPr>
            <w:tcW w:type="dxa" w:w="37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Why</w:t>
            </w:r>
          </w:p>
        </w:tc>
      </w:tr>
      <w:tr>
        <w:trPr>
          <w:tblHeader w:val="false"/>
        </w:trPr>
        <w:tc>
          <w:tcPr>
            <w:tcW w:type="dxa" w:w="2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Regression</w:t>
            </w:r>
          </w:p>
        </w:tc>
        <w:tc>
          <w:tcPr>
            <w:tcW w:type="dxa" w:w="3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RMSE, MAE, R²</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Measures distance to truth; R² is share of variance explained</w:t>
            </w:r>
          </w:p>
        </w:tc>
      </w:tr>
      <w:tr>
        <w:trPr>
          <w:tblHeader w:val="false"/>
        </w:trPr>
        <w:tc>
          <w:tcPr>
            <w:tcW w:type="dxa" w:w="26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Balanced classification</w:t>
            </w:r>
          </w:p>
        </w:tc>
        <w:tc>
          <w:tcPr>
            <w:tcW w:type="dxa" w:w="3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Accuracy, F1</w:t>
            </w:r>
          </w:p>
        </w:tc>
        <w:tc>
          <w:tcPr>
            <w:tcW w:type="dxa" w:w="37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When classes are roughly even</w:t>
            </w:r>
          </w:p>
        </w:tc>
      </w:tr>
      <w:tr>
        <w:trPr>
          <w:tblHeader w:val="false"/>
        </w:trPr>
        <w:tc>
          <w:tcPr>
            <w:tcW w:type="dxa" w:w="2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Imbalanced classification</w:t>
            </w:r>
          </w:p>
        </w:tc>
        <w:tc>
          <w:tcPr>
            <w:tcW w:type="dxa" w:w="3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Precision, recall, ROC-AUC, PR-AUC</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Accuracy lies; look at the rare class</w:t>
            </w:r>
          </w:p>
        </w:tc>
      </w:tr>
      <w:tr>
        <w:trPr>
          <w:tblHeader w:val="false"/>
        </w:trPr>
        <w:tc>
          <w:tcPr>
            <w:tcW w:type="dxa" w:w="26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Ranking / recommendation</w:t>
            </w:r>
          </w:p>
        </w:tc>
        <w:tc>
          <w:tcPr>
            <w:tcW w:type="dxa" w:w="3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NDCG, MAP, Hit Rate</w:t>
            </w:r>
          </w:p>
        </w:tc>
        <w:tc>
          <w:tcPr>
            <w:tcW w:type="dxa" w:w="37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Order matters more than exact score</w:t>
            </w:r>
          </w:p>
        </w:tc>
      </w:tr>
      <w:tr>
        <w:trPr>
          <w:tblHeader w:val="false"/>
        </w:trPr>
        <w:tc>
          <w:tcPr>
            <w:tcW w:type="dxa" w:w="2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Probabilistic forecasts</w:t>
            </w:r>
          </w:p>
        </w:tc>
        <w:tc>
          <w:tcPr>
            <w:tcW w:type="dxa" w:w="3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Log loss, Brier score, calibration</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Reward well-calibrated probabilities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93" w:sz="4"/>
              <w:left w:val="single" w:color="1F3A93" w:sz="4"/>
              <w:bottom w:val="single" w:color="1F3A93" w:sz="4"/>
              <w:right w:val="single" w:color="1F3A93" w:sz="4"/>
            </w:tcBorders>
            <w:shd w:fill="EAF2FB" w:val="clear"/>
            <w:tcMar>
              <w:top w:type="dxa" w:w="200"/>
              <w:left w:type="dxa" w:w="240"/>
              <w:bottom w:type="dxa" w:w="200"/>
              <w:right w:type="dxa" w:w="240"/>
            </w:tcMar>
          </w:tcPr>
          <w:p>
            <w:pPr>
              <w:spacing w:after="60" w:before="0"/>
            </w:pPr>
            <w:r>
              <w:rPr>
                <w:rFonts w:ascii="Calibri" w:cs="Calibri" w:eastAsia="Calibri" w:hAnsi="Calibri"/>
                <w:b/>
                <w:bCs/>
                <w:color w:val="1F3A93"/>
                <w:sz w:val="20"/>
                <w:szCs w:val="20"/>
              </w:rPr>
              <w:t xml:space="preserve">STAGE 2</w:t>
            </w:r>
          </w:p>
          <w:p>
            <w:pPr>
              <w:spacing w:after="60" w:before="0"/>
            </w:pPr>
            <w:r>
              <w:rPr>
                <w:rFonts w:ascii="Calibri" w:cs="Calibri" w:eastAsia="Calibri" w:hAnsi="Calibri"/>
                <w:b/>
                <w:bCs/>
                <w:color w:val="1A1A1A"/>
                <w:sz w:val="32"/>
                <w:szCs w:val="32"/>
              </w:rPr>
              <w:t xml:space="preserve">Classical Machine Learning</w:t>
            </w:r>
          </w:p>
          <w:p>
            <w:pPr>
              <w:spacing w:after="0" w:before="0"/>
            </w:pPr>
            <w:r>
              <w:rPr>
                <w:rFonts w:ascii="Calibri" w:cs="Calibri" w:eastAsia="Calibri" w:hAnsi="Calibri"/>
                <w:i/>
                <w:iCs/>
                <w:color w:val="555555"/>
                <w:sz w:val="22"/>
                <w:szCs w:val="22"/>
              </w:rPr>
              <w:t xml:space="preserve">4–6 weeks · The algorithms you'll use on most real problems</w:t>
            </w:r>
          </w:p>
        </w:tc>
      </w:tr>
    </w:tbl>
    <w:p>
      <w:pPr>
        <w:spacing w:after="80" w:before="80" w:line="300"/>
        <w:jc w:val="left"/>
      </w:pPr>
      <w:r>
        <w:rPr>
          <w:rFonts w:ascii="Calibri" w:cs="Calibri" w:eastAsia="Calibri" w:hAnsi="Calibri"/>
          <w:color w:val="1A1A1A"/>
          <w:sz w:val="22"/>
          <w:szCs w:val="22"/>
        </w:rPr>
        <w:t xml:space="preserve">If you only had to know one stage well, this is the one. Most real-world business problems are still solved with classical ML, not deep learning. Tabular data — spreadsheets, databases — is where these methods dominate.</w:t>
      </w:r>
    </w:p>
    <w:p>
      <w:pPr>
        <w:pStyle w:val="Heading2"/>
        <w:spacing w:after="140" w:before="280"/>
      </w:pPr>
      <w:r>
        <w:rPr>
          <w:rFonts w:ascii="Calibri" w:cs="Calibri" w:eastAsia="Calibri" w:hAnsi="Calibri"/>
          <w:b/>
          <w:bCs/>
          <w:color w:val="1F3A93"/>
          <w:sz w:val="28"/>
          <w:szCs w:val="28"/>
        </w:rPr>
        <w:t xml:space="preserve">Regression algorithms</w:t>
      </w:r>
    </w:p>
    <w:p>
      <w:pPr>
        <w:pStyle w:val="ListParagraph"/>
        <w:numPr>
          <w:ilvl w:val="0"/>
          <w:numId w:val="2"/>
        </w:numPr>
        <w:spacing w:after="40" w:before="40" w:line="290"/>
      </w:pPr>
      <w:r>
        <w:rPr>
          <w:rFonts w:ascii="Calibri" w:cs="Calibri" w:eastAsia="Calibri" w:hAnsi="Calibri"/>
          <w:b/>
          <w:bCs/>
          <w:color w:val="1A1A1A"/>
          <w:sz w:val="22"/>
          <w:szCs w:val="22"/>
        </w:rPr>
        <w:t xml:space="preserve">Linear regression: </w:t>
      </w:r>
      <w:r>
        <w:rPr>
          <w:rFonts w:ascii="Calibri" w:cs="Calibri" w:eastAsia="Calibri" w:hAnsi="Calibri"/>
          <w:color w:val="1A1A1A"/>
          <w:sz w:val="22"/>
          <w:szCs w:val="22"/>
        </w:rPr>
        <w:t xml:space="preserve">the line of best fit. Most interpretable model in existence.</w:t>
      </w:r>
    </w:p>
    <w:p>
      <w:pPr>
        <w:pStyle w:val="ListParagraph"/>
        <w:numPr>
          <w:ilvl w:val="0"/>
          <w:numId w:val="2"/>
        </w:numPr>
        <w:spacing w:after="40" w:before="40" w:line="290"/>
      </w:pPr>
      <w:r>
        <w:rPr>
          <w:rFonts w:ascii="Calibri" w:cs="Calibri" w:eastAsia="Calibri" w:hAnsi="Calibri"/>
          <w:b/>
          <w:bCs/>
          <w:color w:val="1A1A1A"/>
          <w:sz w:val="22"/>
          <w:szCs w:val="22"/>
        </w:rPr>
        <w:t xml:space="preserve">Polynomial / spline regression: </w:t>
      </w:r>
      <w:r>
        <w:rPr>
          <w:rFonts w:ascii="Calibri" w:cs="Calibri" w:eastAsia="Calibri" w:hAnsi="Calibri"/>
          <w:color w:val="1A1A1A"/>
          <w:sz w:val="22"/>
          <w:szCs w:val="22"/>
        </w:rPr>
        <w:t xml:space="preserve">adds curves while keeping interpretability.</w:t>
      </w:r>
    </w:p>
    <w:p>
      <w:pPr>
        <w:pStyle w:val="ListParagraph"/>
        <w:numPr>
          <w:ilvl w:val="0"/>
          <w:numId w:val="2"/>
        </w:numPr>
        <w:spacing w:after="40" w:before="40" w:line="290"/>
      </w:pPr>
      <w:r>
        <w:rPr>
          <w:rFonts w:ascii="Calibri" w:cs="Calibri" w:eastAsia="Calibri" w:hAnsi="Calibri"/>
          <w:b/>
          <w:bCs/>
          <w:color w:val="1A1A1A"/>
          <w:sz w:val="22"/>
          <w:szCs w:val="22"/>
        </w:rPr>
        <w:t xml:space="preserve">Ridge / Lasso / ElasticNet: </w:t>
      </w:r>
      <w:r>
        <w:rPr>
          <w:rFonts w:ascii="Calibri" w:cs="Calibri" w:eastAsia="Calibri" w:hAnsi="Calibri"/>
          <w:color w:val="1A1A1A"/>
          <w:sz w:val="22"/>
          <w:szCs w:val="22"/>
        </w:rPr>
        <w:t xml:space="preserve">regularized linear models. Strong baselines on high-dimensional data.</w:t>
      </w:r>
    </w:p>
    <w:p>
      <w:pPr>
        <w:pStyle w:val="Heading2"/>
        <w:spacing w:after="140" w:before="280"/>
      </w:pPr>
      <w:r>
        <w:rPr>
          <w:rFonts w:ascii="Calibri" w:cs="Calibri" w:eastAsia="Calibri" w:hAnsi="Calibri"/>
          <w:b/>
          <w:bCs/>
          <w:color w:val="1F3A93"/>
          <w:sz w:val="28"/>
          <w:szCs w:val="28"/>
        </w:rPr>
        <w:t xml:space="preserve">Classification algorithms</w:t>
      </w:r>
    </w:p>
    <w:p>
      <w:pPr>
        <w:pStyle w:val="ListParagraph"/>
        <w:numPr>
          <w:ilvl w:val="0"/>
          <w:numId w:val="2"/>
        </w:numPr>
        <w:spacing w:after="40" w:before="40" w:line="290"/>
      </w:pPr>
      <w:r>
        <w:rPr>
          <w:rFonts w:ascii="Calibri" w:cs="Calibri" w:eastAsia="Calibri" w:hAnsi="Calibri"/>
          <w:b/>
          <w:bCs/>
          <w:color w:val="1A1A1A"/>
          <w:sz w:val="22"/>
          <w:szCs w:val="22"/>
        </w:rPr>
        <w:t xml:space="preserve">Logistic regression: </w:t>
      </w:r>
      <w:r>
        <w:rPr>
          <w:rFonts w:ascii="Calibri" w:cs="Calibri" w:eastAsia="Calibri" w:hAnsi="Calibri"/>
          <w:color w:val="1A1A1A"/>
          <w:sz w:val="22"/>
          <w:szCs w:val="22"/>
        </w:rPr>
        <w:t xml:space="preserve">linear regression's sibling for categories. Output is a probability.</w:t>
      </w:r>
    </w:p>
    <w:p>
      <w:pPr>
        <w:pStyle w:val="ListParagraph"/>
        <w:numPr>
          <w:ilvl w:val="0"/>
          <w:numId w:val="2"/>
        </w:numPr>
        <w:spacing w:after="40" w:before="40" w:line="290"/>
      </w:pPr>
      <w:r>
        <w:rPr>
          <w:rFonts w:ascii="Calibri" w:cs="Calibri" w:eastAsia="Calibri" w:hAnsi="Calibri"/>
          <w:b/>
          <w:bCs/>
          <w:color w:val="1A1A1A"/>
          <w:sz w:val="22"/>
          <w:szCs w:val="22"/>
        </w:rPr>
        <w:t xml:space="preserve">K-Nearest Neighbors: </w:t>
      </w:r>
      <w:r>
        <w:rPr>
          <w:rFonts w:ascii="Calibri" w:cs="Calibri" w:eastAsia="Calibri" w:hAnsi="Calibri"/>
          <w:color w:val="1A1A1A"/>
          <w:sz w:val="22"/>
          <w:szCs w:val="22"/>
        </w:rPr>
        <w:t xml:space="preserve">look at the K closest known examples; majority vote. No 'training,' just memory.</w:t>
      </w:r>
    </w:p>
    <w:p>
      <w:pPr>
        <w:pStyle w:val="ListParagraph"/>
        <w:numPr>
          <w:ilvl w:val="0"/>
          <w:numId w:val="2"/>
        </w:numPr>
        <w:spacing w:after="40" w:before="40" w:line="290"/>
      </w:pPr>
      <w:r>
        <w:rPr>
          <w:rFonts w:ascii="Calibri" w:cs="Calibri" w:eastAsia="Calibri" w:hAnsi="Calibri"/>
          <w:b/>
          <w:bCs/>
          <w:color w:val="1A1A1A"/>
          <w:sz w:val="22"/>
          <w:szCs w:val="22"/>
        </w:rPr>
        <w:t xml:space="preserve">Naive Bayes: </w:t>
      </w:r>
      <w:r>
        <w:rPr>
          <w:rFonts w:ascii="Calibri" w:cs="Calibri" w:eastAsia="Calibri" w:hAnsi="Calibri"/>
          <w:color w:val="1A1A1A"/>
          <w:sz w:val="22"/>
          <w:szCs w:val="22"/>
        </w:rPr>
        <w:t xml:space="preserve">fast probabilistic classifier; great for text.</w:t>
      </w:r>
    </w:p>
    <w:p>
      <w:pPr>
        <w:pStyle w:val="ListParagraph"/>
        <w:numPr>
          <w:ilvl w:val="0"/>
          <w:numId w:val="2"/>
        </w:numPr>
        <w:spacing w:after="40" w:before="40" w:line="290"/>
      </w:pPr>
      <w:r>
        <w:rPr>
          <w:rFonts w:ascii="Calibri" w:cs="Calibri" w:eastAsia="Calibri" w:hAnsi="Calibri"/>
          <w:b/>
          <w:bCs/>
          <w:color w:val="1A1A1A"/>
          <w:sz w:val="22"/>
          <w:szCs w:val="22"/>
        </w:rPr>
        <w:t xml:space="preserve">Support Vector Machines: </w:t>
      </w:r>
      <w:r>
        <w:rPr>
          <w:rFonts w:ascii="Calibri" w:cs="Calibri" w:eastAsia="Calibri" w:hAnsi="Calibri"/>
          <w:color w:val="1A1A1A"/>
          <w:sz w:val="22"/>
          <w:szCs w:val="22"/>
        </w:rPr>
        <w:t xml:space="preserve">find the widest 'street' between classes. Use kernels for curved boundaries.</w:t>
      </w:r>
    </w:p>
    <w:p>
      <w:pPr>
        <w:pStyle w:val="ListParagraph"/>
        <w:numPr>
          <w:ilvl w:val="0"/>
          <w:numId w:val="2"/>
        </w:numPr>
        <w:spacing w:after="40" w:before="40" w:line="290"/>
      </w:pPr>
      <w:r>
        <w:rPr>
          <w:rFonts w:ascii="Calibri" w:cs="Calibri" w:eastAsia="Calibri" w:hAnsi="Calibri"/>
          <w:b/>
          <w:bCs/>
          <w:color w:val="1A1A1A"/>
          <w:sz w:val="22"/>
          <w:szCs w:val="22"/>
        </w:rPr>
        <w:t xml:space="preserve">Decision trees: </w:t>
      </w:r>
      <w:r>
        <w:rPr>
          <w:rFonts w:ascii="Calibri" w:cs="Calibri" w:eastAsia="Calibri" w:hAnsi="Calibri"/>
          <w:color w:val="1A1A1A"/>
          <w:sz w:val="22"/>
          <w:szCs w:val="22"/>
        </w:rPr>
        <w:t xml:space="preserve">a flowchart of yes/no questions. Interpretable but unstable alone.</w:t>
      </w:r>
    </w:p>
    <w:p>
      <w:pPr>
        <w:pStyle w:val="Heading2"/>
        <w:spacing w:after="140" w:before="280"/>
      </w:pPr>
      <w:r>
        <w:rPr>
          <w:rFonts w:ascii="Calibri" w:cs="Calibri" w:eastAsia="Calibri" w:hAnsi="Calibri"/>
          <w:b/>
          <w:bCs/>
          <w:color w:val="1F3A93"/>
          <w:sz w:val="28"/>
          <w:szCs w:val="28"/>
        </w:rPr>
        <w:t xml:space="preserve">Ensemble methods — the workhorses</w:t>
      </w:r>
    </w:p>
    <w:p>
      <w:pPr>
        <w:spacing w:after="80" w:before="80" w:line="300"/>
        <w:jc w:val="left"/>
      </w:pPr>
      <w:r>
        <w:rPr>
          <w:rFonts w:ascii="Calibri" w:cs="Calibri" w:eastAsia="Calibri" w:hAnsi="Calibri"/>
          <w:color w:val="1A1A1A"/>
          <w:sz w:val="22"/>
          <w:szCs w:val="22"/>
        </w:rPr>
        <w:t xml:space="preserve">Ensembles combine many weak models into a strong one. They dominate Kaggle competitions on tabular data.</w:t>
      </w:r>
    </w:p>
    <w:p>
      <w:pPr>
        <w:pStyle w:val="ListParagraph"/>
        <w:numPr>
          <w:ilvl w:val="0"/>
          <w:numId w:val="2"/>
        </w:numPr>
        <w:spacing w:after="40" w:before="40" w:line="290"/>
      </w:pPr>
      <w:r>
        <w:rPr>
          <w:rFonts w:ascii="Calibri" w:cs="Calibri" w:eastAsia="Calibri" w:hAnsi="Calibri"/>
          <w:b/>
          <w:bCs/>
          <w:color w:val="1A1A1A"/>
          <w:sz w:val="22"/>
          <w:szCs w:val="22"/>
        </w:rPr>
        <w:t xml:space="preserve">Bagging (Random Forests): </w:t>
      </w:r>
      <w:r>
        <w:rPr>
          <w:rFonts w:ascii="Calibri" w:cs="Calibri" w:eastAsia="Calibri" w:hAnsi="Calibri"/>
          <w:color w:val="1A1A1A"/>
          <w:sz w:val="22"/>
          <w:szCs w:val="22"/>
        </w:rPr>
        <w:t xml:space="preserve">train many trees on bootstrap samples; average their predictions. Reduces variance.</w:t>
      </w:r>
    </w:p>
    <w:p>
      <w:pPr>
        <w:pStyle w:val="ListParagraph"/>
        <w:numPr>
          <w:ilvl w:val="0"/>
          <w:numId w:val="2"/>
        </w:numPr>
        <w:spacing w:after="40" w:before="40" w:line="290"/>
      </w:pPr>
      <w:r>
        <w:rPr>
          <w:rFonts w:ascii="Calibri" w:cs="Calibri" w:eastAsia="Calibri" w:hAnsi="Calibri"/>
          <w:b/>
          <w:bCs/>
          <w:color w:val="1A1A1A"/>
          <w:sz w:val="22"/>
          <w:szCs w:val="22"/>
        </w:rPr>
        <w:t xml:space="preserve">Boosting (XGBoost, LightGBM, CatBoost): </w:t>
      </w:r>
      <w:r>
        <w:rPr>
          <w:rFonts w:ascii="Calibri" w:cs="Calibri" w:eastAsia="Calibri" w:hAnsi="Calibri"/>
          <w:color w:val="1A1A1A"/>
          <w:sz w:val="22"/>
          <w:szCs w:val="22"/>
        </w:rPr>
        <w:t xml:space="preserve">train trees one after another, each fixing the previous one's mistakes. Often the single best algorithm for tabular data.</w:t>
      </w:r>
    </w:p>
    <w:p>
      <w:pPr>
        <w:pStyle w:val="ListParagraph"/>
        <w:numPr>
          <w:ilvl w:val="0"/>
          <w:numId w:val="2"/>
        </w:numPr>
        <w:spacing w:after="40" w:before="40" w:line="290"/>
      </w:pPr>
      <w:r>
        <w:rPr>
          <w:rFonts w:ascii="Calibri" w:cs="Calibri" w:eastAsia="Calibri" w:hAnsi="Calibri"/>
          <w:b/>
          <w:bCs/>
          <w:color w:val="1A1A1A"/>
          <w:sz w:val="22"/>
          <w:szCs w:val="22"/>
        </w:rPr>
        <w:t xml:space="preserve">Stacking: </w:t>
      </w:r>
      <w:r>
        <w:rPr>
          <w:rFonts w:ascii="Calibri" w:cs="Calibri" w:eastAsia="Calibri" w:hAnsi="Calibri"/>
          <w:color w:val="1A1A1A"/>
          <w:sz w:val="22"/>
          <w:szCs w:val="22"/>
        </w:rPr>
        <w:t xml:space="preserve">train several different models, then train another model to combine their predictions.</w:t>
      </w:r>
    </w:p>
    <w:p>
      <w:pPr>
        <w:pStyle w:val="Heading2"/>
        <w:spacing w:after="140" w:before="280"/>
      </w:pPr>
      <w:r>
        <w:rPr>
          <w:rFonts w:ascii="Calibri" w:cs="Calibri" w:eastAsia="Calibri" w:hAnsi="Calibri"/>
          <w:b/>
          <w:bCs/>
          <w:color w:val="1F3A93"/>
          <w:sz w:val="28"/>
          <w:szCs w:val="28"/>
        </w:rPr>
        <w:t xml:space="preserve">Unsupervised learning</w:t>
      </w:r>
    </w:p>
    <w:p>
      <w:pPr>
        <w:pStyle w:val="ListParagraph"/>
        <w:numPr>
          <w:ilvl w:val="0"/>
          <w:numId w:val="2"/>
        </w:numPr>
        <w:spacing w:after="40" w:before="40" w:line="290"/>
      </w:pPr>
      <w:r>
        <w:rPr>
          <w:rFonts w:ascii="Calibri" w:cs="Calibri" w:eastAsia="Calibri" w:hAnsi="Calibri"/>
          <w:b/>
          <w:bCs/>
          <w:color w:val="1A1A1A"/>
          <w:sz w:val="22"/>
          <w:szCs w:val="22"/>
        </w:rPr>
        <w:t xml:space="preserve">K-means clustering: </w:t>
      </w:r>
      <w:r>
        <w:rPr>
          <w:rFonts w:ascii="Calibri" w:cs="Calibri" w:eastAsia="Calibri" w:hAnsi="Calibri"/>
          <w:color w:val="1A1A1A"/>
          <w:sz w:val="22"/>
          <w:szCs w:val="22"/>
        </w:rPr>
        <w:t xml:space="preserve">split data into K groups by similarity.</w:t>
      </w:r>
    </w:p>
    <w:p>
      <w:pPr>
        <w:pStyle w:val="ListParagraph"/>
        <w:numPr>
          <w:ilvl w:val="0"/>
          <w:numId w:val="2"/>
        </w:numPr>
        <w:spacing w:after="40" w:before="40" w:line="290"/>
      </w:pPr>
      <w:r>
        <w:rPr>
          <w:rFonts w:ascii="Calibri" w:cs="Calibri" w:eastAsia="Calibri" w:hAnsi="Calibri"/>
          <w:b/>
          <w:bCs/>
          <w:color w:val="1A1A1A"/>
          <w:sz w:val="22"/>
          <w:szCs w:val="22"/>
        </w:rPr>
        <w:t xml:space="preserve">Hierarchical clustering: </w:t>
      </w:r>
      <w:r>
        <w:rPr>
          <w:rFonts w:ascii="Calibri" w:cs="Calibri" w:eastAsia="Calibri" w:hAnsi="Calibri"/>
          <w:color w:val="1A1A1A"/>
          <w:sz w:val="22"/>
          <w:szCs w:val="22"/>
        </w:rPr>
        <w:t xml:space="preserve">build a tree of nested clusters.</w:t>
      </w:r>
    </w:p>
    <w:p>
      <w:pPr>
        <w:pStyle w:val="ListParagraph"/>
        <w:numPr>
          <w:ilvl w:val="0"/>
          <w:numId w:val="2"/>
        </w:numPr>
        <w:spacing w:after="40" w:before="40" w:line="290"/>
      </w:pPr>
      <w:r>
        <w:rPr>
          <w:rFonts w:ascii="Calibri" w:cs="Calibri" w:eastAsia="Calibri" w:hAnsi="Calibri"/>
          <w:b/>
          <w:bCs/>
          <w:color w:val="1A1A1A"/>
          <w:sz w:val="22"/>
          <w:szCs w:val="22"/>
        </w:rPr>
        <w:t xml:space="preserve">DBSCAN: </w:t>
      </w:r>
      <w:r>
        <w:rPr>
          <w:rFonts w:ascii="Calibri" w:cs="Calibri" w:eastAsia="Calibri" w:hAnsi="Calibri"/>
          <w:color w:val="1A1A1A"/>
          <w:sz w:val="22"/>
          <w:szCs w:val="22"/>
        </w:rPr>
        <w:t xml:space="preserve">density-based clustering; great when clusters aren't spherical.</w:t>
      </w:r>
    </w:p>
    <w:p>
      <w:pPr>
        <w:pStyle w:val="ListParagraph"/>
        <w:numPr>
          <w:ilvl w:val="0"/>
          <w:numId w:val="2"/>
        </w:numPr>
        <w:spacing w:after="40" w:before="40" w:line="290"/>
      </w:pPr>
      <w:r>
        <w:rPr>
          <w:rFonts w:ascii="Calibri" w:cs="Calibri" w:eastAsia="Calibri" w:hAnsi="Calibri"/>
          <w:b/>
          <w:bCs/>
          <w:color w:val="1A1A1A"/>
          <w:sz w:val="22"/>
          <w:szCs w:val="22"/>
        </w:rPr>
        <w:t xml:space="preserve">PCA: </w:t>
      </w:r>
      <w:r>
        <w:rPr>
          <w:rFonts w:ascii="Calibri" w:cs="Calibri" w:eastAsia="Calibri" w:hAnsi="Calibri"/>
          <w:color w:val="1A1A1A"/>
          <w:sz w:val="22"/>
          <w:szCs w:val="22"/>
        </w:rPr>
        <w:t xml:space="preserve">find the few directions that capture most of the variation. Used to compress, visualize, and de-noise.</w:t>
      </w:r>
    </w:p>
    <w:p>
      <w:pPr>
        <w:pStyle w:val="ListParagraph"/>
        <w:numPr>
          <w:ilvl w:val="0"/>
          <w:numId w:val="2"/>
        </w:numPr>
        <w:spacing w:after="40" w:before="40" w:line="290"/>
      </w:pPr>
      <w:r>
        <w:rPr>
          <w:rFonts w:ascii="Calibri" w:cs="Calibri" w:eastAsia="Calibri" w:hAnsi="Calibri"/>
          <w:b/>
          <w:bCs/>
          <w:color w:val="1A1A1A"/>
          <w:sz w:val="22"/>
          <w:szCs w:val="22"/>
        </w:rPr>
        <w:t xml:space="preserve">t-SNE / UMAP: </w:t>
      </w:r>
      <w:r>
        <w:rPr>
          <w:rFonts w:ascii="Calibri" w:cs="Calibri" w:eastAsia="Calibri" w:hAnsi="Calibri"/>
          <w:color w:val="1A1A1A"/>
          <w:sz w:val="22"/>
          <w:szCs w:val="22"/>
        </w:rPr>
        <w:t xml:space="preserve">nonlinear dimensionality reduction. Great for 2D visualization of complex data.</w:t>
      </w:r>
    </w:p>
    <w:p>
      <w:pPr>
        <w:pStyle w:val="ListParagraph"/>
        <w:numPr>
          <w:ilvl w:val="0"/>
          <w:numId w:val="2"/>
        </w:numPr>
        <w:spacing w:after="40" w:before="40" w:line="290"/>
      </w:pPr>
      <w:r>
        <w:rPr>
          <w:rFonts w:ascii="Calibri" w:cs="Calibri" w:eastAsia="Calibri" w:hAnsi="Calibri"/>
          <w:b/>
          <w:bCs/>
          <w:color w:val="1A1A1A"/>
          <w:sz w:val="22"/>
          <w:szCs w:val="22"/>
        </w:rPr>
        <w:t xml:space="preserve">Isolation Forest / One-Class SVM: </w:t>
      </w:r>
      <w:r>
        <w:rPr>
          <w:rFonts w:ascii="Calibri" w:cs="Calibri" w:eastAsia="Calibri" w:hAnsi="Calibri"/>
          <w:color w:val="1A1A1A"/>
          <w:sz w:val="22"/>
          <w:szCs w:val="22"/>
        </w:rPr>
        <w:t xml:space="preserve">anomaly detection — find the weird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8"/>
              <w:bottom w:val="single" w:color="E67E22" w:sz="4"/>
              <w:right w:val="single" w:color="E67E22" w:sz="4"/>
            </w:tcBorders>
            <w:shd w:fill="FDF1E3" w:val="clear"/>
            <w:tcMar>
              <w:top w:type="dxa" w:w="140"/>
              <w:left w:type="dxa" w:w="200"/>
              <w:bottom w:type="dxa" w:w="140"/>
              <w:right w:type="dxa" w:w="200"/>
            </w:tcMar>
          </w:tcPr>
          <w:p>
            <w:pPr>
              <w:spacing w:after="80" w:before="40"/>
            </w:pPr>
            <w:r>
              <w:rPr>
                <w:rFonts w:ascii="Calibri" w:cs="Calibri" w:eastAsia="Calibri" w:hAnsi="Calibri"/>
                <w:b/>
                <w:bCs/>
                <w:color w:val="E67E22"/>
                <w:sz w:val="22"/>
                <w:szCs w:val="22"/>
              </w:rPr>
              <w:t xml:space="preserve">When to use what (the cheat-sheet version)</w:t>
            </w:r>
          </w:p>
          <w:p>
            <w:pPr>
              <w:pStyle w:val="ListParagraph"/>
              <w:numPr>
                <w:ilvl w:val="0"/>
                <w:numId w:val="2"/>
              </w:numPr>
              <w:spacing w:after="30" w:before="30" w:line="280"/>
            </w:pPr>
            <w:r>
              <w:rPr>
                <w:rFonts w:ascii="Calibri" w:cs="Calibri" w:eastAsia="Calibri" w:hAnsi="Calibri"/>
                <w:color w:val="1A1A1A"/>
                <w:sz w:val="22"/>
                <w:szCs w:val="22"/>
              </w:rPr>
              <w:t xml:space="preserve">Small data, want interpretability → linear/logistic regression.</w:t>
            </w:r>
          </w:p>
          <w:p>
            <w:pPr>
              <w:pStyle w:val="ListParagraph"/>
              <w:numPr>
                <w:ilvl w:val="0"/>
                <w:numId w:val="2"/>
              </w:numPr>
              <w:spacing w:after="30" w:before="30" w:line="280"/>
            </w:pPr>
            <w:r>
              <w:rPr>
                <w:rFonts w:ascii="Calibri" w:cs="Calibri" w:eastAsia="Calibri" w:hAnsi="Calibri"/>
                <w:color w:val="1A1A1A"/>
                <w:sz w:val="22"/>
                <w:szCs w:val="22"/>
              </w:rPr>
              <w:t xml:space="preserve">Tabular data, you want it to just work → start with XGBoost or LightGBM.</w:t>
            </w:r>
          </w:p>
          <w:p>
            <w:pPr>
              <w:pStyle w:val="ListParagraph"/>
              <w:numPr>
                <w:ilvl w:val="0"/>
                <w:numId w:val="2"/>
              </w:numPr>
              <w:spacing w:after="30" w:before="30" w:line="280"/>
            </w:pPr>
            <w:r>
              <w:rPr>
                <w:rFonts w:ascii="Calibri" w:cs="Calibri" w:eastAsia="Calibri" w:hAnsi="Calibri"/>
                <w:color w:val="1A1A1A"/>
                <w:sz w:val="22"/>
                <w:szCs w:val="22"/>
              </w:rPr>
              <w:t xml:space="preserve">Lots of unlabeled data, want structure → clustering or PCA first.</w:t>
            </w:r>
          </w:p>
          <w:p>
            <w:pPr>
              <w:pStyle w:val="ListParagraph"/>
              <w:numPr>
                <w:ilvl w:val="0"/>
                <w:numId w:val="2"/>
              </w:numPr>
              <w:spacing w:after="30" w:before="30" w:line="280"/>
            </w:pPr>
            <w:r>
              <w:rPr>
                <w:rFonts w:ascii="Calibri" w:cs="Calibri" w:eastAsia="Calibri" w:hAnsi="Calibri"/>
                <w:color w:val="1A1A1A"/>
                <w:sz w:val="22"/>
                <w:szCs w:val="22"/>
              </w:rPr>
              <w:t xml:space="preserve">Image, audio, text, or sequence data → skip ahead to deep learning.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1ECF7" w:val="clear"/>
            <w:tcMar>
              <w:top w:type="dxa" w:w="200"/>
              <w:left w:type="dxa" w:w="240"/>
              <w:bottom w:type="dxa" w:w="200"/>
              <w:right w:type="dxa" w:w="240"/>
            </w:tcMar>
          </w:tcPr>
          <w:p>
            <w:pPr>
              <w:spacing w:after="60" w:before="0"/>
            </w:pPr>
            <w:r>
              <w:rPr>
                <w:rFonts w:ascii="Calibri" w:cs="Calibri" w:eastAsia="Calibri" w:hAnsi="Calibri"/>
                <w:b/>
                <w:bCs/>
                <w:color w:val="6B3FA0"/>
                <w:sz w:val="20"/>
                <w:szCs w:val="20"/>
              </w:rPr>
              <w:t xml:space="preserve">STAGE 3</w:t>
            </w:r>
          </w:p>
          <w:p>
            <w:pPr>
              <w:spacing w:after="60" w:before="0"/>
            </w:pPr>
            <w:r>
              <w:rPr>
                <w:rFonts w:ascii="Calibri" w:cs="Calibri" w:eastAsia="Calibri" w:hAnsi="Calibri"/>
                <w:b/>
                <w:bCs/>
                <w:color w:val="1A1A1A"/>
                <w:sz w:val="32"/>
                <w:szCs w:val="32"/>
              </w:rPr>
              <w:t xml:space="preserve">Deep Learning Foundations</w:t>
            </w:r>
          </w:p>
          <w:p>
            <w:pPr>
              <w:spacing w:after="0" w:before="0"/>
            </w:pPr>
            <w:r>
              <w:rPr>
                <w:rFonts w:ascii="Calibri" w:cs="Calibri" w:eastAsia="Calibri" w:hAnsi="Calibri"/>
                <w:i/>
                <w:iCs/>
                <w:color w:val="555555"/>
                <w:sz w:val="22"/>
                <w:szCs w:val="22"/>
              </w:rPr>
              <w:t xml:space="preserve">4–6 weeks · The math and machinery behind every neural network</w:t>
            </w:r>
          </w:p>
        </w:tc>
      </w:tr>
    </w:tbl>
    <w:p>
      <w:pPr>
        <w:spacing w:after="80" w:before="80" w:line="300"/>
        <w:jc w:val="left"/>
      </w:pPr>
      <w:r>
        <w:rPr>
          <w:rFonts w:ascii="Calibri" w:cs="Calibri" w:eastAsia="Calibri" w:hAnsi="Calibri"/>
          <w:color w:val="1A1A1A"/>
          <w:sz w:val="22"/>
          <w:szCs w:val="22"/>
        </w:rPr>
        <w:t xml:space="preserve">Everything in modern AI — image recognition, ChatGPT, voice assistants — is built on the ideas in this stage. Master them and the rest of the field becomes specializations of these same building blocks.</w:t>
      </w:r>
    </w:p>
    <w:p>
      <w:pPr>
        <w:pStyle w:val="Heading2"/>
        <w:spacing w:after="140" w:before="280"/>
      </w:pPr>
      <w:r>
        <w:rPr>
          <w:rFonts w:ascii="Calibri" w:cs="Calibri" w:eastAsia="Calibri" w:hAnsi="Calibri"/>
          <w:b/>
          <w:bCs/>
          <w:color w:val="1F3A93"/>
          <w:sz w:val="28"/>
          <w:szCs w:val="28"/>
        </w:rPr>
        <w:t xml:space="preserve">The neuron and the network</w:t>
      </w:r>
    </w:p>
    <w:p>
      <w:pPr>
        <w:spacing w:after="80" w:before="80" w:line="300"/>
        <w:jc w:val="left"/>
      </w:pPr>
      <w:r>
        <w:rPr>
          <w:rFonts w:ascii="Calibri" w:cs="Calibri" w:eastAsia="Calibri" w:hAnsi="Calibri"/>
          <w:color w:val="1A1A1A"/>
          <w:sz w:val="22"/>
          <w:szCs w:val="22"/>
        </w:rPr>
        <w:t xml:space="preserve">A neuron computes: weighted sum of inputs → add a bias → pass through an activation function. That's it. A neural network is just many of these arranged in layers.</w:t>
      </w:r>
    </w:p>
    <w:p>
      <w:pPr>
        <w:pStyle w:val="ListParagraph"/>
        <w:numPr>
          <w:ilvl w:val="0"/>
          <w:numId w:val="2"/>
        </w:numPr>
        <w:spacing w:after="40" w:before="40" w:line="290"/>
      </w:pPr>
      <w:r>
        <w:rPr>
          <w:rFonts w:ascii="Calibri" w:cs="Calibri" w:eastAsia="Calibri" w:hAnsi="Calibri"/>
          <w:b/>
          <w:bCs/>
          <w:color w:val="1A1A1A"/>
          <w:sz w:val="22"/>
          <w:szCs w:val="22"/>
        </w:rPr>
        <w:t xml:space="preserve">Input layer: </w:t>
      </w:r>
      <w:r>
        <w:rPr>
          <w:rFonts w:ascii="Calibri" w:cs="Calibri" w:eastAsia="Calibri" w:hAnsi="Calibri"/>
          <w:color w:val="1A1A1A"/>
          <w:sz w:val="22"/>
          <w:szCs w:val="22"/>
        </w:rPr>
        <w:t xml:space="preserve">your raw features (pixels, words, numbers).</w:t>
      </w:r>
    </w:p>
    <w:p>
      <w:pPr>
        <w:pStyle w:val="ListParagraph"/>
        <w:numPr>
          <w:ilvl w:val="0"/>
          <w:numId w:val="2"/>
        </w:numPr>
        <w:spacing w:after="40" w:before="40" w:line="290"/>
      </w:pPr>
      <w:r>
        <w:rPr>
          <w:rFonts w:ascii="Calibri" w:cs="Calibri" w:eastAsia="Calibri" w:hAnsi="Calibri"/>
          <w:b/>
          <w:bCs/>
          <w:color w:val="1A1A1A"/>
          <w:sz w:val="22"/>
          <w:szCs w:val="22"/>
        </w:rPr>
        <w:t xml:space="preserve">Hidden layers: </w:t>
      </w:r>
      <w:r>
        <w:rPr>
          <w:rFonts w:ascii="Calibri" w:cs="Calibri" w:eastAsia="Calibri" w:hAnsi="Calibri"/>
          <w:color w:val="1A1A1A"/>
          <w:sz w:val="22"/>
          <w:szCs w:val="22"/>
        </w:rPr>
        <w:t xml:space="preserve">the layers between input and output, where the model learns abstract representations.</w:t>
      </w:r>
    </w:p>
    <w:p>
      <w:pPr>
        <w:pStyle w:val="ListParagraph"/>
        <w:numPr>
          <w:ilvl w:val="0"/>
          <w:numId w:val="2"/>
        </w:numPr>
        <w:spacing w:after="40" w:before="40" w:line="290"/>
      </w:pPr>
      <w:r>
        <w:rPr>
          <w:rFonts w:ascii="Calibri" w:cs="Calibri" w:eastAsia="Calibri" w:hAnsi="Calibri"/>
          <w:b/>
          <w:bCs/>
          <w:color w:val="1A1A1A"/>
          <w:sz w:val="22"/>
          <w:szCs w:val="22"/>
        </w:rPr>
        <w:t xml:space="preserve">Output layer: </w:t>
      </w:r>
      <w:r>
        <w:rPr>
          <w:rFonts w:ascii="Calibri" w:cs="Calibri" w:eastAsia="Calibri" w:hAnsi="Calibri"/>
          <w:color w:val="1A1A1A"/>
          <w:sz w:val="22"/>
          <w:szCs w:val="22"/>
        </w:rPr>
        <w:t xml:space="preserve">the prediction — a number, a probability, a class.</w:t>
      </w:r>
    </w:p>
    <w:p>
      <w:pPr>
        <w:pStyle w:val="Heading2"/>
        <w:spacing w:after="140" w:before="280"/>
      </w:pPr>
      <w:r>
        <w:rPr>
          <w:rFonts w:ascii="Calibri" w:cs="Calibri" w:eastAsia="Calibri" w:hAnsi="Calibri"/>
          <w:b/>
          <w:bCs/>
          <w:color w:val="1F3A93"/>
          <w:sz w:val="28"/>
          <w:szCs w:val="28"/>
        </w:rPr>
        <w:t xml:space="preserve">Activation functions</w:t>
      </w:r>
    </w:p>
    <w:p>
      <w:pPr>
        <w:pStyle w:val="ListParagraph"/>
        <w:numPr>
          <w:ilvl w:val="0"/>
          <w:numId w:val="2"/>
        </w:numPr>
        <w:spacing w:after="40" w:before="40" w:line="290"/>
      </w:pPr>
      <w:r>
        <w:rPr>
          <w:rFonts w:ascii="Calibri" w:cs="Calibri" w:eastAsia="Calibri" w:hAnsi="Calibri"/>
          <w:b/>
          <w:bCs/>
          <w:color w:val="1A1A1A"/>
          <w:sz w:val="22"/>
          <w:szCs w:val="22"/>
        </w:rPr>
        <w:t xml:space="preserve">ReLU (max(0, x)): </w:t>
      </w:r>
      <w:r>
        <w:rPr>
          <w:rFonts w:ascii="Calibri" w:cs="Calibri" w:eastAsia="Calibri" w:hAnsi="Calibri"/>
          <w:color w:val="1A1A1A"/>
          <w:sz w:val="22"/>
          <w:szCs w:val="22"/>
        </w:rPr>
        <w:t xml:space="preserve">the default. Fast, simple, works well in most networks.</w:t>
      </w:r>
    </w:p>
    <w:p>
      <w:pPr>
        <w:pStyle w:val="ListParagraph"/>
        <w:numPr>
          <w:ilvl w:val="0"/>
          <w:numId w:val="2"/>
        </w:numPr>
        <w:spacing w:after="40" w:before="40" w:line="290"/>
      </w:pPr>
      <w:r>
        <w:rPr>
          <w:rFonts w:ascii="Calibri" w:cs="Calibri" w:eastAsia="Calibri" w:hAnsi="Calibri"/>
          <w:b/>
          <w:bCs/>
          <w:color w:val="1A1A1A"/>
          <w:sz w:val="22"/>
          <w:szCs w:val="22"/>
        </w:rPr>
        <w:t xml:space="preserve">Sigmoid: </w:t>
      </w:r>
      <w:r>
        <w:rPr>
          <w:rFonts w:ascii="Calibri" w:cs="Calibri" w:eastAsia="Calibri" w:hAnsi="Calibri"/>
          <w:color w:val="1A1A1A"/>
          <w:sz w:val="22"/>
          <w:szCs w:val="22"/>
        </w:rPr>
        <w:t xml:space="preserve">squashes to (0, 1). Used for binary classification outputs.</w:t>
      </w:r>
    </w:p>
    <w:p>
      <w:pPr>
        <w:pStyle w:val="ListParagraph"/>
        <w:numPr>
          <w:ilvl w:val="0"/>
          <w:numId w:val="2"/>
        </w:numPr>
        <w:spacing w:after="40" w:before="40" w:line="290"/>
      </w:pPr>
      <w:r>
        <w:rPr>
          <w:rFonts w:ascii="Calibri" w:cs="Calibri" w:eastAsia="Calibri" w:hAnsi="Calibri"/>
          <w:b/>
          <w:bCs/>
          <w:color w:val="1A1A1A"/>
          <w:sz w:val="22"/>
          <w:szCs w:val="22"/>
        </w:rPr>
        <w:t xml:space="preserve">Tanh: </w:t>
      </w:r>
      <w:r>
        <w:rPr>
          <w:rFonts w:ascii="Calibri" w:cs="Calibri" w:eastAsia="Calibri" w:hAnsi="Calibri"/>
          <w:color w:val="1A1A1A"/>
          <w:sz w:val="22"/>
          <w:szCs w:val="22"/>
        </w:rPr>
        <w:t xml:space="preserve">squashes to (-1, 1). Historically common; mostly replaced by ReLU.</w:t>
      </w:r>
    </w:p>
    <w:p>
      <w:pPr>
        <w:pStyle w:val="ListParagraph"/>
        <w:numPr>
          <w:ilvl w:val="0"/>
          <w:numId w:val="2"/>
        </w:numPr>
        <w:spacing w:after="40" w:before="40" w:line="290"/>
      </w:pPr>
      <w:r>
        <w:rPr>
          <w:rFonts w:ascii="Calibri" w:cs="Calibri" w:eastAsia="Calibri" w:hAnsi="Calibri"/>
          <w:b/>
          <w:bCs/>
          <w:color w:val="1A1A1A"/>
          <w:sz w:val="22"/>
          <w:szCs w:val="22"/>
        </w:rPr>
        <w:t xml:space="preserve">Softmax: </w:t>
      </w:r>
      <w:r>
        <w:rPr>
          <w:rFonts w:ascii="Calibri" w:cs="Calibri" w:eastAsia="Calibri" w:hAnsi="Calibri"/>
          <w:color w:val="1A1A1A"/>
          <w:sz w:val="22"/>
          <w:szCs w:val="22"/>
        </w:rPr>
        <w:t xml:space="preserve">turns a vector into probabilities that sum to 1. Used for multi-class outputs.</w:t>
      </w:r>
    </w:p>
    <w:p>
      <w:pPr>
        <w:pStyle w:val="ListParagraph"/>
        <w:numPr>
          <w:ilvl w:val="0"/>
          <w:numId w:val="2"/>
        </w:numPr>
        <w:spacing w:after="40" w:before="40" w:line="290"/>
      </w:pPr>
      <w:r>
        <w:rPr>
          <w:rFonts w:ascii="Calibri" w:cs="Calibri" w:eastAsia="Calibri" w:hAnsi="Calibri"/>
          <w:b/>
          <w:bCs/>
          <w:color w:val="1A1A1A"/>
          <w:sz w:val="22"/>
          <w:szCs w:val="22"/>
        </w:rPr>
        <w:t xml:space="preserve">GELU, SwiGLU: </w:t>
      </w:r>
      <w:r>
        <w:rPr>
          <w:rFonts w:ascii="Calibri" w:cs="Calibri" w:eastAsia="Calibri" w:hAnsi="Calibri"/>
          <w:color w:val="1A1A1A"/>
          <w:sz w:val="22"/>
          <w:szCs w:val="22"/>
        </w:rPr>
        <w:t xml:space="preserve">modern variants used inside Transformers.</w:t>
      </w:r>
    </w:p>
    <w:p>
      <w:pPr>
        <w:pStyle w:val="Heading2"/>
        <w:spacing w:after="140" w:before="280"/>
      </w:pPr>
      <w:r>
        <w:rPr>
          <w:rFonts w:ascii="Calibri" w:cs="Calibri" w:eastAsia="Calibri" w:hAnsi="Calibri"/>
          <w:b/>
          <w:bCs/>
          <w:color w:val="1F3A93"/>
          <w:sz w:val="28"/>
          <w:szCs w:val="28"/>
        </w:rPr>
        <w:t xml:space="preserve">Loss functions</w:t>
      </w:r>
    </w:p>
    <w:p>
      <w:pPr>
        <w:pStyle w:val="ListParagraph"/>
        <w:numPr>
          <w:ilvl w:val="0"/>
          <w:numId w:val="2"/>
        </w:numPr>
        <w:spacing w:after="40" w:before="40" w:line="290"/>
      </w:pPr>
      <w:r>
        <w:rPr>
          <w:rFonts w:ascii="Calibri" w:cs="Calibri" w:eastAsia="Calibri" w:hAnsi="Calibri"/>
          <w:b/>
          <w:bCs/>
          <w:color w:val="1A1A1A"/>
          <w:sz w:val="22"/>
          <w:szCs w:val="22"/>
        </w:rPr>
        <w:t xml:space="preserve">Mean Squared Error (MSE): </w:t>
      </w:r>
      <w:r>
        <w:rPr>
          <w:rFonts w:ascii="Calibri" w:cs="Calibri" w:eastAsia="Calibri" w:hAnsi="Calibri"/>
          <w:color w:val="1A1A1A"/>
          <w:sz w:val="22"/>
          <w:szCs w:val="22"/>
        </w:rPr>
        <w:t xml:space="preserve">regression.</w:t>
      </w:r>
    </w:p>
    <w:p>
      <w:pPr>
        <w:pStyle w:val="ListParagraph"/>
        <w:numPr>
          <w:ilvl w:val="0"/>
          <w:numId w:val="2"/>
        </w:numPr>
        <w:spacing w:after="40" w:before="40" w:line="290"/>
      </w:pPr>
      <w:r>
        <w:rPr>
          <w:rFonts w:ascii="Calibri" w:cs="Calibri" w:eastAsia="Calibri" w:hAnsi="Calibri"/>
          <w:b/>
          <w:bCs/>
          <w:color w:val="1A1A1A"/>
          <w:sz w:val="22"/>
          <w:szCs w:val="22"/>
        </w:rPr>
        <w:t xml:space="preserve">Binary cross-entropy: </w:t>
      </w:r>
      <w:r>
        <w:rPr>
          <w:rFonts w:ascii="Calibri" w:cs="Calibri" w:eastAsia="Calibri" w:hAnsi="Calibri"/>
          <w:color w:val="1A1A1A"/>
          <w:sz w:val="22"/>
          <w:szCs w:val="22"/>
        </w:rPr>
        <w:t xml:space="preserve">two-class classification.</w:t>
      </w:r>
    </w:p>
    <w:p>
      <w:pPr>
        <w:pStyle w:val="ListParagraph"/>
        <w:numPr>
          <w:ilvl w:val="0"/>
          <w:numId w:val="2"/>
        </w:numPr>
        <w:spacing w:after="40" w:before="40" w:line="290"/>
      </w:pPr>
      <w:r>
        <w:rPr>
          <w:rFonts w:ascii="Calibri" w:cs="Calibri" w:eastAsia="Calibri" w:hAnsi="Calibri"/>
          <w:b/>
          <w:bCs/>
          <w:color w:val="1A1A1A"/>
          <w:sz w:val="22"/>
          <w:szCs w:val="22"/>
        </w:rPr>
        <w:t xml:space="preserve">Categorical cross-entropy: </w:t>
      </w:r>
      <w:r>
        <w:rPr>
          <w:rFonts w:ascii="Calibri" w:cs="Calibri" w:eastAsia="Calibri" w:hAnsi="Calibri"/>
          <w:color w:val="1A1A1A"/>
          <w:sz w:val="22"/>
          <w:szCs w:val="22"/>
        </w:rPr>
        <w:t xml:space="preserve">multi-class classification.</w:t>
      </w:r>
    </w:p>
    <w:p>
      <w:pPr>
        <w:pStyle w:val="ListParagraph"/>
        <w:numPr>
          <w:ilvl w:val="0"/>
          <w:numId w:val="2"/>
        </w:numPr>
        <w:spacing w:after="40" w:before="40" w:line="290"/>
      </w:pPr>
      <w:r>
        <w:rPr>
          <w:rFonts w:ascii="Calibri" w:cs="Calibri" w:eastAsia="Calibri" w:hAnsi="Calibri"/>
          <w:b/>
          <w:bCs/>
          <w:color w:val="1A1A1A"/>
          <w:sz w:val="22"/>
          <w:szCs w:val="22"/>
        </w:rPr>
        <w:t xml:space="preserve">Contrastive / triplet loss: </w:t>
      </w:r>
      <w:r>
        <w:rPr>
          <w:rFonts w:ascii="Calibri" w:cs="Calibri" w:eastAsia="Calibri" w:hAnsi="Calibri"/>
          <w:color w:val="1A1A1A"/>
          <w:sz w:val="22"/>
          <w:szCs w:val="22"/>
        </w:rPr>
        <w:t xml:space="preserve">for embeddings and similarity learning.</w:t>
      </w:r>
    </w:p>
    <w:p>
      <w:pPr>
        <w:pStyle w:val="Heading2"/>
        <w:spacing w:after="140" w:before="280"/>
      </w:pPr>
      <w:r>
        <w:rPr>
          <w:rFonts w:ascii="Calibri" w:cs="Calibri" w:eastAsia="Calibri" w:hAnsi="Calibri"/>
          <w:b/>
          <w:bCs/>
          <w:color w:val="1F3A93"/>
          <w:sz w:val="28"/>
          <w:szCs w:val="28"/>
        </w:rPr>
        <w:t xml:space="preserve">How networks learn: backpropagation + gradient descent</w:t>
      </w:r>
    </w:p>
    <w:p>
      <w:pPr>
        <w:spacing w:after="80" w:before="80" w:line="300"/>
        <w:jc w:val="left"/>
      </w:pPr>
      <w:r>
        <w:rPr>
          <w:rFonts w:ascii="Calibri" w:cs="Calibri" w:eastAsia="Calibri" w:hAnsi="Calibri"/>
          <w:b/>
          <w:bCs/>
          <w:color w:val="1A1A1A"/>
          <w:sz w:val="22"/>
          <w:szCs w:val="22"/>
        </w:rPr>
        <w:t xml:space="preserve">Forward pass: </w:t>
      </w:r>
      <w:r>
        <w:rPr>
          <w:rFonts w:ascii="Calibri" w:cs="Calibri" w:eastAsia="Calibri" w:hAnsi="Calibri"/>
          <w:color w:val="1A1A1A"/>
          <w:sz w:val="22"/>
          <w:szCs w:val="22"/>
        </w:rPr>
        <w:t xml:space="preserve">input flows through the network to produce a prediction.</w:t>
      </w:r>
    </w:p>
    <w:p>
      <w:pPr>
        <w:spacing w:after="80" w:before="80" w:line="300"/>
        <w:jc w:val="left"/>
      </w:pPr>
      <w:r>
        <w:rPr>
          <w:rFonts w:ascii="Calibri" w:cs="Calibri" w:eastAsia="Calibri" w:hAnsi="Calibri"/>
          <w:b/>
          <w:bCs/>
          <w:color w:val="1A1A1A"/>
          <w:sz w:val="22"/>
          <w:szCs w:val="22"/>
        </w:rPr>
        <w:t xml:space="preserve">Loss: </w:t>
      </w:r>
      <w:r>
        <w:rPr>
          <w:rFonts w:ascii="Calibri" w:cs="Calibri" w:eastAsia="Calibri" w:hAnsi="Calibri"/>
          <w:color w:val="1A1A1A"/>
          <w:sz w:val="22"/>
          <w:szCs w:val="22"/>
        </w:rPr>
        <w:t xml:space="preserve">we measure how wrong the prediction is.</w:t>
      </w:r>
    </w:p>
    <w:p>
      <w:pPr>
        <w:spacing w:after="80" w:before="80" w:line="300"/>
        <w:jc w:val="left"/>
      </w:pPr>
      <w:r>
        <w:rPr>
          <w:rFonts w:ascii="Calibri" w:cs="Calibri" w:eastAsia="Calibri" w:hAnsi="Calibri"/>
          <w:b/>
          <w:bCs/>
          <w:color w:val="1A1A1A"/>
          <w:sz w:val="22"/>
          <w:szCs w:val="22"/>
        </w:rPr>
        <w:t xml:space="preserve">Backward pass (backpropagation): </w:t>
      </w:r>
      <w:r>
        <w:rPr>
          <w:rFonts w:ascii="Calibri" w:cs="Calibri" w:eastAsia="Calibri" w:hAnsi="Calibri"/>
          <w:color w:val="1A1A1A"/>
          <w:sz w:val="22"/>
          <w:szCs w:val="22"/>
        </w:rPr>
        <w:t xml:space="preserve">using the chain rule from calculus, we compute how each weight contributed to the error.</w:t>
      </w:r>
    </w:p>
    <w:p>
      <w:pPr>
        <w:spacing w:after="80" w:before="80" w:line="300"/>
        <w:jc w:val="left"/>
      </w:pPr>
      <w:r>
        <w:rPr>
          <w:rFonts w:ascii="Calibri" w:cs="Calibri" w:eastAsia="Calibri" w:hAnsi="Calibri"/>
          <w:b/>
          <w:bCs/>
          <w:color w:val="1A1A1A"/>
          <w:sz w:val="22"/>
          <w:szCs w:val="22"/>
        </w:rPr>
        <w:t xml:space="preserve">Update: </w:t>
      </w:r>
      <w:r>
        <w:rPr>
          <w:rFonts w:ascii="Calibri" w:cs="Calibri" w:eastAsia="Calibri" w:hAnsi="Calibri"/>
          <w:color w:val="1A1A1A"/>
          <w:sz w:val="22"/>
          <w:szCs w:val="22"/>
        </w:rPr>
        <w:t xml:space="preserve">nudge each weight a tiny step in the direction that would reduce the error. This nudge is gradient descent.</w:t>
      </w:r>
    </w:p>
    <w:p>
      <w:pPr>
        <w:pStyle w:val="Heading2"/>
        <w:spacing w:after="140" w:before="280"/>
      </w:pPr>
      <w:r>
        <w:rPr>
          <w:rFonts w:ascii="Calibri" w:cs="Calibri" w:eastAsia="Calibri" w:hAnsi="Calibri"/>
          <w:b/>
          <w:bCs/>
          <w:color w:val="1F3A93"/>
          <w:sz w:val="28"/>
          <w:szCs w:val="28"/>
        </w:rPr>
        <w:t xml:space="preserve">Optimizers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Optimizer</w:t>
            </w:r>
          </w:p>
        </w:tc>
        <w:tc>
          <w:tcPr>
            <w:tcW w:type="dxa" w:w="42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What it does</w:t>
            </w:r>
          </w:p>
        </w:tc>
        <w:tc>
          <w:tcPr>
            <w:tcW w:type="dxa" w:w="33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When to use</w:t>
            </w:r>
          </w:p>
        </w:tc>
      </w:tr>
      <w:tr>
        <w:trPr>
          <w:tblHeader w:val="false"/>
        </w:trPr>
        <w:tc>
          <w:tcPr>
            <w:tcW w:type="dxa" w:w="1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SGD</w:t>
            </w:r>
          </w:p>
        </w:tc>
        <w:tc>
          <w:tcPr>
            <w:tcW w:type="dxa" w:w="4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Vanilla stochastic gradient descent — small steps in the gradient direction</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Simple, works well with momentum</w:t>
            </w:r>
          </w:p>
        </w:tc>
      </w:tr>
      <w:tr>
        <w:trPr>
          <w:tblHeader w:val="false"/>
        </w:trPr>
        <w:tc>
          <w:tcPr>
            <w:tcW w:type="dxa" w:w="18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SGD + Momentum</w:t>
            </w:r>
          </w:p>
        </w:tc>
        <w:tc>
          <w:tcPr>
            <w:tcW w:type="dxa" w:w="4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Adds velocity to keep moving in consistent directions</w:t>
            </w:r>
          </w:p>
        </w:tc>
        <w:tc>
          <w:tcPr>
            <w:tcW w:type="dxa" w:w="3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Computer vision; fine-tuning</w:t>
            </w:r>
          </w:p>
        </w:tc>
      </w:tr>
      <w:tr>
        <w:trPr>
          <w:tblHeader w:val="false"/>
        </w:trPr>
        <w:tc>
          <w:tcPr>
            <w:tcW w:type="dxa" w:w="1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Adam</w:t>
            </w:r>
          </w:p>
        </w:tc>
        <w:tc>
          <w:tcPr>
            <w:tcW w:type="dxa" w:w="4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Adaptive learning rates per parameter; usually the default</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Most everything, especially Transformers</w:t>
            </w:r>
          </w:p>
        </w:tc>
      </w:tr>
      <w:tr>
        <w:trPr>
          <w:tblHeader w:val="false"/>
        </w:trPr>
        <w:tc>
          <w:tcPr>
            <w:tcW w:type="dxa" w:w="18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AdamW</w:t>
            </w:r>
          </w:p>
        </w:tc>
        <w:tc>
          <w:tcPr>
            <w:tcW w:type="dxa" w:w="4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Adam with proper weight decay</w:t>
            </w:r>
          </w:p>
        </w:tc>
        <w:tc>
          <w:tcPr>
            <w:tcW w:type="dxa" w:w="3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Modern LLM training</w:t>
            </w:r>
          </w:p>
        </w:tc>
      </w:tr>
      <w:tr>
        <w:trPr>
          <w:tblHeader w:val="false"/>
        </w:trPr>
        <w:tc>
          <w:tcPr>
            <w:tcW w:type="dxa" w:w="1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RMSprop</w:t>
            </w:r>
          </w:p>
        </w:tc>
        <w:tc>
          <w:tcPr>
            <w:tcW w:type="dxa" w:w="4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Adaptive rates; good on recurrent nets</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Older RNN setups</w:t>
            </w:r>
          </w:p>
        </w:tc>
      </w:tr>
    </w:tbl>
    <w:p>
      <w:pPr>
        <w:pStyle w:val="Heading2"/>
        <w:spacing w:after="140" w:before="280"/>
      </w:pPr>
      <w:r>
        <w:rPr>
          <w:rFonts w:ascii="Calibri" w:cs="Calibri" w:eastAsia="Calibri" w:hAnsi="Calibri"/>
          <w:b/>
          <w:bCs/>
          <w:color w:val="1F3A93"/>
          <w:sz w:val="28"/>
          <w:szCs w:val="28"/>
        </w:rPr>
        <w:t xml:space="preserve">Regularization for deep nets</w:t>
      </w:r>
    </w:p>
    <w:p>
      <w:pPr>
        <w:pStyle w:val="ListParagraph"/>
        <w:numPr>
          <w:ilvl w:val="0"/>
          <w:numId w:val="2"/>
        </w:numPr>
        <w:spacing w:after="40" w:before="40" w:line="290"/>
      </w:pPr>
      <w:r>
        <w:rPr>
          <w:rFonts w:ascii="Calibri" w:cs="Calibri" w:eastAsia="Calibri" w:hAnsi="Calibri"/>
          <w:b/>
          <w:bCs/>
          <w:color w:val="1A1A1A"/>
          <w:sz w:val="22"/>
          <w:szCs w:val="22"/>
        </w:rPr>
        <w:t xml:space="preserve">Dropout: </w:t>
      </w:r>
      <w:r>
        <w:rPr>
          <w:rFonts w:ascii="Calibri" w:cs="Calibri" w:eastAsia="Calibri" w:hAnsi="Calibri"/>
          <w:color w:val="1A1A1A"/>
          <w:sz w:val="22"/>
          <w:szCs w:val="22"/>
        </w:rPr>
        <w:t xml:space="preserve">randomly switch off neurons during training. Forces redundancy.</w:t>
      </w:r>
    </w:p>
    <w:p>
      <w:pPr>
        <w:pStyle w:val="ListParagraph"/>
        <w:numPr>
          <w:ilvl w:val="0"/>
          <w:numId w:val="2"/>
        </w:numPr>
        <w:spacing w:after="40" w:before="40" w:line="290"/>
      </w:pPr>
      <w:r>
        <w:rPr>
          <w:rFonts w:ascii="Calibri" w:cs="Calibri" w:eastAsia="Calibri" w:hAnsi="Calibri"/>
          <w:b/>
          <w:bCs/>
          <w:color w:val="1A1A1A"/>
          <w:sz w:val="22"/>
          <w:szCs w:val="22"/>
        </w:rPr>
        <w:t xml:space="preserve">Weight decay (L2): </w:t>
      </w:r>
      <w:r>
        <w:rPr>
          <w:rFonts w:ascii="Calibri" w:cs="Calibri" w:eastAsia="Calibri" w:hAnsi="Calibri"/>
          <w:color w:val="1A1A1A"/>
          <w:sz w:val="22"/>
          <w:szCs w:val="22"/>
        </w:rPr>
        <w:t xml:space="preserve">penalize large weights.</w:t>
      </w:r>
    </w:p>
    <w:p>
      <w:pPr>
        <w:pStyle w:val="ListParagraph"/>
        <w:numPr>
          <w:ilvl w:val="0"/>
          <w:numId w:val="2"/>
        </w:numPr>
        <w:spacing w:after="40" w:before="40" w:line="290"/>
      </w:pPr>
      <w:r>
        <w:rPr>
          <w:rFonts w:ascii="Calibri" w:cs="Calibri" w:eastAsia="Calibri" w:hAnsi="Calibri"/>
          <w:b/>
          <w:bCs/>
          <w:color w:val="1A1A1A"/>
          <w:sz w:val="22"/>
          <w:szCs w:val="22"/>
        </w:rPr>
        <w:t xml:space="preserve">Early stopping: </w:t>
      </w:r>
      <w:r>
        <w:rPr>
          <w:rFonts w:ascii="Calibri" w:cs="Calibri" w:eastAsia="Calibri" w:hAnsi="Calibri"/>
          <w:color w:val="1A1A1A"/>
          <w:sz w:val="22"/>
          <w:szCs w:val="22"/>
        </w:rPr>
        <w:t xml:space="preserve">stop training when validation loss stops improving.</w:t>
      </w:r>
    </w:p>
    <w:p>
      <w:pPr>
        <w:pStyle w:val="ListParagraph"/>
        <w:numPr>
          <w:ilvl w:val="0"/>
          <w:numId w:val="2"/>
        </w:numPr>
        <w:spacing w:after="40" w:before="40" w:line="290"/>
      </w:pPr>
      <w:r>
        <w:rPr>
          <w:rFonts w:ascii="Calibri" w:cs="Calibri" w:eastAsia="Calibri" w:hAnsi="Calibri"/>
          <w:b/>
          <w:bCs/>
          <w:color w:val="1A1A1A"/>
          <w:sz w:val="22"/>
          <w:szCs w:val="22"/>
        </w:rPr>
        <w:t xml:space="preserve">Batch normalization: </w:t>
      </w:r>
      <w:r>
        <w:rPr>
          <w:rFonts w:ascii="Calibri" w:cs="Calibri" w:eastAsia="Calibri" w:hAnsi="Calibri"/>
          <w:color w:val="1A1A1A"/>
          <w:sz w:val="22"/>
          <w:szCs w:val="22"/>
        </w:rPr>
        <w:t xml:space="preserve">normalize activations within a layer; stabilizes and speeds up training.</w:t>
      </w:r>
    </w:p>
    <w:p>
      <w:pPr>
        <w:pStyle w:val="ListParagraph"/>
        <w:numPr>
          <w:ilvl w:val="0"/>
          <w:numId w:val="2"/>
        </w:numPr>
        <w:spacing w:after="40" w:before="40" w:line="290"/>
      </w:pPr>
      <w:r>
        <w:rPr>
          <w:rFonts w:ascii="Calibri" w:cs="Calibri" w:eastAsia="Calibri" w:hAnsi="Calibri"/>
          <w:b/>
          <w:bCs/>
          <w:color w:val="1A1A1A"/>
          <w:sz w:val="22"/>
          <w:szCs w:val="22"/>
        </w:rPr>
        <w:t xml:space="preserve">Layer normalization: </w:t>
      </w:r>
      <w:r>
        <w:rPr>
          <w:rFonts w:ascii="Calibri" w:cs="Calibri" w:eastAsia="Calibri" w:hAnsi="Calibri"/>
          <w:color w:val="1A1A1A"/>
          <w:sz w:val="22"/>
          <w:szCs w:val="22"/>
        </w:rPr>
        <w:t xml:space="preserve">like batch norm but per-sample; standard in Transformers.</w:t>
      </w:r>
    </w:p>
    <w:p>
      <w:pPr>
        <w:pStyle w:val="ListParagraph"/>
        <w:numPr>
          <w:ilvl w:val="0"/>
          <w:numId w:val="2"/>
        </w:numPr>
        <w:spacing w:after="40" w:before="40" w:line="290"/>
      </w:pPr>
      <w:r>
        <w:rPr>
          <w:rFonts w:ascii="Calibri" w:cs="Calibri" w:eastAsia="Calibri" w:hAnsi="Calibri"/>
          <w:b/>
          <w:bCs/>
          <w:color w:val="1A1A1A"/>
          <w:sz w:val="22"/>
          <w:szCs w:val="22"/>
        </w:rPr>
        <w:t xml:space="preserve">Data augmentation: </w:t>
      </w:r>
      <w:r>
        <w:rPr>
          <w:rFonts w:ascii="Calibri" w:cs="Calibri" w:eastAsia="Calibri" w:hAnsi="Calibri"/>
          <w:color w:val="1A1A1A"/>
          <w:sz w:val="22"/>
          <w:szCs w:val="22"/>
        </w:rPr>
        <w:t xml:space="preserve">create extra training examples by transforming existing ones (rotate, crop, flip).</w:t>
      </w:r>
    </w:p>
    <w:p>
      <w:pPr>
        <w:pStyle w:val="Heading2"/>
        <w:spacing w:after="140" w:before="280"/>
      </w:pPr>
      <w:r>
        <w:rPr>
          <w:rFonts w:ascii="Calibri" w:cs="Calibri" w:eastAsia="Calibri" w:hAnsi="Calibri"/>
          <w:b/>
          <w:bCs/>
          <w:color w:val="1F3A93"/>
          <w:sz w:val="28"/>
          <w:szCs w:val="28"/>
        </w:rPr>
        <w:t xml:space="preserve">Frameworks</w:t>
      </w:r>
    </w:p>
    <w:p>
      <w:pPr>
        <w:pStyle w:val="ListParagraph"/>
        <w:numPr>
          <w:ilvl w:val="0"/>
          <w:numId w:val="2"/>
        </w:numPr>
        <w:spacing w:after="40" w:before="40" w:line="290"/>
      </w:pPr>
      <w:r>
        <w:rPr>
          <w:rFonts w:ascii="Calibri" w:cs="Calibri" w:eastAsia="Calibri" w:hAnsi="Calibri"/>
          <w:b/>
          <w:bCs/>
          <w:color w:val="1A1A1A"/>
          <w:sz w:val="22"/>
          <w:szCs w:val="22"/>
        </w:rPr>
        <w:t xml:space="preserve">PyTorch: </w:t>
      </w:r>
      <w:r>
        <w:rPr>
          <w:rFonts w:ascii="Calibri" w:cs="Calibri" w:eastAsia="Calibri" w:hAnsi="Calibri"/>
          <w:color w:val="1A1A1A"/>
          <w:sz w:val="22"/>
          <w:szCs w:val="22"/>
        </w:rPr>
        <w:t xml:space="preserve">dominant in research, increasingly in production. Python-feel, dynamic graphs.</w:t>
      </w:r>
    </w:p>
    <w:p>
      <w:pPr>
        <w:pStyle w:val="ListParagraph"/>
        <w:numPr>
          <w:ilvl w:val="0"/>
          <w:numId w:val="2"/>
        </w:numPr>
        <w:spacing w:after="40" w:before="40" w:line="290"/>
      </w:pPr>
      <w:r>
        <w:rPr>
          <w:rFonts w:ascii="Calibri" w:cs="Calibri" w:eastAsia="Calibri" w:hAnsi="Calibri"/>
          <w:b/>
          <w:bCs/>
          <w:color w:val="1A1A1A"/>
          <w:sz w:val="22"/>
          <w:szCs w:val="22"/>
        </w:rPr>
        <w:t xml:space="preserve">TensorFlow / Keras: </w:t>
      </w:r>
      <w:r>
        <w:rPr>
          <w:rFonts w:ascii="Calibri" w:cs="Calibri" w:eastAsia="Calibri" w:hAnsi="Calibri"/>
          <w:color w:val="1A1A1A"/>
          <w:sz w:val="22"/>
          <w:szCs w:val="22"/>
        </w:rPr>
        <w:t xml:space="preserve">popular in production, especially mobile (TF Lite) and web (TensorFlow.js).</w:t>
      </w:r>
    </w:p>
    <w:p>
      <w:pPr>
        <w:pStyle w:val="ListParagraph"/>
        <w:numPr>
          <w:ilvl w:val="0"/>
          <w:numId w:val="2"/>
        </w:numPr>
        <w:spacing w:after="40" w:before="40" w:line="290"/>
      </w:pPr>
      <w:r>
        <w:rPr>
          <w:rFonts w:ascii="Calibri" w:cs="Calibri" w:eastAsia="Calibri" w:hAnsi="Calibri"/>
          <w:b/>
          <w:bCs/>
          <w:color w:val="1A1A1A"/>
          <w:sz w:val="22"/>
          <w:szCs w:val="22"/>
        </w:rPr>
        <w:t xml:space="preserve">JAX: </w:t>
      </w:r>
      <w:r>
        <w:rPr>
          <w:rFonts w:ascii="Calibri" w:cs="Calibri" w:eastAsia="Calibri" w:hAnsi="Calibri"/>
          <w:color w:val="1A1A1A"/>
          <w:sz w:val="22"/>
          <w:szCs w:val="22"/>
        </w:rPr>
        <w:t xml:space="preserve">Google's research-focused framework; powerful but steeper learning curve.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1ECF7" w:val="clear"/>
            <w:tcMar>
              <w:top w:type="dxa" w:w="200"/>
              <w:left w:type="dxa" w:w="240"/>
              <w:bottom w:type="dxa" w:w="200"/>
              <w:right w:type="dxa" w:w="240"/>
            </w:tcMar>
          </w:tcPr>
          <w:p>
            <w:pPr>
              <w:spacing w:after="60" w:before="0"/>
            </w:pPr>
            <w:r>
              <w:rPr>
                <w:rFonts w:ascii="Calibri" w:cs="Calibri" w:eastAsia="Calibri" w:hAnsi="Calibri"/>
                <w:b/>
                <w:bCs/>
                <w:color w:val="6B3FA0"/>
                <w:sz w:val="20"/>
                <w:szCs w:val="20"/>
              </w:rPr>
              <w:t xml:space="preserve">STAGE 4</w:t>
            </w:r>
          </w:p>
          <w:p>
            <w:pPr>
              <w:spacing w:after="60" w:before="0"/>
            </w:pPr>
            <w:r>
              <w:rPr>
                <w:rFonts w:ascii="Calibri" w:cs="Calibri" w:eastAsia="Calibri" w:hAnsi="Calibri"/>
                <w:b/>
                <w:bCs/>
                <w:color w:val="1A1A1A"/>
                <w:sz w:val="32"/>
                <w:szCs w:val="32"/>
              </w:rPr>
              <w:t xml:space="preserve">Specialized Architectures</w:t>
            </w:r>
          </w:p>
          <w:p>
            <w:pPr>
              <w:spacing w:after="0" w:before="0"/>
            </w:pPr>
            <w:r>
              <w:rPr>
                <w:rFonts w:ascii="Calibri" w:cs="Calibri" w:eastAsia="Calibri" w:hAnsi="Calibri"/>
                <w:i/>
                <w:iCs/>
                <w:color w:val="555555"/>
                <w:sz w:val="22"/>
                <w:szCs w:val="22"/>
              </w:rPr>
              <w:t xml:space="preserve">4–6 weeks · Different shapes of networks for different problems</w:t>
            </w:r>
          </w:p>
        </w:tc>
      </w:tr>
    </w:tbl>
    <w:p>
      <w:pPr>
        <w:pStyle w:val="Heading2"/>
        <w:spacing w:after="140" w:before="280"/>
      </w:pPr>
      <w:r>
        <w:rPr>
          <w:rFonts w:ascii="Calibri" w:cs="Calibri" w:eastAsia="Calibri" w:hAnsi="Calibri"/>
          <w:b/>
          <w:bCs/>
          <w:color w:val="1F3A93"/>
          <w:sz w:val="28"/>
          <w:szCs w:val="28"/>
        </w:rPr>
        <w:t xml:space="preserve">Convolutional Neural Networks (CNNs) — for images</w:t>
      </w:r>
    </w:p>
    <w:p>
      <w:pPr>
        <w:spacing w:after="80" w:before="80" w:line="300"/>
        <w:jc w:val="left"/>
      </w:pPr>
      <w:r>
        <w:rPr>
          <w:rFonts w:ascii="Calibri" w:cs="Calibri" w:eastAsia="Calibri" w:hAnsi="Calibri"/>
          <w:color w:val="1A1A1A"/>
          <w:sz w:val="22"/>
          <w:szCs w:val="22"/>
        </w:rPr>
        <w:t xml:space="preserve">A CNN slides small filters across an image, learning to detect edges, textures, parts, and finally whole objects.</w:t>
      </w:r>
    </w:p>
    <w:p>
      <w:pPr>
        <w:pStyle w:val="ListParagraph"/>
        <w:numPr>
          <w:ilvl w:val="0"/>
          <w:numId w:val="2"/>
        </w:numPr>
        <w:spacing w:after="40" w:before="40" w:line="290"/>
      </w:pPr>
      <w:r>
        <w:rPr>
          <w:rFonts w:ascii="Calibri" w:cs="Calibri" w:eastAsia="Calibri" w:hAnsi="Calibri"/>
          <w:b/>
          <w:bCs/>
          <w:color w:val="1A1A1A"/>
          <w:sz w:val="22"/>
          <w:szCs w:val="22"/>
        </w:rPr>
        <w:t xml:space="preserve">Convolutional layers: </w:t>
      </w:r>
      <w:r>
        <w:rPr>
          <w:rFonts w:ascii="Calibri" w:cs="Calibri" w:eastAsia="Calibri" w:hAnsi="Calibri"/>
          <w:color w:val="1A1A1A"/>
          <w:sz w:val="22"/>
          <w:szCs w:val="22"/>
        </w:rPr>
        <w:t xml:space="preserve">feature detectors.</w:t>
      </w:r>
    </w:p>
    <w:p>
      <w:pPr>
        <w:pStyle w:val="ListParagraph"/>
        <w:numPr>
          <w:ilvl w:val="0"/>
          <w:numId w:val="2"/>
        </w:numPr>
        <w:spacing w:after="40" w:before="40" w:line="290"/>
      </w:pPr>
      <w:r>
        <w:rPr>
          <w:rFonts w:ascii="Calibri" w:cs="Calibri" w:eastAsia="Calibri" w:hAnsi="Calibri"/>
          <w:b/>
          <w:bCs/>
          <w:color w:val="1A1A1A"/>
          <w:sz w:val="22"/>
          <w:szCs w:val="22"/>
        </w:rPr>
        <w:t xml:space="preserve">Pooling layers: </w:t>
      </w:r>
      <w:r>
        <w:rPr>
          <w:rFonts w:ascii="Calibri" w:cs="Calibri" w:eastAsia="Calibri" w:hAnsi="Calibri"/>
          <w:color w:val="1A1A1A"/>
          <w:sz w:val="22"/>
          <w:szCs w:val="22"/>
        </w:rPr>
        <w:t xml:space="preserve">downsample, keeping the strongest signals.</w:t>
      </w:r>
    </w:p>
    <w:p>
      <w:pPr>
        <w:pStyle w:val="ListParagraph"/>
        <w:numPr>
          <w:ilvl w:val="0"/>
          <w:numId w:val="2"/>
        </w:numPr>
        <w:spacing w:after="40" w:before="40" w:line="290"/>
      </w:pPr>
      <w:r>
        <w:rPr>
          <w:rFonts w:ascii="Calibri" w:cs="Calibri" w:eastAsia="Calibri" w:hAnsi="Calibri"/>
          <w:b/>
          <w:bCs/>
          <w:color w:val="1A1A1A"/>
          <w:sz w:val="22"/>
          <w:szCs w:val="22"/>
        </w:rPr>
        <w:t xml:space="preserve">Famous architectures: </w:t>
      </w:r>
      <w:r>
        <w:rPr>
          <w:rFonts w:ascii="Calibri" w:cs="Calibri" w:eastAsia="Calibri" w:hAnsi="Calibri"/>
          <w:color w:val="1A1A1A"/>
          <w:sz w:val="22"/>
          <w:szCs w:val="22"/>
        </w:rPr>
        <w:t xml:space="preserve">LeNet (1998), AlexNet (2012, the breakthrough), VGG, ResNet, EfficientNet.</w:t>
      </w:r>
    </w:p>
    <w:p>
      <w:pPr>
        <w:pStyle w:val="ListParagraph"/>
        <w:numPr>
          <w:ilvl w:val="0"/>
          <w:numId w:val="2"/>
        </w:numPr>
        <w:spacing w:after="40" w:before="40" w:line="290"/>
      </w:pPr>
      <w:r>
        <w:rPr>
          <w:rFonts w:ascii="Calibri" w:cs="Calibri" w:eastAsia="Calibri" w:hAnsi="Calibri"/>
          <w:b/>
          <w:bCs/>
          <w:color w:val="1A1A1A"/>
          <w:sz w:val="22"/>
          <w:szCs w:val="22"/>
        </w:rPr>
        <w:t xml:space="preserve">Applications: </w:t>
      </w:r>
      <w:r>
        <w:rPr>
          <w:rFonts w:ascii="Calibri" w:cs="Calibri" w:eastAsia="Calibri" w:hAnsi="Calibri"/>
          <w:color w:val="1A1A1A"/>
          <w:sz w:val="22"/>
          <w:szCs w:val="22"/>
        </w:rPr>
        <w:t xml:space="preserve">image classification, object detection, segmentation, medical imaging, face recognition.</w:t>
      </w:r>
    </w:p>
    <w:p>
      <w:pPr>
        <w:pStyle w:val="Heading2"/>
        <w:spacing w:after="140" w:before="280"/>
      </w:pPr>
      <w:r>
        <w:rPr>
          <w:rFonts w:ascii="Calibri" w:cs="Calibri" w:eastAsia="Calibri" w:hAnsi="Calibri"/>
          <w:b/>
          <w:bCs/>
          <w:color w:val="1F3A93"/>
          <w:sz w:val="28"/>
          <w:szCs w:val="28"/>
        </w:rPr>
        <w:t xml:space="preserve">Recurrent Neural Networks (RNNs) — for sequences</w:t>
      </w:r>
    </w:p>
    <w:p>
      <w:pPr>
        <w:spacing w:after="80" w:before="80" w:line="300"/>
        <w:jc w:val="left"/>
      </w:pPr>
      <w:r>
        <w:rPr>
          <w:rFonts w:ascii="Calibri" w:cs="Calibri" w:eastAsia="Calibri" w:hAnsi="Calibri"/>
          <w:color w:val="1A1A1A"/>
          <w:sz w:val="22"/>
          <w:szCs w:val="22"/>
        </w:rPr>
        <w:t xml:space="preserve">RNNs process inputs one step at a time, carrying a hidden 'memory' between steps. Useful but largely replaced by Transformers for serious NLP.</w:t>
      </w:r>
    </w:p>
    <w:p>
      <w:pPr>
        <w:pStyle w:val="ListParagraph"/>
        <w:numPr>
          <w:ilvl w:val="0"/>
          <w:numId w:val="2"/>
        </w:numPr>
        <w:spacing w:after="40" w:before="40" w:line="290"/>
      </w:pPr>
      <w:r>
        <w:rPr>
          <w:rFonts w:ascii="Calibri" w:cs="Calibri" w:eastAsia="Calibri" w:hAnsi="Calibri"/>
          <w:b/>
          <w:bCs/>
          <w:color w:val="1A1A1A"/>
          <w:sz w:val="22"/>
          <w:szCs w:val="22"/>
        </w:rPr>
        <w:t xml:space="preserve">Vanilla RNN: </w:t>
      </w:r>
      <w:r>
        <w:rPr>
          <w:rFonts w:ascii="Calibri" w:cs="Calibri" w:eastAsia="Calibri" w:hAnsi="Calibri"/>
          <w:color w:val="1A1A1A"/>
          <w:sz w:val="22"/>
          <w:szCs w:val="22"/>
        </w:rPr>
        <w:t xml:space="preserve">the basic idea; suffers from vanishing gradients on long sequences.</w:t>
      </w:r>
    </w:p>
    <w:p>
      <w:pPr>
        <w:pStyle w:val="ListParagraph"/>
        <w:numPr>
          <w:ilvl w:val="0"/>
          <w:numId w:val="2"/>
        </w:numPr>
        <w:spacing w:after="40" w:before="40" w:line="290"/>
      </w:pPr>
      <w:r>
        <w:rPr>
          <w:rFonts w:ascii="Calibri" w:cs="Calibri" w:eastAsia="Calibri" w:hAnsi="Calibri"/>
          <w:b/>
          <w:bCs/>
          <w:color w:val="1A1A1A"/>
          <w:sz w:val="22"/>
          <w:szCs w:val="22"/>
        </w:rPr>
        <w:t xml:space="preserve">LSTM: </w:t>
      </w:r>
      <w:r>
        <w:rPr>
          <w:rFonts w:ascii="Calibri" w:cs="Calibri" w:eastAsia="Calibri" w:hAnsi="Calibri"/>
          <w:color w:val="1A1A1A"/>
          <w:sz w:val="22"/>
          <w:szCs w:val="22"/>
        </w:rPr>
        <w:t xml:space="preserve">RNN with gates that decide what to remember and forget. Solved the long-range problem for many years.</w:t>
      </w:r>
    </w:p>
    <w:p>
      <w:pPr>
        <w:pStyle w:val="ListParagraph"/>
        <w:numPr>
          <w:ilvl w:val="0"/>
          <w:numId w:val="2"/>
        </w:numPr>
        <w:spacing w:after="40" w:before="40" w:line="290"/>
      </w:pPr>
      <w:r>
        <w:rPr>
          <w:rFonts w:ascii="Calibri" w:cs="Calibri" w:eastAsia="Calibri" w:hAnsi="Calibri"/>
          <w:b/>
          <w:bCs/>
          <w:color w:val="1A1A1A"/>
          <w:sz w:val="22"/>
          <w:szCs w:val="22"/>
        </w:rPr>
        <w:t xml:space="preserve">GRU: </w:t>
      </w:r>
      <w:r>
        <w:rPr>
          <w:rFonts w:ascii="Calibri" w:cs="Calibri" w:eastAsia="Calibri" w:hAnsi="Calibri"/>
          <w:color w:val="1A1A1A"/>
          <w:sz w:val="22"/>
          <w:szCs w:val="22"/>
        </w:rPr>
        <w:t xml:space="preserve">simpler than LSTM, often just as good.</w:t>
      </w:r>
    </w:p>
    <w:p>
      <w:pPr>
        <w:pStyle w:val="Heading2"/>
        <w:spacing w:after="140" w:before="280"/>
      </w:pPr>
      <w:r>
        <w:rPr>
          <w:rFonts w:ascii="Calibri" w:cs="Calibri" w:eastAsia="Calibri" w:hAnsi="Calibri"/>
          <w:b/>
          <w:bCs/>
          <w:color w:val="1F3A93"/>
          <w:sz w:val="28"/>
          <w:szCs w:val="28"/>
        </w:rPr>
        <w:t xml:space="preserve">Transformers — the architecture that changed everything</w:t>
      </w:r>
    </w:p>
    <w:p>
      <w:pPr>
        <w:spacing w:after="80" w:before="80" w:line="300"/>
        <w:jc w:val="left"/>
      </w:pPr>
      <w:r>
        <w:rPr>
          <w:rFonts w:ascii="Calibri" w:cs="Calibri" w:eastAsia="Calibri" w:hAnsi="Calibri"/>
          <w:color w:val="1A1A1A"/>
          <w:sz w:val="22"/>
          <w:szCs w:val="22"/>
        </w:rPr>
        <w:t xml:space="preserve">Introduced in 2017 ('Attention Is All You Need'), Transformers replaced RNNs for almost everything. They process entire sequences in parallel using an </w:t>
      </w:r>
      <w:r>
        <w:rPr>
          <w:rFonts w:ascii="Calibri" w:cs="Calibri" w:eastAsia="Calibri" w:hAnsi="Calibri"/>
          <w:b/>
          <w:bCs/>
          <w:color w:val="1A1A1A"/>
          <w:sz w:val="22"/>
          <w:szCs w:val="22"/>
        </w:rPr>
        <w:t xml:space="preserve">attention</w:t>
      </w:r>
      <w:r>
        <w:rPr>
          <w:rFonts w:ascii="Calibri" w:cs="Calibri" w:eastAsia="Calibri" w:hAnsi="Calibri"/>
          <w:color w:val="1A1A1A"/>
          <w:sz w:val="22"/>
          <w:szCs w:val="22"/>
        </w:rPr>
        <w:t xml:space="preserve"> mechanism that lets every token look at every other token.</w:t>
      </w:r>
    </w:p>
    <w:p>
      <w:pPr>
        <w:pStyle w:val="ListParagraph"/>
        <w:numPr>
          <w:ilvl w:val="0"/>
          <w:numId w:val="2"/>
        </w:numPr>
        <w:spacing w:after="40" w:before="40" w:line="290"/>
      </w:pPr>
      <w:r>
        <w:rPr>
          <w:rFonts w:ascii="Calibri" w:cs="Calibri" w:eastAsia="Calibri" w:hAnsi="Calibri"/>
          <w:b/>
          <w:bCs/>
          <w:color w:val="1A1A1A"/>
          <w:sz w:val="22"/>
          <w:szCs w:val="22"/>
        </w:rPr>
        <w:t xml:space="preserve">Self-attention: </w:t>
      </w:r>
      <w:r>
        <w:rPr>
          <w:rFonts w:ascii="Calibri" w:cs="Calibri" w:eastAsia="Calibri" w:hAnsi="Calibri"/>
          <w:color w:val="1A1A1A"/>
          <w:sz w:val="22"/>
          <w:szCs w:val="22"/>
        </w:rPr>
        <w:t xml:space="preserve">for each word, figure out how much to 'pay attention' to every other word in the sentence.</w:t>
      </w:r>
    </w:p>
    <w:p>
      <w:pPr>
        <w:pStyle w:val="ListParagraph"/>
        <w:numPr>
          <w:ilvl w:val="0"/>
          <w:numId w:val="2"/>
        </w:numPr>
        <w:spacing w:after="40" w:before="40" w:line="290"/>
      </w:pPr>
      <w:r>
        <w:rPr>
          <w:rFonts w:ascii="Calibri" w:cs="Calibri" w:eastAsia="Calibri" w:hAnsi="Calibri"/>
          <w:b/>
          <w:bCs/>
          <w:color w:val="1A1A1A"/>
          <w:sz w:val="22"/>
          <w:szCs w:val="22"/>
        </w:rPr>
        <w:t xml:space="preserve">Multi-head attention: </w:t>
      </w:r>
      <w:r>
        <w:rPr>
          <w:rFonts w:ascii="Calibri" w:cs="Calibri" w:eastAsia="Calibri" w:hAnsi="Calibri"/>
          <w:color w:val="1A1A1A"/>
          <w:sz w:val="22"/>
          <w:szCs w:val="22"/>
        </w:rPr>
        <w:t xml:space="preserve">run several attention computations in parallel; each head can focus on different relationships.</w:t>
      </w:r>
    </w:p>
    <w:p>
      <w:pPr>
        <w:pStyle w:val="ListParagraph"/>
        <w:numPr>
          <w:ilvl w:val="0"/>
          <w:numId w:val="2"/>
        </w:numPr>
        <w:spacing w:after="40" w:before="40" w:line="290"/>
      </w:pPr>
      <w:r>
        <w:rPr>
          <w:rFonts w:ascii="Calibri" w:cs="Calibri" w:eastAsia="Calibri" w:hAnsi="Calibri"/>
          <w:b/>
          <w:bCs/>
          <w:color w:val="1A1A1A"/>
          <w:sz w:val="22"/>
          <w:szCs w:val="22"/>
        </w:rPr>
        <w:t xml:space="preserve">Positional encoding: </w:t>
      </w:r>
      <w:r>
        <w:rPr>
          <w:rFonts w:ascii="Calibri" w:cs="Calibri" w:eastAsia="Calibri" w:hAnsi="Calibri"/>
          <w:color w:val="1A1A1A"/>
          <w:sz w:val="22"/>
          <w:szCs w:val="22"/>
        </w:rPr>
        <w:t xml:space="preserve">since attention is order-agnostic, we add position information explicitly.</w:t>
      </w:r>
    </w:p>
    <w:p>
      <w:pPr>
        <w:pStyle w:val="ListParagraph"/>
        <w:numPr>
          <w:ilvl w:val="0"/>
          <w:numId w:val="2"/>
        </w:numPr>
        <w:spacing w:after="40" w:before="40" w:line="290"/>
      </w:pPr>
      <w:r>
        <w:rPr>
          <w:rFonts w:ascii="Calibri" w:cs="Calibri" w:eastAsia="Calibri" w:hAnsi="Calibri"/>
          <w:b/>
          <w:bCs/>
          <w:color w:val="1A1A1A"/>
          <w:sz w:val="22"/>
          <w:szCs w:val="22"/>
        </w:rPr>
        <w:t xml:space="preserve">Encoder–decoder vs decoder-only: </w:t>
      </w:r>
      <w:r>
        <w:rPr>
          <w:rFonts w:ascii="Calibri" w:cs="Calibri" w:eastAsia="Calibri" w:hAnsi="Calibri"/>
          <w:color w:val="1A1A1A"/>
          <w:sz w:val="22"/>
          <w:szCs w:val="22"/>
        </w:rPr>
        <w:t xml:space="preserve">BERT is encoder-only (understand text), GPT is decoder-only (generate text), T5 is full encoder–decoder (translate, transform).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18"/>
              <w:bottom w:val="single" w:color="6B3FA0" w:sz="4"/>
              <w:right w:val="single" w:color="6B3FA0" w:sz="4"/>
            </w:tcBorders>
            <w:shd w:fill="F1ECF7" w:val="clear"/>
            <w:tcMar>
              <w:top w:type="dxa" w:w="140"/>
              <w:left w:type="dxa" w:w="200"/>
              <w:bottom w:type="dxa" w:w="140"/>
              <w:right w:type="dxa" w:w="200"/>
            </w:tcMar>
          </w:tcPr>
          <w:p>
            <w:pPr>
              <w:spacing w:after="80" w:before="40"/>
            </w:pPr>
            <w:r>
              <w:rPr>
                <w:rFonts w:ascii="Calibri" w:cs="Calibri" w:eastAsia="Calibri" w:hAnsi="Calibri"/>
                <w:b/>
                <w:bCs/>
                <w:color w:val="6B3FA0"/>
                <w:sz w:val="22"/>
                <w:szCs w:val="22"/>
              </w:rPr>
              <w:t xml:space="preserve">Why Transformers won</w:t>
            </w:r>
          </w:p>
          <w:p>
            <w:pPr>
              <w:spacing w:after="30" w:before="30" w:line="290"/>
              <w:jc w:val="left"/>
            </w:pPr>
            <w:r>
              <w:rPr>
                <w:rFonts w:ascii="Calibri" w:cs="Calibri" w:eastAsia="Calibri" w:hAnsi="Calibri"/>
                <w:color w:val="1A1A1A"/>
                <w:sz w:val="22"/>
                <w:szCs w:val="22"/>
              </w:rPr>
              <w:t xml:space="preserve">Three reasons: (1) parallelism — unlike RNNs, you can train them on huge datasets fast on GPUs. (2) Long-range dependencies — attention connects any two tokens directly. (3) Scale — they keep getting better as you make them bigger and feed them more data. Every modern LLM is a Transformer.</w:t>
            </w:r>
          </w:p>
        </w:tc>
      </w:tr>
    </w:tbl>
    <w:p>
      <w:pPr>
        <w:pStyle w:val="Heading2"/>
        <w:spacing w:after="140" w:before="280"/>
      </w:pPr>
      <w:r>
        <w:rPr>
          <w:rFonts w:ascii="Calibri" w:cs="Calibri" w:eastAsia="Calibri" w:hAnsi="Calibri"/>
          <w:b/>
          <w:bCs/>
          <w:color w:val="1F3A93"/>
          <w:sz w:val="28"/>
          <w:szCs w:val="28"/>
        </w:rPr>
        <w:t xml:space="preserve">Other architectures worth knowing</w:t>
      </w:r>
    </w:p>
    <w:p>
      <w:pPr>
        <w:pStyle w:val="ListParagraph"/>
        <w:numPr>
          <w:ilvl w:val="0"/>
          <w:numId w:val="2"/>
        </w:numPr>
        <w:spacing w:after="40" w:before="40" w:line="290"/>
      </w:pPr>
      <w:r>
        <w:rPr>
          <w:rFonts w:ascii="Calibri" w:cs="Calibri" w:eastAsia="Calibri" w:hAnsi="Calibri"/>
          <w:b/>
          <w:bCs/>
          <w:color w:val="1A1A1A"/>
          <w:sz w:val="22"/>
          <w:szCs w:val="22"/>
        </w:rPr>
        <w:t xml:space="preserve">Autoencoders: </w:t>
      </w:r>
      <w:r>
        <w:rPr>
          <w:rFonts w:ascii="Calibri" w:cs="Calibri" w:eastAsia="Calibri" w:hAnsi="Calibri"/>
          <w:color w:val="1A1A1A"/>
          <w:sz w:val="22"/>
          <w:szCs w:val="22"/>
        </w:rPr>
        <w:t xml:space="preserve">compress data into a small representation, then reconstruct. Used for denoising, anomaly detection, generative modeling.</w:t>
      </w:r>
    </w:p>
    <w:p>
      <w:pPr>
        <w:pStyle w:val="ListParagraph"/>
        <w:numPr>
          <w:ilvl w:val="0"/>
          <w:numId w:val="2"/>
        </w:numPr>
        <w:spacing w:after="40" w:before="40" w:line="290"/>
      </w:pPr>
      <w:r>
        <w:rPr>
          <w:rFonts w:ascii="Calibri" w:cs="Calibri" w:eastAsia="Calibri" w:hAnsi="Calibri"/>
          <w:b/>
          <w:bCs/>
          <w:color w:val="1A1A1A"/>
          <w:sz w:val="22"/>
          <w:szCs w:val="22"/>
        </w:rPr>
        <w:t xml:space="preserve">Variational Autoencoders (VAEs): </w:t>
      </w:r>
      <w:r>
        <w:rPr>
          <w:rFonts w:ascii="Calibri" w:cs="Calibri" w:eastAsia="Calibri" w:hAnsi="Calibri"/>
          <w:color w:val="1A1A1A"/>
          <w:sz w:val="22"/>
          <w:szCs w:val="22"/>
        </w:rPr>
        <w:t xml:space="preserve">probabilistic autoencoders that can generate new samples.</w:t>
      </w:r>
    </w:p>
    <w:p>
      <w:pPr>
        <w:pStyle w:val="ListParagraph"/>
        <w:numPr>
          <w:ilvl w:val="0"/>
          <w:numId w:val="2"/>
        </w:numPr>
        <w:spacing w:after="40" w:before="40" w:line="290"/>
      </w:pPr>
      <w:r>
        <w:rPr>
          <w:rFonts w:ascii="Calibri" w:cs="Calibri" w:eastAsia="Calibri" w:hAnsi="Calibri"/>
          <w:b/>
          <w:bCs/>
          <w:color w:val="1A1A1A"/>
          <w:sz w:val="22"/>
          <w:szCs w:val="22"/>
        </w:rPr>
        <w:t xml:space="preserve">Generative Adversarial Networks (GANs): </w:t>
      </w:r>
      <w:r>
        <w:rPr>
          <w:rFonts w:ascii="Calibri" w:cs="Calibri" w:eastAsia="Calibri" w:hAnsi="Calibri"/>
          <w:color w:val="1A1A1A"/>
          <w:sz w:val="22"/>
          <w:szCs w:val="22"/>
        </w:rPr>
        <w:t xml:space="preserve">two networks — a generator and a discriminator — playing a game. Dominant for image generation pre-2022; now largely surpassed by diffusion models.</w:t>
      </w:r>
    </w:p>
    <w:p>
      <w:pPr>
        <w:pStyle w:val="ListParagraph"/>
        <w:numPr>
          <w:ilvl w:val="0"/>
          <w:numId w:val="2"/>
        </w:numPr>
        <w:spacing w:after="40" w:before="40" w:line="290"/>
      </w:pPr>
      <w:r>
        <w:rPr>
          <w:rFonts w:ascii="Calibri" w:cs="Calibri" w:eastAsia="Calibri" w:hAnsi="Calibri"/>
          <w:b/>
          <w:bCs/>
          <w:color w:val="1A1A1A"/>
          <w:sz w:val="22"/>
          <w:szCs w:val="22"/>
        </w:rPr>
        <w:t xml:space="preserve">Graph Neural Networks (GNNs): </w:t>
      </w:r>
      <w:r>
        <w:rPr>
          <w:rFonts w:ascii="Calibri" w:cs="Calibri" w:eastAsia="Calibri" w:hAnsi="Calibri"/>
          <w:color w:val="1A1A1A"/>
          <w:sz w:val="22"/>
          <w:szCs w:val="22"/>
        </w:rPr>
        <w:t xml:space="preserve">neural nets that operate on graph-structured data (social networks, molecules, knowledge graphs).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B" w:sz="4"/>
              <w:left w:val="single" w:color="2E7D5B" w:sz="4"/>
              <w:bottom w:val="single" w:color="2E7D5B" w:sz="4"/>
              <w:right w:val="single" w:color="2E7D5B" w:sz="4"/>
            </w:tcBorders>
            <w:shd w:fill="E8F5EE" w:val="clear"/>
            <w:tcMar>
              <w:top w:type="dxa" w:w="200"/>
              <w:left w:type="dxa" w:w="240"/>
              <w:bottom w:type="dxa" w:w="200"/>
              <w:right w:type="dxa" w:w="240"/>
            </w:tcMar>
          </w:tcPr>
          <w:p>
            <w:pPr>
              <w:spacing w:after="60" w:before="0"/>
            </w:pPr>
            <w:r>
              <w:rPr>
                <w:rFonts w:ascii="Calibri" w:cs="Calibri" w:eastAsia="Calibri" w:hAnsi="Calibri"/>
                <w:b/>
                <w:bCs/>
                <w:color w:val="2E7D5B"/>
                <w:sz w:val="20"/>
                <w:szCs w:val="20"/>
              </w:rPr>
              <w:t xml:space="preserve">STAGE 5</w:t>
            </w:r>
          </w:p>
          <w:p>
            <w:pPr>
              <w:spacing w:after="60" w:before="0"/>
            </w:pPr>
            <w:r>
              <w:rPr>
                <w:rFonts w:ascii="Calibri" w:cs="Calibri" w:eastAsia="Calibri" w:hAnsi="Calibri"/>
                <w:b/>
                <w:bCs/>
                <w:color w:val="1A1A1A"/>
                <w:sz w:val="32"/>
                <w:szCs w:val="32"/>
              </w:rPr>
              <w:t xml:space="preserve">Natural Language Processing (NLP)</w:t>
            </w:r>
          </w:p>
          <w:p>
            <w:pPr>
              <w:spacing w:after="0" w:before="0"/>
            </w:pPr>
            <w:r>
              <w:rPr>
                <w:rFonts w:ascii="Calibri" w:cs="Calibri" w:eastAsia="Calibri" w:hAnsi="Calibri"/>
                <w:i/>
                <w:iCs/>
                <w:color w:val="555555"/>
                <w:sz w:val="22"/>
                <w:szCs w:val="22"/>
              </w:rPr>
              <w:t xml:space="preserve">3–4 weeks · Teaching machines to read and write</w:t>
            </w:r>
          </w:p>
        </w:tc>
      </w:tr>
    </w:tbl>
    <w:p>
      <w:pPr>
        <w:pStyle w:val="Heading2"/>
        <w:spacing w:after="140" w:before="280"/>
      </w:pPr>
      <w:r>
        <w:rPr>
          <w:rFonts w:ascii="Calibri" w:cs="Calibri" w:eastAsia="Calibri" w:hAnsi="Calibri"/>
          <w:b/>
          <w:bCs/>
          <w:color w:val="1F3A93"/>
          <w:sz w:val="28"/>
          <w:szCs w:val="28"/>
        </w:rPr>
        <w:t xml:space="preserve">Classical NLP (still useful)</w:t>
      </w:r>
    </w:p>
    <w:p>
      <w:pPr>
        <w:pStyle w:val="ListParagraph"/>
        <w:numPr>
          <w:ilvl w:val="0"/>
          <w:numId w:val="2"/>
        </w:numPr>
        <w:spacing w:after="40" w:before="40" w:line="290"/>
      </w:pPr>
      <w:r>
        <w:rPr>
          <w:rFonts w:ascii="Calibri" w:cs="Calibri" w:eastAsia="Calibri" w:hAnsi="Calibri"/>
          <w:b/>
          <w:bCs/>
          <w:color w:val="1A1A1A"/>
          <w:sz w:val="22"/>
          <w:szCs w:val="22"/>
        </w:rPr>
        <w:t xml:space="preserve">Tokenization: </w:t>
      </w:r>
      <w:r>
        <w:rPr>
          <w:rFonts w:ascii="Calibri" w:cs="Calibri" w:eastAsia="Calibri" w:hAnsi="Calibri"/>
          <w:color w:val="1A1A1A"/>
          <w:sz w:val="22"/>
          <w:szCs w:val="22"/>
        </w:rPr>
        <w:t xml:space="preserve">split text into pieces. Modern models use subword tokenization (BPE, WordPiece, SentencePiece).</w:t>
      </w:r>
    </w:p>
    <w:p>
      <w:pPr>
        <w:pStyle w:val="ListParagraph"/>
        <w:numPr>
          <w:ilvl w:val="0"/>
          <w:numId w:val="2"/>
        </w:numPr>
        <w:spacing w:after="40" w:before="40" w:line="290"/>
      </w:pPr>
      <w:r>
        <w:rPr>
          <w:rFonts w:ascii="Calibri" w:cs="Calibri" w:eastAsia="Calibri" w:hAnsi="Calibri"/>
          <w:b/>
          <w:bCs/>
          <w:color w:val="1A1A1A"/>
          <w:sz w:val="22"/>
          <w:szCs w:val="22"/>
        </w:rPr>
        <w:t xml:space="preserve">Stemming / lemmatization: </w:t>
      </w:r>
      <w:r>
        <w:rPr>
          <w:rFonts w:ascii="Calibri" w:cs="Calibri" w:eastAsia="Calibri" w:hAnsi="Calibri"/>
          <w:color w:val="1A1A1A"/>
          <w:sz w:val="22"/>
          <w:szCs w:val="22"/>
        </w:rPr>
        <w:t xml:space="preserve">reduce 'running'/'ran' to 'run'.</w:t>
      </w:r>
    </w:p>
    <w:p>
      <w:pPr>
        <w:pStyle w:val="ListParagraph"/>
        <w:numPr>
          <w:ilvl w:val="0"/>
          <w:numId w:val="2"/>
        </w:numPr>
        <w:spacing w:after="40" w:before="40" w:line="290"/>
      </w:pPr>
      <w:r>
        <w:rPr>
          <w:rFonts w:ascii="Calibri" w:cs="Calibri" w:eastAsia="Calibri" w:hAnsi="Calibri"/>
          <w:b/>
          <w:bCs/>
          <w:color w:val="1A1A1A"/>
          <w:sz w:val="22"/>
          <w:szCs w:val="22"/>
        </w:rPr>
        <w:t xml:space="preserve">Bag-of-words &amp; TF-IDF: </w:t>
      </w:r>
      <w:r>
        <w:rPr>
          <w:rFonts w:ascii="Calibri" w:cs="Calibri" w:eastAsia="Calibri" w:hAnsi="Calibri"/>
          <w:color w:val="1A1A1A"/>
          <w:sz w:val="22"/>
          <w:szCs w:val="22"/>
        </w:rPr>
        <w:t xml:space="preserve">represent a document by which words appear and how often. Surprisingly strong baseline.</w:t>
      </w:r>
    </w:p>
    <w:p>
      <w:pPr>
        <w:pStyle w:val="ListParagraph"/>
        <w:numPr>
          <w:ilvl w:val="0"/>
          <w:numId w:val="2"/>
        </w:numPr>
        <w:spacing w:after="40" w:before="40" w:line="290"/>
      </w:pPr>
      <w:r>
        <w:rPr>
          <w:rFonts w:ascii="Calibri" w:cs="Calibri" w:eastAsia="Calibri" w:hAnsi="Calibri"/>
          <w:b/>
          <w:bCs/>
          <w:color w:val="1A1A1A"/>
          <w:sz w:val="22"/>
          <w:szCs w:val="22"/>
        </w:rPr>
        <w:t xml:space="preserve">N-grams: </w:t>
      </w:r>
      <w:r>
        <w:rPr>
          <w:rFonts w:ascii="Calibri" w:cs="Calibri" w:eastAsia="Calibri" w:hAnsi="Calibri"/>
          <w:color w:val="1A1A1A"/>
          <w:sz w:val="22"/>
          <w:szCs w:val="22"/>
        </w:rPr>
        <w:t xml:space="preserve">count short word sequences.</w:t>
      </w:r>
    </w:p>
    <w:p>
      <w:pPr>
        <w:pStyle w:val="Heading2"/>
        <w:spacing w:after="140" w:before="280"/>
      </w:pPr>
      <w:r>
        <w:rPr>
          <w:rFonts w:ascii="Calibri" w:cs="Calibri" w:eastAsia="Calibri" w:hAnsi="Calibri"/>
          <w:b/>
          <w:bCs/>
          <w:color w:val="1F3A93"/>
          <w:sz w:val="28"/>
          <w:szCs w:val="28"/>
        </w:rPr>
        <w:t xml:space="preserve">Word embeddings — the leap to meaning</w:t>
      </w:r>
    </w:p>
    <w:p>
      <w:pPr>
        <w:pStyle w:val="ListParagraph"/>
        <w:numPr>
          <w:ilvl w:val="0"/>
          <w:numId w:val="2"/>
        </w:numPr>
        <w:spacing w:after="40" w:before="40" w:line="290"/>
      </w:pPr>
      <w:r>
        <w:rPr>
          <w:rFonts w:ascii="Calibri" w:cs="Calibri" w:eastAsia="Calibri" w:hAnsi="Calibri"/>
          <w:b/>
          <w:bCs/>
          <w:color w:val="1A1A1A"/>
          <w:sz w:val="22"/>
          <w:szCs w:val="22"/>
        </w:rPr>
        <w:t xml:space="preserve">Word2Vec: </w:t>
      </w:r>
      <w:r>
        <w:rPr>
          <w:rFonts w:ascii="Calibri" w:cs="Calibri" w:eastAsia="Calibri" w:hAnsi="Calibri"/>
          <w:color w:val="1A1A1A"/>
          <w:sz w:val="22"/>
          <w:szCs w:val="22"/>
        </w:rPr>
        <w:t xml:space="preserve">the famous 'king − man + woman ≈ queen' model. Words become 100–300 dim vectors.</w:t>
      </w:r>
    </w:p>
    <w:p>
      <w:pPr>
        <w:pStyle w:val="ListParagraph"/>
        <w:numPr>
          <w:ilvl w:val="0"/>
          <w:numId w:val="2"/>
        </w:numPr>
        <w:spacing w:after="40" w:before="40" w:line="290"/>
      </w:pPr>
      <w:r>
        <w:rPr>
          <w:rFonts w:ascii="Calibri" w:cs="Calibri" w:eastAsia="Calibri" w:hAnsi="Calibri"/>
          <w:b/>
          <w:bCs/>
          <w:color w:val="1A1A1A"/>
          <w:sz w:val="22"/>
          <w:szCs w:val="22"/>
        </w:rPr>
        <w:t xml:space="preserve">GloVe: </w:t>
      </w:r>
      <w:r>
        <w:rPr>
          <w:rFonts w:ascii="Calibri" w:cs="Calibri" w:eastAsia="Calibri" w:hAnsi="Calibri"/>
          <w:color w:val="1A1A1A"/>
          <w:sz w:val="22"/>
          <w:szCs w:val="22"/>
        </w:rPr>
        <w:t xml:space="preserve">global co-occurrence-based embeddings.</w:t>
      </w:r>
    </w:p>
    <w:p>
      <w:pPr>
        <w:pStyle w:val="ListParagraph"/>
        <w:numPr>
          <w:ilvl w:val="0"/>
          <w:numId w:val="2"/>
        </w:numPr>
        <w:spacing w:after="40" w:before="40" w:line="290"/>
      </w:pPr>
      <w:r>
        <w:rPr>
          <w:rFonts w:ascii="Calibri" w:cs="Calibri" w:eastAsia="Calibri" w:hAnsi="Calibri"/>
          <w:b/>
          <w:bCs/>
          <w:color w:val="1A1A1A"/>
          <w:sz w:val="22"/>
          <w:szCs w:val="22"/>
        </w:rPr>
        <w:t xml:space="preserve">FastText: </w:t>
      </w:r>
      <w:r>
        <w:rPr>
          <w:rFonts w:ascii="Calibri" w:cs="Calibri" w:eastAsia="Calibri" w:hAnsi="Calibri"/>
          <w:color w:val="1A1A1A"/>
          <w:sz w:val="22"/>
          <w:szCs w:val="22"/>
        </w:rPr>
        <w:t xml:space="preserve">subword-aware; handles rare and misspelled words.</w:t>
      </w:r>
    </w:p>
    <w:p>
      <w:pPr>
        <w:pStyle w:val="Heading2"/>
        <w:spacing w:after="140" w:before="280"/>
      </w:pPr>
      <w:r>
        <w:rPr>
          <w:rFonts w:ascii="Calibri" w:cs="Calibri" w:eastAsia="Calibri" w:hAnsi="Calibri"/>
          <w:b/>
          <w:bCs/>
          <w:color w:val="1F3A93"/>
          <w:sz w:val="28"/>
          <w:szCs w:val="28"/>
        </w:rPr>
        <w:t xml:space="preserve">Contextual embeddings &amp; pretrained models</w:t>
      </w:r>
    </w:p>
    <w:p>
      <w:pPr>
        <w:spacing w:after="80" w:before="80" w:line="300"/>
        <w:jc w:val="left"/>
      </w:pPr>
      <w:r>
        <w:rPr>
          <w:rFonts w:ascii="Calibri" w:cs="Calibri" w:eastAsia="Calibri" w:hAnsi="Calibri"/>
          <w:color w:val="1A1A1A"/>
          <w:sz w:val="22"/>
          <w:szCs w:val="22"/>
        </w:rPr>
        <w:t xml:space="preserve">Word2Vec gives each word one vector. But 'bank' (river vs money) needs different meanings. Contextual models solve this by producing a vector that depends on the surrounding sentence.</w:t>
      </w:r>
    </w:p>
    <w:p>
      <w:pPr>
        <w:pStyle w:val="ListParagraph"/>
        <w:numPr>
          <w:ilvl w:val="0"/>
          <w:numId w:val="2"/>
        </w:numPr>
        <w:spacing w:after="40" w:before="40" w:line="290"/>
      </w:pPr>
      <w:r>
        <w:rPr>
          <w:rFonts w:ascii="Calibri" w:cs="Calibri" w:eastAsia="Calibri" w:hAnsi="Calibri"/>
          <w:b/>
          <w:bCs/>
          <w:color w:val="1A1A1A"/>
          <w:sz w:val="22"/>
          <w:szCs w:val="22"/>
        </w:rPr>
        <w:t xml:space="preserve">ELMo: </w:t>
      </w:r>
      <w:r>
        <w:rPr>
          <w:rFonts w:ascii="Calibri" w:cs="Calibri" w:eastAsia="Calibri" w:hAnsi="Calibri"/>
          <w:color w:val="1A1A1A"/>
          <w:sz w:val="22"/>
          <w:szCs w:val="22"/>
        </w:rPr>
        <w:t xml:space="preserve">the first widely-used contextual embeddings (2018), based on bidirectional LSTMs.</w:t>
      </w:r>
    </w:p>
    <w:p>
      <w:pPr>
        <w:pStyle w:val="ListParagraph"/>
        <w:numPr>
          <w:ilvl w:val="0"/>
          <w:numId w:val="2"/>
        </w:numPr>
        <w:spacing w:after="40" w:before="40" w:line="290"/>
      </w:pPr>
      <w:r>
        <w:rPr>
          <w:rFonts w:ascii="Calibri" w:cs="Calibri" w:eastAsia="Calibri" w:hAnsi="Calibri"/>
          <w:b/>
          <w:bCs/>
          <w:color w:val="1A1A1A"/>
          <w:sz w:val="22"/>
          <w:szCs w:val="22"/>
        </w:rPr>
        <w:t xml:space="preserve">BERT: </w:t>
      </w:r>
      <w:r>
        <w:rPr>
          <w:rFonts w:ascii="Calibri" w:cs="Calibri" w:eastAsia="Calibri" w:hAnsi="Calibri"/>
          <w:color w:val="1A1A1A"/>
          <w:sz w:val="22"/>
          <w:szCs w:val="22"/>
        </w:rPr>
        <w:t xml:space="preserve">encoder-only Transformer trained to predict masked words. Sparked the pretrain-then-fine-tune era.</w:t>
      </w:r>
    </w:p>
    <w:p>
      <w:pPr>
        <w:pStyle w:val="ListParagraph"/>
        <w:numPr>
          <w:ilvl w:val="0"/>
          <w:numId w:val="2"/>
        </w:numPr>
        <w:spacing w:after="40" w:before="40" w:line="290"/>
      </w:pPr>
      <w:r>
        <w:rPr>
          <w:rFonts w:ascii="Calibri" w:cs="Calibri" w:eastAsia="Calibri" w:hAnsi="Calibri"/>
          <w:b/>
          <w:bCs/>
          <w:color w:val="1A1A1A"/>
          <w:sz w:val="22"/>
          <w:szCs w:val="22"/>
        </w:rPr>
        <w:t xml:space="preserve">GPT family: </w:t>
      </w:r>
      <w:r>
        <w:rPr>
          <w:rFonts w:ascii="Calibri" w:cs="Calibri" w:eastAsia="Calibri" w:hAnsi="Calibri"/>
          <w:color w:val="1A1A1A"/>
          <w:sz w:val="22"/>
          <w:szCs w:val="22"/>
        </w:rPr>
        <w:t xml:space="preserve">decoder-only Transformers trained to predict the next word. The foundation of modern chatbots.</w:t>
      </w:r>
    </w:p>
    <w:p>
      <w:pPr>
        <w:pStyle w:val="ListParagraph"/>
        <w:numPr>
          <w:ilvl w:val="0"/>
          <w:numId w:val="2"/>
        </w:numPr>
        <w:spacing w:after="40" w:before="40" w:line="290"/>
      </w:pPr>
      <w:r>
        <w:rPr>
          <w:rFonts w:ascii="Calibri" w:cs="Calibri" w:eastAsia="Calibri" w:hAnsi="Calibri"/>
          <w:b/>
          <w:bCs/>
          <w:color w:val="1A1A1A"/>
          <w:sz w:val="22"/>
          <w:szCs w:val="22"/>
        </w:rPr>
        <w:t xml:space="preserve">T5, BART: </w:t>
      </w:r>
      <w:r>
        <w:rPr>
          <w:rFonts w:ascii="Calibri" w:cs="Calibri" w:eastAsia="Calibri" w:hAnsi="Calibri"/>
          <w:color w:val="1A1A1A"/>
          <w:sz w:val="22"/>
          <w:szCs w:val="22"/>
        </w:rPr>
        <w:t xml:space="preserve">encoder–decoder models for sequence-to-sequence tasks like translation and summarization.</w:t>
      </w:r>
    </w:p>
    <w:p>
      <w:pPr>
        <w:pStyle w:val="Heading2"/>
        <w:spacing w:after="140" w:before="280"/>
      </w:pPr>
      <w:r>
        <w:rPr>
          <w:rFonts w:ascii="Calibri" w:cs="Calibri" w:eastAsia="Calibri" w:hAnsi="Calibri"/>
          <w:b/>
          <w:bCs/>
          <w:color w:val="1F3A93"/>
          <w:sz w:val="28"/>
          <w:szCs w:val="28"/>
        </w:rPr>
        <w:t xml:space="preserve">Common NLP tasks</w:t>
      </w:r>
    </w:p>
    <w:p>
      <w:pPr>
        <w:pStyle w:val="ListParagraph"/>
        <w:numPr>
          <w:ilvl w:val="0"/>
          <w:numId w:val="2"/>
        </w:numPr>
        <w:spacing w:after="40" w:before="40" w:line="290"/>
      </w:pPr>
      <w:r>
        <w:rPr>
          <w:rFonts w:ascii="Calibri" w:cs="Calibri" w:eastAsia="Calibri" w:hAnsi="Calibri"/>
          <w:color w:val="1A1A1A"/>
          <w:sz w:val="22"/>
          <w:szCs w:val="22"/>
        </w:rPr>
        <w:t xml:space="preserve">Text classification (sentiment, topic, intent)</w:t>
      </w:r>
    </w:p>
    <w:p>
      <w:pPr>
        <w:pStyle w:val="ListParagraph"/>
        <w:numPr>
          <w:ilvl w:val="0"/>
          <w:numId w:val="2"/>
        </w:numPr>
        <w:spacing w:after="40" w:before="40" w:line="290"/>
      </w:pPr>
      <w:r>
        <w:rPr>
          <w:rFonts w:ascii="Calibri" w:cs="Calibri" w:eastAsia="Calibri" w:hAnsi="Calibri"/>
          <w:color w:val="1A1A1A"/>
          <w:sz w:val="22"/>
          <w:szCs w:val="22"/>
        </w:rPr>
        <w:t xml:space="preserve">Named entity recognition (people, places, dates)</w:t>
      </w:r>
    </w:p>
    <w:p>
      <w:pPr>
        <w:pStyle w:val="ListParagraph"/>
        <w:numPr>
          <w:ilvl w:val="0"/>
          <w:numId w:val="2"/>
        </w:numPr>
        <w:spacing w:after="40" w:before="40" w:line="290"/>
      </w:pPr>
      <w:r>
        <w:rPr>
          <w:rFonts w:ascii="Calibri" w:cs="Calibri" w:eastAsia="Calibri" w:hAnsi="Calibri"/>
          <w:color w:val="1A1A1A"/>
          <w:sz w:val="22"/>
          <w:szCs w:val="22"/>
        </w:rPr>
        <w:t xml:space="preserve">Question answering</w:t>
      </w:r>
    </w:p>
    <w:p>
      <w:pPr>
        <w:pStyle w:val="ListParagraph"/>
        <w:numPr>
          <w:ilvl w:val="0"/>
          <w:numId w:val="2"/>
        </w:numPr>
        <w:spacing w:after="40" w:before="40" w:line="290"/>
      </w:pPr>
      <w:r>
        <w:rPr>
          <w:rFonts w:ascii="Calibri" w:cs="Calibri" w:eastAsia="Calibri" w:hAnsi="Calibri"/>
          <w:color w:val="1A1A1A"/>
          <w:sz w:val="22"/>
          <w:szCs w:val="22"/>
        </w:rPr>
        <w:t xml:space="preserve">Machine translation</w:t>
      </w:r>
    </w:p>
    <w:p>
      <w:pPr>
        <w:pStyle w:val="ListParagraph"/>
        <w:numPr>
          <w:ilvl w:val="0"/>
          <w:numId w:val="2"/>
        </w:numPr>
        <w:spacing w:after="40" w:before="40" w:line="290"/>
      </w:pPr>
      <w:r>
        <w:rPr>
          <w:rFonts w:ascii="Calibri" w:cs="Calibri" w:eastAsia="Calibri" w:hAnsi="Calibri"/>
          <w:color w:val="1A1A1A"/>
          <w:sz w:val="22"/>
          <w:szCs w:val="22"/>
        </w:rPr>
        <w:t xml:space="preserve">Summarization (extractive vs abstractive)</w:t>
      </w:r>
    </w:p>
    <w:p>
      <w:pPr>
        <w:pStyle w:val="ListParagraph"/>
        <w:numPr>
          <w:ilvl w:val="0"/>
          <w:numId w:val="2"/>
        </w:numPr>
        <w:spacing w:after="40" w:before="40" w:line="290"/>
      </w:pPr>
      <w:r>
        <w:rPr>
          <w:rFonts w:ascii="Calibri" w:cs="Calibri" w:eastAsia="Calibri" w:hAnsi="Calibri"/>
          <w:color w:val="1A1A1A"/>
          <w:sz w:val="22"/>
          <w:szCs w:val="22"/>
        </w:rPr>
        <w:t xml:space="preserve">Text generation</w:t>
      </w:r>
    </w:p>
    <w:p>
      <w:pPr>
        <w:pStyle w:val="ListParagraph"/>
        <w:numPr>
          <w:ilvl w:val="0"/>
          <w:numId w:val="2"/>
        </w:numPr>
        <w:spacing w:after="40" w:before="40" w:line="290"/>
      </w:pPr>
      <w:r>
        <w:rPr>
          <w:rFonts w:ascii="Calibri" w:cs="Calibri" w:eastAsia="Calibri" w:hAnsi="Calibri"/>
          <w:color w:val="1A1A1A"/>
          <w:sz w:val="22"/>
          <w:szCs w:val="22"/>
        </w:rPr>
        <w:t xml:space="preserve">Information retrieval / semantic search</w:t>
      </w:r>
    </w:p>
    <w:p>
      <w:pPr>
        <w:pStyle w:val="Heading2"/>
        <w:spacing w:after="140" w:before="280"/>
      </w:pPr>
      <w:r>
        <w:rPr>
          <w:rFonts w:ascii="Calibri" w:cs="Calibri" w:eastAsia="Calibri" w:hAnsi="Calibri"/>
          <w:b/>
          <w:bCs/>
          <w:color w:val="1F3A93"/>
          <w:sz w:val="28"/>
          <w:szCs w:val="28"/>
        </w:rPr>
        <w:t xml:space="preserve">The Hugging Face ecosystem</w:t>
      </w:r>
    </w:p>
    <w:p>
      <w:pPr>
        <w:spacing w:after="80" w:before="80" w:line="300"/>
        <w:jc w:val="left"/>
      </w:pPr>
      <w:r>
        <w:rPr>
          <w:rFonts w:ascii="Calibri" w:cs="Calibri" w:eastAsia="Calibri" w:hAnsi="Calibri"/>
          <w:color w:val="1A1A1A"/>
          <w:sz w:val="22"/>
          <w:szCs w:val="22"/>
        </w:rPr>
        <w:t xml:space="preserve">Hugging Face is to NLP what scikit-learn is to classical ML. Their transformers library gives you one-line access to thousands of pretrained models. Their Datasets, Tokenizers, and Hub make sharing and reusing models trivial. Learn it early.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B" w:sz="4"/>
              <w:left w:val="single" w:color="2E7D5B" w:sz="4"/>
              <w:bottom w:val="single" w:color="2E7D5B" w:sz="4"/>
              <w:right w:val="single" w:color="2E7D5B" w:sz="4"/>
            </w:tcBorders>
            <w:shd w:fill="E8F5EE" w:val="clear"/>
            <w:tcMar>
              <w:top w:type="dxa" w:w="200"/>
              <w:left w:type="dxa" w:w="240"/>
              <w:bottom w:type="dxa" w:w="200"/>
              <w:right w:type="dxa" w:w="240"/>
            </w:tcMar>
          </w:tcPr>
          <w:p>
            <w:pPr>
              <w:spacing w:after="60" w:before="0"/>
            </w:pPr>
            <w:r>
              <w:rPr>
                <w:rFonts w:ascii="Calibri" w:cs="Calibri" w:eastAsia="Calibri" w:hAnsi="Calibri"/>
                <w:b/>
                <w:bCs/>
                <w:color w:val="2E7D5B"/>
                <w:sz w:val="20"/>
                <w:szCs w:val="20"/>
              </w:rPr>
              <w:t xml:space="preserve">STAGE 6</w:t>
            </w:r>
          </w:p>
          <w:p>
            <w:pPr>
              <w:spacing w:after="60" w:before="0"/>
            </w:pPr>
            <w:r>
              <w:rPr>
                <w:rFonts w:ascii="Calibri" w:cs="Calibri" w:eastAsia="Calibri" w:hAnsi="Calibri"/>
                <w:b/>
                <w:bCs/>
                <w:color w:val="1A1A1A"/>
                <w:sz w:val="32"/>
                <w:szCs w:val="32"/>
              </w:rPr>
              <w:t xml:space="preserve">Computer Vision</w:t>
            </w:r>
          </w:p>
          <w:p>
            <w:pPr>
              <w:spacing w:after="0" w:before="0"/>
            </w:pPr>
            <w:r>
              <w:rPr>
                <w:rFonts w:ascii="Calibri" w:cs="Calibri" w:eastAsia="Calibri" w:hAnsi="Calibri"/>
                <w:i/>
                <w:iCs/>
                <w:color w:val="555555"/>
                <w:sz w:val="22"/>
                <w:szCs w:val="22"/>
              </w:rPr>
              <w:t xml:space="preserve">3–4 weeks · Teaching machines to see</w:t>
            </w:r>
          </w:p>
        </w:tc>
      </w:tr>
    </w:tbl>
    <w:p>
      <w:pPr>
        <w:pStyle w:val="Heading2"/>
        <w:spacing w:after="140" w:before="280"/>
      </w:pPr>
      <w:r>
        <w:rPr>
          <w:rFonts w:ascii="Calibri" w:cs="Calibri" w:eastAsia="Calibri" w:hAnsi="Calibri"/>
          <w:b/>
          <w:bCs/>
          <w:color w:val="1F3A93"/>
          <w:sz w:val="28"/>
          <w:szCs w:val="28"/>
        </w:rPr>
        <w:t xml:space="preserve">Foundations</w:t>
      </w:r>
    </w:p>
    <w:p>
      <w:pPr>
        <w:pStyle w:val="ListParagraph"/>
        <w:numPr>
          <w:ilvl w:val="0"/>
          <w:numId w:val="2"/>
        </w:numPr>
        <w:spacing w:after="40" w:before="40" w:line="290"/>
      </w:pPr>
      <w:r>
        <w:rPr>
          <w:rFonts w:ascii="Calibri" w:cs="Calibri" w:eastAsia="Calibri" w:hAnsi="Calibri"/>
          <w:b/>
          <w:bCs/>
          <w:color w:val="1A1A1A"/>
          <w:sz w:val="22"/>
          <w:szCs w:val="22"/>
        </w:rPr>
        <w:t xml:space="preserve">Image representation: </w:t>
      </w:r>
      <w:r>
        <w:rPr>
          <w:rFonts w:ascii="Calibri" w:cs="Calibri" w:eastAsia="Calibri" w:hAnsi="Calibri"/>
          <w:color w:val="1A1A1A"/>
          <w:sz w:val="22"/>
          <w:szCs w:val="22"/>
        </w:rPr>
        <w:t xml:space="preserve">an image is a tensor of pixel values, often H × W × 3 (height, width, RGB).</w:t>
      </w:r>
    </w:p>
    <w:p>
      <w:pPr>
        <w:pStyle w:val="ListParagraph"/>
        <w:numPr>
          <w:ilvl w:val="0"/>
          <w:numId w:val="2"/>
        </w:numPr>
        <w:spacing w:after="40" w:before="40" w:line="290"/>
      </w:pPr>
      <w:r>
        <w:rPr>
          <w:rFonts w:ascii="Calibri" w:cs="Calibri" w:eastAsia="Calibri" w:hAnsi="Calibri"/>
          <w:b/>
          <w:bCs/>
          <w:color w:val="1A1A1A"/>
          <w:sz w:val="22"/>
          <w:szCs w:val="22"/>
        </w:rPr>
        <w:t xml:space="preserve">Basic operations: </w:t>
      </w:r>
      <w:r>
        <w:rPr>
          <w:rFonts w:ascii="Calibri" w:cs="Calibri" w:eastAsia="Calibri" w:hAnsi="Calibri"/>
          <w:color w:val="1A1A1A"/>
          <w:sz w:val="22"/>
          <w:szCs w:val="22"/>
        </w:rPr>
        <w:t xml:space="preserve">filtering, thresholding, edge detection (Sobel, Canny). Useful for understanding what convolutions do.</w:t>
      </w:r>
    </w:p>
    <w:p>
      <w:pPr>
        <w:pStyle w:val="ListParagraph"/>
        <w:numPr>
          <w:ilvl w:val="0"/>
          <w:numId w:val="2"/>
        </w:numPr>
        <w:spacing w:after="40" w:before="40" w:line="290"/>
      </w:pPr>
      <w:r>
        <w:rPr>
          <w:rFonts w:ascii="Calibri" w:cs="Calibri" w:eastAsia="Calibri" w:hAnsi="Calibri"/>
          <w:b/>
          <w:bCs/>
          <w:color w:val="1A1A1A"/>
          <w:sz w:val="22"/>
          <w:szCs w:val="22"/>
        </w:rPr>
        <w:t xml:space="preserve">Data augmentation: </w:t>
      </w:r>
      <w:r>
        <w:rPr>
          <w:rFonts w:ascii="Calibri" w:cs="Calibri" w:eastAsia="Calibri" w:hAnsi="Calibri"/>
          <w:color w:val="1A1A1A"/>
          <w:sz w:val="22"/>
          <w:szCs w:val="22"/>
        </w:rPr>
        <w:t xml:space="preserve">random crops, flips, rotations, color jitter. Crucial for small datasets.</w:t>
      </w:r>
    </w:p>
    <w:p>
      <w:pPr>
        <w:pStyle w:val="Heading2"/>
        <w:spacing w:after="140" w:before="280"/>
      </w:pPr>
      <w:r>
        <w:rPr>
          <w:rFonts w:ascii="Calibri" w:cs="Calibri" w:eastAsia="Calibri" w:hAnsi="Calibri"/>
          <w:b/>
          <w:bCs/>
          <w:color w:val="1F3A93"/>
          <w:sz w:val="28"/>
          <w:szCs w:val="28"/>
        </w:rPr>
        <w:t xml:space="preserve">Main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Task</w:t>
            </w:r>
          </w:p>
        </w:tc>
        <w:tc>
          <w:tcPr>
            <w:tcW w:type="dxa" w:w="37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What it does</w:t>
            </w:r>
          </w:p>
        </w:tc>
        <w:tc>
          <w:tcPr>
            <w:tcW w:type="dxa" w:w="34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Example model</w:t>
            </w:r>
          </w:p>
        </w:tc>
      </w:tr>
      <w:tr>
        <w:trPr>
          <w:tblHeader w:val="false"/>
        </w:trPr>
        <w:tc>
          <w:tcPr>
            <w:tcW w:type="dxa" w:w="2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Image classification</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Assign one label per image</w:t>
            </w:r>
          </w:p>
        </w:tc>
        <w:tc>
          <w:tcPr>
            <w:tcW w:type="dxa" w:w="34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ResNet, EfficientNet, ViT</w:t>
            </w:r>
          </w:p>
        </w:tc>
      </w:tr>
      <w:tr>
        <w:trPr>
          <w:tblHeader w:val="false"/>
        </w:trPr>
        <w:tc>
          <w:tcPr>
            <w:tcW w:type="dxa" w:w="2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Object detection</w:t>
            </w:r>
          </w:p>
        </w:tc>
        <w:tc>
          <w:tcPr>
            <w:tcW w:type="dxa" w:w="37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Find and box all objects</w:t>
            </w:r>
          </w:p>
        </w:tc>
        <w:tc>
          <w:tcPr>
            <w:tcW w:type="dxa" w:w="34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YOLO, Faster R-CNN, DETR</w:t>
            </w:r>
          </w:p>
        </w:tc>
      </w:tr>
      <w:tr>
        <w:trPr>
          <w:tblHeader w:val="false"/>
        </w:trPr>
        <w:tc>
          <w:tcPr>
            <w:tcW w:type="dxa" w:w="2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Semantic segmentation</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Label every pixel by category</w:t>
            </w:r>
          </w:p>
        </w:tc>
        <w:tc>
          <w:tcPr>
            <w:tcW w:type="dxa" w:w="34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U-Net, DeepLab, Mask2Former</w:t>
            </w:r>
          </w:p>
        </w:tc>
      </w:tr>
      <w:tr>
        <w:trPr>
          <w:tblHeader w:val="false"/>
        </w:trPr>
        <w:tc>
          <w:tcPr>
            <w:tcW w:type="dxa" w:w="2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Instance segmentation</w:t>
            </w:r>
          </w:p>
        </w:tc>
        <w:tc>
          <w:tcPr>
            <w:tcW w:type="dxa" w:w="37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Separate individual object pixels</w:t>
            </w:r>
          </w:p>
        </w:tc>
        <w:tc>
          <w:tcPr>
            <w:tcW w:type="dxa" w:w="34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Mask R-CNN, Segment Anything</w:t>
            </w:r>
          </w:p>
        </w:tc>
      </w:tr>
      <w:tr>
        <w:trPr>
          <w:tblHeader w:val="false"/>
        </w:trPr>
        <w:tc>
          <w:tcPr>
            <w:tcW w:type="dxa" w:w="2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Pose estimation</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Find body / hand joints</w:t>
            </w:r>
          </w:p>
        </w:tc>
        <w:tc>
          <w:tcPr>
            <w:tcW w:type="dxa" w:w="34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OpenPose, MediaPipe</w:t>
            </w:r>
          </w:p>
        </w:tc>
      </w:tr>
      <w:tr>
        <w:trPr>
          <w:tblHeader w:val="false"/>
        </w:trPr>
        <w:tc>
          <w:tcPr>
            <w:tcW w:type="dxa" w:w="2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Image generation</w:t>
            </w:r>
          </w:p>
        </w:tc>
        <w:tc>
          <w:tcPr>
            <w:tcW w:type="dxa" w:w="37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Create new images</w:t>
            </w:r>
          </w:p>
        </w:tc>
        <w:tc>
          <w:tcPr>
            <w:tcW w:type="dxa" w:w="34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Stable Diffusion, DALL·E, Midjourney</w:t>
            </w:r>
          </w:p>
        </w:tc>
      </w:tr>
    </w:tbl>
    <w:p>
      <w:pPr>
        <w:pStyle w:val="Heading2"/>
        <w:spacing w:after="140" w:before="280"/>
      </w:pPr>
      <w:r>
        <w:rPr>
          <w:rFonts w:ascii="Calibri" w:cs="Calibri" w:eastAsia="Calibri" w:hAnsi="Calibri"/>
          <w:b/>
          <w:bCs/>
          <w:color w:val="1F3A93"/>
          <w:sz w:val="28"/>
          <w:szCs w:val="28"/>
        </w:rPr>
        <w:t xml:space="preserve">Vision Transformers (ViT) and beyond</w:t>
      </w:r>
    </w:p>
    <w:p>
      <w:pPr>
        <w:spacing w:after="80" w:before="80" w:line="300"/>
        <w:jc w:val="left"/>
      </w:pPr>
      <w:r>
        <w:rPr>
          <w:rFonts w:ascii="Calibri" w:cs="Calibri" w:eastAsia="Calibri" w:hAnsi="Calibri"/>
          <w:color w:val="1A1A1A"/>
          <w:sz w:val="22"/>
          <w:szCs w:val="22"/>
        </w:rPr>
        <w:t xml:space="preserve">In 2020 researchers showed that Transformers also work for images: cut the image into patches, treat them like words, run a Transformer. ViTs now match or beat CNNs on many benchmarks. Hybrid CNN+Transformer architectures (Swin, ConvNeXt) are common in production.</w:t>
      </w:r>
    </w:p>
    <w:p>
      <w:pPr>
        <w:pStyle w:val="Heading2"/>
        <w:spacing w:after="140" w:before="280"/>
      </w:pPr>
      <w:r>
        <w:rPr>
          <w:rFonts w:ascii="Calibri" w:cs="Calibri" w:eastAsia="Calibri" w:hAnsi="Calibri"/>
          <w:b/>
          <w:bCs/>
          <w:color w:val="1F3A93"/>
          <w:sz w:val="28"/>
          <w:szCs w:val="28"/>
        </w:rPr>
        <w:t xml:space="preserve">Foundation models for vision</w:t>
      </w:r>
    </w:p>
    <w:p>
      <w:pPr>
        <w:pStyle w:val="ListParagraph"/>
        <w:numPr>
          <w:ilvl w:val="0"/>
          <w:numId w:val="2"/>
        </w:numPr>
        <w:spacing w:after="40" w:before="40" w:line="290"/>
      </w:pPr>
      <w:r>
        <w:rPr>
          <w:rFonts w:ascii="Calibri" w:cs="Calibri" w:eastAsia="Calibri" w:hAnsi="Calibri"/>
          <w:b/>
          <w:bCs/>
          <w:color w:val="1A1A1A"/>
          <w:sz w:val="22"/>
          <w:szCs w:val="22"/>
        </w:rPr>
        <w:t xml:space="preserve">CLIP: </w:t>
      </w:r>
      <w:r>
        <w:rPr>
          <w:rFonts w:ascii="Calibri" w:cs="Calibri" w:eastAsia="Calibri" w:hAnsi="Calibri"/>
          <w:color w:val="1A1A1A"/>
          <w:sz w:val="22"/>
          <w:szCs w:val="22"/>
        </w:rPr>
        <w:t xml:space="preserve">learns from image–text pairs; lets you do zero-shot image classification just by describing classes in words.</w:t>
      </w:r>
    </w:p>
    <w:p>
      <w:pPr>
        <w:pStyle w:val="ListParagraph"/>
        <w:numPr>
          <w:ilvl w:val="0"/>
          <w:numId w:val="2"/>
        </w:numPr>
        <w:spacing w:after="40" w:before="40" w:line="290"/>
      </w:pPr>
      <w:r>
        <w:rPr>
          <w:rFonts w:ascii="Calibri" w:cs="Calibri" w:eastAsia="Calibri" w:hAnsi="Calibri"/>
          <w:b/>
          <w:bCs/>
          <w:color w:val="1A1A1A"/>
          <w:sz w:val="22"/>
          <w:szCs w:val="22"/>
        </w:rPr>
        <w:t xml:space="preserve">SAM (Segment Anything): </w:t>
      </w:r>
      <w:r>
        <w:rPr>
          <w:rFonts w:ascii="Calibri" w:cs="Calibri" w:eastAsia="Calibri" w:hAnsi="Calibri"/>
          <w:color w:val="1A1A1A"/>
          <w:sz w:val="22"/>
          <w:szCs w:val="22"/>
        </w:rPr>
        <w:t xml:space="preserve">a universal segmenter — click an object, get its mask. Trained on 11M images and 1B masks.</w:t>
      </w:r>
    </w:p>
    <w:p>
      <w:pPr>
        <w:pStyle w:val="ListParagraph"/>
        <w:numPr>
          <w:ilvl w:val="0"/>
          <w:numId w:val="2"/>
        </w:numPr>
        <w:spacing w:after="40" w:before="40" w:line="290"/>
      </w:pPr>
      <w:r>
        <w:rPr>
          <w:rFonts w:ascii="Calibri" w:cs="Calibri" w:eastAsia="Calibri" w:hAnsi="Calibri"/>
          <w:b/>
          <w:bCs/>
          <w:color w:val="1A1A1A"/>
          <w:sz w:val="22"/>
          <w:szCs w:val="22"/>
        </w:rPr>
        <w:t xml:space="preserve">DINO / DINOv2: </w:t>
      </w:r>
      <w:r>
        <w:rPr>
          <w:rFonts w:ascii="Calibri" w:cs="Calibri" w:eastAsia="Calibri" w:hAnsi="Calibri"/>
          <w:color w:val="1A1A1A"/>
          <w:sz w:val="22"/>
          <w:szCs w:val="22"/>
        </w:rPr>
        <w:t xml:space="preserve">self-supervised vision models producing general-purpose image features.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1E3" w:val="clear"/>
            <w:tcMar>
              <w:top w:type="dxa" w:w="200"/>
              <w:left w:type="dxa" w:w="240"/>
              <w:bottom w:type="dxa" w:w="200"/>
              <w:right w:type="dxa" w:w="240"/>
            </w:tcMar>
          </w:tcPr>
          <w:p>
            <w:pPr>
              <w:spacing w:after="60" w:before="0"/>
            </w:pPr>
            <w:r>
              <w:rPr>
                <w:rFonts w:ascii="Calibri" w:cs="Calibri" w:eastAsia="Calibri" w:hAnsi="Calibri"/>
                <w:b/>
                <w:bCs/>
                <w:color w:val="E67E22"/>
                <w:sz w:val="20"/>
                <w:szCs w:val="20"/>
              </w:rPr>
              <w:t xml:space="preserve">STAGE 7</w:t>
            </w:r>
          </w:p>
          <w:p>
            <w:pPr>
              <w:spacing w:after="60" w:before="0"/>
            </w:pPr>
            <w:r>
              <w:rPr>
                <w:rFonts w:ascii="Calibri" w:cs="Calibri" w:eastAsia="Calibri" w:hAnsi="Calibri"/>
                <w:b/>
                <w:bCs/>
                <w:color w:val="1A1A1A"/>
                <w:sz w:val="32"/>
                <w:szCs w:val="32"/>
              </w:rPr>
              <w:t xml:space="preserve">Generative AI</w:t>
            </w:r>
          </w:p>
          <w:p>
            <w:pPr>
              <w:spacing w:after="0" w:before="0"/>
            </w:pPr>
            <w:r>
              <w:rPr>
                <w:rFonts w:ascii="Calibri" w:cs="Calibri" w:eastAsia="Calibri" w:hAnsi="Calibri"/>
                <w:i/>
                <w:iCs/>
                <w:color w:val="555555"/>
                <w:sz w:val="22"/>
                <w:szCs w:val="22"/>
              </w:rPr>
              <w:t xml:space="preserve">4–6 weeks · The frontier — and your most marketable skill in 2026</w:t>
            </w:r>
          </w:p>
        </w:tc>
      </w:tr>
    </w:tbl>
    <w:p>
      <w:pPr>
        <w:spacing w:after="80" w:before="80" w:line="300"/>
        <w:jc w:val="left"/>
      </w:pPr>
      <w:r>
        <w:rPr>
          <w:rFonts w:ascii="Calibri" w:cs="Calibri" w:eastAsia="Calibri" w:hAnsi="Calibri"/>
          <w:color w:val="1A1A1A"/>
          <w:sz w:val="22"/>
          <w:szCs w:val="22"/>
        </w:rPr>
        <w:t xml:space="preserve">Generative AI means models that create content rather than just classify or predict it. This is the hottest area in AI right now, with new techniques and products every month. Below is the durable knowledge that will outlast the hype cycle.</w:t>
      </w:r>
    </w:p>
    <w:p>
      <w:pPr>
        <w:pStyle w:val="Heading2"/>
        <w:spacing w:after="140" w:before="280"/>
      </w:pPr>
      <w:r>
        <w:rPr>
          <w:rFonts w:ascii="Calibri" w:cs="Calibri" w:eastAsia="Calibri" w:hAnsi="Calibri"/>
          <w:b/>
          <w:bCs/>
          <w:color w:val="1F3A93"/>
          <w:sz w:val="28"/>
          <w:szCs w:val="28"/>
        </w:rPr>
        <w:t xml:space="preserve">Large Language Models (LLMs)</w:t>
      </w:r>
    </w:p>
    <w:p>
      <w:pPr>
        <w:spacing w:after="80" w:before="80" w:line="300"/>
        <w:jc w:val="left"/>
      </w:pPr>
      <w:r>
        <w:rPr>
          <w:rFonts w:ascii="Calibri" w:cs="Calibri" w:eastAsia="Calibri" w:hAnsi="Calibri"/>
          <w:color w:val="1A1A1A"/>
          <w:sz w:val="22"/>
          <w:szCs w:val="22"/>
        </w:rPr>
        <w:t xml:space="preserve">LLMs are huge Transformers trained to predict the next token. By doing this on internet-scale text, they pick up grammar, facts, reasoning patterns, code, and more.</w:t>
      </w:r>
    </w:p>
    <w:p>
      <w:pPr>
        <w:pStyle w:val="ListParagraph"/>
        <w:numPr>
          <w:ilvl w:val="0"/>
          <w:numId w:val="2"/>
        </w:numPr>
        <w:spacing w:after="40" w:before="40" w:line="290"/>
      </w:pPr>
      <w:r>
        <w:rPr>
          <w:rFonts w:ascii="Calibri" w:cs="Calibri" w:eastAsia="Calibri" w:hAnsi="Calibri"/>
          <w:b/>
          <w:bCs/>
          <w:color w:val="1A1A1A"/>
          <w:sz w:val="22"/>
          <w:szCs w:val="22"/>
        </w:rPr>
        <w:t xml:space="preserve">Pretraining: </w:t>
      </w:r>
      <w:r>
        <w:rPr>
          <w:rFonts w:ascii="Calibri" w:cs="Calibri" w:eastAsia="Calibri" w:hAnsi="Calibri"/>
          <w:color w:val="1A1A1A"/>
          <w:sz w:val="22"/>
          <w:szCs w:val="22"/>
        </w:rPr>
        <w:t xml:space="preserve">self-supervised next-token prediction on trillions of tokens. The expensive part.</w:t>
      </w:r>
    </w:p>
    <w:p>
      <w:pPr>
        <w:pStyle w:val="ListParagraph"/>
        <w:numPr>
          <w:ilvl w:val="0"/>
          <w:numId w:val="2"/>
        </w:numPr>
        <w:spacing w:after="40" w:before="40" w:line="290"/>
      </w:pPr>
      <w:r>
        <w:rPr>
          <w:rFonts w:ascii="Calibri" w:cs="Calibri" w:eastAsia="Calibri" w:hAnsi="Calibri"/>
          <w:b/>
          <w:bCs/>
          <w:color w:val="1A1A1A"/>
          <w:sz w:val="22"/>
          <w:szCs w:val="22"/>
        </w:rPr>
        <w:t xml:space="preserve">Supervised fine-tuning (SFT): </w:t>
      </w:r>
      <w:r>
        <w:rPr>
          <w:rFonts w:ascii="Calibri" w:cs="Calibri" w:eastAsia="Calibri" w:hAnsi="Calibri"/>
          <w:color w:val="1A1A1A"/>
          <w:sz w:val="22"/>
          <w:szCs w:val="22"/>
        </w:rPr>
        <w:t xml:space="preserve">further training on curated instruction-response pairs to make the model follow instructions.</w:t>
      </w:r>
    </w:p>
    <w:p>
      <w:pPr>
        <w:pStyle w:val="ListParagraph"/>
        <w:numPr>
          <w:ilvl w:val="0"/>
          <w:numId w:val="2"/>
        </w:numPr>
        <w:spacing w:after="40" w:before="40" w:line="290"/>
      </w:pPr>
      <w:r>
        <w:rPr>
          <w:rFonts w:ascii="Calibri" w:cs="Calibri" w:eastAsia="Calibri" w:hAnsi="Calibri"/>
          <w:b/>
          <w:bCs/>
          <w:color w:val="1A1A1A"/>
          <w:sz w:val="22"/>
          <w:szCs w:val="22"/>
        </w:rPr>
        <w:t xml:space="preserve">RLHF (Reinforcement Learning from Human Feedback): </w:t>
      </w:r>
      <w:r>
        <w:rPr>
          <w:rFonts w:ascii="Calibri" w:cs="Calibri" w:eastAsia="Calibri" w:hAnsi="Calibri"/>
          <w:color w:val="1A1A1A"/>
          <w:sz w:val="22"/>
          <w:szCs w:val="22"/>
        </w:rPr>
        <w:t xml:space="preserve">humans rank model outputs; the model learns to produce preferred ones. This is what makes ChatGPT-like assistants helpful.</w:t>
      </w:r>
    </w:p>
    <w:p>
      <w:pPr>
        <w:pStyle w:val="ListParagraph"/>
        <w:numPr>
          <w:ilvl w:val="0"/>
          <w:numId w:val="2"/>
        </w:numPr>
        <w:spacing w:after="40" w:before="40" w:line="290"/>
      </w:pPr>
      <w:r>
        <w:rPr>
          <w:rFonts w:ascii="Calibri" w:cs="Calibri" w:eastAsia="Calibri" w:hAnsi="Calibri"/>
          <w:b/>
          <w:bCs/>
          <w:color w:val="1A1A1A"/>
          <w:sz w:val="22"/>
          <w:szCs w:val="22"/>
        </w:rPr>
        <w:t xml:space="preserve">Constitutional AI / DPO: </w:t>
      </w:r>
      <w:r>
        <w:rPr>
          <w:rFonts w:ascii="Calibri" w:cs="Calibri" w:eastAsia="Calibri" w:hAnsi="Calibri"/>
          <w:color w:val="1A1A1A"/>
          <w:sz w:val="22"/>
          <w:szCs w:val="22"/>
        </w:rPr>
        <w:t xml:space="preserve">newer alignment techniques that replace or simplify RLHF.</w:t>
      </w:r>
    </w:p>
    <w:p>
      <w:pPr>
        <w:pStyle w:val="ListParagraph"/>
        <w:numPr>
          <w:ilvl w:val="0"/>
          <w:numId w:val="2"/>
        </w:numPr>
        <w:spacing w:after="40" w:before="40" w:line="290"/>
      </w:pPr>
      <w:r>
        <w:rPr>
          <w:rFonts w:ascii="Calibri" w:cs="Calibri" w:eastAsia="Calibri" w:hAnsi="Calibri"/>
          <w:b/>
          <w:bCs/>
          <w:color w:val="1A1A1A"/>
          <w:sz w:val="22"/>
          <w:szCs w:val="22"/>
        </w:rPr>
        <w:t xml:space="preserve">Major model families: </w:t>
      </w:r>
      <w:r>
        <w:rPr>
          <w:rFonts w:ascii="Calibri" w:cs="Calibri" w:eastAsia="Calibri" w:hAnsi="Calibri"/>
          <w:color w:val="1A1A1A"/>
          <w:sz w:val="22"/>
          <w:szCs w:val="22"/>
        </w:rPr>
        <w:t xml:space="preserve">GPT (OpenAI), Claude (Anthropic), Gemini (Google), Llama (Meta, open-weight), Mistral, Qwen, DeepSeek.</w:t>
      </w:r>
    </w:p>
    <w:p>
      <w:pPr>
        <w:pStyle w:val="Heading2"/>
        <w:spacing w:after="140" w:before="280"/>
      </w:pPr>
      <w:r>
        <w:rPr>
          <w:rFonts w:ascii="Calibri" w:cs="Calibri" w:eastAsia="Calibri" w:hAnsi="Calibri"/>
          <w:b/>
          <w:bCs/>
          <w:color w:val="1F3A93"/>
          <w:sz w:val="28"/>
          <w:szCs w:val="28"/>
        </w:rPr>
        <w:t xml:space="preserve">Prompt engineering</w:t>
      </w:r>
    </w:p>
    <w:p>
      <w:pPr>
        <w:spacing w:after="80" w:before="80" w:line="300"/>
        <w:jc w:val="left"/>
      </w:pPr>
      <w:r>
        <w:rPr>
          <w:rFonts w:ascii="Calibri" w:cs="Calibri" w:eastAsia="Calibri" w:hAnsi="Calibri"/>
          <w:color w:val="1A1A1A"/>
          <w:sz w:val="22"/>
          <w:szCs w:val="22"/>
        </w:rPr>
        <w:t xml:space="preserve">Getting good outputs from an LLM is a skill in itself. The core techniques:</w:t>
      </w:r>
    </w:p>
    <w:p>
      <w:pPr>
        <w:pStyle w:val="ListParagraph"/>
        <w:numPr>
          <w:ilvl w:val="0"/>
          <w:numId w:val="2"/>
        </w:numPr>
        <w:spacing w:after="40" w:before="40" w:line="290"/>
      </w:pPr>
      <w:r>
        <w:rPr>
          <w:rFonts w:ascii="Calibri" w:cs="Calibri" w:eastAsia="Calibri" w:hAnsi="Calibri"/>
          <w:b/>
          <w:bCs/>
          <w:color w:val="1A1A1A"/>
          <w:sz w:val="22"/>
          <w:szCs w:val="22"/>
        </w:rPr>
        <w:t xml:space="preserve">Zero-shot: </w:t>
      </w:r>
      <w:r>
        <w:rPr>
          <w:rFonts w:ascii="Calibri" w:cs="Calibri" w:eastAsia="Calibri" w:hAnsi="Calibri"/>
          <w:color w:val="1A1A1A"/>
          <w:sz w:val="22"/>
          <w:szCs w:val="22"/>
        </w:rPr>
        <w:t xml:space="preserve">just ask. Surprisingly powerful with modern models.</w:t>
      </w:r>
    </w:p>
    <w:p>
      <w:pPr>
        <w:pStyle w:val="ListParagraph"/>
        <w:numPr>
          <w:ilvl w:val="0"/>
          <w:numId w:val="2"/>
        </w:numPr>
        <w:spacing w:after="40" w:before="40" w:line="290"/>
      </w:pPr>
      <w:r>
        <w:rPr>
          <w:rFonts w:ascii="Calibri" w:cs="Calibri" w:eastAsia="Calibri" w:hAnsi="Calibri"/>
          <w:b/>
          <w:bCs/>
          <w:color w:val="1A1A1A"/>
          <w:sz w:val="22"/>
          <w:szCs w:val="22"/>
        </w:rPr>
        <w:t xml:space="preserve">Few-shot: </w:t>
      </w:r>
      <w:r>
        <w:rPr>
          <w:rFonts w:ascii="Calibri" w:cs="Calibri" w:eastAsia="Calibri" w:hAnsi="Calibri"/>
          <w:color w:val="1A1A1A"/>
          <w:sz w:val="22"/>
          <w:szCs w:val="22"/>
        </w:rPr>
        <w:t xml:space="preserve">include a few examples of the task in the prompt.</w:t>
      </w:r>
    </w:p>
    <w:p>
      <w:pPr>
        <w:pStyle w:val="ListParagraph"/>
        <w:numPr>
          <w:ilvl w:val="0"/>
          <w:numId w:val="2"/>
        </w:numPr>
        <w:spacing w:after="40" w:before="40" w:line="290"/>
      </w:pPr>
      <w:r>
        <w:rPr>
          <w:rFonts w:ascii="Calibri" w:cs="Calibri" w:eastAsia="Calibri" w:hAnsi="Calibri"/>
          <w:b/>
          <w:bCs/>
          <w:color w:val="1A1A1A"/>
          <w:sz w:val="22"/>
          <w:szCs w:val="22"/>
        </w:rPr>
        <w:t xml:space="preserve">Chain-of-thought: </w:t>
      </w:r>
      <w:r>
        <w:rPr>
          <w:rFonts w:ascii="Calibri" w:cs="Calibri" w:eastAsia="Calibri" w:hAnsi="Calibri"/>
          <w:color w:val="1A1A1A"/>
          <w:sz w:val="22"/>
          <w:szCs w:val="22"/>
        </w:rPr>
        <w:t xml:space="preserve">ask the model to think step by step. Improves reasoning.</w:t>
      </w:r>
    </w:p>
    <w:p>
      <w:pPr>
        <w:pStyle w:val="ListParagraph"/>
        <w:numPr>
          <w:ilvl w:val="0"/>
          <w:numId w:val="2"/>
        </w:numPr>
        <w:spacing w:after="40" w:before="40" w:line="290"/>
      </w:pPr>
      <w:r>
        <w:rPr>
          <w:rFonts w:ascii="Calibri" w:cs="Calibri" w:eastAsia="Calibri" w:hAnsi="Calibri"/>
          <w:b/>
          <w:bCs/>
          <w:color w:val="1A1A1A"/>
          <w:sz w:val="22"/>
          <w:szCs w:val="22"/>
        </w:rPr>
        <w:t xml:space="preserve">Role / system prompts: </w:t>
      </w:r>
      <w:r>
        <w:rPr>
          <w:rFonts w:ascii="Calibri" w:cs="Calibri" w:eastAsia="Calibri" w:hAnsi="Calibri"/>
          <w:color w:val="1A1A1A"/>
          <w:sz w:val="22"/>
          <w:szCs w:val="22"/>
        </w:rPr>
        <w:t xml:space="preserve">set context (e.g., 'You are a careful financial analyst...').</w:t>
      </w:r>
    </w:p>
    <w:p>
      <w:pPr>
        <w:pStyle w:val="ListParagraph"/>
        <w:numPr>
          <w:ilvl w:val="0"/>
          <w:numId w:val="2"/>
        </w:numPr>
        <w:spacing w:after="40" w:before="40" w:line="290"/>
      </w:pPr>
      <w:r>
        <w:rPr>
          <w:rFonts w:ascii="Calibri" w:cs="Calibri" w:eastAsia="Calibri" w:hAnsi="Calibri"/>
          <w:b/>
          <w:bCs/>
          <w:color w:val="1A1A1A"/>
          <w:sz w:val="22"/>
          <w:szCs w:val="22"/>
        </w:rPr>
        <w:t xml:space="preserve">Structured output: </w:t>
      </w:r>
      <w:r>
        <w:rPr>
          <w:rFonts w:ascii="Calibri" w:cs="Calibri" w:eastAsia="Calibri" w:hAnsi="Calibri"/>
          <w:color w:val="1A1A1A"/>
          <w:sz w:val="22"/>
          <w:szCs w:val="22"/>
        </w:rPr>
        <w:t xml:space="preserve">request JSON or specific schemas; use function calling / tool use APIs.</w:t>
      </w:r>
    </w:p>
    <w:p>
      <w:pPr>
        <w:pStyle w:val="Heading2"/>
        <w:spacing w:after="140" w:before="280"/>
      </w:pPr>
      <w:r>
        <w:rPr>
          <w:rFonts w:ascii="Calibri" w:cs="Calibri" w:eastAsia="Calibri" w:hAnsi="Calibri"/>
          <w:b/>
          <w:bCs/>
          <w:color w:val="1F3A93"/>
          <w:sz w:val="28"/>
          <w:szCs w:val="28"/>
        </w:rPr>
        <w:t xml:space="preserve">Retrieval-Augmented Generation (RAG)</w:t>
      </w:r>
    </w:p>
    <w:p>
      <w:pPr>
        <w:spacing w:after="80" w:before="80" w:line="300"/>
        <w:jc w:val="left"/>
      </w:pPr>
      <w:r>
        <w:rPr>
          <w:rFonts w:ascii="Calibri" w:cs="Calibri" w:eastAsia="Calibri" w:hAnsi="Calibri"/>
          <w:color w:val="1A1A1A"/>
          <w:sz w:val="22"/>
          <w:szCs w:val="22"/>
        </w:rPr>
        <w:t xml:space="preserve">LLMs hallucinate and don't know your private data. RAG fixes both: before answering, retrieve relevant passages from a database and stuff them into the prompt. This is the single most important application pattern in enterprise AI right now.</w:t>
      </w:r>
    </w:p>
    <w:p>
      <w:pPr>
        <w:pStyle w:val="ListParagraph"/>
        <w:numPr>
          <w:ilvl w:val="0"/>
          <w:numId w:val="2"/>
        </w:numPr>
        <w:spacing w:after="40" w:before="40" w:line="290"/>
      </w:pPr>
      <w:r>
        <w:rPr>
          <w:rFonts w:ascii="Calibri" w:cs="Calibri" w:eastAsia="Calibri" w:hAnsi="Calibri"/>
          <w:b/>
          <w:bCs/>
          <w:color w:val="1A1A1A"/>
          <w:sz w:val="22"/>
          <w:szCs w:val="22"/>
        </w:rPr>
        <w:t xml:space="preserve">Embeddings: </w:t>
      </w:r>
      <w:r>
        <w:rPr>
          <w:rFonts w:ascii="Calibri" w:cs="Calibri" w:eastAsia="Calibri" w:hAnsi="Calibri"/>
          <w:color w:val="1A1A1A"/>
          <w:sz w:val="22"/>
          <w:szCs w:val="22"/>
        </w:rPr>
        <w:t xml:space="preserve">turn documents into vectors that capture meaning.</w:t>
      </w:r>
    </w:p>
    <w:p>
      <w:pPr>
        <w:pStyle w:val="ListParagraph"/>
        <w:numPr>
          <w:ilvl w:val="0"/>
          <w:numId w:val="2"/>
        </w:numPr>
        <w:spacing w:after="40" w:before="40" w:line="290"/>
      </w:pPr>
      <w:r>
        <w:rPr>
          <w:rFonts w:ascii="Calibri" w:cs="Calibri" w:eastAsia="Calibri" w:hAnsi="Calibri"/>
          <w:b/>
          <w:bCs/>
          <w:color w:val="1A1A1A"/>
          <w:sz w:val="22"/>
          <w:szCs w:val="22"/>
        </w:rPr>
        <w:t xml:space="preserve">Vector databases: </w:t>
      </w:r>
      <w:r>
        <w:rPr>
          <w:rFonts w:ascii="Calibri" w:cs="Calibri" w:eastAsia="Calibri" w:hAnsi="Calibri"/>
          <w:color w:val="1A1A1A"/>
          <w:sz w:val="22"/>
          <w:szCs w:val="22"/>
        </w:rPr>
        <w:t xml:space="preserve">Pinecone, Weaviate, Chroma, pgvector, Milvus. Store and search vectors at scale.</w:t>
      </w:r>
    </w:p>
    <w:p>
      <w:pPr>
        <w:pStyle w:val="ListParagraph"/>
        <w:numPr>
          <w:ilvl w:val="0"/>
          <w:numId w:val="2"/>
        </w:numPr>
        <w:spacing w:after="40" w:before="40" w:line="290"/>
      </w:pPr>
      <w:r>
        <w:rPr>
          <w:rFonts w:ascii="Calibri" w:cs="Calibri" w:eastAsia="Calibri" w:hAnsi="Calibri"/>
          <w:b/>
          <w:bCs/>
          <w:color w:val="1A1A1A"/>
          <w:sz w:val="22"/>
          <w:szCs w:val="22"/>
        </w:rPr>
        <w:t xml:space="preserve">Chunking: </w:t>
      </w:r>
      <w:r>
        <w:rPr>
          <w:rFonts w:ascii="Calibri" w:cs="Calibri" w:eastAsia="Calibri" w:hAnsi="Calibri"/>
          <w:color w:val="1A1A1A"/>
          <w:sz w:val="22"/>
          <w:szCs w:val="22"/>
        </w:rPr>
        <w:t xml:space="preserve">split documents into searchable pieces; size and overlap matter.</w:t>
      </w:r>
    </w:p>
    <w:p>
      <w:pPr>
        <w:pStyle w:val="ListParagraph"/>
        <w:numPr>
          <w:ilvl w:val="0"/>
          <w:numId w:val="2"/>
        </w:numPr>
        <w:spacing w:after="40" w:before="40" w:line="290"/>
      </w:pPr>
      <w:r>
        <w:rPr>
          <w:rFonts w:ascii="Calibri" w:cs="Calibri" w:eastAsia="Calibri" w:hAnsi="Calibri"/>
          <w:b/>
          <w:bCs/>
          <w:color w:val="1A1A1A"/>
          <w:sz w:val="22"/>
          <w:szCs w:val="22"/>
        </w:rPr>
        <w:t xml:space="preserve">Reranking: </w:t>
      </w:r>
      <w:r>
        <w:rPr>
          <w:rFonts w:ascii="Calibri" w:cs="Calibri" w:eastAsia="Calibri" w:hAnsi="Calibri"/>
          <w:color w:val="1A1A1A"/>
          <w:sz w:val="22"/>
          <w:szCs w:val="22"/>
        </w:rPr>
        <w:t xml:space="preserve">a second pass that reorders retrieved chunks for quality.</w:t>
      </w:r>
    </w:p>
    <w:p>
      <w:pPr>
        <w:pStyle w:val="ListParagraph"/>
        <w:numPr>
          <w:ilvl w:val="0"/>
          <w:numId w:val="2"/>
        </w:numPr>
        <w:spacing w:after="40" w:before="40" w:line="290"/>
      </w:pPr>
      <w:r>
        <w:rPr>
          <w:rFonts w:ascii="Calibri" w:cs="Calibri" w:eastAsia="Calibri" w:hAnsi="Calibri"/>
          <w:b/>
          <w:bCs/>
          <w:color w:val="1A1A1A"/>
          <w:sz w:val="22"/>
          <w:szCs w:val="22"/>
        </w:rPr>
        <w:t xml:space="preserve">Hybrid search: </w:t>
      </w:r>
      <w:r>
        <w:rPr>
          <w:rFonts w:ascii="Calibri" w:cs="Calibri" w:eastAsia="Calibri" w:hAnsi="Calibri"/>
          <w:color w:val="1A1A1A"/>
          <w:sz w:val="22"/>
          <w:szCs w:val="22"/>
        </w:rPr>
        <w:t xml:space="preserve">combine vector (semantic) and keyword (BM25) search for best results.</w:t>
      </w:r>
    </w:p>
    <w:p>
      <w:pPr>
        <w:pStyle w:val="Heading2"/>
        <w:spacing w:after="140" w:before="280"/>
      </w:pPr>
      <w:r>
        <w:rPr>
          <w:rFonts w:ascii="Calibri" w:cs="Calibri" w:eastAsia="Calibri" w:hAnsi="Calibri"/>
          <w:b/>
          <w:bCs/>
          <w:color w:val="1F3A93"/>
          <w:sz w:val="28"/>
          <w:szCs w:val="28"/>
        </w:rPr>
        <w:t xml:space="preserve">Fine-tuning and adaptation</w:t>
      </w:r>
    </w:p>
    <w:p>
      <w:pPr>
        <w:pStyle w:val="ListParagraph"/>
        <w:numPr>
          <w:ilvl w:val="0"/>
          <w:numId w:val="2"/>
        </w:numPr>
        <w:spacing w:after="40" w:before="40" w:line="290"/>
      </w:pPr>
      <w:r>
        <w:rPr>
          <w:rFonts w:ascii="Calibri" w:cs="Calibri" w:eastAsia="Calibri" w:hAnsi="Calibri"/>
          <w:b/>
          <w:bCs/>
          <w:color w:val="1A1A1A"/>
          <w:sz w:val="22"/>
          <w:szCs w:val="22"/>
        </w:rPr>
        <w:t xml:space="preserve">Full fine-tuning: </w:t>
      </w:r>
      <w:r>
        <w:rPr>
          <w:rFonts w:ascii="Calibri" w:cs="Calibri" w:eastAsia="Calibri" w:hAnsi="Calibri"/>
          <w:color w:val="1A1A1A"/>
          <w:sz w:val="22"/>
          <w:szCs w:val="22"/>
        </w:rPr>
        <w:t xml:space="preserve">update all model weights. Expensive, rarely needed today.</w:t>
      </w:r>
    </w:p>
    <w:p>
      <w:pPr>
        <w:pStyle w:val="ListParagraph"/>
        <w:numPr>
          <w:ilvl w:val="0"/>
          <w:numId w:val="2"/>
        </w:numPr>
        <w:spacing w:after="40" w:before="40" w:line="290"/>
      </w:pPr>
      <w:r>
        <w:rPr>
          <w:rFonts w:ascii="Calibri" w:cs="Calibri" w:eastAsia="Calibri" w:hAnsi="Calibri"/>
          <w:b/>
          <w:bCs/>
          <w:color w:val="1A1A1A"/>
          <w:sz w:val="22"/>
          <w:szCs w:val="22"/>
        </w:rPr>
        <w:t xml:space="preserve">LoRA / QLoRA: </w:t>
      </w:r>
      <w:r>
        <w:rPr>
          <w:rFonts w:ascii="Calibri" w:cs="Calibri" w:eastAsia="Calibri" w:hAnsi="Calibri"/>
          <w:color w:val="1A1A1A"/>
          <w:sz w:val="22"/>
          <w:szCs w:val="22"/>
        </w:rPr>
        <w:t xml:space="preserve">train tiny add-on matrices; cheap and effective. The standard for custom models.</w:t>
      </w:r>
    </w:p>
    <w:p>
      <w:pPr>
        <w:pStyle w:val="ListParagraph"/>
        <w:numPr>
          <w:ilvl w:val="0"/>
          <w:numId w:val="2"/>
        </w:numPr>
        <w:spacing w:after="40" w:before="40" w:line="290"/>
      </w:pPr>
      <w:r>
        <w:rPr>
          <w:rFonts w:ascii="Calibri" w:cs="Calibri" w:eastAsia="Calibri" w:hAnsi="Calibri"/>
          <w:b/>
          <w:bCs/>
          <w:color w:val="1A1A1A"/>
          <w:sz w:val="22"/>
          <w:szCs w:val="22"/>
        </w:rPr>
        <w:t xml:space="preserve">PEFT (Parameter-Efficient Fine-Tuning): </w:t>
      </w:r>
      <w:r>
        <w:rPr>
          <w:rFonts w:ascii="Calibri" w:cs="Calibri" w:eastAsia="Calibri" w:hAnsi="Calibri"/>
          <w:color w:val="1A1A1A"/>
          <w:sz w:val="22"/>
          <w:szCs w:val="22"/>
        </w:rPr>
        <w:t xml:space="preserve">umbrella term for LoRA and friends.</w:t>
      </w:r>
    </w:p>
    <w:p>
      <w:pPr>
        <w:pStyle w:val="ListParagraph"/>
        <w:numPr>
          <w:ilvl w:val="0"/>
          <w:numId w:val="2"/>
        </w:numPr>
        <w:spacing w:after="40" w:before="40" w:line="290"/>
      </w:pPr>
      <w:r>
        <w:rPr>
          <w:rFonts w:ascii="Calibri" w:cs="Calibri" w:eastAsia="Calibri" w:hAnsi="Calibri"/>
          <w:b/>
          <w:bCs/>
          <w:color w:val="1A1A1A"/>
          <w:sz w:val="22"/>
          <w:szCs w:val="22"/>
        </w:rPr>
        <w:t xml:space="preserve">Distillation: </w:t>
      </w:r>
      <w:r>
        <w:rPr>
          <w:rFonts w:ascii="Calibri" w:cs="Calibri" w:eastAsia="Calibri" w:hAnsi="Calibri"/>
          <w:color w:val="1A1A1A"/>
          <w:sz w:val="22"/>
          <w:szCs w:val="22"/>
        </w:rPr>
        <w:t xml:space="preserve">train a small model to mimic a large one. Great for cost reduction.</w:t>
      </w:r>
    </w:p>
    <w:p>
      <w:pPr>
        <w:pStyle w:val="ListParagraph"/>
        <w:numPr>
          <w:ilvl w:val="0"/>
          <w:numId w:val="2"/>
        </w:numPr>
        <w:spacing w:after="40" w:before="40" w:line="290"/>
      </w:pPr>
      <w:r>
        <w:rPr>
          <w:rFonts w:ascii="Calibri" w:cs="Calibri" w:eastAsia="Calibri" w:hAnsi="Calibri"/>
          <w:b/>
          <w:bCs/>
          <w:color w:val="1A1A1A"/>
          <w:sz w:val="22"/>
          <w:szCs w:val="22"/>
        </w:rPr>
        <w:t xml:space="preserve">Quantization: </w:t>
      </w:r>
      <w:r>
        <w:rPr>
          <w:rFonts w:ascii="Calibri" w:cs="Calibri" w:eastAsia="Calibri" w:hAnsi="Calibri"/>
          <w:color w:val="1A1A1A"/>
          <w:sz w:val="22"/>
          <w:szCs w:val="22"/>
        </w:rPr>
        <w:t xml:space="preserve">compress weights to 8-bit or 4-bit. Runs on smaller hardware with minimal quality loss.</w:t>
      </w:r>
    </w:p>
    <w:p>
      <w:pPr>
        <w:pStyle w:val="Heading2"/>
        <w:spacing w:after="140" w:before="280"/>
      </w:pPr>
      <w:r>
        <w:rPr>
          <w:rFonts w:ascii="Calibri" w:cs="Calibri" w:eastAsia="Calibri" w:hAnsi="Calibri"/>
          <w:b/>
          <w:bCs/>
          <w:color w:val="1F3A93"/>
          <w:sz w:val="28"/>
          <w:szCs w:val="28"/>
        </w:rPr>
        <w:t xml:space="preserve">Image generation</w:t>
      </w:r>
    </w:p>
    <w:p>
      <w:pPr>
        <w:pStyle w:val="ListParagraph"/>
        <w:numPr>
          <w:ilvl w:val="0"/>
          <w:numId w:val="2"/>
        </w:numPr>
        <w:spacing w:after="40" w:before="40" w:line="290"/>
      </w:pPr>
      <w:r>
        <w:rPr>
          <w:rFonts w:ascii="Calibri" w:cs="Calibri" w:eastAsia="Calibri" w:hAnsi="Calibri"/>
          <w:b/>
          <w:bCs/>
          <w:color w:val="1A1A1A"/>
          <w:sz w:val="22"/>
          <w:szCs w:val="22"/>
        </w:rPr>
        <w:t xml:space="preserve">Diffusion models: </w:t>
      </w:r>
      <w:r>
        <w:rPr>
          <w:rFonts w:ascii="Calibri" w:cs="Calibri" w:eastAsia="Calibri" w:hAnsi="Calibri"/>
          <w:color w:val="1A1A1A"/>
          <w:sz w:val="22"/>
          <w:szCs w:val="22"/>
        </w:rPr>
        <w:t xml:space="preserve">start with noise; iteratively denoise toward an image. Stable Diffusion, DALL·E 3, Imagen, Flux.</w:t>
      </w:r>
    </w:p>
    <w:p>
      <w:pPr>
        <w:pStyle w:val="ListParagraph"/>
        <w:numPr>
          <w:ilvl w:val="0"/>
          <w:numId w:val="2"/>
        </w:numPr>
        <w:spacing w:after="40" w:before="40" w:line="290"/>
      </w:pPr>
      <w:r>
        <w:rPr>
          <w:rFonts w:ascii="Calibri" w:cs="Calibri" w:eastAsia="Calibri" w:hAnsi="Calibri"/>
          <w:b/>
          <w:bCs/>
          <w:color w:val="1A1A1A"/>
          <w:sz w:val="22"/>
          <w:szCs w:val="22"/>
        </w:rPr>
        <w:t xml:space="preserve">Latent diffusion: </w:t>
      </w:r>
      <w:r>
        <w:rPr>
          <w:rFonts w:ascii="Calibri" w:cs="Calibri" w:eastAsia="Calibri" w:hAnsi="Calibri"/>
          <w:color w:val="1A1A1A"/>
          <w:sz w:val="22"/>
          <w:szCs w:val="22"/>
        </w:rPr>
        <w:t xml:space="preserve">diffuse in a compressed latent space; far faster than pixel-space diffusion.</w:t>
      </w:r>
    </w:p>
    <w:p>
      <w:pPr>
        <w:pStyle w:val="ListParagraph"/>
        <w:numPr>
          <w:ilvl w:val="0"/>
          <w:numId w:val="2"/>
        </w:numPr>
        <w:spacing w:after="40" w:before="40" w:line="290"/>
      </w:pPr>
      <w:r>
        <w:rPr>
          <w:rFonts w:ascii="Calibri" w:cs="Calibri" w:eastAsia="Calibri" w:hAnsi="Calibri"/>
          <w:b/>
          <w:bCs/>
          <w:color w:val="1A1A1A"/>
          <w:sz w:val="22"/>
          <w:szCs w:val="22"/>
        </w:rPr>
        <w:t xml:space="preserve">ControlNet, IP-Adapter, LoRA for images: </w:t>
      </w:r>
      <w:r>
        <w:rPr>
          <w:rFonts w:ascii="Calibri" w:cs="Calibri" w:eastAsia="Calibri" w:hAnsi="Calibri"/>
          <w:color w:val="1A1A1A"/>
          <w:sz w:val="22"/>
          <w:szCs w:val="22"/>
        </w:rPr>
        <w:t xml:space="preserve">control composition, style, characters.</w:t>
      </w:r>
    </w:p>
    <w:p>
      <w:pPr>
        <w:pStyle w:val="ListParagraph"/>
        <w:numPr>
          <w:ilvl w:val="0"/>
          <w:numId w:val="2"/>
        </w:numPr>
        <w:spacing w:after="40" w:before="40" w:line="290"/>
      </w:pPr>
      <w:r>
        <w:rPr>
          <w:rFonts w:ascii="Calibri" w:cs="Calibri" w:eastAsia="Calibri" w:hAnsi="Calibri"/>
          <w:b/>
          <w:bCs/>
          <w:color w:val="1A1A1A"/>
          <w:sz w:val="22"/>
          <w:szCs w:val="22"/>
        </w:rPr>
        <w:t xml:space="preserve">Text-to-video: </w:t>
      </w:r>
      <w:r>
        <w:rPr>
          <w:rFonts w:ascii="Calibri" w:cs="Calibri" w:eastAsia="Calibri" w:hAnsi="Calibri"/>
          <w:color w:val="1A1A1A"/>
          <w:sz w:val="22"/>
          <w:szCs w:val="22"/>
        </w:rPr>
        <w:t xml:space="preserve">Sora, Veo, Runway. Diffusion + Transformer hybrids.</w:t>
      </w:r>
    </w:p>
    <w:p>
      <w:pPr>
        <w:pStyle w:val="Heading2"/>
        <w:spacing w:after="140" w:before="280"/>
      </w:pPr>
      <w:r>
        <w:rPr>
          <w:rFonts w:ascii="Calibri" w:cs="Calibri" w:eastAsia="Calibri" w:hAnsi="Calibri"/>
          <w:b/>
          <w:bCs/>
          <w:color w:val="1F3A93"/>
          <w:sz w:val="28"/>
          <w:szCs w:val="28"/>
        </w:rPr>
        <w:t xml:space="preserve">Multimodal models</w:t>
      </w:r>
    </w:p>
    <w:p>
      <w:pPr>
        <w:spacing w:after="80" w:before="80" w:line="300"/>
        <w:jc w:val="left"/>
      </w:pPr>
      <w:r>
        <w:rPr>
          <w:rFonts w:ascii="Calibri" w:cs="Calibri" w:eastAsia="Calibri" w:hAnsi="Calibri"/>
          <w:color w:val="1A1A1A"/>
          <w:sz w:val="22"/>
          <w:szCs w:val="22"/>
        </w:rPr>
        <w:t xml:space="preserve">Models that handle text, images, audio, and sometimes video together. Examples: GPT-4o, Claude with vision, Gemini, LLaVA. They share an embedding space across modalities so the model can 'see' what you 'say.'</w:t>
      </w:r>
    </w:p>
    <w:p>
      <w:pPr>
        <w:pStyle w:val="Heading2"/>
        <w:spacing w:after="140" w:before="280"/>
      </w:pPr>
      <w:r>
        <w:rPr>
          <w:rFonts w:ascii="Calibri" w:cs="Calibri" w:eastAsia="Calibri" w:hAnsi="Calibri"/>
          <w:b/>
          <w:bCs/>
          <w:color w:val="1F3A93"/>
          <w:sz w:val="28"/>
          <w:szCs w:val="28"/>
        </w:rPr>
        <w:t xml:space="preserve">AI agents and tool use</w:t>
      </w:r>
    </w:p>
    <w:p>
      <w:pPr>
        <w:spacing w:after="80" w:before="80" w:line="300"/>
        <w:jc w:val="left"/>
      </w:pPr>
      <w:r>
        <w:rPr>
          <w:rFonts w:ascii="Calibri" w:cs="Calibri" w:eastAsia="Calibri" w:hAnsi="Calibri"/>
          <w:color w:val="1A1A1A"/>
          <w:sz w:val="22"/>
          <w:szCs w:val="22"/>
        </w:rPr>
        <w:t xml:space="preserve">An agent is an LLM that can take actions — call APIs, run code, browse the web, query databases — in a loop, deciding what to do next based on results. This is where AI moves from 'chat' to 'do.'</w:t>
      </w:r>
    </w:p>
    <w:p>
      <w:pPr>
        <w:pStyle w:val="ListParagraph"/>
        <w:numPr>
          <w:ilvl w:val="0"/>
          <w:numId w:val="2"/>
        </w:numPr>
        <w:spacing w:after="40" w:before="40" w:line="290"/>
      </w:pPr>
      <w:r>
        <w:rPr>
          <w:rFonts w:ascii="Calibri" w:cs="Calibri" w:eastAsia="Calibri" w:hAnsi="Calibri"/>
          <w:b/>
          <w:bCs/>
          <w:color w:val="1A1A1A"/>
          <w:sz w:val="22"/>
          <w:szCs w:val="22"/>
        </w:rPr>
        <w:t xml:space="preserve">Function / tool calling: </w:t>
      </w:r>
      <w:r>
        <w:rPr>
          <w:rFonts w:ascii="Calibri" w:cs="Calibri" w:eastAsia="Calibri" w:hAnsi="Calibri"/>
          <w:color w:val="1A1A1A"/>
          <w:sz w:val="22"/>
          <w:szCs w:val="22"/>
        </w:rPr>
        <w:t xml:space="preserve">the model returns structured calls to predefined tools.</w:t>
      </w:r>
    </w:p>
    <w:p>
      <w:pPr>
        <w:pStyle w:val="ListParagraph"/>
        <w:numPr>
          <w:ilvl w:val="0"/>
          <w:numId w:val="2"/>
        </w:numPr>
        <w:spacing w:after="40" w:before="40" w:line="290"/>
      </w:pPr>
      <w:r>
        <w:rPr>
          <w:rFonts w:ascii="Calibri" w:cs="Calibri" w:eastAsia="Calibri" w:hAnsi="Calibri"/>
          <w:b/>
          <w:bCs/>
          <w:color w:val="1A1A1A"/>
          <w:sz w:val="22"/>
          <w:szCs w:val="22"/>
        </w:rPr>
        <w:t xml:space="preserve">ReAct loop: </w:t>
      </w:r>
      <w:r>
        <w:rPr>
          <w:rFonts w:ascii="Calibri" w:cs="Calibri" w:eastAsia="Calibri" w:hAnsi="Calibri"/>
          <w:color w:val="1A1A1A"/>
          <w:sz w:val="22"/>
          <w:szCs w:val="22"/>
        </w:rPr>
        <w:t xml:space="preserve">Reason → Act → Observe → repeat. The simplest agent pattern.</w:t>
      </w:r>
    </w:p>
    <w:p>
      <w:pPr>
        <w:pStyle w:val="ListParagraph"/>
        <w:numPr>
          <w:ilvl w:val="0"/>
          <w:numId w:val="2"/>
        </w:numPr>
        <w:spacing w:after="40" w:before="40" w:line="290"/>
      </w:pPr>
      <w:r>
        <w:rPr>
          <w:rFonts w:ascii="Calibri" w:cs="Calibri" w:eastAsia="Calibri" w:hAnsi="Calibri"/>
          <w:b/>
          <w:bCs/>
          <w:color w:val="1A1A1A"/>
          <w:sz w:val="22"/>
          <w:szCs w:val="22"/>
        </w:rPr>
        <w:t xml:space="preserve">Frameworks: </w:t>
      </w:r>
      <w:r>
        <w:rPr>
          <w:rFonts w:ascii="Calibri" w:cs="Calibri" w:eastAsia="Calibri" w:hAnsi="Calibri"/>
          <w:color w:val="1A1A1A"/>
          <w:sz w:val="22"/>
          <w:szCs w:val="22"/>
        </w:rPr>
        <w:t xml:space="preserve">LangChain, LlamaIndex, LangGraph, Anthropic's MCP (Model Context Protocol).</w:t>
      </w:r>
    </w:p>
    <w:p>
      <w:pPr>
        <w:pStyle w:val="ListParagraph"/>
        <w:numPr>
          <w:ilvl w:val="0"/>
          <w:numId w:val="2"/>
        </w:numPr>
        <w:spacing w:after="40" w:before="40" w:line="290"/>
      </w:pPr>
      <w:r>
        <w:rPr>
          <w:rFonts w:ascii="Calibri" w:cs="Calibri" w:eastAsia="Calibri" w:hAnsi="Calibri"/>
          <w:b/>
          <w:bCs/>
          <w:color w:val="1A1A1A"/>
          <w:sz w:val="22"/>
          <w:szCs w:val="22"/>
        </w:rPr>
        <w:t xml:space="preserve">Coding agents: </w:t>
      </w:r>
      <w:r>
        <w:rPr>
          <w:rFonts w:ascii="Calibri" w:cs="Calibri" w:eastAsia="Calibri" w:hAnsi="Calibri"/>
          <w:color w:val="1A1A1A"/>
          <w:sz w:val="22"/>
          <w:szCs w:val="22"/>
        </w:rPr>
        <w:t xml:space="preserve">Claude Code, Cursor, Aider, GitHub Copilot — LLMs that read and modify codebases autonomously.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8"/>
              <w:bottom w:val="single" w:color="E67E22" w:sz="4"/>
              <w:right w:val="single" w:color="E67E22" w:sz="4"/>
            </w:tcBorders>
            <w:shd w:fill="FDF1E3" w:val="clear"/>
            <w:tcMar>
              <w:top w:type="dxa" w:w="140"/>
              <w:left w:type="dxa" w:w="200"/>
              <w:bottom w:type="dxa" w:w="140"/>
              <w:right w:type="dxa" w:w="200"/>
            </w:tcMar>
          </w:tcPr>
          <w:p>
            <w:pPr>
              <w:spacing w:after="80" w:before="40"/>
            </w:pPr>
            <w:r>
              <w:rPr>
                <w:rFonts w:ascii="Calibri" w:cs="Calibri" w:eastAsia="Calibri" w:hAnsi="Calibri"/>
                <w:b/>
                <w:bCs/>
                <w:color w:val="E67E22"/>
                <w:sz w:val="22"/>
                <w:szCs w:val="22"/>
              </w:rPr>
              <w:t xml:space="preserve">The Gen AI stack in 2026</w:t>
            </w:r>
          </w:p>
          <w:p>
            <w:pPr>
              <w:pStyle w:val="ListParagraph"/>
              <w:numPr>
                <w:ilvl w:val="0"/>
                <w:numId w:val="2"/>
              </w:numPr>
              <w:spacing w:after="30" w:before="30" w:line="280"/>
            </w:pPr>
            <w:r>
              <w:rPr>
                <w:rFonts w:ascii="Calibri" w:cs="Calibri" w:eastAsia="Calibri" w:hAnsi="Calibri"/>
                <w:color w:val="1A1A1A"/>
                <w:sz w:val="22"/>
                <w:szCs w:val="22"/>
              </w:rPr>
              <w:t xml:space="preserve">Foundation model layer: GPT, Claude, Gemini, Llama, Mistral.</w:t>
            </w:r>
          </w:p>
          <w:p>
            <w:pPr>
              <w:pStyle w:val="ListParagraph"/>
              <w:numPr>
                <w:ilvl w:val="0"/>
                <w:numId w:val="2"/>
              </w:numPr>
              <w:spacing w:after="30" w:before="30" w:line="280"/>
            </w:pPr>
            <w:r>
              <w:rPr>
                <w:rFonts w:ascii="Calibri" w:cs="Calibri" w:eastAsia="Calibri" w:hAnsi="Calibri"/>
                <w:color w:val="1A1A1A"/>
                <w:sz w:val="22"/>
                <w:szCs w:val="22"/>
              </w:rPr>
              <w:t xml:space="preserve">Orchestration layer: LangChain, LlamaIndex, MCP servers.</w:t>
            </w:r>
          </w:p>
          <w:p>
            <w:pPr>
              <w:pStyle w:val="ListParagraph"/>
              <w:numPr>
                <w:ilvl w:val="0"/>
                <w:numId w:val="2"/>
              </w:numPr>
              <w:spacing w:after="30" w:before="30" w:line="280"/>
            </w:pPr>
            <w:r>
              <w:rPr>
                <w:rFonts w:ascii="Calibri" w:cs="Calibri" w:eastAsia="Calibri" w:hAnsi="Calibri"/>
                <w:color w:val="1A1A1A"/>
                <w:sz w:val="22"/>
                <w:szCs w:val="22"/>
              </w:rPr>
              <w:t xml:space="preserve">Retrieval layer: vector DBs (Pinecone, Chroma, pgvector) + embeddings.</w:t>
            </w:r>
          </w:p>
          <w:p>
            <w:pPr>
              <w:pStyle w:val="ListParagraph"/>
              <w:numPr>
                <w:ilvl w:val="0"/>
                <w:numId w:val="2"/>
              </w:numPr>
              <w:spacing w:after="30" w:before="30" w:line="280"/>
            </w:pPr>
            <w:r>
              <w:rPr>
                <w:rFonts w:ascii="Calibri" w:cs="Calibri" w:eastAsia="Calibri" w:hAnsi="Calibri"/>
                <w:color w:val="1A1A1A"/>
                <w:sz w:val="22"/>
                <w:szCs w:val="22"/>
              </w:rPr>
              <w:t xml:space="preserve">Application layer: chatbots, copilots, agents, RAG search, content tools.</w:t>
            </w:r>
          </w:p>
          <w:p>
            <w:pPr>
              <w:pStyle w:val="ListParagraph"/>
              <w:numPr>
                <w:ilvl w:val="0"/>
                <w:numId w:val="2"/>
              </w:numPr>
              <w:spacing w:after="30" w:before="30" w:line="280"/>
            </w:pPr>
            <w:r>
              <w:rPr>
                <w:rFonts w:ascii="Calibri" w:cs="Calibri" w:eastAsia="Calibri" w:hAnsi="Calibri"/>
                <w:color w:val="1A1A1A"/>
                <w:sz w:val="22"/>
                <w:szCs w:val="22"/>
              </w:rPr>
              <w:t xml:space="preserve">Observability: Langfuse, LangSmith, Helicone — for tracing and evaluating LLM apps.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48" w:sz="4"/>
              <w:left w:val="single" w:color="B23A48" w:sz="4"/>
              <w:bottom w:val="single" w:color="B23A48" w:sz="4"/>
              <w:right w:val="single" w:color="B23A48" w:sz="4"/>
            </w:tcBorders>
            <w:shd w:fill="F9EBED" w:val="clear"/>
            <w:tcMar>
              <w:top w:type="dxa" w:w="200"/>
              <w:left w:type="dxa" w:w="240"/>
              <w:bottom w:type="dxa" w:w="200"/>
              <w:right w:type="dxa" w:w="240"/>
            </w:tcMar>
          </w:tcPr>
          <w:p>
            <w:pPr>
              <w:spacing w:after="60" w:before="0"/>
            </w:pPr>
            <w:r>
              <w:rPr>
                <w:rFonts w:ascii="Calibri" w:cs="Calibri" w:eastAsia="Calibri" w:hAnsi="Calibri"/>
                <w:b/>
                <w:bCs/>
                <w:color w:val="B23A48"/>
                <w:sz w:val="20"/>
                <w:szCs w:val="20"/>
              </w:rPr>
              <w:t xml:space="preserve">STAGE 8</w:t>
            </w:r>
          </w:p>
          <w:p>
            <w:pPr>
              <w:spacing w:after="60" w:before="0"/>
            </w:pPr>
            <w:r>
              <w:rPr>
                <w:rFonts w:ascii="Calibri" w:cs="Calibri" w:eastAsia="Calibri" w:hAnsi="Calibri"/>
                <w:b/>
                <w:bCs/>
                <w:color w:val="1A1A1A"/>
                <w:sz w:val="32"/>
                <w:szCs w:val="32"/>
              </w:rPr>
              <w:t xml:space="preserve">Reinforcement Learning</w:t>
            </w:r>
          </w:p>
          <w:p>
            <w:pPr>
              <w:spacing w:after="0" w:before="0"/>
            </w:pPr>
            <w:r>
              <w:rPr>
                <w:rFonts w:ascii="Calibri" w:cs="Calibri" w:eastAsia="Calibri" w:hAnsi="Calibri"/>
                <w:i/>
                <w:iCs/>
                <w:color w:val="555555"/>
                <w:sz w:val="22"/>
                <w:szCs w:val="22"/>
              </w:rPr>
              <w:t xml:space="preserve">2–3 weeks · Learning by trial and error</w:t>
            </w:r>
          </w:p>
        </w:tc>
      </w:tr>
    </w:tbl>
    <w:p>
      <w:pPr>
        <w:spacing w:after="80" w:before="80" w:line="300"/>
        <w:jc w:val="left"/>
      </w:pPr>
      <w:r>
        <w:rPr>
          <w:rFonts w:ascii="Calibri" w:cs="Calibri" w:eastAsia="Calibri" w:hAnsi="Calibri"/>
          <w:color w:val="1A1A1A"/>
          <w:sz w:val="22"/>
          <w:szCs w:val="22"/>
        </w:rPr>
        <w:t xml:space="preserve">RL is how an agent learns to make sequences of decisions to maximize a reward — playing games, controlling robots, recommending content, or, as we just saw, aligning LLMs.</w:t>
      </w:r>
    </w:p>
    <w:p>
      <w:pPr>
        <w:pStyle w:val="Heading2"/>
        <w:spacing w:after="140" w:before="280"/>
      </w:pPr>
      <w:r>
        <w:rPr>
          <w:rFonts w:ascii="Calibri" w:cs="Calibri" w:eastAsia="Calibri" w:hAnsi="Calibri"/>
          <w:b/>
          <w:bCs/>
          <w:color w:val="1F3A93"/>
          <w:sz w:val="28"/>
          <w:szCs w:val="28"/>
        </w:rPr>
        <w:t xml:space="preserve">Core concepts</w:t>
      </w:r>
    </w:p>
    <w:p>
      <w:pPr>
        <w:pStyle w:val="ListParagraph"/>
        <w:numPr>
          <w:ilvl w:val="0"/>
          <w:numId w:val="2"/>
        </w:numPr>
        <w:spacing w:after="40" w:before="40" w:line="290"/>
      </w:pPr>
      <w:r>
        <w:rPr>
          <w:rFonts w:ascii="Calibri" w:cs="Calibri" w:eastAsia="Calibri" w:hAnsi="Calibri"/>
          <w:b/>
          <w:bCs/>
          <w:color w:val="1A1A1A"/>
          <w:sz w:val="22"/>
          <w:szCs w:val="22"/>
        </w:rPr>
        <w:t xml:space="preserve">Agent: </w:t>
      </w:r>
      <w:r>
        <w:rPr>
          <w:rFonts w:ascii="Calibri" w:cs="Calibri" w:eastAsia="Calibri" w:hAnsi="Calibri"/>
          <w:color w:val="1A1A1A"/>
          <w:sz w:val="22"/>
          <w:szCs w:val="22"/>
        </w:rPr>
        <w:t xml:space="preserve">the decision-maker.</w:t>
      </w:r>
    </w:p>
    <w:p>
      <w:pPr>
        <w:pStyle w:val="ListParagraph"/>
        <w:numPr>
          <w:ilvl w:val="0"/>
          <w:numId w:val="2"/>
        </w:numPr>
        <w:spacing w:after="40" w:before="40" w:line="290"/>
      </w:pPr>
      <w:r>
        <w:rPr>
          <w:rFonts w:ascii="Calibri" w:cs="Calibri" w:eastAsia="Calibri" w:hAnsi="Calibri"/>
          <w:b/>
          <w:bCs/>
          <w:color w:val="1A1A1A"/>
          <w:sz w:val="22"/>
          <w:szCs w:val="22"/>
        </w:rPr>
        <w:t xml:space="preserve">Environment: </w:t>
      </w:r>
      <w:r>
        <w:rPr>
          <w:rFonts w:ascii="Calibri" w:cs="Calibri" w:eastAsia="Calibri" w:hAnsi="Calibri"/>
          <w:color w:val="1A1A1A"/>
          <w:sz w:val="22"/>
          <w:szCs w:val="22"/>
        </w:rPr>
        <w:t xml:space="preserve">the world the agent acts in.</w:t>
      </w:r>
    </w:p>
    <w:p>
      <w:pPr>
        <w:pStyle w:val="ListParagraph"/>
        <w:numPr>
          <w:ilvl w:val="0"/>
          <w:numId w:val="2"/>
        </w:numPr>
        <w:spacing w:after="40" w:before="40" w:line="290"/>
      </w:pPr>
      <w:r>
        <w:rPr>
          <w:rFonts w:ascii="Calibri" w:cs="Calibri" w:eastAsia="Calibri" w:hAnsi="Calibri"/>
          <w:b/>
          <w:bCs/>
          <w:color w:val="1A1A1A"/>
          <w:sz w:val="22"/>
          <w:szCs w:val="22"/>
        </w:rPr>
        <w:t xml:space="preserve">State: </w:t>
      </w:r>
      <w:r>
        <w:rPr>
          <w:rFonts w:ascii="Calibri" w:cs="Calibri" w:eastAsia="Calibri" w:hAnsi="Calibri"/>
          <w:color w:val="1A1A1A"/>
          <w:sz w:val="22"/>
          <w:szCs w:val="22"/>
        </w:rPr>
        <w:t xml:space="preserve">what the agent sees right now.</w:t>
      </w:r>
    </w:p>
    <w:p>
      <w:pPr>
        <w:pStyle w:val="ListParagraph"/>
        <w:numPr>
          <w:ilvl w:val="0"/>
          <w:numId w:val="2"/>
        </w:numPr>
        <w:spacing w:after="40" w:before="40" w:line="290"/>
      </w:pPr>
      <w:r>
        <w:rPr>
          <w:rFonts w:ascii="Calibri" w:cs="Calibri" w:eastAsia="Calibri" w:hAnsi="Calibri"/>
          <w:b/>
          <w:bCs/>
          <w:color w:val="1A1A1A"/>
          <w:sz w:val="22"/>
          <w:szCs w:val="22"/>
        </w:rPr>
        <w:t xml:space="preserve">Action: </w:t>
      </w:r>
      <w:r>
        <w:rPr>
          <w:rFonts w:ascii="Calibri" w:cs="Calibri" w:eastAsia="Calibri" w:hAnsi="Calibri"/>
          <w:color w:val="1A1A1A"/>
          <w:sz w:val="22"/>
          <w:szCs w:val="22"/>
        </w:rPr>
        <w:t xml:space="preserve">what the agent can do.</w:t>
      </w:r>
    </w:p>
    <w:p>
      <w:pPr>
        <w:pStyle w:val="ListParagraph"/>
        <w:numPr>
          <w:ilvl w:val="0"/>
          <w:numId w:val="2"/>
        </w:numPr>
        <w:spacing w:after="40" w:before="40" w:line="290"/>
      </w:pPr>
      <w:r>
        <w:rPr>
          <w:rFonts w:ascii="Calibri" w:cs="Calibri" w:eastAsia="Calibri" w:hAnsi="Calibri"/>
          <w:b/>
          <w:bCs/>
          <w:color w:val="1A1A1A"/>
          <w:sz w:val="22"/>
          <w:szCs w:val="22"/>
        </w:rPr>
        <w:t xml:space="preserve">Reward: </w:t>
      </w:r>
      <w:r>
        <w:rPr>
          <w:rFonts w:ascii="Calibri" w:cs="Calibri" w:eastAsia="Calibri" w:hAnsi="Calibri"/>
          <w:color w:val="1A1A1A"/>
          <w:sz w:val="22"/>
          <w:szCs w:val="22"/>
        </w:rPr>
        <w:t xml:space="preserve">feedback signal — higher is better.</w:t>
      </w:r>
    </w:p>
    <w:p>
      <w:pPr>
        <w:pStyle w:val="ListParagraph"/>
        <w:numPr>
          <w:ilvl w:val="0"/>
          <w:numId w:val="2"/>
        </w:numPr>
        <w:spacing w:after="40" w:before="40" w:line="290"/>
      </w:pPr>
      <w:r>
        <w:rPr>
          <w:rFonts w:ascii="Calibri" w:cs="Calibri" w:eastAsia="Calibri" w:hAnsi="Calibri"/>
          <w:b/>
          <w:bCs/>
          <w:color w:val="1A1A1A"/>
          <w:sz w:val="22"/>
          <w:szCs w:val="22"/>
        </w:rPr>
        <w:t xml:space="preserve">Policy: </w:t>
      </w:r>
      <w:r>
        <w:rPr>
          <w:rFonts w:ascii="Calibri" w:cs="Calibri" w:eastAsia="Calibri" w:hAnsi="Calibri"/>
          <w:color w:val="1A1A1A"/>
          <w:sz w:val="22"/>
          <w:szCs w:val="22"/>
        </w:rPr>
        <w:t xml:space="preserve">the strategy mapping states to actions.</w:t>
      </w:r>
    </w:p>
    <w:p>
      <w:pPr>
        <w:pStyle w:val="ListParagraph"/>
        <w:numPr>
          <w:ilvl w:val="0"/>
          <w:numId w:val="2"/>
        </w:numPr>
        <w:spacing w:after="40" w:before="40" w:line="290"/>
      </w:pPr>
      <w:r>
        <w:rPr>
          <w:rFonts w:ascii="Calibri" w:cs="Calibri" w:eastAsia="Calibri" w:hAnsi="Calibri"/>
          <w:b/>
          <w:bCs/>
          <w:color w:val="1A1A1A"/>
          <w:sz w:val="22"/>
          <w:szCs w:val="22"/>
        </w:rPr>
        <w:t xml:space="preserve">Exploration vs exploitation: </w:t>
      </w:r>
      <w:r>
        <w:rPr>
          <w:rFonts w:ascii="Calibri" w:cs="Calibri" w:eastAsia="Calibri" w:hAnsi="Calibri"/>
          <w:color w:val="1A1A1A"/>
          <w:sz w:val="22"/>
          <w:szCs w:val="22"/>
        </w:rPr>
        <w:t xml:space="preserve">try new things vs use what already works.</w:t>
      </w:r>
    </w:p>
    <w:p>
      <w:pPr>
        <w:pStyle w:val="Heading2"/>
        <w:spacing w:after="140" w:before="280"/>
      </w:pPr>
      <w:r>
        <w:rPr>
          <w:rFonts w:ascii="Calibri" w:cs="Calibri" w:eastAsia="Calibri" w:hAnsi="Calibri"/>
          <w:b/>
          <w:bCs/>
          <w:color w:val="1F3A93"/>
          <w:sz w:val="28"/>
          <w:szCs w:val="28"/>
        </w:rPr>
        <w:t xml:space="preserve">Key algorithms</w:t>
      </w:r>
    </w:p>
    <w:p>
      <w:pPr>
        <w:pStyle w:val="ListParagraph"/>
        <w:numPr>
          <w:ilvl w:val="0"/>
          <w:numId w:val="2"/>
        </w:numPr>
        <w:spacing w:after="40" w:before="40" w:line="290"/>
      </w:pPr>
      <w:r>
        <w:rPr>
          <w:rFonts w:ascii="Calibri" w:cs="Calibri" w:eastAsia="Calibri" w:hAnsi="Calibri"/>
          <w:b/>
          <w:bCs/>
          <w:color w:val="1A1A1A"/>
          <w:sz w:val="22"/>
          <w:szCs w:val="22"/>
        </w:rPr>
        <w:t xml:space="preserve">Q-learning / Deep Q-Networks (DQN): </w:t>
      </w:r>
      <w:r>
        <w:rPr>
          <w:rFonts w:ascii="Calibri" w:cs="Calibri" w:eastAsia="Calibri" w:hAnsi="Calibri"/>
          <w:color w:val="1A1A1A"/>
          <w:sz w:val="22"/>
          <w:szCs w:val="22"/>
        </w:rPr>
        <w:t xml:space="preserve">learn the value of each (state, action). DeepMind's Atari breakthrough.</w:t>
      </w:r>
    </w:p>
    <w:p>
      <w:pPr>
        <w:pStyle w:val="ListParagraph"/>
        <w:numPr>
          <w:ilvl w:val="0"/>
          <w:numId w:val="2"/>
        </w:numPr>
        <w:spacing w:after="40" w:before="40" w:line="290"/>
      </w:pPr>
      <w:r>
        <w:rPr>
          <w:rFonts w:ascii="Calibri" w:cs="Calibri" w:eastAsia="Calibri" w:hAnsi="Calibri"/>
          <w:b/>
          <w:bCs/>
          <w:color w:val="1A1A1A"/>
          <w:sz w:val="22"/>
          <w:szCs w:val="22"/>
        </w:rPr>
        <w:t xml:space="preserve">Policy gradients (REINFORCE): </w:t>
      </w:r>
      <w:r>
        <w:rPr>
          <w:rFonts w:ascii="Calibri" w:cs="Calibri" w:eastAsia="Calibri" w:hAnsi="Calibri"/>
          <w:color w:val="1A1A1A"/>
          <w:sz w:val="22"/>
          <w:szCs w:val="22"/>
        </w:rPr>
        <w:t xml:space="preserve">directly optimize the policy.</w:t>
      </w:r>
    </w:p>
    <w:p>
      <w:pPr>
        <w:pStyle w:val="ListParagraph"/>
        <w:numPr>
          <w:ilvl w:val="0"/>
          <w:numId w:val="2"/>
        </w:numPr>
        <w:spacing w:after="40" w:before="40" w:line="290"/>
      </w:pPr>
      <w:r>
        <w:rPr>
          <w:rFonts w:ascii="Calibri" w:cs="Calibri" w:eastAsia="Calibri" w:hAnsi="Calibri"/>
          <w:b/>
          <w:bCs/>
          <w:color w:val="1A1A1A"/>
          <w:sz w:val="22"/>
          <w:szCs w:val="22"/>
        </w:rPr>
        <w:t xml:space="preserve">Actor-Critic, PPO, A2C/A3C: </w:t>
      </w:r>
      <w:r>
        <w:rPr>
          <w:rFonts w:ascii="Calibri" w:cs="Calibri" w:eastAsia="Calibri" w:hAnsi="Calibri"/>
          <w:color w:val="1A1A1A"/>
          <w:sz w:val="22"/>
          <w:szCs w:val="22"/>
        </w:rPr>
        <w:t xml:space="preserve">combine value and policy learning. PPO is the most-used algorithm in production.</w:t>
      </w:r>
    </w:p>
    <w:p>
      <w:pPr>
        <w:pStyle w:val="ListParagraph"/>
        <w:numPr>
          <w:ilvl w:val="0"/>
          <w:numId w:val="2"/>
        </w:numPr>
        <w:spacing w:after="40" w:before="40" w:line="290"/>
      </w:pPr>
      <w:r>
        <w:rPr>
          <w:rFonts w:ascii="Calibri" w:cs="Calibri" w:eastAsia="Calibri" w:hAnsi="Calibri"/>
          <w:b/>
          <w:bCs/>
          <w:color w:val="1A1A1A"/>
          <w:sz w:val="22"/>
          <w:szCs w:val="22"/>
        </w:rPr>
        <w:t xml:space="preserve">RLHF: </w:t>
      </w:r>
      <w:r>
        <w:rPr>
          <w:rFonts w:ascii="Calibri" w:cs="Calibri" w:eastAsia="Calibri" w:hAnsi="Calibri"/>
          <w:color w:val="1A1A1A"/>
          <w:sz w:val="22"/>
          <w:szCs w:val="22"/>
        </w:rPr>
        <w:t xml:space="preserve">RL applied to LLM alignment. Trains a reward model from human preferences, then optimizes the LLM against it with PPO or DPO.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93" w:sz="4"/>
              <w:left w:val="single" w:color="1F3A93" w:sz="4"/>
              <w:bottom w:val="single" w:color="1F3A93" w:sz="4"/>
              <w:right w:val="single" w:color="1F3A93" w:sz="4"/>
            </w:tcBorders>
            <w:shd w:fill="EAF2FB" w:val="clear"/>
            <w:tcMar>
              <w:top w:type="dxa" w:w="200"/>
              <w:left w:type="dxa" w:w="240"/>
              <w:bottom w:type="dxa" w:w="200"/>
              <w:right w:type="dxa" w:w="240"/>
            </w:tcMar>
          </w:tcPr>
          <w:p>
            <w:pPr>
              <w:spacing w:after="60" w:before="0"/>
            </w:pPr>
            <w:r>
              <w:rPr>
                <w:rFonts w:ascii="Calibri" w:cs="Calibri" w:eastAsia="Calibri" w:hAnsi="Calibri"/>
                <w:b/>
                <w:bCs/>
                <w:color w:val="1F3A93"/>
                <w:sz w:val="20"/>
                <w:szCs w:val="20"/>
              </w:rPr>
              <w:t xml:space="preserve">STAGE 9</w:t>
            </w:r>
          </w:p>
          <w:p>
            <w:pPr>
              <w:spacing w:after="60" w:before="0"/>
            </w:pPr>
            <w:r>
              <w:rPr>
                <w:rFonts w:ascii="Calibri" w:cs="Calibri" w:eastAsia="Calibri" w:hAnsi="Calibri"/>
                <w:b/>
                <w:bCs/>
                <w:color w:val="1A1A1A"/>
                <w:sz w:val="32"/>
                <w:szCs w:val="32"/>
              </w:rPr>
              <w:t xml:space="preserve">MLOps &amp; Production</w:t>
            </w:r>
          </w:p>
          <w:p>
            <w:pPr>
              <w:spacing w:after="0" w:before="0"/>
            </w:pPr>
            <w:r>
              <w:rPr>
                <w:rFonts w:ascii="Calibri" w:cs="Calibri" w:eastAsia="Calibri" w:hAnsi="Calibri"/>
                <w:i/>
                <w:iCs/>
                <w:color w:val="555555"/>
                <w:sz w:val="22"/>
                <w:szCs w:val="22"/>
              </w:rPr>
              <w:t xml:space="preserve">3–4 weeks · Getting models out of notebooks and into the world</w:t>
            </w:r>
          </w:p>
        </w:tc>
      </w:tr>
    </w:tbl>
    <w:p>
      <w:pPr>
        <w:spacing w:after="80" w:before="80" w:line="300"/>
        <w:jc w:val="left"/>
      </w:pPr>
      <w:r>
        <w:rPr>
          <w:rFonts w:ascii="Calibri" w:cs="Calibri" w:eastAsia="Calibri" w:hAnsi="Calibri"/>
          <w:color w:val="1A1A1A"/>
          <w:sz w:val="22"/>
          <w:szCs w:val="22"/>
        </w:rPr>
        <w:t xml:space="preserve">This stage is what separates ML engineers from data scientists in job listings. A model that lives in a Jupyter notebook helps no one — you need to deploy it, monitor it, and improve it over time.</w:t>
      </w:r>
    </w:p>
    <w:p>
      <w:pPr>
        <w:pStyle w:val="Heading2"/>
        <w:spacing w:after="140" w:before="280"/>
      </w:pPr>
      <w:r>
        <w:rPr>
          <w:rFonts w:ascii="Calibri" w:cs="Calibri" w:eastAsia="Calibri" w:hAnsi="Calibri"/>
          <w:b/>
          <w:bCs/>
          <w:color w:val="1F3A93"/>
          <w:sz w:val="28"/>
          <w:szCs w:val="28"/>
        </w:rPr>
        <w:t xml:space="preserve">Core MLOps concepts</w:t>
      </w:r>
    </w:p>
    <w:p>
      <w:pPr>
        <w:pStyle w:val="ListParagraph"/>
        <w:numPr>
          <w:ilvl w:val="0"/>
          <w:numId w:val="2"/>
        </w:numPr>
        <w:spacing w:after="40" w:before="40" w:line="290"/>
      </w:pPr>
      <w:r>
        <w:rPr>
          <w:rFonts w:ascii="Calibri" w:cs="Calibri" w:eastAsia="Calibri" w:hAnsi="Calibri"/>
          <w:b/>
          <w:bCs/>
          <w:color w:val="1A1A1A"/>
          <w:sz w:val="22"/>
          <w:szCs w:val="22"/>
        </w:rPr>
        <w:t xml:space="preserve">Reproducibility: </w:t>
      </w:r>
      <w:r>
        <w:rPr>
          <w:rFonts w:ascii="Calibri" w:cs="Calibri" w:eastAsia="Calibri" w:hAnsi="Calibri"/>
          <w:color w:val="1A1A1A"/>
          <w:sz w:val="22"/>
          <w:szCs w:val="22"/>
        </w:rPr>
        <w:t xml:space="preserve">fix random seeds, pin dependencies, version data and code.</w:t>
      </w:r>
    </w:p>
    <w:p>
      <w:pPr>
        <w:pStyle w:val="ListParagraph"/>
        <w:numPr>
          <w:ilvl w:val="0"/>
          <w:numId w:val="2"/>
        </w:numPr>
        <w:spacing w:after="40" w:before="40" w:line="290"/>
      </w:pPr>
      <w:r>
        <w:rPr>
          <w:rFonts w:ascii="Calibri" w:cs="Calibri" w:eastAsia="Calibri" w:hAnsi="Calibri"/>
          <w:b/>
          <w:bCs/>
          <w:color w:val="1A1A1A"/>
          <w:sz w:val="22"/>
          <w:szCs w:val="22"/>
        </w:rPr>
        <w:t xml:space="preserve">Experiment tracking: </w:t>
      </w:r>
      <w:r>
        <w:rPr>
          <w:rFonts w:ascii="Calibri" w:cs="Calibri" w:eastAsia="Calibri" w:hAnsi="Calibri"/>
          <w:color w:val="1A1A1A"/>
          <w:sz w:val="22"/>
          <w:szCs w:val="22"/>
        </w:rPr>
        <w:t xml:space="preserve">MLflow, Weights &amp; Biases, Neptune. Log every run.</w:t>
      </w:r>
    </w:p>
    <w:p>
      <w:pPr>
        <w:pStyle w:val="ListParagraph"/>
        <w:numPr>
          <w:ilvl w:val="0"/>
          <w:numId w:val="2"/>
        </w:numPr>
        <w:spacing w:after="40" w:before="40" w:line="290"/>
      </w:pPr>
      <w:r>
        <w:rPr>
          <w:rFonts w:ascii="Calibri" w:cs="Calibri" w:eastAsia="Calibri" w:hAnsi="Calibri"/>
          <w:b/>
          <w:bCs/>
          <w:color w:val="1A1A1A"/>
          <w:sz w:val="22"/>
          <w:szCs w:val="22"/>
        </w:rPr>
        <w:t xml:space="preserve">Data versioning: </w:t>
      </w:r>
      <w:r>
        <w:rPr>
          <w:rFonts w:ascii="Calibri" w:cs="Calibri" w:eastAsia="Calibri" w:hAnsi="Calibri"/>
          <w:color w:val="1A1A1A"/>
          <w:sz w:val="22"/>
          <w:szCs w:val="22"/>
        </w:rPr>
        <w:t xml:space="preserve">DVC, LakeFS. Git for datasets.</w:t>
      </w:r>
    </w:p>
    <w:p>
      <w:pPr>
        <w:pStyle w:val="ListParagraph"/>
        <w:numPr>
          <w:ilvl w:val="0"/>
          <w:numId w:val="2"/>
        </w:numPr>
        <w:spacing w:after="40" w:before="40" w:line="290"/>
      </w:pPr>
      <w:r>
        <w:rPr>
          <w:rFonts w:ascii="Calibri" w:cs="Calibri" w:eastAsia="Calibri" w:hAnsi="Calibri"/>
          <w:b/>
          <w:bCs/>
          <w:color w:val="1A1A1A"/>
          <w:sz w:val="22"/>
          <w:szCs w:val="22"/>
        </w:rPr>
        <w:t xml:space="preserve">Model registry: </w:t>
      </w:r>
      <w:r>
        <w:rPr>
          <w:rFonts w:ascii="Calibri" w:cs="Calibri" w:eastAsia="Calibri" w:hAnsi="Calibri"/>
          <w:color w:val="1A1A1A"/>
          <w:sz w:val="22"/>
          <w:szCs w:val="22"/>
        </w:rPr>
        <w:t xml:space="preserve">central catalog of trained models with metadata and lineage.</w:t>
      </w:r>
    </w:p>
    <w:p>
      <w:pPr>
        <w:pStyle w:val="ListParagraph"/>
        <w:numPr>
          <w:ilvl w:val="0"/>
          <w:numId w:val="2"/>
        </w:numPr>
        <w:spacing w:after="40" w:before="40" w:line="290"/>
      </w:pPr>
      <w:r>
        <w:rPr>
          <w:rFonts w:ascii="Calibri" w:cs="Calibri" w:eastAsia="Calibri" w:hAnsi="Calibri"/>
          <w:b/>
          <w:bCs/>
          <w:color w:val="1A1A1A"/>
          <w:sz w:val="22"/>
          <w:szCs w:val="22"/>
        </w:rPr>
        <w:t xml:space="preserve">Containerization: </w:t>
      </w:r>
      <w:r>
        <w:rPr>
          <w:rFonts w:ascii="Calibri" w:cs="Calibri" w:eastAsia="Calibri" w:hAnsi="Calibri"/>
          <w:color w:val="1A1A1A"/>
          <w:sz w:val="22"/>
          <w:szCs w:val="22"/>
        </w:rPr>
        <w:t xml:space="preserve">Docker. Ship your model with everything it needs.</w:t>
      </w:r>
    </w:p>
    <w:p>
      <w:pPr>
        <w:pStyle w:val="ListParagraph"/>
        <w:numPr>
          <w:ilvl w:val="0"/>
          <w:numId w:val="2"/>
        </w:numPr>
        <w:spacing w:after="40" w:before="40" w:line="290"/>
      </w:pPr>
      <w:r>
        <w:rPr>
          <w:rFonts w:ascii="Calibri" w:cs="Calibri" w:eastAsia="Calibri" w:hAnsi="Calibri"/>
          <w:b/>
          <w:bCs/>
          <w:color w:val="1A1A1A"/>
          <w:sz w:val="22"/>
          <w:szCs w:val="22"/>
        </w:rPr>
        <w:t xml:space="preserve">Serving: </w:t>
      </w:r>
      <w:r>
        <w:rPr>
          <w:rFonts w:ascii="Calibri" w:cs="Calibri" w:eastAsia="Calibri" w:hAnsi="Calibri"/>
          <w:color w:val="1A1A1A"/>
          <w:sz w:val="22"/>
          <w:szCs w:val="22"/>
        </w:rPr>
        <w:t xml:space="preserve">FastAPI / Flask for simple APIs; KServe, BentoML, Triton for scale.</w:t>
      </w:r>
    </w:p>
    <w:p>
      <w:pPr>
        <w:pStyle w:val="ListParagraph"/>
        <w:numPr>
          <w:ilvl w:val="0"/>
          <w:numId w:val="2"/>
        </w:numPr>
        <w:spacing w:after="40" w:before="40" w:line="290"/>
      </w:pPr>
      <w:r>
        <w:rPr>
          <w:rFonts w:ascii="Calibri" w:cs="Calibri" w:eastAsia="Calibri" w:hAnsi="Calibri"/>
          <w:b/>
          <w:bCs/>
          <w:color w:val="1A1A1A"/>
          <w:sz w:val="22"/>
          <w:szCs w:val="22"/>
        </w:rPr>
        <w:t xml:space="preserve">CI/CD for ML: </w:t>
      </w:r>
      <w:r>
        <w:rPr>
          <w:rFonts w:ascii="Calibri" w:cs="Calibri" w:eastAsia="Calibri" w:hAnsi="Calibri"/>
          <w:color w:val="1A1A1A"/>
          <w:sz w:val="22"/>
          <w:szCs w:val="22"/>
        </w:rPr>
        <w:t xml:space="preserve">automate testing, retraining, and deployment when data or code changes.</w:t>
      </w:r>
    </w:p>
    <w:p>
      <w:pPr>
        <w:pStyle w:val="ListParagraph"/>
        <w:numPr>
          <w:ilvl w:val="0"/>
          <w:numId w:val="2"/>
        </w:numPr>
        <w:spacing w:after="40" w:before="40" w:line="290"/>
      </w:pPr>
      <w:r>
        <w:rPr>
          <w:rFonts w:ascii="Calibri" w:cs="Calibri" w:eastAsia="Calibri" w:hAnsi="Calibri"/>
          <w:b/>
          <w:bCs/>
          <w:color w:val="1A1A1A"/>
          <w:sz w:val="22"/>
          <w:szCs w:val="22"/>
        </w:rPr>
        <w:t xml:space="preserve">Monitoring: </w:t>
      </w:r>
      <w:r>
        <w:rPr>
          <w:rFonts w:ascii="Calibri" w:cs="Calibri" w:eastAsia="Calibri" w:hAnsi="Calibri"/>
          <w:color w:val="1A1A1A"/>
          <w:sz w:val="22"/>
          <w:szCs w:val="22"/>
        </w:rPr>
        <w:t xml:space="preserve">watch for data drift, concept drift, and prediction quality decay.</w:t>
      </w:r>
    </w:p>
    <w:p>
      <w:pPr>
        <w:pStyle w:val="Heading2"/>
        <w:spacing w:after="140" w:before="280"/>
      </w:pPr>
      <w:r>
        <w:rPr>
          <w:rFonts w:ascii="Calibri" w:cs="Calibri" w:eastAsia="Calibri" w:hAnsi="Calibri"/>
          <w:b/>
          <w:bCs/>
          <w:color w:val="1F3A93"/>
          <w:sz w:val="28"/>
          <w:szCs w:val="28"/>
        </w:rPr>
        <w:t xml:space="preserve">Cloud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Platform</w:t>
            </w:r>
          </w:p>
        </w:tc>
        <w:tc>
          <w:tcPr>
            <w:tcW w:type="dxa" w:w="40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ML offering</w:t>
            </w:r>
          </w:p>
        </w:tc>
        <w:tc>
          <w:tcPr>
            <w:tcW w:type="dxa" w:w="33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Strength</w:t>
            </w:r>
          </w:p>
        </w:tc>
      </w:tr>
      <w:tr>
        <w:trPr>
          <w:tblHeader w:val="false"/>
        </w:trPr>
        <w:tc>
          <w:tcPr>
            <w:tcW w:type="dxa" w:w="2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AWS</w:t>
            </w:r>
          </w:p>
        </w:tc>
        <w:tc>
          <w:tcPr>
            <w:tcW w:type="dxa" w:w="4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SageMaker, Bedrock, EC2 + GPU</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Largest catalog of services</w:t>
            </w:r>
          </w:p>
        </w:tc>
      </w:tr>
      <w:tr>
        <w:trPr>
          <w:tblHeader w:val="false"/>
        </w:trPr>
        <w:tc>
          <w:tcPr>
            <w:tcW w:type="dxa" w:w="2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Google Cloud</w:t>
            </w:r>
          </w:p>
        </w:tc>
        <w:tc>
          <w:tcPr>
            <w:tcW w:type="dxa" w:w="4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Vertex AI, Gemini API, TPU</w:t>
            </w:r>
          </w:p>
        </w:tc>
        <w:tc>
          <w:tcPr>
            <w:tcW w:type="dxa" w:w="3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Best AI research integration</w:t>
            </w:r>
          </w:p>
        </w:tc>
      </w:tr>
      <w:tr>
        <w:trPr>
          <w:tblHeader w:val="false"/>
        </w:trPr>
        <w:tc>
          <w:tcPr>
            <w:tcW w:type="dxa" w:w="2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Azure</w:t>
            </w:r>
          </w:p>
        </w:tc>
        <w:tc>
          <w:tcPr>
            <w:tcW w:type="dxa" w:w="4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Azure ML, Azure OpenAI</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Enterprise + Microsoft ecosystem</w:t>
            </w:r>
          </w:p>
        </w:tc>
      </w:tr>
      <w:tr>
        <w:trPr>
          <w:tblHeader w:val="false"/>
        </w:trPr>
        <w:tc>
          <w:tcPr>
            <w:tcW w:type="dxa" w:w="2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Databricks</w:t>
            </w:r>
          </w:p>
        </w:tc>
        <w:tc>
          <w:tcPr>
            <w:tcW w:type="dxa" w:w="4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MLflow, Spark, Mosaic AI</w:t>
            </w:r>
          </w:p>
        </w:tc>
        <w:tc>
          <w:tcPr>
            <w:tcW w:type="dxa" w:w="3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Data + ML in one platform</w:t>
            </w:r>
          </w:p>
        </w:tc>
      </w:tr>
      <w:tr>
        <w:trPr>
          <w:tblHeader w:val="false"/>
        </w:trPr>
        <w:tc>
          <w:tcPr>
            <w:tcW w:type="dxa" w:w="2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Hugging Face</w:t>
            </w:r>
          </w:p>
        </w:tc>
        <w:tc>
          <w:tcPr>
            <w:tcW w:type="dxa" w:w="4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Spaces, Inference Endpoints</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Easy hosting of open models</w:t>
            </w:r>
          </w:p>
        </w:tc>
      </w:tr>
    </w:tbl>
    <w:p>
      <w:pPr>
        <w:pStyle w:val="Heading2"/>
        <w:spacing w:after="140" w:before="280"/>
      </w:pPr>
      <w:r>
        <w:rPr>
          <w:rFonts w:ascii="Calibri" w:cs="Calibri" w:eastAsia="Calibri" w:hAnsi="Calibri"/>
          <w:b/>
          <w:bCs/>
          <w:color w:val="1F3A93"/>
          <w:sz w:val="28"/>
          <w:szCs w:val="28"/>
        </w:rPr>
        <w:t xml:space="preserve">LLMOps — specific to Gen AI</w:t>
      </w:r>
    </w:p>
    <w:p>
      <w:pPr>
        <w:pStyle w:val="ListParagraph"/>
        <w:numPr>
          <w:ilvl w:val="0"/>
          <w:numId w:val="2"/>
        </w:numPr>
        <w:spacing w:after="40" w:before="40" w:line="290"/>
      </w:pPr>
      <w:r>
        <w:rPr>
          <w:rFonts w:ascii="Calibri" w:cs="Calibri" w:eastAsia="Calibri" w:hAnsi="Calibri"/>
          <w:color w:val="1A1A1A"/>
          <w:sz w:val="22"/>
          <w:szCs w:val="22"/>
        </w:rPr>
        <w:t xml:space="preserve">Prompt versioning and A/B testing</w:t>
      </w:r>
    </w:p>
    <w:p>
      <w:pPr>
        <w:pStyle w:val="ListParagraph"/>
        <w:numPr>
          <w:ilvl w:val="0"/>
          <w:numId w:val="2"/>
        </w:numPr>
        <w:spacing w:after="40" w:before="40" w:line="290"/>
      </w:pPr>
      <w:r>
        <w:rPr>
          <w:rFonts w:ascii="Calibri" w:cs="Calibri" w:eastAsia="Calibri" w:hAnsi="Calibri"/>
          <w:color w:val="1A1A1A"/>
          <w:sz w:val="22"/>
          <w:szCs w:val="22"/>
        </w:rPr>
        <w:t xml:space="preserve">Evaluation harnesses (eval sets, LLM-as-judge, human review)</w:t>
      </w:r>
    </w:p>
    <w:p>
      <w:pPr>
        <w:pStyle w:val="ListParagraph"/>
        <w:numPr>
          <w:ilvl w:val="0"/>
          <w:numId w:val="2"/>
        </w:numPr>
        <w:spacing w:after="40" w:before="40" w:line="290"/>
      </w:pPr>
      <w:r>
        <w:rPr>
          <w:rFonts w:ascii="Calibri" w:cs="Calibri" w:eastAsia="Calibri" w:hAnsi="Calibri"/>
          <w:color w:val="1A1A1A"/>
          <w:sz w:val="22"/>
          <w:szCs w:val="22"/>
        </w:rPr>
        <w:t xml:space="preserve">Token and latency budgets per request</w:t>
      </w:r>
    </w:p>
    <w:p>
      <w:pPr>
        <w:pStyle w:val="ListParagraph"/>
        <w:numPr>
          <w:ilvl w:val="0"/>
          <w:numId w:val="2"/>
        </w:numPr>
        <w:spacing w:after="40" w:before="40" w:line="290"/>
      </w:pPr>
      <w:r>
        <w:rPr>
          <w:rFonts w:ascii="Calibri" w:cs="Calibri" w:eastAsia="Calibri" w:hAnsi="Calibri"/>
          <w:color w:val="1A1A1A"/>
          <w:sz w:val="22"/>
          <w:szCs w:val="22"/>
        </w:rPr>
        <w:t xml:space="preserve">Guardrails: content filtering, prompt injection defense, PII redaction</w:t>
      </w:r>
    </w:p>
    <w:p>
      <w:pPr>
        <w:pStyle w:val="ListParagraph"/>
        <w:numPr>
          <w:ilvl w:val="0"/>
          <w:numId w:val="2"/>
        </w:numPr>
        <w:spacing w:after="40" w:before="40" w:line="290"/>
      </w:pPr>
      <w:r>
        <w:rPr>
          <w:rFonts w:ascii="Calibri" w:cs="Calibri" w:eastAsia="Calibri" w:hAnsi="Calibri"/>
          <w:color w:val="1A1A1A"/>
          <w:sz w:val="22"/>
          <w:szCs w:val="22"/>
        </w:rPr>
        <w:t xml:space="preserve">Caching, batching, and request routing across models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2F2F2" w:val="clear"/>
            <w:tcMar>
              <w:top w:type="dxa" w:w="200"/>
              <w:left w:type="dxa" w:w="240"/>
              <w:bottom w:type="dxa" w:w="200"/>
              <w:right w:type="dxa" w:w="240"/>
            </w:tcMar>
          </w:tcPr>
          <w:p>
            <w:pPr>
              <w:spacing w:after="60" w:before="0"/>
            </w:pPr>
            <w:r>
              <w:rPr>
                <w:rFonts w:ascii="Calibri" w:cs="Calibri" w:eastAsia="Calibri" w:hAnsi="Calibri"/>
                <w:b/>
                <w:bCs/>
                <w:color w:val="555555"/>
                <w:sz w:val="20"/>
                <w:szCs w:val="20"/>
              </w:rPr>
              <w:t xml:space="preserve">STAGE 10</w:t>
            </w:r>
          </w:p>
          <w:p>
            <w:pPr>
              <w:spacing w:after="60" w:before="0"/>
            </w:pPr>
            <w:r>
              <w:rPr>
                <w:rFonts w:ascii="Calibri" w:cs="Calibri" w:eastAsia="Calibri" w:hAnsi="Calibri"/>
                <w:b/>
                <w:bCs/>
                <w:color w:val="1A1A1A"/>
                <w:sz w:val="32"/>
                <w:szCs w:val="32"/>
              </w:rPr>
              <w:t xml:space="preserve">Advanced &amp; Research Topics</w:t>
            </w:r>
          </w:p>
          <w:p>
            <w:pPr>
              <w:spacing w:after="0" w:before="0"/>
            </w:pPr>
            <w:r>
              <w:rPr>
                <w:rFonts w:ascii="Calibri" w:cs="Calibri" w:eastAsia="Calibri" w:hAnsi="Calibri"/>
                <w:i/>
                <w:iCs/>
                <w:color w:val="555555"/>
                <w:sz w:val="22"/>
                <w:szCs w:val="22"/>
              </w:rPr>
              <w:t xml:space="preserve">Ongoing · Where the frontier is moving</w:t>
            </w:r>
          </w:p>
        </w:tc>
      </w:tr>
    </w:tbl>
    <w:p>
      <w:pPr>
        <w:spacing w:after="80" w:before="80" w:line="300"/>
        <w:jc w:val="left"/>
      </w:pPr>
      <w:r>
        <w:rPr>
          <w:rFonts w:ascii="Calibri" w:cs="Calibri" w:eastAsia="Calibri" w:hAnsi="Calibri"/>
          <w:color w:val="1A1A1A"/>
          <w:sz w:val="22"/>
          <w:szCs w:val="22"/>
        </w:rPr>
        <w:t xml:space="preserve">Once you've finished Stages 0–9 you'll have a working professional skillset. These topics are where the field is actively moving in 2026 — useful both for staying current and for jumping into research.</w:t>
      </w:r>
    </w:p>
    <w:p>
      <w:pPr>
        <w:pStyle w:val="Heading2"/>
        <w:spacing w:after="140" w:before="280"/>
      </w:pPr>
      <w:r>
        <w:rPr>
          <w:rFonts w:ascii="Calibri" w:cs="Calibri" w:eastAsia="Calibri" w:hAnsi="Calibri"/>
          <w:b/>
          <w:bCs/>
          <w:color w:val="1F3A93"/>
          <w:sz w:val="28"/>
          <w:szCs w:val="28"/>
        </w:rPr>
        <w:t xml:space="preserve">Frontier architectures</w:t>
      </w:r>
    </w:p>
    <w:p>
      <w:pPr>
        <w:pStyle w:val="ListParagraph"/>
        <w:numPr>
          <w:ilvl w:val="0"/>
          <w:numId w:val="2"/>
        </w:numPr>
        <w:spacing w:after="40" w:before="40" w:line="290"/>
      </w:pPr>
      <w:r>
        <w:rPr>
          <w:rFonts w:ascii="Calibri" w:cs="Calibri" w:eastAsia="Calibri" w:hAnsi="Calibri"/>
          <w:b/>
          <w:bCs/>
          <w:color w:val="1A1A1A"/>
          <w:sz w:val="22"/>
          <w:szCs w:val="22"/>
        </w:rPr>
        <w:t xml:space="preserve">Mixture of Experts (MoE): </w:t>
      </w:r>
      <w:r>
        <w:rPr>
          <w:rFonts w:ascii="Calibri" w:cs="Calibri" w:eastAsia="Calibri" w:hAnsi="Calibri"/>
          <w:color w:val="1A1A1A"/>
          <w:sz w:val="22"/>
          <w:szCs w:val="22"/>
        </w:rPr>
        <w:t xml:space="preserve">only a few 'expert' sub-networks fire per input. Used in Mixtral, DeepSeek, GPT-4 reportedly.</w:t>
      </w:r>
    </w:p>
    <w:p>
      <w:pPr>
        <w:pStyle w:val="ListParagraph"/>
        <w:numPr>
          <w:ilvl w:val="0"/>
          <w:numId w:val="2"/>
        </w:numPr>
        <w:spacing w:after="40" w:before="40" w:line="290"/>
      </w:pPr>
      <w:r>
        <w:rPr>
          <w:rFonts w:ascii="Calibri" w:cs="Calibri" w:eastAsia="Calibri" w:hAnsi="Calibri"/>
          <w:b/>
          <w:bCs/>
          <w:color w:val="1A1A1A"/>
          <w:sz w:val="22"/>
          <w:szCs w:val="22"/>
        </w:rPr>
        <w:t xml:space="preserve">State Space Models (Mamba, S4): </w:t>
      </w:r>
      <w:r>
        <w:rPr>
          <w:rFonts w:ascii="Calibri" w:cs="Calibri" w:eastAsia="Calibri" w:hAnsi="Calibri"/>
          <w:color w:val="1A1A1A"/>
          <w:sz w:val="22"/>
          <w:szCs w:val="22"/>
        </w:rPr>
        <w:t xml:space="preserve">alternative to attention for very long sequences.</w:t>
      </w:r>
    </w:p>
    <w:p>
      <w:pPr>
        <w:pStyle w:val="ListParagraph"/>
        <w:numPr>
          <w:ilvl w:val="0"/>
          <w:numId w:val="2"/>
        </w:numPr>
        <w:spacing w:after="40" w:before="40" w:line="290"/>
      </w:pPr>
      <w:r>
        <w:rPr>
          <w:rFonts w:ascii="Calibri" w:cs="Calibri" w:eastAsia="Calibri" w:hAnsi="Calibri"/>
          <w:b/>
          <w:bCs/>
          <w:color w:val="1A1A1A"/>
          <w:sz w:val="22"/>
          <w:szCs w:val="22"/>
        </w:rPr>
        <w:t xml:space="preserve">Long-context Transformers: </w:t>
      </w:r>
      <w:r>
        <w:rPr>
          <w:rFonts w:ascii="Calibri" w:cs="Calibri" w:eastAsia="Calibri" w:hAnsi="Calibri"/>
          <w:color w:val="1A1A1A"/>
          <w:sz w:val="22"/>
          <w:szCs w:val="22"/>
        </w:rPr>
        <w:t xml:space="preserve">models with 100K–10M token context windows.</w:t>
      </w:r>
    </w:p>
    <w:p>
      <w:pPr>
        <w:pStyle w:val="ListParagraph"/>
        <w:numPr>
          <w:ilvl w:val="0"/>
          <w:numId w:val="2"/>
        </w:numPr>
        <w:spacing w:after="40" w:before="40" w:line="290"/>
      </w:pPr>
      <w:r>
        <w:rPr>
          <w:rFonts w:ascii="Calibri" w:cs="Calibri" w:eastAsia="Calibri" w:hAnsi="Calibri"/>
          <w:b/>
          <w:bCs/>
          <w:color w:val="1A1A1A"/>
          <w:sz w:val="22"/>
          <w:szCs w:val="22"/>
        </w:rPr>
        <w:t xml:space="preserve">Reasoning models (o1, o3, Claude with extended thinking): </w:t>
      </w:r>
      <w:r>
        <w:rPr>
          <w:rFonts w:ascii="Calibri" w:cs="Calibri" w:eastAsia="Calibri" w:hAnsi="Calibri"/>
          <w:color w:val="1A1A1A"/>
          <w:sz w:val="22"/>
          <w:szCs w:val="22"/>
        </w:rPr>
        <w:t xml:space="preserve">models trained to 'think' for longer at inference, dramatically improving math, coding, and logic.</w:t>
      </w:r>
    </w:p>
    <w:p>
      <w:pPr>
        <w:pStyle w:val="Heading2"/>
        <w:spacing w:after="140" w:before="280"/>
      </w:pPr>
      <w:r>
        <w:rPr>
          <w:rFonts w:ascii="Calibri" w:cs="Calibri" w:eastAsia="Calibri" w:hAnsi="Calibri"/>
          <w:b/>
          <w:bCs/>
          <w:color w:val="1F3A93"/>
          <w:sz w:val="28"/>
          <w:szCs w:val="28"/>
        </w:rPr>
        <w:t xml:space="preserve">AI safety, alignment, and interpretability</w:t>
      </w:r>
    </w:p>
    <w:p>
      <w:pPr>
        <w:pStyle w:val="ListParagraph"/>
        <w:numPr>
          <w:ilvl w:val="0"/>
          <w:numId w:val="2"/>
        </w:numPr>
        <w:spacing w:after="40" w:before="40" w:line="290"/>
      </w:pPr>
      <w:r>
        <w:rPr>
          <w:rFonts w:ascii="Calibri" w:cs="Calibri" w:eastAsia="Calibri" w:hAnsi="Calibri"/>
          <w:b/>
          <w:bCs/>
          <w:color w:val="1A1A1A"/>
          <w:sz w:val="22"/>
          <w:szCs w:val="22"/>
        </w:rPr>
        <w:t xml:space="preserve">Alignment: </w:t>
      </w:r>
      <w:r>
        <w:rPr>
          <w:rFonts w:ascii="Calibri" w:cs="Calibri" w:eastAsia="Calibri" w:hAnsi="Calibri"/>
          <w:color w:val="1A1A1A"/>
          <w:sz w:val="22"/>
          <w:szCs w:val="22"/>
        </w:rPr>
        <w:t xml:space="preserve">making models do what we actually want, not just what we literally asked.</w:t>
      </w:r>
    </w:p>
    <w:p>
      <w:pPr>
        <w:pStyle w:val="ListParagraph"/>
        <w:numPr>
          <w:ilvl w:val="0"/>
          <w:numId w:val="2"/>
        </w:numPr>
        <w:spacing w:after="40" w:before="40" w:line="290"/>
      </w:pPr>
      <w:r>
        <w:rPr>
          <w:rFonts w:ascii="Calibri" w:cs="Calibri" w:eastAsia="Calibri" w:hAnsi="Calibri"/>
          <w:b/>
          <w:bCs/>
          <w:color w:val="1A1A1A"/>
          <w:sz w:val="22"/>
          <w:szCs w:val="22"/>
        </w:rPr>
        <w:t xml:space="preserve">Mechanistic interpretability: </w:t>
      </w:r>
      <w:r>
        <w:rPr>
          <w:rFonts w:ascii="Calibri" w:cs="Calibri" w:eastAsia="Calibri" w:hAnsi="Calibri"/>
          <w:color w:val="1A1A1A"/>
          <w:sz w:val="22"/>
          <w:szCs w:val="22"/>
        </w:rPr>
        <w:t xml:space="preserve">reverse-engineering what's happening inside neural networks.</w:t>
      </w:r>
    </w:p>
    <w:p>
      <w:pPr>
        <w:pStyle w:val="ListParagraph"/>
        <w:numPr>
          <w:ilvl w:val="0"/>
          <w:numId w:val="2"/>
        </w:numPr>
        <w:spacing w:after="40" w:before="40" w:line="290"/>
      </w:pPr>
      <w:r>
        <w:rPr>
          <w:rFonts w:ascii="Calibri" w:cs="Calibri" w:eastAsia="Calibri" w:hAnsi="Calibri"/>
          <w:b/>
          <w:bCs/>
          <w:color w:val="1A1A1A"/>
          <w:sz w:val="22"/>
          <w:szCs w:val="22"/>
        </w:rPr>
        <w:t xml:space="preserve">Red-teaming &amp; evals: </w:t>
      </w:r>
      <w:r>
        <w:rPr>
          <w:rFonts w:ascii="Calibri" w:cs="Calibri" w:eastAsia="Calibri" w:hAnsi="Calibri"/>
          <w:color w:val="1A1A1A"/>
          <w:sz w:val="22"/>
          <w:szCs w:val="22"/>
        </w:rPr>
        <w:t xml:space="preserve">stress-testing models for harmful outputs.</w:t>
      </w:r>
    </w:p>
    <w:p>
      <w:pPr>
        <w:pStyle w:val="ListParagraph"/>
        <w:numPr>
          <w:ilvl w:val="0"/>
          <w:numId w:val="2"/>
        </w:numPr>
        <w:spacing w:after="40" w:before="40" w:line="290"/>
      </w:pPr>
      <w:r>
        <w:rPr>
          <w:rFonts w:ascii="Calibri" w:cs="Calibri" w:eastAsia="Calibri" w:hAnsi="Calibri"/>
          <w:b/>
          <w:bCs/>
          <w:color w:val="1A1A1A"/>
          <w:sz w:val="22"/>
          <w:szCs w:val="22"/>
        </w:rPr>
        <w:t xml:space="preserve">Constitutional AI: </w:t>
      </w:r>
      <w:r>
        <w:rPr>
          <w:rFonts w:ascii="Calibri" w:cs="Calibri" w:eastAsia="Calibri" w:hAnsi="Calibri"/>
          <w:color w:val="1A1A1A"/>
          <w:sz w:val="22"/>
          <w:szCs w:val="22"/>
        </w:rPr>
        <w:t xml:space="preserve">training models to follow a written set of principles.</w:t>
      </w:r>
    </w:p>
    <w:p>
      <w:pPr>
        <w:pStyle w:val="Heading2"/>
        <w:spacing w:after="140" w:before="280"/>
      </w:pPr>
      <w:r>
        <w:rPr>
          <w:rFonts w:ascii="Calibri" w:cs="Calibri" w:eastAsia="Calibri" w:hAnsi="Calibri"/>
          <w:b/>
          <w:bCs/>
          <w:color w:val="1F3A93"/>
          <w:sz w:val="28"/>
          <w:szCs w:val="28"/>
        </w:rPr>
        <w:t xml:space="preserve">Specialized fields</w:t>
      </w:r>
    </w:p>
    <w:p>
      <w:pPr>
        <w:pStyle w:val="ListParagraph"/>
        <w:numPr>
          <w:ilvl w:val="0"/>
          <w:numId w:val="2"/>
        </w:numPr>
        <w:spacing w:after="40" w:before="40" w:line="290"/>
      </w:pPr>
      <w:r>
        <w:rPr>
          <w:rFonts w:ascii="Calibri" w:cs="Calibri" w:eastAsia="Calibri" w:hAnsi="Calibri"/>
          <w:b/>
          <w:bCs/>
          <w:color w:val="1A1A1A"/>
          <w:sz w:val="22"/>
          <w:szCs w:val="22"/>
        </w:rPr>
        <w:t xml:space="preserve">AI for science: </w:t>
      </w:r>
      <w:r>
        <w:rPr>
          <w:rFonts w:ascii="Calibri" w:cs="Calibri" w:eastAsia="Calibri" w:hAnsi="Calibri"/>
          <w:color w:val="1A1A1A"/>
          <w:sz w:val="22"/>
          <w:szCs w:val="22"/>
        </w:rPr>
        <w:t xml:space="preserve">AlphaFold (proteins), GNoME (materials), weather forecasting.</w:t>
      </w:r>
    </w:p>
    <w:p>
      <w:pPr>
        <w:pStyle w:val="ListParagraph"/>
        <w:numPr>
          <w:ilvl w:val="0"/>
          <w:numId w:val="2"/>
        </w:numPr>
        <w:spacing w:after="40" w:before="40" w:line="290"/>
      </w:pPr>
      <w:r>
        <w:rPr>
          <w:rFonts w:ascii="Calibri" w:cs="Calibri" w:eastAsia="Calibri" w:hAnsi="Calibri"/>
          <w:b/>
          <w:bCs/>
          <w:color w:val="1A1A1A"/>
          <w:sz w:val="22"/>
          <w:szCs w:val="22"/>
        </w:rPr>
        <w:t xml:space="preserve">Time series forecasting: </w:t>
      </w:r>
      <w:r>
        <w:rPr>
          <w:rFonts w:ascii="Calibri" w:cs="Calibri" w:eastAsia="Calibri" w:hAnsi="Calibri"/>
          <w:color w:val="1A1A1A"/>
          <w:sz w:val="22"/>
          <w:szCs w:val="22"/>
        </w:rPr>
        <w:t xml:space="preserve">Prophet, ARIMA, TFT, foundation models like TimeGPT.</w:t>
      </w:r>
    </w:p>
    <w:p>
      <w:pPr>
        <w:pStyle w:val="ListParagraph"/>
        <w:numPr>
          <w:ilvl w:val="0"/>
          <w:numId w:val="2"/>
        </w:numPr>
        <w:spacing w:after="40" w:before="40" w:line="290"/>
      </w:pPr>
      <w:r>
        <w:rPr>
          <w:rFonts w:ascii="Calibri" w:cs="Calibri" w:eastAsia="Calibri" w:hAnsi="Calibri"/>
          <w:b/>
          <w:bCs/>
          <w:color w:val="1A1A1A"/>
          <w:sz w:val="22"/>
          <w:szCs w:val="22"/>
        </w:rPr>
        <w:t xml:space="preserve">Recommender systems: </w:t>
      </w:r>
      <w:r>
        <w:rPr>
          <w:rFonts w:ascii="Calibri" w:cs="Calibri" w:eastAsia="Calibri" w:hAnsi="Calibri"/>
          <w:color w:val="1A1A1A"/>
          <w:sz w:val="22"/>
          <w:szCs w:val="22"/>
        </w:rPr>
        <w:t xml:space="preserve">matrix factorization, two-tower models, sequential models.</w:t>
      </w:r>
    </w:p>
    <w:p>
      <w:pPr>
        <w:pStyle w:val="ListParagraph"/>
        <w:numPr>
          <w:ilvl w:val="0"/>
          <w:numId w:val="2"/>
        </w:numPr>
        <w:spacing w:after="40" w:before="40" w:line="290"/>
      </w:pPr>
      <w:r>
        <w:rPr>
          <w:rFonts w:ascii="Calibri" w:cs="Calibri" w:eastAsia="Calibri" w:hAnsi="Calibri"/>
          <w:b/>
          <w:bCs/>
          <w:color w:val="1A1A1A"/>
          <w:sz w:val="22"/>
          <w:szCs w:val="22"/>
        </w:rPr>
        <w:t xml:space="preserve">Speech: </w:t>
      </w:r>
      <w:r>
        <w:rPr>
          <w:rFonts w:ascii="Calibri" w:cs="Calibri" w:eastAsia="Calibri" w:hAnsi="Calibri"/>
          <w:color w:val="1A1A1A"/>
          <w:sz w:val="22"/>
          <w:szCs w:val="22"/>
        </w:rPr>
        <w:t xml:space="preserve">Whisper (ASR), VALL-E and ElevenLabs (TTS).</w:t>
      </w:r>
    </w:p>
    <w:p>
      <w:pPr>
        <w:pStyle w:val="ListParagraph"/>
        <w:numPr>
          <w:ilvl w:val="0"/>
          <w:numId w:val="2"/>
        </w:numPr>
        <w:spacing w:after="40" w:before="40" w:line="290"/>
      </w:pPr>
      <w:r>
        <w:rPr>
          <w:rFonts w:ascii="Calibri" w:cs="Calibri" w:eastAsia="Calibri" w:hAnsi="Calibri"/>
          <w:b/>
          <w:bCs/>
          <w:color w:val="1A1A1A"/>
          <w:sz w:val="22"/>
          <w:szCs w:val="22"/>
        </w:rPr>
        <w:t xml:space="preserve">Robotics &amp; embodied AI: </w:t>
      </w:r>
      <w:r>
        <w:rPr>
          <w:rFonts w:ascii="Calibri" w:cs="Calibri" w:eastAsia="Calibri" w:hAnsi="Calibri"/>
          <w:color w:val="1A1A1A"/>
          <w:sz w:val="22"/>
          <w:szCs w:val="22"/>
        </w:rPr>
        <w:t xml:space="preserve">vision-language-action models, sim-to-real transfer.</w:t>
      </w:r>
    </w:p>
    <w:p>
      <w:r>
        <w:br w:type="page"/>
      </w:r>
    </w:p>
    <w:p>
      <w:pPr>
        <w:pStyle w:val="Heading1"/>
        <w:spacing w:after="180" w:before="360"/>
      </w:pPr>
      <w:r>
        <w:rPr>
          <w:rFonts w:ascii="Calibri" w:cs="Calibri" w:eastAsia="Calibri" w:hAnsi="Calibri"/>
          <w:b/>
          <w:bCs/>
          <w:color w:val="1F3A93"/>
          <w:sz w:val="36"/>
          <w:szCs w:val="36"/>
        </w:rPr>
        <w:t xml:space="preserve">Learning Resources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Stage</w:t>
            </w:r>
          </w:p>
        </w:tc>
        <w:tc>
          <w:tcPr>
            <w:tcW w:type="dxa" w:w="43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Best book / course</w:t>
            </w:r>
          </w:p>
        </w:tc>
        <w:tc>
          <w:tcPr>
            <w:tcW w:type="dxa" w:w="32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Why</w:t>
            </w:r>
          </w:p>
        </w:tc>
      </w:tr>
      <w:tr>
        <w:trPr>
          <w:tblHeader w:val="false"/>
        </w:trPr>
        <w:tc>
          <w:tcPr>
            <w:tcW w:type="dxa" w:w="1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0 — Prerequisites</w:t>
            </w:r>
          </w:p>
        </w:tc>
        <w:tc>
          <w:tcPr>
            <w:tcW w:type="dxa" w:w="4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Khan Academy (math), Python Crash Course (book)</w:t>
            </w:r>
          </w:p>
        </w:tc>
        <w:tc>
          <w:tcPr>
            <w:tcW w:type="dxa" w:w="3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Free, complete, beginner-friendly</w:t>
            </w:r>
          </w:p>
        </w:tc>
      </w:tr>
      <w:tr>
        <w:trPr>
          <w:tblHeader w:val="false"/>
        </w:trPr>
        <w:tc>
          <w:tcPr>
            <w:tcW w:type="dxa" w:w="18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1 — ML Foundations</w:t>
            </w:r>
          </w:p>
        </w:tc>
        <w:tc>
          <w:tcPr>
            <w:tcW w:type="dxa" w:w="4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Andrew Ng's Machine Learning Specialization (Coursera)</w:t>
            </w:r>
          </w:p>
        </w:tc>
        <w:tc>
          <w:tcPr>
            <w:tcW w:type="dxa" w:w="3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The classic. Worth every hour.</w:t>
            </w:r>
          </w:p>
        </w:tc>
      </w:tr>
      <w:tr>
        <w:trPr>
          <w:tblHeader w:val="false"/>
        </w:trPr>
        <w:tc>
          <w:tcPr>
            <w:tcW w:type="dxa" w:w="1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2 — Classical ML</w:t>
            </w:r>
          </w:p>
        </w:tc>
        <w:tc>
          <w:tcPr>
            <w:tcW w:type="dxa" w:w="4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Introduction to Statistical Learning (ISLP) — free PDF</w:t>
            </w:r>
          </w:p>
        </w:tc>
        <w:tc>
          <w:tcPr>
            <w:tcW w:type="dxa" w:w="3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Best balance of intuition and rigor</w:t>
            </w:r>
          </w:p>
        </w:tc>
      </w:tr>
      <w:tr>
        <w:trPr>
          <w:tblHeader w:val="false"/>
        </w:trPr>
        <w:tc>
          <w:tcPr>
            <w:tcW w:type="dxa" w:w="18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3 — DL Foundations</w:t>
            </w:r>
          </w:p>
        </w:tc>
        <w:tc>
          <w:tcPr>
            <w:tcW w:type="dxa" w:w="4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Grokking Deep Learning (Trask) + Deep Learning Specialization (Ng)</w:t>
            </w:r>
          </w:p>
        </w:tc>
        <w:tc>
          <w:tcPr>
            <w:tcW w:type="dxa" w:w="3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Code from scratch + theory</w:t>
            </w:r>
          </w:p>
        </w:tc>
      </w:tr>
      <w:tr>
        <w:trPr>
          <w:tblHeader w:val="false"/>
        </w:trPr>
        <w:tc>
          <w:tcPr>
            <w:tcW w:type="dxa" w:w="1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4 — Architectures</w:t>
            </w:r>
          </w:p>
        </w:tc>
        <w:tc>
          <w:tcPr>
            <w:tcW w:type="dxa" w:w="4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Dive into Deep Learning (d2l.ai) — free book with code</w:t>
            </w:r>
          </w:p>
        </w:tc>
        <w:tc>
          <w:tcPr>
            <w:tcW w:type="dxa" w:w="3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Covers CNN, RNN, Transformer with PyTorch/TF</w:t>
            </w:r>
          </w:p>
        </w:tc>
      </w:tr>
      <w:tr>
        <w:trPr>
          <w:tblHeader w:val="false"/>
        </w:trPr>
        <w:tc>
          <w:tcPr>
            <w:tcW w:type="dxa" w:w="18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5 — NLP</w:t>
            </w:r>
          </w:p>
        </w:tc>
        <w:tc>
          <w:tcPr>
            <w:tcW w:type="dxa" w:w="4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Hugging Face NLP course — free</w:t>
            </w:r>
          </w:p>
        </w:tc>
        <w:tc>
          <w:tcPr>
            <w:tcW w:type="dxa" w:w="3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Hands-on with the dominant library</w:t>
            </w:r>
          </w:p>
        </w:tc>
      </w:tr>
      <w:tr>
        <w:trPr>
          <w:tblHeader w:val="false"/>
        </w:trPr>
        <w:tc>
          <w:tcPr>
            <w:tcW w:type="dxa" w:w="1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6 — Vision</w:t>
            </w:r>
          </w:p>
        </w:tc>
        <w:tc>
          <w:tcPr>
            <w:tcW w:type="dxa" w:w="4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Fast.ai Practical Deep Learning, CS231n (Stanford)</w:t>
            </w:r>
          </w:p>
        </w:tc>
        <w:tc>
          <w:tcPr>
            <w:tcW w:type="dxa" w:w="3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Top-down and theory-deep options</w:t>
            </w:r>
          </w:p>
        </w:tc>
      </w:tr>
      <w:tr>
        <w:trPr>
          <w:tblHeader w:val="false"/>
        </w:trPr>
        <w:tc>
          <w:tcPr>
            <w:tcW w:type="dxa" w:w="18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7 — Gen AI / LLMs</w:t>
            </w:r>
          </w:p>
        </w:tc>
        <w:tc>
          <w:tcPr>
            <w:tcW w:type="dxa" w:w="4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Hugging Face LLM course, DeepLearning.AI short courses, Karpathy's YouTube</w:t>
            </w:r>
          </w:p>
        </w:tc>
        <w:tc>
          <w:tcPr>
            <w:tcW w:type="dxa" w:w="3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Fastest-moving area — short courses keep up</w:t>
            </w:r>
          </w:p>
        </w:tc>
      </w:tr>
      <w:tr>
        <w:trPr>
          <w:tblHeader w:val="false"/>
        </w:trPr>
        <w:tc>
          <w:tcPr>
            <w:tcW w:type="dxa" w:w="1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8 — RL</w:t>
            </w:r>
          </w:p>
        </w:tc>
        <w:tc>
          <w:tcPr>
            <w:tcW w:type="dxa" w:w="4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Sutton &amp; Barto (the bible), Spinning Up in Deep RL (OpenAI)</w:t>
            </w:r>
          </w:p>
        </w:tc>
        <w:tc>
          <w:tcPr>
            <w:tcW w:type="dxa" w:w="3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Sutton for theory, Spinning Up for code</w:t>
            </w:r>
          </w:p>
        </w:tc>
      </w:tr>
      <w:tr>
        <w:trPr>
          <w:tblHeader w:val="false"/>
        </w:trPr>
        <w:tc>
          <w:tcPr>
            <w:tcW w:type="dxa" w:w="18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9 — MLOps</w:t>
            </w:r>
          </w:p>
        </w:tc>
        <w:tc>
          <w:tcPr>
            <w:tcW w:type="dxa" w:w="4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Made With ML (Goku Mohandas), Designing ML Systems (Chip Huyen)</w:t>
            </w:r>
          </w:p>
        </w:tc>
        <w:tc>
          <w:tcPr>
            <w:tcW w:type="dxa" w:w="3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Practical and production-focused</w:t>
            </w:r>
          </w:p>
        </w:tc>
      </w:tr>
    </w:tbl>
    <w:p>
      <w:pPr>
        <w:pStyle w:val="Heading2"/>
        <w:spacing w:after="140" w:before="280"/>
      </w:pPr>
      <w:r>
        <w:rPr>
          <w:rFonts w:ascii="Calibri" w:cs="Calibri" w:eastAsia="Calibri" w:hAnsi="Calibri"/>
          <w:b/>
          <w:bCs/>
          <w:color w:val="1F3A93"/>
          <w:sz w:val="28"/>
          <w:szCs w:val="28"/>
        </w:rPr>
        <w:t xml:space="preserve">Communities and habits</w:t>
      </w:r>
    </w:p>
    <w:p>
      <w:pPr>
        <w:pStyle w:val="ListParagraph"/>
        <w:numPr>
          <w:ilvl w:val="0"/>
          <w:numId w:val="2"/>
        </w:numPr>
        <w:spacing w:after="40" w:before="40" w:line="290"/>
      </w:pPr>
      <w:r>
        <w:rPr>
          <w:rFonts w:ascii="Calibri" w:cs="Calibri" w:eastAsia="Calibri" w:hAnsi="Calibri"/>
          <w:b/>
          <w:bCs/>
          <w:color w:val="1A1A1A"/>
          <w:sz w:val="22"/>
          <w:szCs w:val="22"/>
        </w:rPr>
        <w:t xml:space="preserve">Kaggle: </w:t>
      </w:r>
      <w:r>
        <w:rPr>
          <w:rFonts w:ascii="Calibri" w:cs="Calibri" w:eastAsia="Calibri" w:hAnsi="Calibri"/>
          <w:color w:val="1A1A1A"/>
          <w:sz w:val="22"/>
          <w:szCs w:val="22"/>
        </w:rPr>
        <w:t xml:space="preserve">competitions, datasets, and notebooks — the best way to practice.</w:t>
      </w:r>
    </w:p>
    <w:p>
      <w:pPr>
        <w:pStyle w:val="ListParagraph"/>
        <w:numPr>
          <w:ilvl w:val="0"/>
          <w:numId w:val="2"/>
        </w:numPr>
        <w:spacing w:after="40" w:before="40" w:line="290"/>
      </w:pPr>
      <w:r>
        <w:rPr>
          <w:rFonts w:ascii="Calibri" w:cs="Calibri" w:eastAsia="Calibri" w:hAnsi="Calibri"/>
          <w:b/>
          <w:bCs/>
          <w:color w:val="1A1A1A"/>
          <w:sz w:val="22"/>
          <w:szCs w:val="22"/>
        </w:rPr>
        <w:t xml:space="preserve">Papers With Code: </w:t>
      </w:r>
      <w:r>
        <w:rPr>
          <w:rFonts w:ascii="Calibri" w:cs="Calibri" w:eastAsia="Calibri" w:hAnsi="Calibri"/>
          <w:color w:val="1A1A1A"/>
          <w:sz w:val="22"/>
          <w:szCs w:val="22"/>
        </w:rPr>
        <w:t xml:space="preserve">every paper paired with implementations and benchmarks.</w:t>
      </w:r>
    </w:p>
    <w:p>
      <w:pPr>
        <w:pStyle w:val="ListParagraph"/>
        <w:numPr>
          <w:ilvl w:val="0"/>
          <w:numId w:val="2"/>
        </w:numPr>
        <w:spacing w:after="40" w:before="40" w:line="290"/>
      </w:pPr>
      <w:r>
        <w:rPr>
          <w:rFonts w:ascii="Calibri" w:cs="Calibri" w:eastAsia="Calibri" w:hAnsi="Calibri"/>
          <w:b/>
          <w:bCs/>
          <w:color w:val="1A1A1A"/>
          <w:sz w:val="22"/>
          <w:szCs w:val="22"/>
        </w:rPr>
        <w:t xml:space="preserve">Hugging Face: </w:t>
      </w:r>
      <w:r>
        <w:rPr>
          <w:rFonts w:ascii="Calibri" w:cs="Calibri" w:eastAsia="Calibri" w:hAnsi="Calibri"/>
          <w:color w:val="1A1A1A"/>
          <w:sz w:val="22"/>
          <w:szCs w:val="22"/>
        </w:rPr>
        <w:t xml:space="preserve">the GitHub of models. Browse, fork, run.</w:t>
      </w:r>
    </w:p>
    <w:p>
      <w:pPr>
        <w:pStyle w:val="ListParagraph"/>
        <w:numPr>
          <w:ilvl w:val="0"/>
          <w:numId w:val="2"/>
        </w:numPr>
        <w:spacing w:after="40" w:before="40" w:line="290"/>
      </w:pPr>
      <w:r>
        <w:rPr>
          <w:rFonts w:ascii="Calibri" w:cs="Calibri" w:eastAsia="Calibri" w:hAnsi="Calibri"/>
          <w:b/>
          <w:bCs/>
          <w:color w:val="1A1A1A"/>
          <w:sz w:val="22"/>
          <w:szCs w:val="22"/>
        </w:rPr>
        <w:t xml:space="preserve">ArXiv + alphaXiv: </w:t>
      </w:r>
      <w:r>
        <w:rPr>
          <w:rFonts w:ascii="Calibri" w:cs="Calibri" w:eastAsia="Calibri" w:hAnsi="Calibri"/>
          <w:color w:val="1A1A1A"/>
          <w:sz w:val="22"/>
          <w:szCs w:val="22"/>
        </w:rPr>
        <w:t xml:space="preserve">where research papers live. Skim cs.LG and cs.CL weekly.</w:t>
      </w:r>
    </w:p>
    <w:p>
      <w:pPr>
        <w:pStyle w:val="ListParagraph"/>
        <w:numPr>
          <w:ilvl w:val="0"/>
          <w:numId w:val="2"/>
        </w:numPr>
        <w:spacing w:after="40" w:before="40" w:line="290"/>
      </w:pPr>
      <w:r>
        <w:rPr>
          <w:rFonts w:ascii="Calibri" w:cs="Calibri" w:eastAsia="Calibri" w:hAnsi="Calibri"/>
          <w:b/>
          <w:bCs/>
          <w:color w:val="1A1A1A"/>
          <w:sz w:val="22"/>
          <w:szCs w:val="22"/>
        </w:rPr>
        <w:t xml:space="preserve">Twitter/X + Discord communities: </w:t>
      </w:r>
      <w:r>
        <w:rPr>
          <w:rFonts w:ascii="Calibri" w:cs="Calibri" w:eastAsia="Calibri" w:hAnsi="Calibri"/>
          <w:color w:val="1A1A1A"/>
          <w:sz w:val="22"/>
          <w:szCs w:val="22"/>
        </w:rPr>
        <w:t xml:space="preserve">where breaking news happens, especially for Gen AI.</w:t>
      </w:r>
    </w:p>
    <w:p>
      <w:r>
        <w:br w:type="page"/>
      </w:r>
    </w:p>
    <w:p>
      <w:pPr>
        <w:pStyle w:val="Heading1"/>
        <w:spacing w:after="180" w:before="360"/>
      </w:pPr>
      <w:r>
        <w:rPr>
          <w:rFonts w:ascii="Calibri" w:cs="Calibri" w:eastAsia="Calibri" w:hAnsi="Calibri"/>
          <w:b/>
          <w:bCs/>
          <w:color w:val="1F3A93"/>
          <w:sz w:val="36"/>
          <w:szCs w:val="36"/>
        </w:rPr>
        <w:t xml:space="preserve">The Roadmap at a Glance</w:t>
      </w:r>
    </w:p>
    <w:p>
      <w:pPr>
        <w:spacing w:after="80" w:before="80" w:line="300"/>
        <w:jc w:val="left"/>
      </w:pPr>
      <w:r>
        <w:rPr>
          <w:rFonts w:ascii="Calibri" w:cs="Calibri" w:eastAsia="Calibri" w:hAnsi="Calibri"/>
          <w:color w:val="1A1A1A"/>
          <w:sz w:val="22"/>
          <w:szCs w:val="22"/>
        </w:rPr>
        <w:t xml:space="preserve">One table to rule them all. Print this and tape it to your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60"/>
        <w:gridCol w:w="1400"/>
        <w:gridCol w:w="4200"/>
      </w:tblGrid>
      <w:tr>
        <w:trPr>
          <w:tblHeader/>
        </w:trPr>
        <w:tc>
          <w:tcPr>
            <w:tcW w:type="dxa" w:w="8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Stage</w:t>
            </w:r>
          </w:p>
        </w:tc>
        <w:tc>
          <w:tcPr>
            <w:tcW w:type="dxa" w:w="29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Topic</w:t>
            </w:r>
          </w:p>
        </w:tc>
        <w:tc>
          <w:tcPr>
            <w:tcW w:type="dxa" w:w="14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Time</w:t>
            </w:r>
          </w:p>
        </w:tc>
        <w:tc>
          <w:tcPr>
            <w:tcW w:type="dxa" w:w="42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Key skill</w:t>
            </w:r>
          </w:p>
        </w:tc>
      </w:tr>
      <w:tr>
        <w:trPr>
          <w:tblHeader w:val="false"/>
        </w:trPr>
        <w:tc>
          <w:tcPr>
            <w:tcW w:type="dxa" w:w="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0</w:t>
            </w:r>
          </w:p>
        </w:tc>
        <w:tc>
          <w:tcPr>
            <w:tcW w:type="dxa" w:w="29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Prerequisites</w:t>
            </w:r>
          </w:p>
        </w:tc>
        <w:tc>
          <w:tcPr>
            <w:tcW w:type="dxa" w:w="14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2–4 wk</w:t>
            </w:r>
          </w:p>
        </w:tc>
        <w:tc>
          <w:tcPr>
            <w:tcW w:type="dxa" w:w="4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Python + math + tools</w:t>
            </w:r>
          </w:p>
        </w:tc>
      </w:tr>
      <w:tr>
        <w:trPr>
          <w:tblHeader w:val="false"/>
        </w:trPr>
        <w:tc>
          <w:tcPr>
            <w:tcW w:type="dxa" w:w="8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1</w:t>
            </w:r>
          </w:p>
        </w:tc>
        <w:tc>
          <w:tcPr>
            <w:tcW w:type="dxa" w:w="29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ML Foundations</w:t>
            </w:r>
          </w:p>
        </w:tc>
        <w:tc>
          <w:tcPr>
            <w:tcW w:type="dxa" w:w="14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3–4 wk</w:t>
            </w:r>
          </w:p>
        </w:tc>
        <w:tc>
          <w:tcPr>
            <w:tcW w:type="dxa" w:w="4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Workflow, metrics, validation</w:t>
            </w:r>
          </w:p>
        </w:tc>
      </w:tr>
      <w:tr>
        <w:trPr>
          <w:tblHeader w:val="false"/>
        </w:trPr>
        <w:tc>
          <w:tcPr>
            <w:tcW w:type="dxa" w:w="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2</w:t>
            </w:r>
          </w:p>
        </w:tc>
        <w:tc>
          <w:tcPr>
            <w:tcW w:type="dxa" w:w="29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Classical ML</w:t>
            </w:r>
          </w:p>
        </w:tc>
        <w:tc>
          <w:tcPr>
            <w:tcW w:type="dxa" w:w="14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4–6 wk</w:t>
            </w:r>
          </w:p>
        </w:tc>
        <w:tc>
          <w:tcPr>
            <w:tcW w:type="dxa" w:w="4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Regression, trees, ensembles, clustering</w:t>
            </w:r>
          </w:p>
        </w:tc>
      </w:tr>
      <w:tr>
        <w:trPr>
          <w:tblHeader w:val="false"/>
        </w:trPr>
        <w:tc>
          <w:tcPr>
            <w:tcW w:type="dxa" w:w="8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3</w:t>
            </w:r>
          </w:p>
        </w:tc>
        <w:tc>
          <w:tcPr>
            <w:tcW w:type="dxa" w:w="29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Deep Learning Foundations</w:t>
            </w:r>
          </w:p>
        </w:tc>
        <w:tc>
          <w:tcPr>
            <w:tcW w:type="dxa" w:w="14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4–6 wk</w:t>
            </w:r>
          </w:p>
        </w:tc>
        <w:tc>
          <w:tcPr>
            <w:tcW w:type="dxa" w:w="4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Neural nets, backprop, PyTorch</w:t>
            </w:r>
          </w:p>
        </w:tc>
      </w:tr>
      <w:tr>
        <w:trPr>
          <w:tblHeader w:val="false"/>
        </w:trPr>
        <w:tc>
          <w:tcPr>
            <w:tcW w:type="dxa" w:w="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4</w:t>
            </w:r>
          </w:p>
        </w:tc>
        <w:tc>
          <w:tcPr>
            <w:tcW w:type="dxa" w:w="29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Specialized Architectures</w:t>
            </w:r>
          </w:p>
        </w:tc>
        <w:tc>
          <w:tcPr>
            <w:tcW w:type="dxa" w:w="14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4–6 wk</w:t>
            </w:r>
          </w:p>
        </w:tc>
        <w:tc>
          <w:tcPr>
            <w:tcW w:type="dxa" w:w="4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CNN, RNN, Transformer</w:t>
            </w:r>
          </w:p>
        </w:tc>
      </w:tr>
      <w:tr>
        <w:trPr>
          <w:tblHeader w:val="false"/>
        </w:trPr>
        <w:tc>
          <w:tcPr>
            <w:tcW w:type="dxa" w:w="8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5</w:t>
            </w:r>
          </w:p>
        </w:tc>
        <w:tc>
          <w:tcPr>
            <w:tcW w:type="dxa" w:w="29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NLP</w:t>
            </w:r>
          </w:p>
        </w:tc>
        <w:tc>
          <w:tcPr>
            <w:tcW w:type="dxa" w:w="14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3–4 wk</w:t>
            </w:r>
          </w:p>
        </w:tc>
        <w:tc>
          <w:tcPr>
            <w:tcW w:type="dxa" w:w="4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Embeddings, BERT, GPT, Hugging Face</w:t>
            </w:r>
          </w:p>
        </w:tc>
      </w:tr>
      <w:tr>
        <w:trPr>
          <w:tblHeader w:val="false"/>
        </w:trPr>
        <w:tc>
          <w:tcPr>
            <w:tcW w:type="dxa" w:w="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6</w:t>
            </w:r>
          </w:p>
        </w:tc>
        <w:tc>
          <w:tcPr>
            <w:tcW w:type="dxa" w:w="29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Computer Vision</w:t>
            </w:r>
          </w:p>
        </w:tc>
        <w:tc>
          <w:tcPr>
            <w:tcW w:type="dxa" w:w="14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3–4 wk</w:t>
            </w:r>
          </w:p>
        </w:tc>
        <w:tc>
          <w:tcPr>
            <w:tcW w:type="dxa" w:w="4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Classification, detection, segmentation</w:t>
            </w:r>
          </w:p>
        </w:tc>
      </w:tr>
      <w:tr>
        <w:trPr>
          <w:tblHeader w:val="false"/>
        </w:trPr>
        <w:tc>
          <w:tcPr>
            <w:tcW w:type="dxa" w:w="8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7</w:t>
            </w:r>
          </w:p>
        </w:tc>
        <w:tc>
          <w:tcPr>
            <w:tcW w:type="dxa" w:w="29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Generative AI</w:t>
            </w:r>
          </w:p>
        </w:tc>
        <w:tc>
          <w:tcPr>
            <w:tcW w:type="dxa" w:w="14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4–6 wk</w:t>
            </w:r>
          </w:p>
        </w:tc>
        <w:tc>
          <w:tcPr>
            <w:tcW w:type="dxa" w:w="4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LLMs, RAG, fine-tuning, diffusion, agents</w:t>
            </w:r>
          </w:p>
        </w:tc>
      </w:tr>
      <w:tr>
        <w:trPr>
          <w:tblHeader w:val="false"/>
        </w:trPr>
        <w:tc>
          <w:tcPr>
            <w:tcW w:type="dxa" w:w="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8</w:t>
            </w:r>
          </w:p>
        </w:tc>
        <w:tc>
          <w:tcPr>
            <w:tcW w:type="dxa" w:w="29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Reinforcement Learning</w:t>
            </w:r>
          </w:p>
        </w:tc>
        <w:tc>
          <w:tcPr>
            <w:tcW w:type="dxa" w:w="14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2–3 wk</w:t>
            </w:r>
          </w:p>
        </w:tc>
        <w:tc>
          <w:tcPr>
            <w:tcW w:type="dxa" w:w="4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DQN, PPO, RLHF</w:t>
            </w:r>
          </w:p>
        </w:tc>
      </w:tr>
      <w:tr>
        <w:trPr>
          <w:tblHeader w:val="false"/>
        </w:trPr>
        <w:tc>
          <w:tcPr>
            <w:tcW w:type="dxa" w:w="8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9</w:t>
            </w:r>
          </w:p>
        </w:tc>
        <w:tc>
          <w:tcPr>
            <w:tcW w:type="dxa" w:w="29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MLOps &amp; Production</w:t>
            </w:r>
          </w:p>
        </w:tc>
        <w:tc>
          <w:tcPr>
            <w:tcW w:type="dxa" w:w="14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3–4 wk</w:t>
            </w:r>
          </w:p>
        </w:tc>
        <w:tc>
          <w:tcPr>
            <w:tcW w:type="dxa" w:w="4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Deploy, monitor, scale</w:t>
            </w:r>
          </w:p>
        </w:tc>
      </w:tr>
      <w:tr>
        <w:trPr>
          <w:tblHeader w:val="false"/>
        </w:trPr>
        <w:tc>
          <w:tcPr>
            <w:tcW w:type="dxa" w:w="8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10</w:t>
            </w:r>
          </w:p>
        </w:tc>
        <w:tc>
          <w:tcPr>
            <w:tcW w:type="dxa" w:w="29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Advanced / Research</w:t>
            </w:r>
          </w:p>
        </w:tc>
        <w:tc>
          <w:tcPr>
            <w:tcW w:type="dxa" w:w="14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Ongoing</w:t>
            </w:r>
          </w:p>
        </w:tc>
        <w:tc>
          <w:tcPr>
            <w:tcW w:type="dxa" w:w="4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Stay current with frontier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8"/>
              <w:bottom w:val="single" w:color="E67E22" w:sz="4"/>
              <w:right w:val="single" w:color="E67E22" w:sz="4"/>
            </w:tcBorders>
            <w:shd w:fill="FDF1E3" w:val="clear"/>
            <w:tcMar>
              <w:top w:type="dxa" w:w="140"/>
              <w:left w:type="dxa" w:w="200"/>
              <w:bottom w:type="dxa" w:w="140"/>
              <w:right w:type="dxa" w:w="200"/>
            </w:tcMar>
          </w:tcPr>
          <w:p>
            <w:pPr>
              <w:spacing w:after="80" w:before="40"/>
            </w:pPr>
            <w:r>
              <w:rPr>
                <w:rFonts w:ascii="Calibri" w:cs="Calibri" w:eastAsia="Calibri" w:hAnsi="Calibri"/>
                <w:b/>
                <w:bCs/>
                <w:color w:val="E67E22"/>
                <w:sz w:val="22"/>
                <w:szCs w:val="22"/>
              </w:rPr>
              <w:t xml:space="preserve">Total time, honestly</w:t>
            </w:r>
          </w:p>
          <w:p>
            <w:pPr>
              <w:spacing w:after="30" w:before="30" w:line="290"/>
              <w:jc w:val="left"/>
            </w:pPr>
            <w:r>
              <w:rPr>
                <w:rFonts w:ascii="Calibri" w:cs="Calibri" w:eastAsia="Calibri" w:hAnsi="Calibri"/>
                <w:color w:val="1A1A1A"/>
                <w:sz w:val="22"/>
                <w:szCs w:val="22"/>
              </w:rPr>
              <w:t xml:space="preserve">If you study seriously 15–20 hours per week, the full roadmap takes 8–12 months. If you go full-time, 4–6 months. If you do an hour a day, plan for 18–24 months. There are no shortcuts — but every stage you finish makes you employable, so you don't have to wait until the end to start your career.</w:t>
            </w:r>
          </w:p>
        </w:tc>
      </w:tr>
    </w:tbl>
    <w:p>
      <w:pPr>
        <w:pStyle w:val="Heading2"/>
        <w:spacing w:after="140" w:before="280"/>
      </w:pPr>
      <w:r>
        <w:rPr>
          <w:rFonts w:ascii="Calibri" w:cs="Calibri" w:eastAsia="Calibri" w:hAnsi="Calibri"/>
          <w:b/>
          <w:bCs/>
          <w:color w:val="1F3A93"/>
          <w:sz w:val="28"/>
          <w:szCs w:val="28"/>
        </w:rPr>
        <w:t xml:space="preserve">The three rules of learning this field</w:t>
      </w:r>
    </w:p>
    <w:p>
      <w:pPr>
        <w:pStyle w:val="ListParagraph"/>
        <w:numPr>
          <w:ilvl w:val="0"/>
          <w:numId w:val="2"/>
        </w:numPr>
        <w:spacing w:after="40" w:before="40" w:line="290"/>
      </w:pPr>
      <w:r>
        <w:rPr>
          <w:rFonts w:ascii="Calibri" w:cs="Calibri" w:eastAsia="Calibri" w:hAnsi="Calibri"/>
          <w:b/>
          <w:bCs/>
          <w:color w:val="1A1A1A"/>
          <w:sz w:val="22"/>
          <w:szCs w:val="22"/>
        </w:rPr>
        <w:t xml:space="preserve">1. Build something at every stage. </w:t>
      </w:r>
      <w:r>
        <w:rPr>
          <w:rFonts w:ascii="Calibri" w:cs="Calibri" w:eastAsia="Calibri" w:hAnsi="Calibri"/>
          <w:color w:val="1A1A1A"/>
          <w:sz w:val="22"/>
          <w:szCs w:val="22"/>
        </w:rPr>
        <w:t xml:space="preserve">Knowledge you can't apply is decorative.</w:t>
      </w:r>
    </w:p>
    <w:p>
      <w:pPr>
        <w:pStyle w:val="ListParagraph"/>
        <w:numPr>
          <w:ilvl w:val="0"/>
          <w:numId w:val="2"/>
        </w:numPr>
        <w:spacing w:after="40" w:before="40" w:line="290"/>
      </w:pPr>
      <w:r>
        <w:rPr>
          <w:rFonts w:ascii="Calibri" w:cs="Calibri" w:eastAsia="Calibri" w:hAnsi="Calibri"/>
          <w:b/>
          <w:bCs/>
          <w:color w:val="1A1A1A"/>
          <w:sz w:val="22"/>
          <w:szCs w:val="22"/>
        </w:rPr>
        <w:t xml:space="preserve">2. Don't chase every new model. </w:t>
      </w:r>
      <w:r>
        <w:rPr>
          <w:rFonts w:ascii="Calibri" w:cs="Calibri" w:eastAsia="Calibri" w:hAnsi="Calibri"/>
          <w:color w:val="1A1A1A"/>
          <w:sz w:val="22"/>
          <w:szCs w:val="22"/>
        </w:rPr>
        <w:t xml:space="preserve">Foundations don't go out of style. New models do, every six weeks.</w:t>
      </w:r>
    </w:p>
    <w:p>
      <w:pPr>
        <w:pStyle w:val="ListParagraph"/>
        <w:numPr>
          <w:ilvl w:val="0"/>
          <w:numId w:val="2"/>
        </w:numPr>
        <w:spacing w:after="40" w:before="40" w:line="290"/>
      </w:pPr>
      <w:r>
        <w:rPr>
          <w:rFonts w:ascii="Calibri" w:cs="Calibri" w:eastAsia="Calibri" w:hAnsi="Calibri"/>
          <w:b/>
          <w:bCs/>
          <w:color w:val="1A1A1A"/>
          <w:sz w:val="22"/>
          <w:szCs w:val="22"/>
        </w:rPr>
        <w:t xml:space="preserve">3. Explain what you learn. </w:t>
      </w:r>
      <w:r>
        <w:rPr>
          <w:rFonts w:ascii="Calibri" w:cs="Calibri" w:eastAsia="Calibri" w:hAnsi="Calibri"/>
          <w:color w:val="1A1A1A"/>
          <w:sz w:val="22"/>
          <w:szCs w:val="22"/>
        </w:rPr>
        <w:t xml:space="preserve">Write a blog post, give a talk, teach a friend. If you can't explain it simply, you don't understand it yet.</w:t>
      </w:r>
    </w:p>
    <w:p>
      <w:pPr>
        <w:spacing w:after="80" w:before="80"/>
      </w:pPr>
      <w:r>
        <w:t xml:space="preserve"/>
      </w:r>
    </w:p>
    <w:p>
      <w:pPr>
        <w:spacing w:after="80" w:before="400"/>
        <w:jc w:val="center"/>
      </w:pPr>
      <w:r>
        <w:rPr>
          <w:rFonts w:ascii="Calibri" w:cs="Calibri" w:eastAsia="Calibri" w:hAnsi="Calibri"/>
          <w:i/>
          <w:iCs/>
          <w:color w:val="555555"/>
          <w:sz w:val="22"/>
          <w:szCs w:val="22"/>
        </w:rPr>
        <w:t xml:space="preserve">— End of Roadmap —</w:t>
      </w:r>
    </w:p>
    <w:p>
      <w:pPr>
        <w:spacing w:after="80" w:before="40"/>
        <w:jc w:val="center"/>
      </w:pPr>
      <w:r>
        <w:rPr>
          <w:rFonts w:ascii="Calibri" w:cs="Calibri" w:eastAsia="Calibri" w:hAnsi="Calibri"/>
          <w:b/>
          <w:bCs/>
          <w:color w:val="E67E22"/>
          <w:sz w:val="24"/>
          <w:szCs w:val="24"/>
        </w:rPr>
        <w:t xml:space="preserve">Now pick Stage 0 and start.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AI/ML Roadmap — Foundations to Gen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93"/>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93"/>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AI/ML Roadmap</dc:title>
  <dc:creator>AI/ML Trainer</dc:creator>
  <cp:lastModifiedBy>Un-named</cp:lastModifiedBy>
  <cp:revision>1</cp:revision>
  <dcterms:created xsi:type="dcterms:W3CDTF">2026-05-18T06:00:47.407Z</dcterms:created>
  <dcterms:modified xsi:type="dcterms:W3CDTF">2026-05-18T06:00:47.420Z</dcterms:modified>
</cp:coreProperties>
</file>

<file path=docProps/custom.xml><?xml version="1.0" encoding="utf-8"?>
<Properties xmlns="http://schemas.openxmlformats.org/officeDocument/2006/custom-properties" xmlns:vt="http://schemas.openxmlformats.org/officeDocument/2006/docPropsVTypes"/>
</file>