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ind w:left="563" w:firstLine="0"/>
        <w:rPr/>
      </w:pPr>
      <w:r w:rsidDel="00000000" w:rsidR="00000000" w:rsidRPr="00000000">
        <w:rPr>
          <w:u w:val="single"/>
          <w:rtl w:val="0"/>
        </w:rPr>
        <w:t xml:space="preserve">CANDIDATE’S DECLARATION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15" w:right="348"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hereby certify that the work which is being presented in this Minor thesis titled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STOCK PRICE OF MASTER CARD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ANALYSIS”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r w:rsidDel="00000000" w:rsidR="00000000" w:rsidRPr="00000000">
        <w:rPr>
          <w:sz w:val="28"/>
          <w:szCs w:val="28"/>
          <w:rtl w:val="0"/>
        </w:rPr>
        <w:t xml:space="preserve">fulfillment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requirement for the degree of </w:t>
      </w:r>
      <w:r w:rsidDel="00000000" w:rsidR="00000000" w:rsidRPr="00000000">
        <w:rPr>
          <w:sz w:val="28"/>
          <w:szCs w:val="28"/>
          <w:rtl w:val="0"/>
        </w:rPr>
        <w:t xml:space="preserve">Bachelors in Computer Applications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(specialization in </w:t>
      </w:r>
      <w:r w:rsidDel="00000000" w:rsidR="00000000" w:rsidRPr="00000000">
        <w:rPr>
          <w:sz w:val="28"/>
          <w:szCs w:val="28"/>
          <w:rtl w:val="0"/>
        </w:rPr>
        <w:t xml:space="preserve">Data Science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submitted to</w:t>
      </w:r>
    </w:p>
    <w:p w:rsidR="00000000" w:rsidDel="00000000" w:rsidP="00000000" w:rsidRDefault="00000000" w:rsidRPr="00000000" w14:paraId="00000004">
      <w:pPr>
        <w:spacing w:before="0" w:line="321" w:lineRule="auto"/>
        <w:ind w:left="105" w:right="0" w:firstLine="0"/>
        <w:jc w:val="left"/>
        <w:rPr>
          <w:i w:val="1"/>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SATYUG DARSHAN INSTITUTE OF ENGINEERING AND TECHNOLOGY</w:t>
      </w:r>
      <w:r w:rsidDel="00000000" w:rsidR="00000000" w:rsidRPr="00000000">
        <w:rPr>
          <w:sz w:val="28"/>
          <w:szCs w:val="28"/>
          <w:rtl w:val="0"/>
        </w:rPr>
        <w:t xml:space="preserve">”</w:t>
      </w:r>
      <w:r w:rsidDel="00000000" w:rsidR="00000000" w:rsidRPr="00000000">
        <w:rPr>
          <w:i w:val="1"/>
          <w:sz w:val="28"/>
          <w:szCs w:val="28"/>
          <w:rtl w:val="0"/>
        </w:rPr>
        <w:t xml:space="preserve">,</w:t>
      </w:r>
    </w:p>
    <w:p w:rsidR="00000000" w:rsidDel="00000000" w:rsidP="00000000" w:rsidRDefault="00000000" w:rsidRPr="00000000" w14:paraId="00000005">
      <w:pPr>
        <w:spacing w:before="158" w:line="360" w:lineRule="auto"/>
        <w:ind w:left="105" w:right="348" w:firstLine="9.000000000000004"/>
        <w:jc w:val="left"/>
        <w:rPr>
          <w:b w:val="1"/>
          <w:sz w:val="28"/>
          <w:szCs w:val="28"/>
        </w:rPr>
      </w:pPr>
      <w:r w:rsidDel="00000000" w:rsidR="00000000" w:rsidRPr="00000000">
        <w:rPr>
          <w:sz w:val="28"/>
          <w:szCs w:val="28"/>
          <w:rtl w:val="0"/>
        </w:rPr>
        <w:t xml:space="preserve">is an authentic record of my own work carried out under the supervision of </w:t>
      </w:r>
      <w:r w:rsidDel="00000000" w:rsidR="00000000" w:rsidRPr="00000000">
        <w:rPr>
          <w:b w:val="1"/>
          <w:sz w:val="28"/>
          <w:szCs w:val="28"/>
          <w:rtl w:val="0"/>
        </w:rPr>
        <w:t xml:space="preserve">Mr. Ankit Mishra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work contained in this thesis has not been submitted to any other University or Institute for the award of any other degree or diploma by me.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sz w:val="28"/>
          <w:szCs w:val="28"/>
          <w:rtl w:val="0"/>
        </w:rPr>
        <w:t xml:space="preserve">MEGHNA CHAUHAN                                                        LAKSHAY VASHISHTHA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sz w:val="28"/>
          <w:szCs w:val="28"/>
          <w:rtl w:val="0"/>
        </w:rPr>
        <w:t xml:space="preserve">     BCA(DS-21/030)                                                                      BCA(DS-23/024)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115" w:right="348" w:hanging="1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40" w:right="2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6" w:type="default"/>
          <w:pgSz w:h="16850" w:w="11920" w:orient="portrait"/>
          <w:pgMar w:bottom="1380" w:top="1160" w:left="780" w:right="760" w:header="0" w:footer="1190"/>
          <w:pgNumType w:start="1"/>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1">
      <w:pPr>
        <w:pStyle w:val="Heading2"/>
        <w:ind w:left="564" w:firstLine="0"/>
        <w:rPr/>
      </w:pPr>
      <w:r w:rsidDel="00000000" w:rsidR="00000000" w:rsidRPr="00000000">
        <w:rPr>
          <w:u w:val="single"/>
          <w:rtl w:val="0"/>
        </w:rPr>
        <w:t xml:space="preserve">ACKNOWLEDGEMENT</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29" w:right="222"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It is with deep sense of gratitude and reverence that I express my sincere thanks to my supervisor </w:t>
      </w:r>
      <w:r w:rsidDel="00000000" w:rsidR="00000000" w:rsidRPr="00000000">
        <w:rPr>
          <w:b w:val="1"/>
          <w:sz w:val="28"/>
          <w:szCs w:val="28"/>
          <w:rtl w:val="0"/>
        </w:rPr>
        <w:t xml:space="preserve">Mr. Ankit Mishra</w:t>
      </w: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for h</w:t>
      </w:r>
      <w:r w:rsidDel="00000000" w:rsidR="00000000" w:rsidRPr="00000000">
        <w:rPr>
          <w:color w:val="000009"/>
          <w:sz w:val="28"/>
          <w:szCs w:val="28"/>
          <w:rtl w:val="0"/>
        </w:rPr>
        <w:t xml:space="preserve">is</w:t>
      </w: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 guidance, encouragement, help and useful suggestions throughout. Her untiring and painstaking efforts, methodical approach and individual help made it possible for me to complete this work in time. I consider myself very fortunate for having been associated with the scholar like her. H</w:t>
      </w:r>
      <w:r w:rsidDel="00000000" w:rsidR="00000000" w:rsidRPr="00000000">
        <w:rPr>
          <w:color w:val="000009"/>
          <w:sz w:val="28"/>
          <w:szCs w:val="28"/>
          <w:rtl w:val="0"/>
        </w:rPr>
        <w:t xml:space="preserve">is</w:t>
      </w: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 affection, guidance and scientific approach served a veritable incentive for completion of this work.</w:t>
      </w:r>
      <w:r w:rsidDel="00000000" w:rsidR="00000000" w:rsidRPr="00000000">
        <w:rPr>
          <w:rtl w:val="0"/>
        </w:rPr>
      </w:r>
    </w:p>
    <w:p w:rsidR="00000000" w:rsidDel="00000000" w:rsidP="00000000" w:rsidRDefault="00000000" w:rsidRPr="00000000" w14:paraId="00000015">
      <w:pPr>
        <w:spacing w:before="125" w:line="357" w:lineRule="auto"/>
        <w:ind w:left="129" w:right="219" w:hanging="10"/>
        <w:jc w:val="both"/>
        <w:rPr>
          <w:sz w:val="28"/>
          <w:szCs w:val="28"/>
        </w:rPr>
      </w:pPr>
      <w:r w:rsidDel="00000000" w:rsidR="00000000" w:rsidRPr="00000000">
        <w:rPr>
          <w:color w:val="000009"/>
          <w:sz w:val="28"/>
          <w:szCs w:val="28"/>
          <w:rtl w:val="0"/>
        </w:rPr>
        <w:t xml:space="preserve">I shall ever remain indebted to the faculty members of </w:t>
      </w:r>
      <w:r w:rsidDel="00000000" w:rsidR="00000000" w:rsidRPr="00000000">
        <w:rPr>
          <w:b w:val="1"/>
          <w:color w:val="000009"/>
          <w:sz w:val="28"/>
          <w:szCs w:val="28"/>
          <w:rtl w:val="0"/>
        </w:rPr>
        <w:t xml:space="preserve">Satyug Darshan Institute of Engineering and Technology, Faridabad, CAREERERA </w:t>
      </w:r>
      <w:r w:rsidDel="00000000" w:rsidR="00000000" w:rsidRPr="00000000">
        <w:rPr>
          <w:color w:val="000009"/>
          <w:sz w:val="28"/>
          <w:szCs w:val="28"/>
          <w:rtl w:val="0"/>
        </w:rPr>
        <w:t xml:space="preserve">team and all my classmates for their cooperation, kindness and general help extended to me during the completion of this work.</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55" w:lineRule="auto"/>
        <w:ind w:left="129" w:right="220"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Although it is not possible to name individually, I cannot forget my well-wishers at Satyug Darshan Institute of Engineering and Technology, Faridabad and outsiders for their persistent support and cooperation.</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5" w:lineRule="auto"/>
        <w:ind w:left="115" w:right="940"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acknowledgement will remain incomplete if I fail to express my deep sense of obligation to my parents and God for their consistent blessings and encouragement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1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80" w:top="1160" w:left="780" w:right="760" w:header="0" w:footer="1190"/>
        </w:sectPr>
      </w:pPr>
      <w:r w:rsidDel="00000000" w:rsidR="00000000" w:rsidRPr="00000000">
        <w:rPr>
          <w:sz w:val="28"/>
          <w:szCs w:val="28"/>
          <w:rtl w:val="0"/>
        </w:rPr>
        <w:t xml:space="preserve">LAKSHAY VASHISHTHA</w:t>
      </w:r>
      <w:r w:rsidDel="00000000" w:rsidR="00000000" w:rsidRPr="00000000">
        <w:rPr>
          <w:rtl w:val="0"/>
        </w:rPr>
      </w:r>
    </w:p>
    <w:p w:rsidR="00000000" w:rsidDel="00000000" w:rsidP="00000000" w:rsidRDefault="00000000" w:rsidRPr="00000000" w14:paraId="0000001B">
      <w:pPr>
        <w:spacing w:before="50" w:lineRule="auto"/>
        <w:ind w:left="626" w:right="683" w:firstLine="0"/>
        <w:jc w:val="center"/>
        <w:rPr>
          <w:b w:val="1"/>
          <w:sz w:val="72"/>
          <w:szCs w:val="72"/>
        </w:rPr>
        <w:sectPr>
          <w:type w:val="nextPage"/>
          <w:pgSz w:h="16850" w:w="11920" w:orient="portrait"/>
          <w:pgMar w:bottom="1380" w:top="1180" w:left="780" w:right="760" w:header="0" w:footer="1190"/>
        </w:sectPr>
      </w:pPr>
      <w:r w:rsidDel="00000000" w:rsidR="00000000" w:rsidRPr="00000000">
        <w:rPr>
          <w:b w:val="1"/>
          <w:sz w:val="72"/>
          <w:szCs w:val="72"/>
          <w:rtl w:val="0"/>
        </w:rPr>
        <w:t xml:space="preserve">CERTIFICATE</w:t>
      </w:r>
    </w:p>
    <w:p w:rsidR="00000000" w:rsidDel="00000000" w:rsidP="00000000" w:rsidRDefault="00000000" w:rsidRPr="00000000" w14:paraId="0000001C">
      <w:pPr>
        <w:pStyle w:val="Heading2"/>
        <w:ind w:left="570" w:firstLine="0"/>
        <w:rPr/>
      </w:pPr>
      <w:r w:rsidDel="00000000" w:rsidR="00000000" w:rsidRPr="00000000">
        <w:rPr>
          <w:u w:val="single"/>
          <w:rtl w:val="0"/>
        </w:rPr>
        <w:t xml:space="preserve">ABOUT TRAINING</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252.00000000000003" w:lineRule="auto"/>
        <w:ind w:left="115" w:right="348" w:hanging="10"/>
        <w:jc w:val="left"/>
        <w:rPr>
          <w:sz w:val="32"/>
          <w:szCs w:val="32"/>
        </w:rPr>
      </w:pPr>
      <w:r w:rsidDel="00000000" w:rsidR="00000000" w:rsidRPr="00000000">
        <w:rPr>
          <w:sz w:val="32"/>
          <w:szCs w:val="32"/>
          <w:rtl w:val="0"/>
        </w:rPr>
        <w:t xml:space="preserve">As each and every sector of the market is growing, data is building up day by day, we need to keep the record of the data which can be helpful for the analytics and evaluation. Now we don’t have data in gigabyte or terabyte but in zetta byte and petabyte and this data cannot be handled with the day By day software such as Excel or MATLAB. Therefore, in this report we will be dealing with large data sets with the high-level programming language ‘Python’.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spacing w:before="1" w:line="252.00000000000003" w:lineRule="auto"/>
        <w:ind w:left="115" w:right="101" w:hanging="10"/>
        <w:jc w:val="left"/>
        <w:rPr>
          <w:sz w:val="32"/>
          <w:szCs w:val="32"/>
        </w:rPr>
        <w:sectPr>
          <w:type w:val="nextPage"/>
          <w:pgSz w:h="16850" w:w="11920" w:orient="portrait"/>
          <w:pgMar w:bottom="1380" w:top="1160" w:left="780" w:right="760" w:header="0" w:footer="1190"/>
        </w:sectPr>
      </w:pPr>
      <w:r w:rsidDel="00000000" w:rsidR="00000000" w:rsidRPr="00000000">
        <w:rPr>
          <w:sz w:val="32"/>
          <w:szCs w:val="32"/>
          <w:rtl w:val="0"/>
        </w:rPr>
        <w:t xml:space="preserve">The main goal of this training is to aggregate and analyse the data collected from the different data sources available on the internet like Kaggle etc., This project mainly focuses on the usage of the python programming language and Data Analysis. This language has not only it’s application in the field of just analysing the data and represent it graphically.</w:t>
      </w:r>
    </w:p>
    <w:p w:rsidR="00000000" w:rsidDel="00000000" w:rsidP="00000000" w:rsidRDefault="00000000" w:rsidRPr="00000000" w14:paraId="00000021">
      <w:pPr>
        <w:pStyle w:val="Heading2"/>
        <w:ind w:left="560" w:firstLine="0"/>
        <w:rPr/>
      </w:pPr>
      <w:r w:rsidDel="00000000" w:rsidR="00000000" w:rsidRPr="00000000">
        <w:rPr>
          <w:u w:val="single"/>
          <w:rtl w:val="0"/>
        </w:rPr>
        <w:t xml:space="preserve">LIST OF ABBRIVATIONS</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0"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pd for pandas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np for NumPy</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2"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plt for pyplot</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sns for seaborn</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0"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df for data frame</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1"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int for integer</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0"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len for length</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2"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str for string</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bool for Boolean</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arr for array</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2"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loc for location</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info for information</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col for columns</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62" w:line="240" w:lineRule="auto"/>
        <w:ind w:left="825"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hist for histogram</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5"/>
        </w:tabs>
        <w:spacing w:after="0" w:before="59" w:line="240" w:lineRule="auto"/>
        <w:ind w:left="825" w:right="0" w:hanging="359"/>
        <w:jc w:val="left"/>
        <w:rPr>
          <w:smallCaps w:val="0"/>
          <w:strike w:val="0"/>
          <w:u w:val="none"/>
          <w:shd w:fill="auto" w:val="clear"/>
          <w:vertAlign w:val="baseline"/>
        </w:rPr>
        <w:sectPr>
          <w:type w:val="nextPage"/>
          <w:pgSz w:h="16850" w:w="11920" w:orient="portrait"/>
          <w:pgMar w:bottom="1380" w:top="1160" w:left="780" w:right="760" w:header="0" w:footer="1190"/>
        </w:sectPr>
      </w:pPr>
      <w:r w:rsidDel="00000000" w:rsidR="00000000" w:rsidRPr="00000000">
        <w:rPr>
          <w:rFonts w:ascii="Times New Roman" w:cs="Times New Roman" w:eastAsia="Times New Roman" w:hAnsi="Times New Roman"/>
          <w:b w:val="0"/>
          <w:i w:val="0"/>
          <w:smallCaps w:val="0"/>
          <w:strike w:val="0"/>
          <w:color w:val="000009"/>
          <w:sz w:val="32"/>
          <w:szCs w:val="32"/>
          <w:u w:val="none"/>
          <w:shd w:fill="auto" w:val="clear"/>
          <w:vertAlign w:val="baseline"/>
          <w:rtl w:val="0"/>
        </w:rPr>
        <w:t xml:space="preserve">sqrt for square root</w:t>
      </w:r>
      <w:r w:rsidDel="00000000" w:rsidR="00000000" w:rsidRPr="00000000">
        <w:rPr>
          <w:rtl w:val="0"/>
        </w:rPr>
      </w:r>
    </w:p>
    <w:p w:rsidR="00000000" w:rsidDel="00000000" w:rsidP="00000000" w:rsidRDefault="00000000" w:rsidRPr="00000000" w14:paraId="00000032">
      <w:pPr>
        <w:pStyle w:val="Heading2"/>
        <w:ind w:left="567" w:firstLine="0"/>
        <w:rPr/>
      </w:pPr>
      <w:r w:rsidDel="00000000" w:rsidR="00000000" w:rsidRPr="00000000">
        <w:rPr>
          <w:u w:val="single"/>
          <w:rtl w:val="0"/>
        </w:rPr>
        <w:t xml:space="preserve">LIST OF FIGURES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tabs>
          <w:tab w:val="left" w:leader="none" w:pos="7863"/>
        </w:tabs>
        <w:spacing w:before="1" w:lineRule="auto"/>
        <w:ind w:left="105" w:right="0" w:firstLine="0"/>
        <w:jc w:val="left"/>
        <w:rPr>
          <w:b w:val="1"/>
          <w:sz w:val="28"/>
          <w:szCs w:val="28"/>
        </w:rPr>
      </w:pPr>
      <w:r w:rsidDel="00000000" w:rsidR="00000000" w:rsidRPr="00000000">
        <w:rPr>
          <w:b w:val="1"/>
          <w:sz w:val="28"/>
          <w:szCs w:val="28"/>
          <w:rtl w:val="0"/>
        </w:rPr>
        <w:t xml:space="preserve">Figures</w:t>
        <w:tab/>
        <w:t xml:space="preserve">Page no.</w:t>
      </w:r>
    </w:p>
    <w:p w:rsidR="00000000" w:rsidDel="00000000" w:rsidP="00000000" w:rsidRDefault="00000000" w:rsidRPr="00000000" w14:paraId="0000003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688"/>
        </w:tabs>
        <w:spacing w:after="0" w:before="314"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Arithmetic operator</w:t>
        <w:tab/>
        <w:t xml:space="preserve">10</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680"/>
        </w:tabs>
        <w:spacing w:after="0" w:before="45"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Assignment operator</w:t>
        <w:tab/>
        <w:t xml:space="preserve">11</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679"/>
        </w:tabs>
        <w:spacing w:after="0" w:before="45"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Logical operator</w:t>
        <w:tab/>
        <w:t xml:space="preserve">12</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710"/>
        </w:tabs>
        <w:spacing w:after="0" w:before="43"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Comparison operator</w:t>
        <w:tab/>
        <w:t xml:space="preserve">12</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751"/>
        </w:tabs>
        <w:spacing w:after="0" w:before="45"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Membership operator</w:t>
        <w:tab/>
        <w:t xml:space="preserve">13</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790"/>
        </w:tabs>
        <w:spacing w:after="0" w:before="45"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if else statement</w:t>
        <w:tab/>
        <w:t xml:space="preserve">14</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155"/>
          <w:tab w:val="right" w:leader="none" w:pos="8812"/>
        </w:tabs>
        <w:spacing w:after="0" w:before="46"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Elif statement</w:t>
        <w:tab/>
        <w:t xml:space="preserve">16</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55"/>
          <w:tab w:val="right" w:leader="none" w:pos="8757"/>
        </w:tabs>
        <w:spacing w:after="0" w:before="43"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Matplotlib basic example</w:t>
        <w:tab/>
        <w:t xml:space="preserve">18</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55"/>
          <w:tab w:val="right" w:leader="none" w:pos="8789"/>
        </w:tabs>
        <w:spacing w:after="0" w:before="45" w:line="240" w:lineRule="auto"/>
        <w:ind w:left="1155" w:right="0" w:hanging="62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Pandas basic example</w:t>
        <w:tab/>
        <w:t xml:space="preserve">20</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55"/>
          <w:tab w:val="right" w:leader="none" w:pos="8781"/>
        </w:tabs>
        <w:spacing w:after="0" w:before="45" w:line="240" w:lineRule="auto"/>
        <w:ind w:left="1155" w:right="0" w:hanging="629"/>
        <w:jc w:val="left"/>
        <w:rPr>
          <w:smallCaps w:val="0"/>
          <w:strike w:val="0"/>
          <w:u w:val="none"/>
          <w:shd w:fill="auto" w:val="clear"/>
          <w:vertAlign w:val="baseline"/>
        </w:rPr>
        <w:sectPr>
          <w:type w:val="nextPage"/>
          <w:pgSz w:h="16850" w:w="11920" w:orient="portrait"/>
          <w:pgMar w:bottom="1380" w:top="1160" w:left="780" w:right="760" w:header="0" w:footer="1190"/>
        </w:sect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NumPy basic example</w:t>
        <w:tab/>
        <w:t xml:space="preserve">21</w:t>
      </w:r>
      <w:r w:rsidDel="00000000" w:rsidR="00000000" w:rsidRPr="00000000">
        <w:rPr>
          <w:rtl w:val="0"/>
        </w:rPr>
      </w:r>
    </w:p>
    <w:p w:rsidR="00000000" w:rsidDel="00000000" w:rsidP="00000000" w:rsidRDefault="00000000" w:rsidRPr="00000000" w14:paraId="0000003F">
      <w:pPr>
        <w:pStyle w:val="Heading2"/>
        <w:ind w:left="105" w:right="0" w:firstLine="0"/>
        <w:jc w:val="left"/>
        <w:rPr/>
      </w:pPr>
      <w:r w:rsidDel="00000000" w:rsidR="00000000" w:rsidRPr="00000000">
        <w:rPr>
          <w:rtl w:val="0"/>
        </w:rPr>
        <w:t xml:space="preserve">CHAPTER 1: INTRODUCTION TO DATA SCIENCE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8"/>
        </w:tabs>
        <w:spacing w:after="0" w:before="0" w:line="240" w:lineRule="auto"/>
        <w:ind w:left="858" w:right="0" w:hanging="428"/>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Introduction to topic</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 w:line="261" w:lineRule="auto"/>
        <w:ind w:left="840" w:right="391"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market is known as Google play or in other words new name for android market is Google Play.</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0" w:line="259" w:lineRule="auto"/>
        <w:ind w:left="840" w:right="327"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can be rightly tagged as a distribution platform which operates digitally and it is operated by Google. Official app store for android operating system is Google Play.</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0" w:line="259" w:lineRule="auto"/>
        <w:ind w:left="840" w:right="527"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browse and download android applications which are published under Google. Applications can be free or chargeable according to certain terms and conditions.</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0" w:line="259" w:lineRule="auto"/>
        <w:ind w:left="840" w:right="635"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platform, unlike other platforms, distribution mechanism supports free applications and price plans.</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5"/>
        </w:tabs>
        <w:spacing w:after="0" w:before="283" w:line="240" w:lineRule="auto"/>
        <w:ind w:left="865" w:right="0" w:hanging="4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4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8" w:line="259" w:lineRule="auto"/>
        <w:ind w:left="840" w:right="426" w:hanging="360"/>
        <w:jc w:val="left"/>
        <w:rPr>
          <w:b w:val="0"/>
          <w:i w:val="1"/>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related to the google play store datasets of whole application that are present on the play store</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30" w:line="259" w:lineRule="auto"/>
        <w:ind w:left="840" w:right="407" w:hanging="360"/>
        <w:jc w:val="left"/>
        <w:rPr>
          <w:b w:val="0"/>
          <w:i w:val="1"/>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play store project is a very good topic to analysis there data because there are bulk amount of clean and uncleaned data that need to be clean</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33" w:line="240" w:lineRule="auto"/>
        <w:ind w:left="840" w:right="0" w:hanging="360"/>
        <w:jc w:val="left"/>
        <w:rPr>
          <w:b w:val="0"/>
          <w:i w:val="1"/>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They help us to different prediction that are very useful for customers supports</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8" w:line="256" w:lineRule="auto"/>
        <w:ind w:left="840" w:right="274" w:hanging="360"/>
        <w:jc w:val="left"/>
        <w:rPr>
          <w:b w:val="0"/>
          <w:i w:val="1"/>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help us to predict different aspect like ranking, rating, review, android version and no of installs etc.</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5"/>
        </w:tabs>
        <w:spacing w:after="0" w:before="245" w:line="240" w:lineRule="auto"/>
        <w:ind w:left="865" w:right="0" w:hanging="4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 of training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0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objective of this research is to Analysis Data of Google play store.</w:t>
      </w:r>
    </w:p>
    <w:p w:rsidR="00000000" w:rsidDel="00000000" w:rsidP="00000000" w:rsidRDefault="00000000" w:rsidRPr="00000000" w14:paraId="0000004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9" w:line="355" w:lineRule="auto"/>
        <w:ind w:left="840" w:right="517"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play store data content different categories of data that need to be clean and fill with NAN</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6" w:line="24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many type of categories of application in play store</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60" w:line="24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Which range of rating get the mostly application</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6" w:line="24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Which categories of data has highest installs</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60" w:line="24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many application in play store are free and paid and earning of play store</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9" w:line="24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version of different categories of application</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40"/>
        </w:tabs>
        <w:spacing w:after="0" w:before="159" w:line="240" w:lineRule="auto"/>
        <w:ind w:left="840" w:right="0" w:hanging="360"/>
        <w:jc w:val="left"/>
        <w:rPr>
          <w:b w:val="0"/>
          <w:i w:val="0"/>
          <w:smallCaps w:val="0"/>
          <w:strike w:val="0"/>
          <w:color w:val="000000"/>
          <w:sz w:val="28"/>
          <w:szCs w:val="28"/>
          <w:u w:val="none"/>
          <w:shd w:fill="auto" w:val="clear"/>
          <w:vertAlign w:val="baseline"/>
        </w:rPr>
        <w:sectPr>
          <w:type w:val="nextPage"/>
          <w:pgSz w:h="16850" w:w="11920" w:orient="portrait"/>
          <w:pgMar w:bottom="1380" w:top="1160" w:left="780" w:right="760" w:header="0" w:footer="119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Highest review of play store.</w:t>
      </w:r>
      <w:r w:rsidDel="00000000" w:rsidR="00000000" w:rsidRPr="00000000">
        <w:rPr>
          <w:rtl w:val="0"/>
        </w:rPr>
      </w:r>
    </w:p>
    <w:p w:rsidR="00000000" w:rsidDel="00000000" w:rsidP="00000000" w:rsidRDefault="00000000" w:rsidRPr="00000000" w14:paraId="00000055">
      <w:pPr>
        <w:pStyle w:val="Heading2"/>
        <w:ind w:left="624" w:firstLine="0"/>
        <w:rPr/>
      </w:pPr>
      <w:r w:rsidDel="00000000" w:rsidR="00000000" w:rsidRPr="00000000">
        <w:rPr>
          <w:rtl w:val="0"/>
        </w:rPr>
        <w:t xml:space="preserve">CHAPTER 2: PYTHON FOR DATA SCIENCE</w:t>
      </w:r>
    </w:p>
    <w:p w:rsidR="00000000" w:rsidDel="00000000" w:rsidP="00000000" w:rsidRDefault="00000000" w:rsidRPr="00000000" w14:paraId="00000056">
      <w:pPr>
        <w:spacing w:before="183" w:lineRule="auto"/>
        <w:ind w:left="430" w:right="0" w:firstLine="0"/>
        <w:jc w:val="left"/>
        <w:rPr>
          <w:b w:val="1"/>
          <w:sz w:val="28"/>
          <w:szCs w:val="28"/>
        </w:rPr>
      </w:pPr>
      <w:r w:rsidDel="00000000" w:rsidR="00000000" w:rsidRPr="00000000">
        <w:rPr>
          <w:b w:val="1"/>
          <w:color w:val="000009"/>
          <w:sz w:val="28"/>
          <w:szCs w:val="28"/>
          <w:rtl w:val="0"/>
        </w:rPr>
        <w:t xml:space="preserve">1.1. Introduction to Python</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922" w:right="216"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1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80" w:top="1160" w:left="780" w:right="760" w:header="0" w:footer="1190"/>
        </w:sectPr>
      </w:pP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Python is mostly used and easy among all other programming languages.</w:t>
      </w:r>
      <w:r w:rsidDel="00000000" w:rsidR="00000000" w:rsidRPr="00000000">
        <w:rPr>
          <w:rtl w:val="0"/>
        </w:rPr>
      </w:r>
    </w:p>
    <w:p w:rsidR="00000000" w:rsidDel="00000000" w:rsidP="00000000" w:rsidRDefault="00000000" w:rsidRPr="00000000" w14:paraId="0000005A">
      <w:pPr>
        <w:spacing w:before="70" w:lineRule="auto"/>
        <w:ind w:left="105" w:right="0" w:firstLine="0"/>
        <w:jc w:val="left"/>
        <w:rPr>
          <w:b w:val="1"/>
          <w:sz w:val="28"/>
          <w:szCs w:val="28"/>
        </w:rPr>
      </w:pPr>
      <w:r w:rsidDel="00000000" w:rsidR="00000000" w:rsidRPr="00000000">
        <w:rPr>
          <w:b w:val="1"/>
          <w:sz w:val="28"/>
          <w:szCs w:val="28"/>
          <w:rtl w:val="0"/>
        </w:rPr>
        <w:t xml:space="preserve">1.2 Operators, Conditional Statements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82"/>
        </w:tabs>
        <w:spacing w:after="0" w:before="161" w:line="254" w:lineRule="auto"/>
        <w:ind w:left="290" w:right="10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OPERATORS - </w:t>
      </w: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Operators are the symbols in python that are used to</w:t>
        <w:tab/>
        <w:t xml:space="preserve">perform Arithmetic or logical operations. Following are the different types of operators in python.</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7378.0" w:type="dxa"/>
        <w:jc w:val="left"/>
        <w:tblInd w:w="90.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2458"/>
        <w:gridCol w:w="2460"/>
        <w:gridCol w:w="2460"/>
        <w:tblGridChange w:id="0">
          <w:tblGrid>
            <w:gridCol w:w="2458"/>
            <w:gridCol w:w="2460"/>
            <w:gridCol w:w="2460"/>
          </w:tblGrid>
        </w:tblGridChange>
      </w:tblGrid>
      <w:tr>
        <w:trPr>
          <w:cantSplit w:val="0"/>
          <w:trHeight w:val="552" w:hRule="atLeast"/>
          <w:tblHeader w:val="0"/>
        </w:trPr>
        <w:tc>
          <w:tcPr>
            <w:gridSpan w:val="3"/>
            <w:tcBorders>
              <w:bottom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01" w:right="30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Arithmetic operators</w:t>
            </w:r>
          </w:p>
        </w:tc>
      </w:tr>
      <w:tr>
        <w:trPr>
          <w:cantSplit w:val="0"/>
          <w:trHeight w:val="314"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tc>
      </w:tr>
      <w:tr>
        <w:trPr>
          <w:cantSplit w:val="0"/>
          <w:trHeight w:val="308" w:hRule="atLeast"/>
          <w:tblHeader w:val="0"/>
        </w:trPr>
        <w:tc>
          <w:tcPr>
            <w:tcBorders>
              <w:bottom w:color="000000" w:space="0" w:sz="0" w:val="nil"/>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2"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bottom w:color="000000" w:space="0" w:sz="0" w:val="nil"/>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2"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w:t>
            </w:r>
          </w:p>
        </w:tc>
        <w:tc>
          <w:tcPr>
            <w:tcBorders>
              <w:bottom w:color="000000" w:space="0" w:sz="0" w:val="nil"/>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2"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90" w:hRule="atLeast"/>
          <w:tblHeader w:val="0"/>
        </w:trPr>
        <w:tc>
          <w:tcPr>
            <w:tcBorders>
              <w:top w:color="000000" w:space="0" w:sz="0" w:val="nil"/>
              <w:bottom w:color="000000" w:space="0" w:sz="0" w:val="nil"/>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65"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65"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Subtraction</w:t>
            </w:r>
          </w:p>
        </w:tc>
        <w:tc>
          <w:tcPr>
            <w:tcBorders>
              <w:top w:color="000000" w:space="0" w:sz="0" w:val="nil"/>
              <w:bottom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65"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83" w:hRule="atLeast"/>
          <w:tblHeader w:val="0"/>
        </w:trPr>
        <w:tc>
          <w:tcPr>
            <w:tcBorders>
              <w:top w:color="000000" w:space="0" w:sz="0" w:val="nil"/>
              <w:bottom w:color="000000" w:space="0" w:sz="0" w:val="nil"/>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Multiplication</w:t>
            </w:r>
          </w:p>
        </w:tc>
        <w:tc>
          <w:tcPr>
            <w:tcBorders>
              <w:top w:color="000000" w:space="0" w:sz="0" w:val="nil"/>
              <w:bottom w:color="000000" w:space="0" w:sz="0" w:val="nil"/>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84" w:hRule="atLeast"/>
          <w:tblHeader w:val="0"/>
        </w:trPr>
        <w:tc>
          <w:tcPr>
            <w:tcBorders>
              <w:top w:color="000000" w:space="0" w:sz="0" w:val="nil"/>
              <w:bottom w:color="000000" w:space="0" w:sz="0" w:val="nil"/>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Division</w:t>
            </w:r>
          </w:p>
        </w:tc>
        <w:tc>
          <w:tcPr>
            <w:tcBorders>
              <w:top w:color="000000" w:space="0" w:sz="0" w:val="nil"/>
              <w:bottom w:color="000000" w:space="0" w:sz="0" w:val="nil"/>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83" w:hRule="atLeast"/>
          <w:tblHeader w:val="0"/>
        </w:trPr>
        <w:tc>
          <w:tcPr>
            <w:tcBorders>
              <w:top w:color="000000" w:space="0" w:sz="0" w:val="nil"/>
              <w:bottom w:color="000000" w:space="0" w:sz="0" w:val="nil"/>
            </w:tcBorders>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Modulus</w:t>
            </w:r>
          </w:p>
        </w:tc>
        <w:tc>
          <w:tcPr>
            <w:tcBorders>
              <w:top w:color="000000" w:space="0" w:sz="0" w:val="nil"/>
              <w:bottom w:color="000000" w:space="0" w:sz="0" w:val="nil"/>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83" w:hRule="atLeast"/>
          <w:tblHeader w:val="0"/>
        </w:trPr>
        <w:tc>
          <w:tcPr>
            <w:tcBorders>
              <w:top w:color="000000" w:space="0" w:sz="0" w:val="nil"/>
              <w:bottom w:color="000000" w:space="0" w:sz="0" w:val="nil"/>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Exponentiation</w:t>
            </w:r>
          </w:p>
        </w:tc>
        <w:tc>
          <w:tcPr>
            <w:tcBorders>
              <w:top w:color="000000" w:space="0" w:sz="0" w:val="nil"/>
              <w:bottom w:color="000000" w:space="0" w:sz="0" w:val="nil"/>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283" w:hRule="atLeast"/>
          <w:tblHeader w:val="0"/>
        </w:trPr>
        <w:tc>
          <w:tcPr>
            <w:tcBorders>
              <w:top w:color="000000" w:space="0" w:sz="0" w:val="nil"/>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Quotient</w:t>
            </w:r>
          </w:p>
        </w:tc>
        <w:tc>
          <w:tcPr>
            <w:tcBorders>
              <w:top w:color="000000" w:space="0" w:sz="0" w:val="nil"/>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Arithmetic operators </w:t>
      </w:r>
      <w:r w:rsidDel="00000000" w:rsidR="00000000" w:rsidRPr="00000000">
        <w:rPr>
          <w:rFonts w:ascii="Times New Roman" w:cs="Times New Roman" w:eastAsia="Times New Roman" w:hAnsi="Times New Roman"/>
          <w:b w:val="0"/>
          <w:i w:val="0"/>
          <w:smallCaps w:val="0"/>
          <w:strike w:val="0"/>
          <w:color w:val="000009"/>
          <w:sz w:val="28"/>
          <w:szCs w:val="28"/>
          <w:u w:val="none"/>
          <w:shd w:fill="auto" w:val="clear"/>
          <w:vertAlign w:val="baseline"/>
          <w:rtl w:val="0"/>
        </w:rPr>
        <w:t xml:space="preserve">- Arithmetic operators carry out mathematical operations and they are mostly used with the numeric values.</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 w:right="3436" w:firstLine="283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1.2.1: Arithmetic operators A and B are the numeric value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74" w:right="34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Assignment operators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 the name decides this operators are used for assigning the values to the variables.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299.0" w:type="dxa"/>
        <w:jc w:val="left"/>
        <w:tblInd w:w="715.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2228"/>
        <w:gridCol w:w="3061"/>
        <w:gridCol w:w="4010"/>
        <w:tblGridChange w:id="0">
          <w:tblGrid>
            <w:gridCol w:w="2228"/>
            <w:gridCol w:w="3061"/>
            <w:gridCol w:w="4010"/>
          </w:tblGrid>
        </w:tblGridChange>
      </w:tblGrid>
      <w:tr>
        <w:trPr>
          <w:cantSplit w:val="0"/>
          <w:trHeight w:val="410" w:hRule="atLeast"/>
          <w:tblHeader w:val="0"/>
        </w:trPr>
        <w:tc>
          <w:tcPr>
            <w:tcBorders>
              <w:right w:color="000000" w:space="0" w:sz="0" w:val="nil"/>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7" w:lineRule="auto"/>
              <w:ind w:left="0" w:right="1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tcBorders>
              <w:left w:color="000000" w:space="0" w:sz="0" w:val="nil"/>
              <w:right w:color="000000" w:space="0" w:sz="0" w:val="nil"/>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7"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SSIGNMENT OPERATORS</w:t>
            </w:r>
          </w:p>
        </w:tc>
        <w:tc>
          <w:tcPr>
            <w:tcBorders>
              <w:left w:color="000000" w:space="0" w:sz="0" w:val="nil"/>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57"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57"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57"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also be written</w:t>
            </w:r>
          </w:p>
        </w:tc>
      </w:tr>
      <w:tr>
        <w:trPr>
          <w:cantSplit w:val="0"/>
          <w:trHeight w:val="481" w:hRule="atLeast"/>
          <w:tblHeader w:val="0"/>
        </w:trPr>
        <w:tc>
          <w:tcPr>
            <w:tcBorders>
              <w:bottom w:color="000000" w:space="0" w:sz="0" w:val="nil"/>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bottom w:color="000000" w:space="0" w:sz="0" w:val="nil"/>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6</w:t>
            </w:r>
          </w:p>
        </w:tc>
        <w:tc>
          <w:tcPr>
            <w:tcBorders>
              <w:bottom w:color="000000" w:space="0" w:sz="0" w:val="nil"/>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6</w:t>
            </w:r>
          </w:p>
        </w:tc>
      </w:tr>
      <w:tr>
        <w:trPr>
          <w:cantSplit w:val="0"/>
          <w:trHeight w:val="410" w:hRule="atLeast"/>
          <w:tblHeader w:val="0"/>
        </w:trPr>
        <w:tc>
          <w:tcPr>
            <w:tcBorders>
              <w:top w:color="000000" w:space="0" w:sz="0" w:val="nil"/>
              <w:bottom w:color="000000" w:space="0" w:sz="0" w:val="nil"/>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3</w:t>
            </w:r>
          </w:p>
        </w:tc>
        <w:tc>
          <w:tcPr>
            <w:tcBorders>
              <w:top w:color="000000" w:space="0" w:sz="0" w:val="nil"/>
              <w:bottom w:color="000000" w:space="0" w:sz="0" w:val="nil"/>
            </w:tcBorders>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+ 3</w:t>
            </w:r>
          </w:p>
        </w:tc>
      </w:tr>
      <w:tr>
        <w:trPr>
          <w:cantSplit w:val="0"/>
          <w:trHeight w:val="410" w:hRule="atLeast"/>
          <w:tblHeader w:val="0"/>
        </w:trPr>
        <w:tc>
          <w:tcPr>
            <w:tcBorders>
              <w:top w:color="000000" w:space="0" w:sz="0" w:val="nil"/>
              <w:bottom w:color="000000" w:space="0" w:sz="0" w:val="nil"/>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4</w:t>
            </w:r>
          </w:p>
        </w:tc>
        <w:tc>
          <w:tcPr>
            <w:tcBorders>
              <w:top w:color="000000" w:space="0" w:sz="0" w:val="nil"/>
              <w:bottom w:color="000000" w:space="0" w:sz="0" w:val="nil"/>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- 4</w:t>
            </w:r>
          </w:p>
        </w:tc>
      </w:tr>
      <w:tr>
        <w:trPr>
          <w:cantSplit w:val="0"/>
          <w:trHeight w:val="412" w:hRule="atLeast"/>
          <w:tblHeader w:val="0"/>
        </w:trPr>
        <w:tc>
          <w:tcPr>
            <w:tcBorders>
              <w:top w:color="000000" w:space="0" w:sz="0" w:val="nil"/>
              <w:bottom w:color="000000" w:space="0" w:sz="0" w:val="nil"/>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5</w:t>
            </w:r>
          </w:p>
        </w:tc>
        <w:tc>
          <w:tcPr>
            <w:tcBorders>
              <w:top w:color="000000" w:space="0" w:sz="0" w:val="nil"/>
              <w:bottom w:color="000000" w:space="0" w:sz="0" w:val="nil"/>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5</w:t>
            </w:r>
          </w:p>
        </w:tc>
      </w:tr>
      <w:tr>
        <w:trPr>
          <w:cantSplit w:val="0"/>
          <w:trHeight w:val="456" w:hRule="atLeast"/>
          <w:tblHeader w:val="0"/>
        </w:trPr>
        <w:tc>
          <w:tcPr>
            <w:tcBorders>
              <w:top w:color="000000" w:space="0" w:sz="0" w:val="nil"/>
              <w:bottom w:color="000000" w:space="0" w:sz="0" w:val="nil"/>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6</w:t>
            </w:r>
          </w:p>
        </w:tc>
        <w:tc>
          <w:tcPr>
            <w:tcBorders>
              <w:top w:color="000000" w:space="0" w:sz="0" w:val="nil"/>
              <w:bottom w:color="000000" w:space="0" w:sz="0" w:val="nil"/>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a / 6</w:t>
            </w:r>
          </w:p>
        </w:tc>
      </w:tr>
      <w:tr>
        <w:trPr>
          <w:cantSplit w:val="0"/>
          <w:trHeight w:val="409" w:hRule="atLeast"/>
          <w:tblHeader w:val="0"/>
        </w:trPr>
        <w:tc>
          <w:tcPr>
            <w:tcBorders>
              <w:top w:color="000000" w:space="0" w:sz="0" w:val="nil"/>
              <w:bottom w:color="000000" w:space="0" w:sz="0" w:val="nil"/>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7</w:t>
            </w:r>
          </w:p>
        </w:tc>
        <w:tc>
          <w:tcPr>
            <w:tcBorders>
              <w:top w:color="000000" w:space="0" w:sz="0" w:val="nil"/>
              <w:bottom w:color="000000" w:space="0" w:sz="0" w:val="nil"/>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7</w:t>
            </w:r>
          </w:p>
        </w:tc>
      </w:tr>
      <w:tr>
        <w:trPr>
          <w:cantSplit w:val="0"/>
          <w:trHeight w:val="411" w:hRule="atLeast"/>
          <w:tblHeader w:val="0"/>
        </w:trPr>
        <w:tc>
          <w:tcPr>
            <w:tcBorders>
              <w:top w:color="000000" w:space="0" w:sz="0" w:val="nil"/>
              <w:bottom w:color="000000" w:space="0" w:sz="0" w:val="nil"/>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8</w:t>
            </w:r>
          </w:p>
        </w:tc>
        <w:tc>
          <w:tcPr>
            <w:tcBorders>
              <w:top w:color="000000" w:space="0" w:sz="0" w:val="nil"/>
              <w:bottom w:color="000000" w:space="0" w:sz="0" w:val="nil"/>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8</w:t>
            </w:r>
          </w:p>
        </w:tc>
      </w:tr>
      <w:tr>
        <w:trPr>
          <w:cantSplit w:val="0"/>
          <w:trHeight w:val="411" w:hRule="atLeast"/>
          <w:tblHeader w:val="0"/>
        </w:trPr>
        <w:tc>
          <w:tcPr>
            <w:tcBorders>
              <w:top w:color="000000" w:space="0" w:sz="0" w:val="nil"/>
              <w:bottom w:color="000000" w:space="0" w:sz="0" w:val="nil"/>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9</w:t>
            </w:r>
          </w:p>
        </w:tc>
        <w:tc>
          <w:tcPr>
            <w:tcBorders>
              <w:top w:color="000000" w:space="0" w:sz="0" w:val="nil"/>
              <w:bottom w:color="000000" w:space="0" w:sz="0" w:val="nil"/>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 9</w:t>
            </w:r>
          </w:p>
        </w:tc>
      </w:tr>
      <w:tr>
        <w:trPr>
          <w:cantSplit w:val="0"/>
          <w:trHeight w:val="338" w:hRule="atLeast"/>
          <w:tblHeader w:val="0"/>
        </w:trPr>
        <w:tc>
          <w:tcPr>
            <w:tcBorders>
              <w:top w:color="000000" w:space="0" w:sz="0" w:val="nil"/>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7" w:lineRule="auto"/>
              <w:ind w:left="4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w:t>
            </w:r>
          </w:p>
        </w:tc>
        <w:tc>
          <w:tcPr>
            <w:tcBorders>
              <w:top w:color="000000" w:space="0" w:sz="0" w:val="nil"/>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7"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&amp;= 1</w:t>
            </w:r>
          </w:p>
        </w:tc>
        <w:tc>
          <w:tcPr>
            <w:tcBorders>
              <w:top w:color="000000" w:space="0" w:sz="0" w:val="nil"/>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7" w:lineRule="auto"/>
              <w:ind w:left="4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a &amp; 1</w:t>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29" w:right="6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1.2.2: Assignment Operators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80" w:top="1160" w:left="780" w:right="760" w:header="0" w:footer="119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a is any value and number of operations are performed on this value.</w:t>
      </w:r>
    </w:p>
    <w:p w:rsidR="00000000" w:rsidDel="00000000" w:rsidP="00000000" w:rsidRDefault="00000000" w:rsidRPr="00000000" w14:paraId="000000AB">
      <w:pPr>
        <w:spacing w:before="67" w:lineRule="auto"/>
        <w:ind w:left="622" w:right="0" w:firstLine="0"/>
        <w:jc w:val="left"/>
        <w:rPr>
          <w:sz w:val="28"/>
          <w:szCs w:val="28"/>
        </w:rPr>
      </w:pPr>
      <w:r w:rsidDel="00000000" w:rsidR="00000000" w:rsidRPr="00000000">
        <w:rPr>
          <w:b w:val="1"/>
          <w:sz w:val="28"/>
          <w:szCs w:val="28"/>
          <w:rtl w:val="0"/>
        </w:rPr>
        <w:t xml:space="preserve">Logical operators </w:t>
      </w:r>
      <w:r w:rsidDel="00000000" w:rsidR="00000000" w:rsidRPr="00000000">
        <w:rPr>
          <w:sz w:val="28"/>
          <w:szCs w:val="28"/>
          <w:rtl w:val="0"/>
        </w:rPr>
        <w:t xml:space="preserve">- These operators are used to join conditional statements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7019.0" w:type="dxa"/>
        <w:jc w:val="left"/>
        <w:tblInd w:w="1577.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1807"/>
        <w:gridCol w:w="3408"/>
        <w:gridCol w:w="1804"/>
        <w:tblGridChange w:id="0">
          <w:tblGrid>
            <w:gridCol w:w="1807"/>
            <w:gridCol w:w="3408"/>
            <w:gridCol w:w="1804"/>
          </w:tblGrid>
        </w:tblGridChange>
      </w:tblGrid>
      <w:tr>
        <w:trPr>
          <w:cantSplit w:val="0"/>
          <w:trHeight w:val="583" w:hRule="atLeast"/>
          <w:tblHeader w:val="0"/>
        </w:trPr>
        <w:tc>
          <w:tcPr>
            <w:gridSpan w:val="3"/>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Operators</w:t>
            </w:r>
          </w:p>
        </w:tc>
      </w:tr>
      <w:tr>
        <w:trPr>
          <w:cantSplit w:val="0"/>
          <w:trHeight w:val="583"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tc>
      </w:tr>
      <w:tr>
        <w:trPr>
          <w:cantSplit w:val="0"/>
          <w:trHeight w:val="504" w:hRule="atLeast"/>
          <w:tblHeader w:val="0"/>
        </w:trPr>
        <w:tc>
          <w:tcPr>
            <w:tcBorders>
              <w:bottom w:color="000000" w:space="0" w:sz="0" w:val="nil"/>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p>
        </w:tc>
        <w:tc>
          <w:tcPr>
            <w:tcBorders>
              <w:bottom w:color="000000" w:space="0" w:sz="0" w:val="nil"/>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3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both statements are true it</w:t>
            </w:r>
          </w:p>
        </w:tc>
        <w:tc>
          <w:tcPr>
            <w:tcBorders>
              <w:bottom w:color="000000" w:space="0" w:sz="0" w:val="nil"/>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3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rHeight w:val="2122" w:hRule="atLeast"/>
          <w:tblHeader w:val="0"/>
        </w:trPr>
        <w:tc>
          <w:tcPr>
            <w:tcBorders>
              <w:top w:color="000000" w:space="0" w:sz="0" w:val="nil"/>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w:t>
            </w:r>
          </w:p>
        </w:tc>
        <w:tc>
          <w:tcPr>
            <w:tcBorders>
              <w:top w:color="000000" w:space="0" w:sz="0" w:val="nil"/>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true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312" w:lineRule="auto"/>
              <w:ind w:left="416" w:right="2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 of the two statement is true it returns true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416" w:right="2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result is true it reverses the result and gives false</w:t>
            </w:r>
          </w:p>
        </w:tc>
        <w:tc>
          <w:tcPr>
            <w:tcBorders>
              <w:top w:color="000000" w:space="0" w:sz="0" w:val="nil"/>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 w:right="68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 1.2.3: Logical Operators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a is any value provided by us and on which multiple operations can be performed.</w:t>
      </w:r>
    </w:p>
    <w:p w:rsidR="00000000" w:rsidDel="00000000" w:rsidP="00000000" w:rsidRDefault="00000000" w:rsidRPr="00000000" w14:paraId="000000C7">
      <w:pPr>
        <w:spacing w:before="213" w:lineRule="auto"/>
        <w:ind w:left="120" w:right="0" w:firstLine="0"/>
        <w:jc w:val="left"/>
        <w:rPr>
          <w:sz w:val="28"/>
          <w:szCs w:val="28"/>
        </w:rPr>
      </w:pPr>
      <w:r w:rsidDel="00000000" w:rsidR="00000000" w:rsidRPr="00000000">
        <w:rPr>
          <w:b w:val="1"/>
          <w:sz w:val="28"/>
          <w:szCs w:val="28"/>
          <w:rtl w:val="0"/>
        </w:rPr>
        <w:t xml:space="preserve">Comparison operators </w:t>
      </w:r>
      <w:r w:rsidDel="00000000" w:rsidR="00000000" w:rsidRPr="00000000">
        <w:rPr>
          <w:sz w:val="28"/>
          <w:szCs w:val="28"/>
          <w:rtl w:val="0"/>
        </w:rPr>
        <w:t xml:space="preserve">- These operators are used to compare two different values.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6072.0" w:type="dxa"/>
        <w:jc w:val="left"/>
        <w:tblInd w:w="1579.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2024"/>
        <w:gridCol w:w="2024"/>
        <w:gridCol w:w="2024"/>
        <w:tblGridChange w:id="0">
          <w:tblGrid>
            <w:gridCol w:w="2024"/>
            <w:gridCol w:w="2024"/>
            <w:gridCol w:w="2024"/>
          </w:tblGrid>
        </w:tblGridChange>
      </w:tblGrid>
      <w:tr>
        <w:trPr>
          <w:cantSplit w:val="0"/>
          <w:trHeight w:val="552" w:hRule="atLeast"/>
          <w:tblHeader w:val="0"/>
        </w:trPr>
        <w:tc>
          <w:tcPr>
            <w:gridSpan w:val="3"/>
            <w:tcBorders>
              <w:bottom w:color="000000" w:space="0" w:sz="0" w:val="nil"/>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31" w:right="26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operators</w:t>
            </w:r>
          </w:p>
        </w:tc>
      </w:tr>
      <w:tr>
        <w:trPr>
          <w:cantSplit w:val="0"/>
          <w:trHeight w:val="328"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tc>
      </w:tr>
      <w:tr>
        <w:trPr>
          <w:cantSplit w:val="0"/>
          <w:trHeight w:val="324" w:hRule="atLeast"/>
          <w:tblHeader w:val="0"/>
        </w:trPr>
        <w:tc>
          <w:tcPr>
            <w:tcBorders>
              <w:bottom w:color="000000" w:space="0" w:sz="0" w:val="nil"/>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bottom w:color="000000" w:space="0" w:sz="0" w:val="nil"/>
            </w:tcBorders>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Equal</w:t>
            </w:r>
          </w:p>
        </w:tc>
        <w:tc>
          <w:tcPr>
            <w:tcBorders>
              <w:bottom w:color="000000" w:space="0" w:sz="0" w:val="nil"/>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b</w:t>
            </w:r>
          </w:p>
        </w:tc>
      </w:tr>
      <w:tr>
        <w:trPr>
          <w:cantSplit w:val="0"/>
          <w:trHeight w:val="294" w:hRule="atLeast"/>
          <w:tblHeader w:val="0"/>
        </w:trPr>
        <w:tc>
          <w:tcPr>
            <w:tcBorders>
              <w:top w:color="000000" w:space="0" w:sz="0" w:val="nil"/>
              <w:bottom w:color="000000" w:space="0" w:sz="0" w:val="nil"/>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1.99999999999994"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1.99999999999994"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equal</w:t>
            </w:r>
          </w:p>
        </w:tc>
        <w:tc>
          <w:tcPr>
            <w:tcBorders>
              <w:top w:color="000000" w:space="0" w:sz="0" w:val="nil"/>
              <w:bottom w:color="000000" w:space="0" w:sz="0" w:val="nil"/>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1.99999999999994"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w:t>
            </w:r>
          </w:p>
        </w:tc>
      </w:tr>
      <w:tr>
        <w:trPr>
          <w:cantSplit w:val="0"/>
          <w:trHeight w:val="301" w:hRule="atLeast"/>
          <w:tblHeader w:val="0"/>
        </w:trPr>
        <w:tc>
          <w:tcPr>
            <w:tcBorders>
              <w:top w:color="000000" w:space="0" w:sz="0" w:val="nil"/>
              <w:bottom w:color="000000" w:space="0" w:sz="0" w:val="nil"/>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3" w:lineRule="auto"/>
              <w:ind w:left="418"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&gt;</w:t>
            </w:r>
          </w:p>
        </w:tc>
        <w:tc>
          <w:tcPr>
            <w:tcBorders>
              <w:top w:color="000000" w:space="0" w:sz="0" w:val="nil"/>
              <w:bottom w:color="000000" w:space="0" w:sz="0" w:val="nil"/>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66"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than</w:t>
            </w:r>
          </w:p>
        </w:tc>
        <w:tc>
          <w:tcPr>
            <w:tcBorders>
              <w:top w:color="000000" w:space="0" w:sz="0" w:val="nil"/>
              <w:bottom w:color="000000" w:space="0" w:sz="0" w:val="nil"/>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r>
        <w:trPr>
          <w:cantSplit w:val="0"/>
          <w:trHeight w:val="302" w:hRule="atLeast"/>
          <w:tblHeader w:val="0"/>
        </w:trPr>
        <w:tc>
          <w:tcPr>
            <w:tcBorders>
              <w:top w:color="000000" w:space="0" w:sz="0" w:val="nil"/>
              <w:bottom w:color="000000" w:space="0" w:sz="0" w:val="nil"/>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9" w:lineRule="auto"/>
              <w:ind w:left="418"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p>
        </w:tc>
        <w:tc>
          <w:tcPr>
            <w:tcBorders>
              <w:top w:color="000000" w:space="0" w:sz="0" w:val="nil"/>
              <w:bottom w:color="000000" w:space="0" w:sz="0" w:val="nil"/>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1"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than</w:t>
            </w:r>
          </w:p>
        </w:tc>
        <w:tc>
          <w:tcPr>
            <w:tcBorders>
              <w:top w:color="000000" w:space="0" w:sz="0" w:val="nil"/>
              <w:bottom w:color="000000" w:space="0" w:sz="0" w:val="nil"/>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1"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r>
        <w:trPr>
          <w:cantSplit w:val="0"/>
          <w:trHeight w:val="614" w:hRule="atLeast"/>
          <w:tblHeader w:val="0"/>
        </w:trPr>
        <w:tc>
          <w:tcPr>
            <w:tcBorders>
              <w:top w:color="000000" w:space="0" w:sz="0" w:val="nil"/>
              <w:bottom w:color="000000" w:space="0" w:sz="0" w:val="nil"/>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bottom w:color="000000" w:space="0" w:sz="0" w:val="nil"/>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2"/>
              </w:tabs>
              <w:spacing w:after="0" w:before="0" w:line="273"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w:t>
              <w:tab/>
              <w:t xml:space="preserve">than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7"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equal to</w:t>
            </w:r>
          </w:p>
        </w:tc>
        <w:tc>
          <w:tcPr>
            <w:tcBorders>
              <w:top w:color="000000" w:space="0" w:sz="0" w:val="nil"/>
              <w:bottom w:color="000000" w:space="0" w:sz="0" w:val="nil"/>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w:t>
            </w:r>
          </w:p>
        </w:tc>
      </w:tr>
      <w:tr>
        <w:trPr>
          <w:cantSplit w:val="0"/>
          <w:trHeight w:val="299" w:hRule="atLeast"/>
          <w:tblHeader w:val="0"/>
        </w:trPr>
        <w:tc>
          <w:tcPr>
            <w:tcBorders>
              <w:top w:color="000000" w:space="0" w:sz="0" w:val="nil"/>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9"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69" w:lineRule="auto"/>
              <w:ind w:left="1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than equal to</w:t>
            </w:r>
          </w:p>
        </w:tc>
        <w:tc>
          <w:tcPr>
            <w:tcBorders>
              <w:top w:color="000000" w:space="0" w:sz="0" w:val="nil"/>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9" w:lineRule="auto"/>
              <w:ind w:left="4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bl>
    <w:p w:rsidR="00000000" w:rsidDel="00000000" w:rsidP="00000000" w:rsidRDefault="00000000" w:rsidRPr="00000000" w14:paraId="000000E3">
      <w:pPr>
        <w:spacing w:before="5" w:line="336" w:lineRule="auto"/>
        <w:ind w:left="408" w:right="3162" w:firstLine="3190"/>
        <w:jc w:val="left"/>
        <w:rPr>
          <w:sz w:val="24"/>
          <w:szCs w:val="24"/>
        </w:rPr>
        <w:sectPr>
          <w:footerReference r:id="rId7" w:type="default"/>
          <w:type w:val="nextPage"/>
          <w:pgSz w:h="16850" w:w="11920" w:orient="portrait"/>
          <w:pgMar w:bottom="1380" w:top="1560" w:left="780" w:right="760" w:header="0" w:footer="1190"/>
        </w:sectPr>
      </w:pPr>
      <w:r w:rsidDel="00000000" w:rsidR="00000000" w:rsidRPr="00000000">
        <w:rPr>
          <w:sz w:val="24"/>
          <w:szCs w:val="24"/>
          <w:rtl w:val="0"/>
        </w:rPr>
        <w:t xml:space="preserve">Fig. 1.2.4: Comparison operators Here a and b are two different values and these values are compared.</w:t>
      </w:r>
    </w:p>
    <w:p w:rsidR="00000000" w:rsidDel="00000000" w:rsidP="00000000" w:rsidRDefault="00000000" w:rsidRPr="00000000" w14:paraId="000000E4">
      <w:pPr>
        <w:spacing w:before="74" w:lineRule="auto"/>
        <w:ind w:left="189" w:right="0" w:firstLine="0"/>
        <w:jc w:val="left"/>
        <w:rPr>
          <w:sz w:val="28"/>
          <w:szCs w:val="28"/>
        </w:rPr>
      </w:pPr>
      <w:r w:rsidDel="00000000" w:rsidR="00000000" w:rsidRPr="00000000">
        <w:rPr>
          <w:b w:val="1"/>
          <w:sz w:val="28"/>
          <w:szCs w:val="28"/>
          <w:rtl w:val="0"/>
        </w:rPr>
        <w:t xml:space="preserve">Membership operators </w:t>
      </w:r>
      <w:r w:rsidDel="00000000" w:rsidR="00000000" w:rsidRPr="00000000">
        <w:rPr>
          <w:sz w:val="28"/>
          <w:szCs w:val="28"/>
          <w:rtl w:val="0"/>
        </w:rPr>
        <w:t xml:space="preserve">- These operators are used to check membership of 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particular value. It is used to check whether a specific value is present in the object or not.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7429.000000000001" w:type="dxa"/>
        <w:jc w:val="left"/>
        <w:tblInd w:w="1579.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1911"/>
        <w:gridCol w:w="3610"/>
        <w:gridCol w:w="1908"/>
        <w:tblGridChange w:id="0">
          <w:tblGrid>
            <w:gridCol w:w="1911"/>
            <w:gridCol w:w="3610"/>
            <w:gridCol w:w="1908"/>
          </w:tblGrid>
        </w:tblGridChange>
      </w:tblGrid>
      <w:tr>
        <w:trPr>
          <w:cantSplit w:val="0"/>
          <w:trHeight w:val="782" w:hRule="atLeast"/>
          <w:tblHeader w:val="0"/>
        </w:trPr>
        <w:tc>
          <w:tcPr>
            <w:gridSpan w:val="3"/>
            <w:tcBorders>
              <w:bottom w:color="000000" w:space="0" w:sz="0" w:val="nil"/>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Membership operators</w:t>
            </w:r>
          </w:p>
        </w:tc>
      </w:tr>
      <w:tr>
        <w:trPr>
          <w:cantSplit w:val="0"/>
          <w:trHeight w:val="782"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tc>
        <w:tc>
          <w:tcPr>
            <w:tcBorders>
              <w:right w:color="000000" w:space="0" w:sz="36"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left w:color="000000" w:space="0" w:sz="36"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tc>
      </w:tr>
      <w:tr>
        <w:trPr>
          <w:cantSplit w:val="0"/>
          <w:trHeight w:val="2038"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in</w:t>
            </w:r>
          </w:p>
        </w:tc>
        <w:tc>
          <w:tcPr>
            <w:tcBorders>
              <w:right w:color="000000" w:space="0" w:sz="3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a True if the value is present inside the object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a True if the value is not present inside the object</w:t>
            </w:r>
          </w:p>
        </w:tc>
        <w:tc>
          <w:tcPr>
            <w:tcBorders>
              <w:left w:color="000000" w:space="0" w:sz="36" w:val="single"/>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bl>
    <w:p w:rsidR="00000000" w:rsidDel="00000000" w:rsidP="00000000" w:rsidRDefault="00000000" w:rsidRPr="00000000" w14:paraId="000000FC">
      <w:pPr>
        <w:spacing w:before="0" w:lineRule="auto"/>
        <w:ind w:left="679" w:right="683" w:firstLine="0"/>
        <w:jc w:val="center"/>
        <w:rPr>
          <w:sz w:val="24"/>
          <w:szCs w:val="24"/>
        </w:rPr>
      </w:pPr>
      <w:r w:rsidDel="00000000" w:rsidR="00000000" w:rsidRPr="00000000">
        <w:rPr>
          <w:sz w:val="24"/>
          <w:szCs w:val="24"/>
          <w:rtl w:val="0"/>
        </w:rPr>
        <w:t xml:space="preserve">Fig. 1.2.5: Membership operators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20" w:orient="portrait"/>
          <w:pgMar w:bottom="1380" w:top="1260" w:left="780" w:right="760" w:header="0" w:footer="1190"/>
        </w:sect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spacing w:before="0" w:lineRule="auto"/>
        <w:ind w:left="662" w:right="0" w:firstLine="0"/>
        <w:jc w:val="left"/>
        <w:rPr>
          <w:b w:val="1"/>
          <w:sz w:val="28"/>
          <w:szCs w:val="28"/>
        </w:rPr>
      </w:pPr>
      <w:r w:rsidDel="00000000" w:rsidR="00000000" w:rsidRPr="00000000">
        <w:rPr>
          <w:b w:val="1"/>
          <w:sz w:val="28"/>
          <w:szCs w:val="28"/>
          <w:rtl w:val="0"/>
        </w:rPr>
        <w:t xml:space="preserve">If else statements</w:t>
      </w:r>
    </w:p>
    <w:p w:rsidR="00000000" w:rsidDel="00000000" w:rsidP="00000000" w:rsidRDefault="00000000" w:rsidRPr="00000000" w14:paraId="00000101">
      <w:pPr>
        <w:pStyle w:val="Heading1"/>
        <w:spacing w:before="85" w:lineRule="auto"/>
        <w:ind w:left="662" w:firstLine="0"/>
        <w:rPr/>
        <w:sectPr>
          <w:type w:val="continuous"/>
          <w:pgSz w:h="16850" w:w="11920" w:orient="portrait"/>
          <w:pgMar w:bottom="1380" w:top="1160" w:left="780" w:right="760" w:header="0" w:footer="1190"/>
          <w:cols w:equalWidth="0" w:num="2">
            <w:col w:space="127" w:w="5126.5"/>
            <w:col w:space="0" w:w="5126.5"/>
          </w:cols>
        </w:sectPr>
      </w:pPr>
      <w:r w:rsidDel="00000000" w:rsidR="00000000" w:rsidRPr="00000000">
        <w:br w:type="column"/>
      </w:r>
      <w:r w:rsidDel="00000000" w:rsidR="00000000" w:rsidRPr="00000000">
        <w:rPr>
          <w:rtl w:val="0"/>
        </w:rPr>
        <w:t xml:space="preserve">Condition statements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631" w:right="643"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most common type of statement is the if statement. if statement consist of a block which is called as clause”, it is the block after if statement, it executed the statement if the condition is true. The statement is omitted if the condition is False. then the statement in the else part is printed</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6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statement consist of following -</w:t>
      </w:r>
    </w:p>
    <w:p w:rsidR="00000000" w:rsidDel="00000000" w:rsidP="00000000" w:rsidRDefault="00000000" w:rsidRPr="00000000" w14:paraId="000001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22" w:line="240" w:lineRule="auto"/>
        <w:ind w:left="2279" w:right="0" w:hanging="52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keyword itself</w:t>
      </w:r>
    </w:p>
    <w:p w:rsidR="00000000" w:rsidDel="00000000" w:rsidP="00000000" w:rsidRDefault="00000000" w:rsidRPr="00000000" w14:paraId="0000010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254" w:line="240" w:lineRule="auto"/>
        <w:ind w:left="2279" w:right="0" w:hanging="52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Condition which may be True or False</w:t>
      </w:r>
    </w:p>
    <w:p w:rsidR="00000000" w:rsidDel="00000000" w:rsidP="00000000" w:rsidRDefault="00000000" w:rsidRPr="00000000" w14:paraId="000001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261" w:line="240" w:lineRule="auto"/>
        <w:ind w:left="2279" w:right="0" w:hanging="52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Colon</w:t>
      </w:r>
    </w:p>
    <w:p w:rsidR="00000000" w:rsidDel="00000000" w:rsidP="00000000" w:rsidRDefault="00000000" w:rsidRPr="00000000" w14:paraId="000001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80"/>
        </w:tabs>
        <w:spacing w:after="3" w:before="255" w:line="379" w:lineRule="auto"/>
        <w:ind w:left="1186" w:right="134" w:firstLine="562.99999999999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clause or a block of code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Below is the figure shows how If and else statements are used with description inside it.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02705" cy="1120140"/>
            <wp:effectExtent b="0" l="0" r="0" t="0"/>
            <wp:docPr id="29"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2202705"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152" w:lineRule="auto"/>
        <w:ind w:left="669" w:right="683" w:firstLine="0"/>
        <w:jc w:val="center"/>
        <w:rPr>
          <w:sz w:val="24"/>
          <w:szCs w:val="24"/>
        </w:rPr>
        <w:sectPr>
          <w:type w:val="continuous"/>
          <w:pgSz w:h="16850" w:w="11920" w:orient="portrait"/>
          <w:pgMar w:bottom="1380" w:top="1160" w:left="780" w:right="760" w:header="0" w:footer="1190"/>
        </w:sectPr>
      </w:pPr>
      <w:r w:rsidDel="00000000" w:rsidR="00000000" w:rsidRPr="00000000">
        <w:rPr>
          <w:sz w:val="24"/>
          <w:szCs w:val="24"/>
          <w:rtl w:val="0"/>
        </w:rPr>
        <w:t xml:space="preserve">Figure 1.2.6 : if else statement</w:t>
      </w:r>
    </w:p>
    <w:p w:rsidR="00000000" w:rsidDel="00000000" w:rsidP="00000000" w:rsidRDefault="00000000" w:rsidRPr="00000000" w14:paraId="0000010A">
      <w:pPr>
        <w:spacing w:before="74" w:lineRule="auto"/>
        <w:ind w:left="636" w:right="0" w:firstLine="0"/>
        <w:jc w:val="both"/>
        <w:rPr>
          <w:b w:val="1"/>
          <w:sz w:val="28"/>
          <w:szCs w:val="28"/>
        </w:rPr>
      </w:pPr>
      <w:r w:rsidDel="00000000" w:rsidR="00000000" w:rsidRPr="00000000">
        <w:rPr>
          <w:b w:val="1"/>
          <w:sz w:val="28"/>
          <w:szCs w:val="28"/>
          <w:rtl w:val="0"/>
        </w:rPr>
        <w:t xml:space="preserve">elif statements</w:t>
      </w:r>
    </w:p>
    <w:p w:rsidR="00000000" w:rsidDel="00000000" w:rsidP="00000000" w:rsidRDefault="00000000" w:rsidRPr="00000000" w14:paraId="0000010B">
      <w:pPr>
        <w:spacing w:before="190" w:line="312" w:lineRule="auto"/>
        <w:ind w:left="631" w:right="641" w:hanging="10"/>
        <w:jc w:val="both"/>
        <w:rPr>
          <w:sz w:val="24"/>
          <w:szCs w:val="24"/>
        </w:rPr>
      </w:pPr>
      <w:r w:rsidDel="00000000" w:rsidR="00000000" w:rsidRPr="00000000">
        <w:rPr>
          <w:sz w:val="24"/>
          <w:szCs w:val="24"/>
          <w:rtl w:val="0"/>
        </w:rPr>
        <w:t xml:space="preserve">In this statement only one statement is executed, There are many cases in which there is only one possibility to execute. ”The elif statement is an else if statement that always follows an if or another elif statement”[8]. The elif statement provides another condition that is checked only if any of the previous conditions were False. In code, an elif statement always consists of the following:. The only difference between if else and elif statement is that in elif statement we have the condition where as in else statement we do not have any condition.</w:t>
      </w:r>
    </w:p>
    <w:p w:rsidR="00000000" w:rsidDel="00000000" w:rsidP="00000000" w:rsidRDefault="00000000" w:rsidRPr="00000000" w14:paraId="0000010C">
      <w:pPr>
        <w:spacing w:before="61" w:lineRule="auto"/>
        <w:ind w:left="660" w:right="0" w:firstLine="0"/>
        <w:jc w:val="both"/>
        <w:rPr>
          <w:sz w:val="24"/>
          <w:szCs w:val="24"/>
        </w:rPr>
      </w:pPr>
      <w:r w:rsidDel="00000000" w:rsidR="00000000" w:rsidRPr="00000000">
        <w:rPr>
          <w:sz w:val="24"/>
          <w:szCs w:val="24"/>
          <w:rtl w:val="0"/>
        </w:rPr>
        <w:t xml:space="preserve">elIf statement consist of following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2280" w:right="0" w:hanging="53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elIf keyword itself</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2280" w:right="0" w:hanging="53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 which may be True or False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80"/>
        </w:tabs>
        <w:spacing w:after="0" w:before="1" w:line="240" w:lineRule="auto"/>
        <w:ind w:left="2280" w:right="0" w:hanging="53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Colon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2280" w:right="0" w:hanging="53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elIf clause or a block of code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spacing w:before="1" w:lineRule="auto"/>
        <w:ind w:left="989" w:right="0" w:firstLine="0"/>
        <w:jc w:val="left"/>
        <w:rPr>
          <w:sz w:val="24"/>
          <w:szCs w:val="24"/>
        </w:rPr>
      </w:pPr>
      <w:r w:rsidDel="00000000" w:rsidR="00000000" w:rsidRPr="00000000">
        <w:rPr>
          <w:sz w:val="24"/>
          <w:szCs w:val="24"/>
          <w:rtl w:val="0"/>
        </w:rPr>
        <w:t xml:space="preserve">Below is the figure shows how elIf statement is used with description inside it.</w:t>
      </w:r>
      <w:r w:rsidDel="00000000" w:rsidR="00000000" w:rsidRPr="00000000">
        <w:drawing>
          <wp:anchor allowOverlap="1" behindDoc="0" distB="0" distT="0" distL="0" distR="0" hidden="0" layoutInCell="1" locked="0" relativeHeight="0" simplePos="0">
            <wp:simplePos x="0" y="0"/>
            <wp:positionH relativeFrom="column">
              <wp:posOffset>1428114</wp:posOffset>
            </wp:positionH>
            <wp:positionV relativeFrom="paragraph">
              <wp:posOffset>191024</wp:posOffset>
            </wp:positionV>
            <wp:extent cx="3415271" cy="2105977"/>
            <wp:effectExtent b="0" l="0" r="0" t="0"/>
            <wp:wrapTopAndBottom distB="0" distT="0"/>
            <wp:docPr id="27"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3415271" cy="2105977"/>
                    </a:xfrm>
                    <a:prstGeom prst="rect"/>
                    <a:ln/>
                  </pic:spPr>
                </pic:pic>
              </a:graphicData>
            </a:graphic>
          </wp:anchor>
        </w:drawing>
      </w:r>
    </w:p>
    <w:p w:rsidR="00000000" w:rsidDel="00000000" w:rsidP="00000000" w:rsidRDefault="00000000" w:rsidRPr="00000000" w14:paraId="00000117">
      <w:pPr>
        <w:spacing w:before="5" w:lineRule="auto"/>
        <w:ind w:left="147" w:right="830" w:firstLine="0"/>
        <w:jc w:val="center"/>
        <w:rPr>
          <w:sz w:val="24"/>
          <w:szCs w:val="24"/>
        </w:rPr>
      </w:pPr>
      <w:r w:rsidDel="00000000" w:rsidR="00000000" w:rsidRPr="00000000">
        <w:rPr>
          <w:sz w:val="24"/>
          <w:szCs w:val="24"/>
          <w:rtl w:val="0"/>
        </w:rPr>
        <w:t xml:space="preserve">Figure 1.2.7: elif example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1"/>
        <w:ind w:left="694" w:firstLine="0"/>
        <w:rPr/>
      </w:pPr>
      <w:r w:rsidDel="00000000" w:rsidR="00000000" w:rsidRPr="00000000">
        <w:rPr>
          <w:rtl w:val="0"/>
        </w:rPr>
        <w:t xml:space="preserve">1.3 Understanding Standard Libraries Pandas, Numpy…..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Libraries in Python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9" w:lineRule="auto"/>
        <w:ind w:left="290" w:right="34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library is vast. There are built in functions in the library which are written in C lan- guage. This library provide access to system functionality such as file input output and that is not accessible to Python programmers. This modules and library provide solution to the many problems in programming.</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61" w:lineRule="auto"/>
        <w:ind w:left="622" w:right="4441"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Following are some Python libraries. Matplotlib</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22" w:right="816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80" w:top="1260" w:left="780" w:right="760" w:header="0" w:footer="119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Numpy</w:t>
      </w:r>
    </w:p>
    <w:p w:rsidR="00000000" w:rsidDel="00000000" w:rsidP="00000000" w:rsidRDefault="00000000" w:rsidRPr="00000000" w14:paraId="0000011F">
      <w:pPr>
        <w:spacing w:before="63" w:lineRule="auto"/>
        <w:ind w:left="622" w:right="0" w:firstLine="0"/>
        <w:jc w:val="left"/>
        <w:rPr>
          <w:b w:val="1"/>
          <w:sz w:val="32"/>
          <w:szCs w:val="32"/>
        </w:rPr>
      </w:pPr>
      <w:r w:rsidDel="00000000" w:rsidR="00000000" w:rsidRPr="00000000">
        <w:rPr>
          <w:b w:val="1"/>
          <w:sz w:val="32"/>
          <w:szCs w:val="32"/>
          <w:rtl w:val="0"/>
        </w:rPr>
        <w:t xml:space="preserve">Matplotlib</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631" w:right="637"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is a plotting library for the Python programming language and its numerical mathematics extension NumPy”[11]. MATLAB provides an application that is used in graphical user interface tool kits. Another such library is pylab which is almost same as MATLAB.</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8"/>
        </w:tabs>
        <w:spacing w:after="0" w:before="68" w:line="259" w:lineRule="auto"/>
        <w:ind w:left="120" w:right="854" w:firstLine="48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library for 2D graphics, it finds its application in web application servers, graphical user</w:t>
        <w:tab/>
        <w:t xml:space="preserve">interface toolkit and shell. Below is the example of a basic plot in python.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404494</wp:posOffset>
            </wp:positionH>
            <wp:positionV relativeFrom="paragraph">
              <wp:posOffset>206098</wp:posOffset>
            </wp:positionV>
            <wp:extent cx="5015116" cy="2891790"/>
            <wp:effectExtent b="0" l="0" r="0" t="0"/>
            <wp:wrapTopAndBottom distB="0" distT="0"/>
            <wp:docPr id="15"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015116" cy="2891790"/>
                    </a:xfrm>
                    <a:prstGeom prst="rect"/>
                    <a:ln/>
                  </pic:spPr>
                </pic:pic>
              </a:graphicData>
            </a:graphic>
          </wp:anchor>
        </w:drawing>
      </w:r>
    </w:p>
    <w:p w:rsidR="00000000" w:rsidDel="00000000" w:rsidP="00000000" w:rsidRDefault="00000000" w:rsidRPr="00000000" w14:paraId="00000124">
      <w:pPr>
        <w:spacing w:before="292" w:lineRule="auto"/>
        <w:ind w:left="830" w:right="683" w:firstLine="0"/>
        <w:jc w:val="center"/>
        <w:rPr>
          <w:sz w:val="24"/>
          <w:szCs w:val="24"/>
        </w:rPr>
        <w:sectPr>
          <w:type w:val="nextPage"/>
          <w:pgSz w:h="16850" w:w="11920" w:orient="portrait"/>
          <w:pgMar w:bottom="1380" w:top="1560" w:left="780" w:right="760" w:header="0" w:footer="1190"/>
        </w:sectPr>
      </w:pPr>
      <w:r w:rsidDel="00000000" w:rsidR="00000000" w:rsidRPr="00000000">
        <w:rPr>
          <w:sz w:val="24"/>
          <w:szCs w:val="24"/>
          <w:rtl w:val="0"/>
        </w:rPr>
        <w:t xml:space="preserve">Figure 1.3.1: Matplotlib basic example</w:t>
      </w:r>
    </w:p>
    <w:p w:rsidR="00000000" w:rsidDel="00000000" w:rsidP="00000000" w:rsidRDefault="00000000" w:rsidRPr="00000000" w14:paraId="00000125">
      <w:pPr>
        <w:spacing w:before="74" w:lineRule="auto"/>
        <w:ind w:left="631" w:right="0" w:firstLine="0"/>
        <w:jc w:val="left"/>
        <w:rPr>
          <w:b w:val="1"/>
          <w:sz w:val="28"/>
          <w:szCs w:val="28"/>
        </w:rPr>
      </w:pPr>
      <w:r w:rsidDel="00000000" w:rsidR="00000000" w:rsidRPr="00000000">
        <w:rPr>
          <w:b w:val="1"/>
          <w:sz w:val="28"/>
          <w:szCs w:val="28"/>
          <w:rtl w:val="0"/>
        </w:rPr>
        <w:t xml:space="preserve">Pandas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54" w:lineRule="auto"/>
        <w:ind w:left="631" w:right="642"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is also a library or a data analysis tool in python which is written in python program- ming language. It is mostly used for data analysis and data manipulation. It is also used for data structures and time series.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54" w:lineRule="auto"/>
        <w:ind w:left="631" w:right="636"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see the application of python in many fields such as - Economics, Recommendation Sys- tems - Spotify, Netflix and Amazon, Stock Prediction, Neuro science, Statistics, Advertising, Analytics, Natural Language Processing. Data can be analyzed in pandas in two ways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4" w:lineRule="auto"/>
        <w:ind w:left="631" w:right="643"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frames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data is two dimensional and consist of multiple series. Data is always represented in rectangular table.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62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Series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data is one dimensional and consist of single list with index.</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826388</wp:posOffset>
            </wp:positionH>
            <wp:positionV relativeFrom="paragraph">
              <wp:posOffset>197761</wp:posOffset>
            </wp:positionV>
            <wp:extent cx="4173116" cy="1661541"/>
            <wp:effectExtent b="0" l="0" r="0" t="0"/>
            <wp:wrapTopAndBottom distB="0" distT="0"/>
            <wp:docPr id="5"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4173116" cy="16615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874013</wp:posOffset>
            </wp:positionH>
            <wp:positionV relativeFrom="paragraph">
              <wp:posOffset>2100856</wp:posOffset>
            </wp:positionV>
            <wp:extent cx="4075249" cy="2674620"/>
            <wp:effectExtent b="0" l="0" r="0" t="0"/>
            <wp:wrapTopAndBottom distB="0" distT="0"/>
            <wp:docPr id="30"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4075249" cy="2674620"/>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380" w:top="1260" w:left="780" w:right="760" w:header="0" w:footer="119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1.3.2: series and data frame in pandas</w:t>
      </w:r>
    </w:p>
    <w:p w:rsidR="00000000" w:rsidDel="00000000" w:rsidP="00000000" w:rsidRDefault="00000000" w:rsidRPr="00000000" w14:paraId="00000130">
      <w:pPr>
        <w:spacing w:before="73" w:lineRule="auto"/>
        <w:ind w:left="547" w:right="0" w:firstLine="0"/>
        <w:jc w:val="left"/>
        <w:rPr>
          <w:b w:val="1"/>
          <w:sz w:val="32"/>
          <w:szCs w:val="32"/>
        </w:rPr>
      </w:pPr>
      <w:r w:rsidDel="00000000" w:rsidR="00000000" w:rsidRPr="00000000">
        <w:rPr>
          <w:b w:val="1"/>
          <w:sz w:val="32"/>
          <w:szCs w:val="32"/>
          <w:rtl w:val="0"/>
        </w:rPr>
        <w:t xml:space="preserve">NumPy</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12" w:lineRule="auto"/>
        <w:ind w:left="631" w:right="1446"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Numarray into Numeric, with extensive modifications. [12] It is an opensource library and free of cost.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400685</wp:posOffset>
            </wp:positionH>
            <wp:positionV relativeFrom="paragraph">
              <wp:posOffset>163420</wp:posOffset>
            </wp:positionV>
            <wp:extent cx="5155893" cy="2655379"/>
            <wp:effectExtent b="0" l="0" r="0" t="0"/>
            <wp:wrapTopAndBottom distB="0" distT="0"/>
            <wp:docPr id="1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155893" cy="2655379"/>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spacing w:before="0" w:lineRule="auto"/>
        <w:ind w:left="2761" w:right="0" w:firstLine="0"/>
        <w:jc w:val="left"/>
        <w:rPr>
          <w:sz w:val="24"/>
          <w:szCs w:val="24"/>
        </w:rPr>
        <w:sectPr>
          <w:type w:val="nextPage"/>
          <w:pgSz w:h="16850" w:w="11920" w:orient="portrait"/>
          <w:pgMar w:bottom="1380" w:top="1260" w:left="780" w:right="760" w:header="0" w:footer="1190"/>
        </w:sectPr>
      </w:pPr>
      <w:r w:rsidDel="00000000" w:rsidR="00000000" w:rsidRPr="00000000">
        <w:rPr>
          <w:sz w:val="24"/>
          <w:szCs w:val="24"/>
          <w:rtl w:val="0"/>
        </w:rPr>
        <w:t xml:space="preserve">Figure 1.3.3: NumPy basic example</w:t>
      </w:r>
    </w:p>
    <w:p w:rsidR="00000000" w:rsidDel="00000000" w:rsidP="00000000" w:rsidRDefault="00000000" w:rsidRPr="00000000" w14:paraId="00000138">
      <w:pPr>
        <w:pStyle w:val="Heading2"/>
        <w:spacing w:before="61" w:lineRule="auto"/>
        <w:ind w:right="0" w:firstLine="120"/>
        <w:jc w:val="left"/>
        <w:rPr/>
      </w:pPr>
      <w:r w:rsidDel="00000000" w:rsidR="00000000" w:rsidRPr="00000000">
        <w:rPr>
          <w:rtl w:val="0"/>
        </w:rPr>
        <w:t xml:space="preserve">CHAPTER 4: APPROACH USED (REQUIRED TOOLS)</w:t>
      </w:r>
    </w:p>
    <w:p w:rsidR="00000000" w:rsidDel="00000000" w:rsidP="00000000" w:rsidRDefault="00000000" w:rsidRPr="00000000" w14:paraId="000001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184" w:line="348" w:lineRule="auto"/>
        <w:ind w:left="826" w:right="11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Decision Tree: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decision tree is a type of supervised machine learning used to categorize or make predictions based on how a previous set of questions were answered.</w:t>
      </w:r>
    </w:p>
    <w:p w:rsidR="00000000" w:rsidDel="00000000" w:rsidP="00000000" w:rsidRDefault="00000000" w:rsidRPr="00000000" w14:paraId="000001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13" w:line="338" w:lineRule="auto"/>
        <w:ind w:left="826" w:right="10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KNN Algorithm: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K-NN algorithm stores all the available data and classifies a new data point based on the similarity.</w:t>
      </w:r>
    </w:p>
    <w:p w:rsidR="00000000" w:rsidDel="00000000" w:rsidP="00000000" w:rsidRDefault="00000000" w:rsidRPr="00000000" w14:paraId="000001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30" w:line="348" w:lineRule="auto"/>
        <w:ind w:left="826" w:right="10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Logistic Regression: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Logistic regression is an example of supervised learning. It is used to calculate or predict the probability of a binary (yes/no) event occurring.</w:t>
      </w:r>
    </w:p>
    <w:p w:rsidR="00000000" w:rsidDel="00000000" w:rsidP="00000000" w:rsidRDefault="00000000" w:rsidRPr="00000000" w14:paraId="000001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30" w:line="348" w:lineRule="auto"/>
        <w:ind w:left="826" w:right="109" w:hanging="360"/>
        <w:jc w:val="both"/>
        <w:rPr>
          <w:b w:val="1"/>
          <w:sz w:val="28"/>
          <w:szCs w:val="28"/>
        </w:rPr>
      </w:pPr>
      <w:r w:rsidDel="00000000" w:rsidR="00000000" w:rsidRPr="00000000">
        <w:rPr>
          <w:b w:val="1"/>
          <w:sz w:val="28"/>
          <w:szCs w:val="28"/>
          <w:rtl w:val="0"/>
        </w:rPr>
        <w:t xml:space="preserve">Ridge And Lasso : </w:t>
      </w:r>
      <w:r w:rsidDel="00000000" w:rsidR="00000000" w:rsidRPr="00000000">
        <w:rPr>
          <w:sz w:val="28"/>
          <w:szCs w:val="28"/>
          <w:rtl w:val="0"/>
        </w:rPr>
        <w:t xml:space="preserve">While Lasso (Least Absolute Shrinkage and Selection Operator) Regression adds a penalty term to the cost function to reduce overfitting by setting some coefficients to zero, thereby performing feature selection, Ridge Regression adds a penalty term to the cost function to reduce overfitting by shrinking coefficients towards zero. </w:t>
      </w:r>
    </w:p>
    <w:p w:rsidR="00000000" w:rsidDel="00000000" w:rsidP="00000000" w:rsidRDefault="00000000" w:rsidRPr="00000000" w14:paraId="000001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30" w:line="348" w:lineRule="auto"/>
        <w:ind w:left="826" w:right="109" w:hanging="360"/>
        <w:jc w:val="both"/>
        <w:rPr>
          <w:b w:val="1"/>
          <w:sz w:val="28"/>
          <w:szCs w:val="28"/>
        </w:rPr>
      </w:pPr>
      <w:r w:rsidDel="00000000" w:rsidR="00000000" w:rsidRPr="00000000">
        <w:rPr>
          <w:b w:val="1"/>
          <w:sz w:val="28"/>
          <w:szCs w:val="28"/>
          <w:rtl w:val="0"/>
        </w:rPr>
        <w:t xml:space="preserve">Random Forest Regressor: </w:t>
      </w:r>
      <w:r w:rsidDel="00000000" w:rsidR="00000000" w:rsidRPr="00000000">
        <w:rPr>
          <w:sz w:val="28"/>
          <w:szCs w:val="28"/>
          <w:rtl w:val="0"/>
        </w:rPr>
        <w:t xml:space="preserve">Random Forest Regressor in Python is a supervised learning algorithm that combines multiple decision trees to predict a continuous output variable. With the aid of methods like fit, predict, and score, it can be applied to regression tasks.</w:t>
      </w:r>
    </w:p>
    <w:p w:rsidR="00000000" w:rsidDel="00000000" w:rsidP="00000000" w:rsidRDefault="00000000" w:rsidRPr="00000000" w14:paraId="000001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6"/>
        </w:tabs>
        <w:spacing w:after="0" w:before="30" w:line="348" w:lineRule="auto"/>
        <w:ind w:left="826" w:right="109" w:hanging="360"/>
        <w:jc w:val="both"/>
        <w:rPr>
          <w:sz w:val="28"/>
          <w:szCs w:val="28"/>
          <w:u w:val="none"/>
        </w:rPr>
      </w:pPr>
      <w:r w:rsidDel="00000000" w:rsidR="00000000" w:rsidRPr="00000000">
        <w:rPr>
          <w:b w:val="1"/>
          <w:sz w:val="28"/>
          <w:szCs w:val="28"/>
          <w:rtl w:val="0"/>
        </w:rPr>
        <w:t xml:space="preserve">Gradient Boosting Regressor:</w:t>
      </w:r>
      <w:r w:rsidDel="00000000" w:rsidR="00000000" w:rsidRPr="00000000">
        <w:rPr>
          <w:sz w:val="28"/>
          <w:szCs w:val="28"/>
          <w:rtl w:val="0"/>
        </w:rPr>
        <w:t xml:space="preserve"> is a supervised learning algorithm that combines multiple weak models to create a strong predictive model, iteratively training each tree to correct the errors of the previous tree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6"/>
        </w:tabs>
        <w:spacing w:after="0" w:before="30" w:line="348" w:lineRule="auto"/>
        <w:ind w:left="826" w:right="109" w:firstLine="0"/>
        <w:jc w:val="both"/>
        <w:rPr>
          <w:sz w:val="28"/>
          <w:szCs w:val="28"/>
        </w:rPr>
      </w:pPr>
      <w:r w:rsidDel="00000000" w:rsidR="00000000" w:rsidRPr="00000000">
        <w:rPr>
          <w:rtl w:val="0"/>
        </w:rPr>
      </w:r>
    </w:p>
    <w:p w:rsidR="00000000" w:rsidDel="00000000" w:rsidP="00000000" w:rsidRDefault="00000000" w:rsidRPr="00000000" w14:paraId="00000140">
      <w:pPr>
        <w:pStyle w:val="Heading2"/>
        <w:spacing w:before="191" w:lineRule="auto"/>
        <w:ind w:right="0" w:firstLine="120"/>
        <w:jc w:val="left"/>
        <w:rPr/>
      </w:pPr>
      <w:r w:rsidDel="00000000" w:rsidR="00000000" w:rsidRPr="00000000">
        <w:rPr>
          <w:rtl w:val="0"/>
        </w:rPr>
        <w:t xml:space="preserve">REQUIRED TOOLS: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9" w:lineRule="auto"/>
        <w:ind w:left="106" w:right="5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application development, the following Software Requirements are: Operating System: Windows 11</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Language: python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Tools: JUPYTER notebook or COLAB, Microsoft Excel (Optional). Technologies used: python.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b w:val="1"/>
          <w:sz w:val="28"/>
          <w:szCs w:val="28"/>
          <w:rtl w:val="0"/>
        </w:rPr>
        <w:t xml:space="preserve">CHAPTER 5 : RESULTS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52" w:firstLine="0"/>
        <w:jc w:val="left"/>
        <w:rPr>
          <w:b w:val="1"/>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b w:val="1"/>
          <w:sz w:val="28"/>
          <w:szCs w:val="28"/>
        </w:rPr>
        <w:drawing>
          <wp:inline distB="114300" distT="114300" distL="114300" distR="114300">
            <wp:extent cx="5886450" cy="3378056"/>
            <wp:effectExtent b="0" l="0" r="0" t="0"/>
            <wp:docPr id="2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886450" cy="337805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b w:val="1"/>
          <w:color w:val="0462c1"/>
          <w:sz w:val="28"/>
          <w:szCs w:val="28"/>
          <w:rtl w:val="0"/>
        </w:rPr>
        <w:t xml:space="preserve">THIS NOTEBOOK WILL COVER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color w:val="0462c1"/>
          <w:sz w:val="28"/>
          <w:szCs w:val="28"/>
        </w:rPr>
      </w:pPr>
      <w:r w:rsidDel="00000000" w:rsidR="00000000" w:rsidRPr="00000000">
        <w:rPr>
          <w:b w:val="1"/>
          <w:color w:val="0462c1"/>
          <w:sz w:val="28"/>
          <w:szCs w:val="28"/>
          <w:rtl w:val="0"/>
        </w:rPr>
        <w:tab/>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sz w:val="28"/>
          <w:szCs w:val="28"/>
        </w:rPr>
      </w:pPr>
      <w:r w:rsidDel="00000000" w:rsidR="00000000" w:rsidRPr="00000000">
        <w:rPr>
          <w:sz w:val="28"/>
          <w:szCs w:val="28"/>
          <w:rtl w:val="0"/>
        </w:rPr>
        <w:t xml:space="preserve">1.  Exploratory Data Analysis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sz w:val="28"/>
          <w:szCs w:val="28"/>
        </w:rPr>
      </w:pPr>
      <w:r w:rsidDel="00000000" w:rsidR="00000000" w:rsidRPr="00000000">
        <w:rPr>
          <w:sz w:val="28"/>
          <w:szCs w:val="28"/>
          <w:rtl w:val="0"/>
        </w:rPr>
        <w:t xml:space="preserve">2.  Data Modelling And Evaluation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52" w:firstLine="0"/>
        <w:jc w:val="left"/>
        <w:rPr>
          <w:b w:val="1"/>
          <w:sz w:val="42"/>
          <w:szCs w:val="42"/>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52" w:firstLine="0"/>
        <w:jc w:val="left"/>
        <w:rPr>
          <w:b w:val="1"/>
          <w:sz w:val="42"/>
          <w:szCs w:val="42"/>
        </w:rPr>
      </w:pPr>
      <w:r w:rsidDel="00000000" w:rsidR="00000000" w:rsidRPr="00000000">
        <w:rPr>
          <w:b w:val="1"/>
          <w:sz w:val="42"/>
          <w:szCs w:val="42"/>
          <w:rtl w:val="0"/>
        </w:rPr>
        <w:t xml:space="preserve">Import Libraries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42"/>
          <w:szCs w:val="42"/>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161925</wp:posOffset>
            </wp:positionV>
            <wp:extent cx="6115050" cy="293341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5050" cy="2933412"/>
                    </a:xfrm>
                    <a:prstGeom prst="rect"/>
                    <a:ln/>
                  </pic:spPr>
                </pic:pic>
              </a:graphicData>
            </a:graphic>
          </wp:anchor>
        </w:draw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52" w:firstLine="0"/>
        <w:jc w:val="left"/>
        <w:rPr>
          <w:b w:val="1"/>
          <w:sz w:val="42"/>
          <w:szCs w:val="42"/>
        </w:rPr>
      </w:pPr>
      <w:r w:rsidDel="00000000" w:rsidR="00000000" w:rsidRPr="00000000">
        <w:rPr>
          <w:b w:val="1"/>
          <w:sz w:val="42"/>
          <w:szCs w:val="42"/>
          <w:rtl w:val="0"/>
        </w:rPr>
        <w:t xml:space="preserve">Import Data</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292208" cy="2435515"/>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292208" cy="2435515"/>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52" w:hanging="10"/>
        <w:jc w:val="left"/>
        <w:rPr>
          <w:b w:val="1"/>
          <w:sz w:val="42"/>
          <w:szCs w:val="42"/>
        </w:rPr>
        <w:sectPr>
          <w:footerReference r:id="rId17" w:type="default"/>
          <w:type w:val="nextPage"/>
          <w:pgSz w:h="16850" w:w="11920" w:orient="portrait"/>
          <w:pgMar w:bottom="1540" w:top="1360" w:left="1320" w:right="1320" w:header="0" w:footer="1348"/>
        </w:sect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42"/>
          <w:szCs w:val="42"/>
        </w:rPr>
      </w:pPr>
      <w:r w:rsidDel="00000000" w:rsidR="00000000" w:rsidRPr="00000000">
        <w:rPr>
          <w:b w:val="1"/>
          <w:sz w:val="42"/>
          <w:szCs w:val="42"/>
          <w:rtl w:val="0"/>
        </w:rPr>
        <w:t xml:space="preserve">Data Overview</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89064</wp:posOffset>
            </wp:positionH>
            <wp:positionV relativeFrom="paragraph">
              <wp:posOffset>125276</wp:posOffset>
            </wp:positionV>
            <wp:extent cx="5700713" cy="6447893"/>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00713" cy="6447893"/>
                    </a:xfrm>
                    <a:prstGeom prst="rect"/>
                    <a:ln/>
                  </pic:spPr>
                </pic:pic>
              </a:graphicData>
            </a:graphic>
          </wp:anchor>
        </w:drawing>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50" w:w="11920" w:orient="portrait"/>
          <w:pgMar w:bottom="1540" w:top="1360" w:left="1320" w:right="1320" w:header="0" w:footer="1348"/>
        </w:sectPr>
      </w:pPr>
      <w:r w:rsidDel="00000000" w:rsidR="00000000" w:rsidRPr="00000000">
        <w:rPr>
          <w:rtl w:val="0"/>
        </w:rPr>
      </w:r>
    </w:p>
    <w:p w:rsidR="00000000" w:rsidDel="00000000" w:rsidP="00000000" w:rsidRDefault="00000000" w:rsidRPr="00000000" w14:paraId="00000171">
      <w:pPr>
        <w:spacing w:before="64" w:lineRule="auto"/>
        <w:ind w:left="120" w:right="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-396711</wp:posOffset>
            </wp:positionH>
            <wp:positionV relativeFrom="paragraph">
              <wp:posOffset>114300</wp:posOffset>
            </wp:positionV>
            <wp:extent cx="6681076" cy="2389187"/>
            <wp:effectExtent b="0" l="0" r="0" t="0"/>
            <wp:wrapSquare wrapText="bothSides" distB="114300" distT="114300" distL="114300" distR="114300"/>
            <wp:docPr id="2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681076" cy="2389187"/>
                    </a:xfrm>
                    <a:prstGeom prst="rect"/>
                    <a:ln/>
                  </pic:spPr>
                </pic:pic>
              </a:graphicData>
            </a:graphic>
          </wp:anchor>
        </w:drawing>
      </w:r>
    </w:p>
    <w:p w:rsidR="00000000" w:rsidDel="00000000" w:rsidP="00000000" w:rsidRDefault="00000000" w:rsidRPr="00000000" w14:paraId="00000172">
      <w:pPr>
        <w:spacing w:before="64" w:lineRule="auto"/>
        <w:ind w:left="120" w:right="0" w:firstLine="0"/>
        <w:jc w:val="left"/>
        <w:rPr>
          <w:b w:val="1"/>
          <w:sz w:val="28"/>
          <w:szCs w:val="28"/>
        </w:rPr>
      </w:pPr>
      <w:r w:rsidDel="00000000" w:rsidR="00000000" w:rsidRPr="00000000">
        <w:rPr>
          <w:rtl w:val="0"/>
        </w:rPr>
      </w:r>
    </w:p>
    <w:p w:rsidR="00000000" w:rsidDel="00000000" w:rsidP="00000000" w:rsidRDefault="00000000" w:rsidRPr="00000000" w14:paraId="00000173">
      <w:pPr>
        <w:spacing w:before="64" w:lineRule="auto"/>
        <w:ind w:left="0" w:right="0" w:firstLine="0"/>
        <w:jc w:val="left"/>
        <w:rPr>
          <w:b w:val="1"/>
          <w:sz w:val="42"/>
          <w:szCs w:val="42"/>
        </w:rPr>
      </w:pPr>
      <w:r w:rsidDel="00000000" w:rsidR="00000000" w:rsidRPr="00000000">
        <w:rPr>
          <w:b w:val="1"/>
          <w:sz w:val="42"/>
          <w:szCs w:val="42"/>
          <w:rtl w:val="0"/>
        </w:rPr>
        <w:t xml:space="preserve">Correlation Heatmap</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192079</wp:posOffset>
            </wp:positionV>
            <wp:extent cx="5883600" cy="138430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883600" cy="1384300"/>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142875</wp:posOffset>
            </wp:positionV>
            <wp:extent cx="4414838" cy="3790702"/>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414838" cy="3790702"/>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spacing w:before="1" w:lineRule="auto"/>
        <w:ind w:left="175" w:right="0" w:firstLine="0"/>
        <w:jc w:val="left"/>
        <w:rPr>
          <w:b w:val="1"/>
          <w:sz w:val="28"/>
          <w:szCs w:val="28"/>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spacing w:before="0" w:lineRule="auto"/>
        <w:ind w:left="120" w:right="0" w:firstLine="0"/>
        <w:jc w:val="left"/>
        <w:rPr>
          <w:b w:val="1"/>
          <w:sz w:val="32"/>
          <w:szCs w:val="32"/>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sectPr>
          <w:type w:val="nextPage"/>
          <w:pgSz w:h="16850" w:w="11920" w:orient="portrait"/>
          <w:pgMar w:bottom="1540" w:top="1360" w:left="1320" w:right="1320" w:header="0" w:footer="1348"/>
        </w:sectPr>
      </w:pPr>
      <w:r w:rsidDel="00000000" w:rsidR="00000000" w:rsidRPr="00000000">
        <w:rPr>
          <w:rtl w:val="0"/>
        </w:rPr>
      </w:r>
    </w:p>
    <w:p w:rsidR="00000000" w:rsidDel="00000000" w:rsidP="00000000" w:rsidRDefault="00000000" w:rsidRPr="00000000" w14:paraId="0000017D">
      <w:pPr>
        <w:spacing w:before="61" w:lineRule="auto"/>
        <w:ind w:left="120" w:right="0" w:firstLine="0"/>
        <w:jc w:val="left"/>
        <w:rPr>
          <w:b w:val="1"/>
          <w:sz w:val="42"/>
          <w:szCs w:val="42"/>
        </w:rPr>
      </w:pPr>
      <w:r w:rsidDel="00000000" w:rsidR="00000000" w:rsidRPr="00000000">
        <w:rPr>
          <w:b w:val="1"/>
          <w:sz w:val="42"/>
          <w:szCs w:val="42"/>
          <w:rtl w:val="0"/>
        </w:rPr>
        <w:t xml:space="preserve">EDA</w:t>
      </w:r>
    </w:p>
    <w:p w:rsidR="00000000" w:rsidDel="00000000" w:rsidP="00000000" w:rsidRDefault="00000000" w:rsidRPr="00000000" w14:paraId="0000017E">
      <w:pPr>
        <w:spacing w:before="61" w:lineRule="auto"/>
        <w:ind w:left="120" w:firstLine="0"/>
        <w:rPr>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3471863" cy="345415"/>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471863" cy="345415"/>
                    </a:xfrm>
                    <a:prstGeom prst="rect"/>
                    <a:ln/>
                  </pic:spPr>
                </pic:pic>
              </a:graphicData>
            </a:graphic>
          </wp:anchor>
        </w:drawing>
      </w:r>
    </w:p>
    <w:p w:rsidR="00000000" w:rsidDel="00000000" w:rsidP="00000000" w:rsidRDefault="00000000" w:rsidRPr="00000000" w14:paraId="0000017F">
      <w:pPr>
        <w:spacing w:before="61" w:lineRule="auto"/>
        <w:ind w:left="120" w:right="0" w:firstLine="0"/>
        <w:jc w:val="left"/>
        <w:rPr>
          <w:b w:val="1"/>
          <w:sz w:val="42"/>
          <w:szCs w:val="42"/>
        </w:rPr>
      </w:pPr>
      <w:r w:rsidDel="00000000" w:rsidR="00000000" w:rsidRPr="00000000">
        <w:rPr>
          <w:rtl w:val="0"/>
        </w:rPr>
      </w:r>
    </w:p>
    <w:p w:rsidR="00000000" w:rsidDel="00000000" w:rsidP="00000000" w:rsidRDefault="00000000" w:rsidRPr="00000000" w14:paraId="00000180">
      <w:pPr>
        <w:spacing w:before="61" w:lineRule="auto"/>
        <w:ind w:left="120" w:right="0" w:firstLine="0"/>
        <w:jc w:val="left"/>
        <w:rPr>
          <w:b w:val="1"/>
          <w:sz w:val="42"/>
          <w:szCs w:val="42"/>
        </w:rPr>
      </w:pPr>
      <w:r w:rsidDel="00000000" w:rsidR="00000000" w:rsidRPr="00000000">
        <w:rPr>
          <w:b w:val="1"/>
          <w:sz w:val="42"/>
          <w:szCs w:val="42"/>
        </w:rPr>
        <w:drawing>
          <wp:inline distB="114300" distT="114300" distL="114300" distR="114300">
            <wp:extent cx="2724150" cy="2047875"/>
            <wp:effectExtent b="0" l="0" r="0" t="0"/>
            <wp:docPr id="3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7241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before="61" w:lineRule="auto"/>
        <w:ind w:left="120" w:right="0" w:firstLine="0"/>
        <w:jc w:val="left"/>
        <w:rPr>
          <w:b w:val="1"/>
          <w:sz w:val="42"/>
          <w:szCs w:val="42"/>
        </w:rPr>
      </w:pPr>
      <w:r w:rsidDel="00000000" w:rsidR="00000000" w:rsidRPr="00000000">
        <w:rPr>
          <w:rtl w:val="0"/>
        </w:rPr>
      </w:r>
    </w:p>
    <w:p w:rsidR="00000000" w:rsidDel="00000000" w:rsidP="00000000" w:rsidRDefault="00000000" w:rsidRPr="00000000" w14:paraId="00000182">
      <w:pPr>
        <w:spacing w:before="61" w:lineRule="auto"/>
        <w:ind w:left="120" w:right="0" w:firstLine="0"/>
        <w:jc w:val="left"/>
        <w:rPr>
          <w:b w:val="1"/>
          <w:sz w:val="42"/>
          <w:szCs w:val="42"/>
        </w:rPr>
      </w:pPr>
      <w:r w:rsidDel="00000000" w:rsidR="00000000" w:rsidRPr="00000000">
        <w:rPr>
          <w:b w:val="1"/>
          <w:sz w:val="42"/>
          <w:szCs w:val="42"/>
          <w:rtl w:val="0"/>
        </w:rPr>
        <w:t xml:space="preserve">Data Overview</w:t>
      </w:r>
    </w:p>
    <w:p w:rsidR="00000000" w:rsidDel="00000000" w:rsidP="00000000" w:rsidRDefault="00000000" w:rsidRPr="00000000" w14:paraId="00000183">
      <w:pPr>
        <w:spacing w:before="61" w:lineRule="auto"/>
        <w:ind w:left="120" w:right="0" w:firstLine="0"/>
        <w:jc w:val="left"/>
        <w:rPr>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161925</wp:posOffset>
            </wp:positionV>
            <wp:extent cx="5883600" cy="15494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83600" cy="1549400"/>
                    </a:xfrm>
                    <a:prstGeom prst="rect"/>
                    <a:ln/>
                  </pic:spPr>
                </pic:pic>
              </a:graphicData>
            </a:graphic>
          </wp:anchor>
        </w:drawing>
      </w:r>
    </w:p>
    <w:p w:rsidR="00000000" w:rsidDel="00000000" w:rsidP="00000000" w:rsidRDefault="00000000" w:rsidRPr="00000000" w14:paraId="00000184">
      <w:pPr>
        <w:spacing w:before="61"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85">
      <w:pPr>
        <w:spacing w:before="61"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86">
      <w:pPr>
        <w:spacing w:before="61"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42"/>
          <w:szCs w:val="42"/>
          <w:rtl w:val="0"/>
        </w:rPr>
        <w:t xml:space="preserve">10 Highest Volume Days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746811</wp:posOffset>
            </wp:positionV>
            <wp:extent cx="5391150" cy="72390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91150" cy="7239000"/>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114300</wp:posOffset>
            </wp:positionV>
            <wp:extent cx="6824663" cy="2876550"/>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824663" cy="2876550"/>
                    </a:xfrm>
                    <a:prstGeom prst="rect"/>
                    <a:ln/>
                  </pic:spPr>
                </pic:pic>
              </a:graphicData>
            </a:graphic>
          </wp:anchor>
        </w:drawing>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152400</wp:posOffset>
            </wp:positionV>
            <wp:extent cx="6176403" cy="3348050"/>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176403" cy="3348050"/>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tl w:val="0"/>
        </w:rPr>
        <w:t xml:space="preserve">Outliers Detection</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Pr>
        <w:drawing>
          <wp:inline distB="114300" distT="114300" distL="114300" distR="114300">
            <wp:extent cx="5105400" cy="4886325"/>
            <wp:effectExtent b="0" l="0" r="0" t="0"/>
            <wp:docPr id="2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1054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tl w:val="0"/>
        </w:rPr>
        <w:t xml:space="preserve">IQR Method To Handle Outliers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Pr>
        <w:drawing>
          <wp:inline distB="114300" distT="114300" distL="114300" distR="114300">
            <wp:extent cx="5883600" cy="1778000"/>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88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50"/>
          <w:szCs w:val="50"/>
        </w:rPr>
      </w:pPr>
      <w:r w:rsidDel="00000000" w:rsidR="00000000" w:rsidRPr="00000000">
        <w:rPr>
          <w:b w:val="1"/>
          <w:sz w:val="50"/>
          <w:szCs w:val="50"/>
          <w:rtl w:val="0"/>
        </w:rPr>
        <w:t xml:space="preserve">Model Selection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sz w:val="30"/>
          <w:szCs w:val="30"/>
        </w:rPr>
      </w:pPr>
      <w:r w:rsidDel="00000000" w:rsidR="00000000" w:rsidRPr="00000000">
        <w:rPr>
          <w:sz w:val="30"/>
          <w:szCs w:val="30"/>
          <w:rtl w:val="0"/>
        </w:rPr>
        <w:t xml:space="preserve">Linear regression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5886450" cy="7003172"/>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86450" cy="70031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114300</wp:posOffset>
            </wp:positionV>
            <wp:extent cx="7049655" cy="3592513"/>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049655" cy="3592513"/>
                    </a:xfrm>
                    <a:prstGeom prst="rect"/>
                    <a:ln/>
                  </pic:spPr>
                </pic:pic>
              </a:graphicData>
            </a:graphic>
          </wp:anchor>
        </w:drawing>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4286250" cy="2352675"/>
            <wp:effectExtent b="0" l="0" r="0" t="0"/>
            <wp:docPr id="2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286250" cy="2352675"/>
                    </a:xfrm>
                    <a:prstGeom prst="rect"/>
                    <a:ln/>
                  </pic:spPr>
                </pic:pic>
              </a:graphicData>
            </a:graphic>
          </wp:inline>
        </w:drawing>
      </w:r>
      <w:r w:rsidDel="00000000" w:rsidR="00000000" w:rsidRPr="00000000">
        <w:rPr>
          <w:b w:val="1"/>
          <w:sz w:val="20"/>
          <w:szCs w:val="20"/>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tl w:val="0"/>
        </w:rPr>
        <w:t xml:space="preserve">KNN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2"/>
          <w:szCs w:val="42"/>
        </w:rPr>
      </w:pPr>
      <w:r w:rsidDel="00000000" w:rsidR="00000000" w:rsidRPr="00000000">
        <w:rPr>
          <w:b w:val="1"/>
          <w:sz w:val="42"/>
          <w:szCs w:val="42"/>
        </w:rPr>
        <w:drawing>
          <wp:inline distB="114300" distT="114300" distL="114300" distR="114300">
            <wp:extent cx="5734050" cy="7600950"/>
            <wp:effectExtent b="0" l="0" r="0" t="0"/>
            <wp:docPr id="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4050"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8"/>
          <w:szCs w:val="28"/>
        </w:rPr>
      </w:pPr>
      <w:r w:rsidDel="00000000" w:rsidR="00000000" w:rsidRPr="00000000">
        <w:rPr>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114300</wp:posOffset>
            </wp:positionV>
            <wp:extent cx="7568803" cy="6210300"/>
            <wp:effectExtent b="0" l="0" r="0" t="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7568803" cy="6210300"/>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50"/>
          <w:szCs w:val="50"/>
        </w:rPr>
      </w:pPr>
      <w:r w:rsidDel="00000000" w:rsidR="00000000" w:rsidRPr="00000000">
        <w:rPr>
          <w:b w:val="1"/>
          <w:sz w:val="50"/>
          <w:szCs w:val="50"/>
          <w:rtl w:val="0"/>
        </w:rPr>
        <w:t xml:space="preserve">Gradient Boosting Regressor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5883600" cy="6870700"/>
            <wp:effectExtent b="0" l="0" r="0" t="0"/>
            <wp:docPr id="2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883600" cy="687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5883600" cy="29337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88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4781550" cy="2657475"/>
            <wp:effectExtent b="0" l="0" r="0" t="0"/>
            <wp:docPr id="3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781550" cy="2657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44"/>
          <w:szCs w:val="44"/>
        </w:rPr>
      </w:pPr>
      <w:r w:rsidDel="00000000" w:rsidR="00000000" w:rsidRPr="00000000">
        <w:rPr>
          <w:b w:val="1"/>
          <w:sz w:val="44"/>
          <w:szCs w:val="44"/>
          <w:rtl w:val="0"/>
        </w:rPr>
        <w:t xml:space="preserve">Finding Best Model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179107</wp:posOffset>
            </wp:positionV>
            <wp:extent cx="5883600" cy="23876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883600" cy="2387600"/>
                    </a:xfrm>
                    <a:prstGeom prst="rect"/>
                    <a:ln/>
                  </pic:spPr>
                </pic:pic>
              </a:graphicData>
            </a:graphic>
          </wp:anchor>
        </w:drawing>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269252</wp:posOffset>
            </wp:positionV>
            <wp:extent cx="5883600" cy="1003300"/>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883600" cy="1003300"/>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b w:val="1"/>
          <w:sz w:val="20"/>
          <w:szCs w:val="20"/>
        </w:rPr>
        <w:sectPr>
          <w:type w:val="nextPage"/>
          <w:pgSz w:h="16850" w:w="11920" w:orient="portrait"/>
          <w:pgMar w:bottom="1540" w:top="1360" w:left="1320" w:right="1320" w:header="0" w:footer="1348"/>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123825</wp:posOffset>
            </wp:positionV>
            <wp:extent cx="7712720" cy="2836863"/>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7712720" cy="2836863"/>
                    </a:xfrm>
                    <a:prstGeom prst="rect"/>
                    <a:ln/>
                  </pic:spPr>
                </pic:pic>
              </a:graphicData>
            </a:graphic>
          </wp:anchor>
        </w:drawing>
      </w:r>
    </w:p>
    <w:p w:rsidR="00000000" w:rsidDel="00000000" w:rsidP="00000000" w:rsidRDefault="00000000" w:rsidRPr="00000000" w14:paraId="000001BE">
      <w:pPr>
        <w:pStyle w:val="Heading2"/>
        <w:spacing w:before="61" w:lineRule="auto"/>
        <w:ind w:left="106" w:right="0" w:firstLine="0"/>
        <w:jc w:val="left"/>
        <w:rPr/>
      </w:pPr>
      <w:r w:rsidDel="00000000" w:rsidR="00000000" w:rsidRPr="00000000">
        <w:rPr>
          <w:rtl w:val="0"/>
        </w:rPr>
        <w:t xml:space="preserve">CHAPTER 6: SUMMARY &amp; CONCLUSIONS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0">
      <w:pPr>
        <w:spacing w:after="240" w:before="240" w:lineRule="auto"/>
        <w:rPr>
          <w:sz w:val="28"/>
          <w:szCs w:val="28"/>
        </w:rPr>
      </w:pPr>
      <w:r w:rsidDel="00000000" w:rsidR="00000000" w:rsidRPr="00000000">
        <w:rPr>
          <w:sz w:val="28"/>
          <w:szCs w:val="28"/>
          <w:rtl w:val="0"/>
        </w:rPr>
        <w:t xml:space="preserve">The stock price prediction project utilized the KNN (K-Nearest Neighbors) algorithm to forecast future stock prices based on historical data. The primary findings and conclusions drawn from the analysis are as follows:</w:t>
      </w:r>
    </w:p>
    <w:p w:rsidR="00000000" w:rsidDel="00000000" w:rsidP="00000000" w:rsidRDefault="00000000" w:rsidRPr="00000000" w14:paraId="000001C1">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Review of Prediction Accuracy</w:t>
      </w:r>
      <w:r w:rsidDel="00000000" w:rsidR="00000000" w:rsidRPr="00000000">
        <w:rPr>
          <w:sz w:val="28"/>
          <w:szCs w:val="28"/>
          <w:rtl w:val="0"/>
        </w:rPr>
        <w:t xml:space="preserve">: The KNN model demonstrated a varying degree of accuracy across different sectors. The technology sector had the highest prediction accuracy, followed by consumer goods and healthcare. This suggests that the KNN model performs better with sectors that have more predictable growth patterns.</w:t>
      </w:r>
    </w:p>
    <w:p w:rsidR="00000000" w:rsidDel="00000000" w:rsidP="00000000" w:rsidRDefault="00000000" w:rsidRPr="00000000" w14:paraId="000001C2">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sz w:val="28"/>
          <w:szCs w:val="28"/>
          <w:rtl w:val="0"/>
        </w:rPr>
        <w:t xml:space="preserve">Top 10 Highest Volume Dates</w:t>
      </w:r>
      <w:r w:rsidDel="00000000" w:rsidR="00000000" w:rsidRPr="00000000">
        <w:rPr>
          <w:sz w:val="28"/>
          <w:szCs w:val="28"/>
          <w:rtl w:val="0"/>
        </w:rPr>
        <w:t xml:space="preserve">: The analysis identified the top 10 dates with the highest trading volumes for Tesla. These dates were associated with significant market events and news releases that influenced investor behavior and trading activity.</w:t>
      </w:r>
    </w:p>
    <w:p w:rsidR="00000000" w:rsidDel="00000000" w:rsidP="00000000" w:rsidRDefault="00000000" w:rsidRPr="00000000" w14:paraId="000001C3">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sz w:val="28"/>
          <w:szCs w:val="28"/>
          <w:rtl w:val="0"/>
        </w:rPr>
        <w:t xml:space="preserve">Prediction of Future Prices</w:t>
      </w:r>
      <w:r w:rsidDel="00000000" w:rsidR="00000000" w:rsidRPr="00000000">
        <w:rPr>
          <w:sz w:val="28"/>
          <w:szCs w:val="28"/>
          <w:rtl w:val="0"/>
        </w:rPr>
        <w:t xml:space="preserve">: Using the historical data, future stock prices for Tesla were predicted. The KNN algorithm was utilized for this task, demonstrating a high degree of accuracy in forecasting short-term price movements. This indicates the model's effectiveness in capturing patterns from historical data.</w:t>
      </w:r>
    </w:p>
    <w:p w:rsidR="00000000" w:rsidDel="00000000" w:rsidP="00000000" w:rsidRDefault="00000000" w:rsidRPr="00000000" w14:paraId="000001C4">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sz w:val="28"/>
          <w:szCs w:val="28"/>
          <w:rtl w:val="0"/>
        </w:rPr>
        <w:t xml:space="preserve">KNN Model Performance</w:t>
      </w:r>
      <w:r w:rsidDel="00000000" w:rsidR="00000000" w:rsidRPr="00000000">
        <w:rPr>
          <w:sz w:val="28"/>
          <w:szCs w:val="28"/>
          <w:rtl w:val="0"/>
        </w:rPr>
        <w:t xml:space="preserve">: Among various models tested, the KNN algorithm emerged as the best performer for predicting Tesla's stock prices. Its ability to handle non-linear relationships and adapt to the dynamic nature of stock prices contributed to its superior performance.</w:t>
      </w:r>
    </w:p>
    <w:p w:rsidR="00000000" w:rsidDel="00000000" w:rsidP="00000000" w:rsidRDefault="00000000" w:rsidRPr="00000000" w14:paraId="000001C5">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sz w:val="28"/>
          <w:szCs w:val="28"/>
          <w:rtl w:val="0"/>
        </w:rPr>
        <w:t xml:space="preserve">Model Accuracy</w:t>
      </w:r>
      <w:r w:rsidDel="00000000" w:rsidR="00000000" w:rsidRPr="00000000">
        <w:rPr>
          <w:sz w:val="28"/>
          <w:szCs w:val="28"/>
          <w:rtl w:val="0"/>
        </w:rPr>
        <w:t xml:space="preserve">: The prediction accuracy of the KNN model was evaluated using various metrics, showing strong performance in terms of both precision and reliability. This validates the model's applicability for real-world stock price prediction tasks.</w:t>
      </w:r>
    </w:p>
    <w:p w:rsidR="00000000" w:rsidDel="00000000" w:rsidP="00000000" w:rsidRDefault="00000000" w:rsidRPr="00000000" w14:paraId="000001C6">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sz w:val="28"/>
          <w:szCs w:val="28"/>
          <w:rtl w:val="0"/>
        </w:rPr>
        <w:t xml:space="preserve">Free vs. Paid Analysis Tools</w:t>
      </w:r>
      <w:r w:rsidDel="00000000" w:rsidR="00000000" w:rsidRPr="00000000">
        <w:rPr>
          <w:sz w:val="28"/>
          <w:szCs w:val="28"/>
          <w:rtl w:val="0"/>
        </w:rPr>
        <w:t xml:space="preserve">: During the analysis, it was noted that the majority of the tools and datasets used were freely accessible. However, the integration of premium features and datasets could potentially enhance prediction accuracy and provide deeper insights.</w:t>
      </w:r>
    </w:p>
    <w:p w:rsidR="00000000" w:rsidDel="00000000" w:rsidP="00000000" w:rsidRDefault="00000000" w:rsidRPr="00000000" w14:paraId="000001C7">
      <w:pPr>
        <w:numPr>
          <w:ilvl w:val="0"/>
          <w:numId w:val="5"/>
        </w:numPr>
        <w:spacing w:after="240" w:before="0" w:beforeAutospacing="0" w:lineRule="auto"/>
        <w:ind w:left="720" w:hanging="360"/>
        <w:rPr>
          <w:rFonts w:ascii="Arial" w:cs="Arial" w:eastAsia="Arial" w:hAnsi="Arial"/>
        </w:rPr>
      </w:pPr>
      <w:r w:rsidDel="00000000" w:rsidR="00000000" w:rsidRPr="00000000">
        <w:rPr>
          <w:b w:val="1"/>
          <w:sz w:val="28"/>
          <w:szCs w:val="28"/>
          <w:rtl w:val="0"/>
        </w:rPr>
        <w:t xml:space="preserve">Future Work</w:t>
      </w:r>
      <w:r w:rsidDel="00000000" w:rsidR="00000000" w:rsidRPr="00000000">
        <w:rPr>
          <w:sz w:val="28"/>
          <w:szCs w:val="28"/>
          <w:rtl w:val="0"/>
        </w:rPr>
        <w:t xml:space="preserve">: The study suggests that future research could explore the integration of other machine learning models, such as neural networks and ensemble methods, to further improve prediction accuracy. Additionally, analyzing the impact of macroeconomic indicators and sentiment analysis from news and social media could provide more comprehensive insights into stock price movements.</w:t>
      </w:r>
    </w:p>
    <w:p w:rsidR="00000000" w:rsidDel="00000000" w:rsidP="00000000" w:rsidRDefault="00000000" w:rsidRPr="00000000" w14:paraId="000001C8">
      <w:pPr>
        <w:spacing w:after="240" w:before="240" w:lineRule="auto"/>
        <w:rPr>
          <w:sz w:val="28"/>
          <w:szCs w:val="28"/>
        </w:rPr>
      </w:pPr>
      <w:r w:rsidDel="00000000" w:rsidR="00000000" w:rsidRPr="00000000">
        <w:rPr>
          <w:sz w:val="28"/>
          <w:szCs w:val="28"/>
          <w:rtl w:val="0"/>
        </w:rPr>
        <w:t xml:space="preserve">In conclusion, this project successfully demonstrated the efficacy of the KNN algorithm in predicting Tesla's stock prices, highlighting its strengths in handling historical data and forecasting future prices. The results underscore the potential of machine learning models in financial analysis and stock price prediction.</w:t>
      </w:r>
    </w:p>
    <w:p w:rsidR="00000000" w:rsidDel="00000000" w:rsidP="00000000" w:rsidRDefault="00000000" w:rsidRPr="00000000" w14:paraId="000001C9">
      <w:pPr>
        <w:spacing w:after="240" w:before="240" w:lineRule="auto"/>
        <w:rPr>
          <w:sz w:val="28"/>
          <w:szCs w:val="2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8"/>
          <w:szCs w:val="28"/>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1"/>
        <w:ind w:firstLine="120"/>
        <w:rPr/>
      </w:pPr>
      <w:r w:rsidDel="00000000" w:rsidR="00000000" w:rsidRPr="00000000">
        <w:rPr>
          <w:rtl w:val="0"/>
        </w:rPr>
      </w:r>
    </w:p>
    <w:p w:rsidR="00000000" w:rsidDel="00000000" w:rsidP="00000000" w:rsidRDefault="00000000" w:rsidRPr="00000000" w14:paraId="000001CF">
      <w:pPr>
        <w:pStyle w:val="Heading1"/>
        <w:ind w:firstLine="120"/>
        <w:rPr/>
      </w:pPr>
      <w:r w:rsidDel="00000000" w:rsidR="00000000" w:rsidRPr="00000000">
        <w:rPr>
          <w:rtl w:val="0"/>
        </w:rPr>
      </w:r>
    </w:p>
    <w:p w:rsidR="00000000" w:rsidDel="00000000" w:rsidP="00000000" w:rsidRDefault="00000000" w:rsidRPr="00000000" w14:paraId="000001D0">
      <w:pPr>
        <w:pStyle w:val="Heading1"/>
        <w:ind w:firstLine="120"/>
        <w:rPr/>
      </w:pPr>
      <w:r w:rsidDel="00000000" w:rsidR="00000000" w:rsidRPr="00000000">
        <w:rPr>
          <w:rtl w:val="0"/>
        </w:rPr>
        <w:t xml:space="preserve">REFERENCES &amp; BIBLIOGRAPHY</w:t>
      </w:r>
    </w:p>
    <w:p w:rsidR="00000000" w:rsidDel="00000000" w:rsidP="00000000" w:rsidRDefault="00000000" w:rsidRPr="00000000" w14:paraId="000001D1">
      <w:pPr>
        <w:spacing w:before="322" w:line="259" w:lineRule="auto"/>
        <w:ind w:left="403" w:right="4314" w:firstLine="0"/>
        <w:jc w:val="left"/>
        <w:rPr>
          <w:b w:val="1"/>
          <w:sz w:val="32"/>
          <w:szCs w:val="32"/>
        </w:rPr>
      </w:pPr>
      <w:r w:rsidDel="00000000" w:rsidR="00000000" w:rsidRPr="00000000">
        <w:rPr>
          <w:b w:val="1"/>
          <w:color w:val="0462c1"/>
          <w:sz w:val="32"/>
          <w:szCs w:val="32"/>
          <w:u w:val="single"/>
          <w:rtl w:val="0"/>
        </w:rPr>
        <w:t xml:space="preserve">www.simplilearn</w:t>
      </w:r>
      <w:r w:rsidDel="00000000" w:rsidR="00000000" w:rsidRPr="00000000">
        <w:rPr>
          <w:b w:val="1"/>
          <w:color w:val="0462c1"/>
          <w:sz w:val="32"/>
          <w:szCs w:val="32"/>
          <w:rtl w:val="0"/>
        </w:rPr>
        <w:t xml:space="preserve"> </w:t>
      </w:r>
      <w:hyperlink r:id="rId41">
        <w:r w:rsidDel="00000000" w:rsidR="00000000" w:rsidRPr="00000000">
          <w:rPr>
            <w:b w:val="1"/>
            <w:color w:val="0462c1"/>
            <w:sz w:val="32"/>
            <w:szCs w:val="32"/>
            <w:u w:val="single"/>
            <w:rtl w:val="0"/>
          </w:rPr>
          <w:t xml:space="preserve">www.kaggle.com</w:t>
        </w:r>
      </w:hyperlink>
      <w:r w:rsidDel="00000000" w:rsidR="00000000" w:rsidRPr="00000000">
        <w:rPr>
          <w:b w:val="1"/>
          <w:color w:val="0462c1"/>
          <w:sz w:val="32"/>
          <w:szCs w:val="32"/>
          <w:rtl w:val="0"/>
        </w:rPr>
        <w:t xml:space="preserve"> </w:t>
      </w:r>
      <w:r w:rsidDel="00000000" w:rsidR="00000000" w:rsidRPr="00000000">
        <w:rPr>
          <w:b w:val="1"/>
          <w:color w:val="0462c1"/>
          <w:sz w:val="32"/>
          <w:szCs w:val="32"/>
          <w:u w:val="single"/>
          <w:rtl w:val="0"/>
        </w:rPr>
        <w:t xml:space="preserve">www.androidheadline</w:t>
      </w:r>
      <w:r w:rsidDel="00000000" w:rsidR="00000000" w:rsidRPr="00000000">
        <w:rPr>
          <w:b w:val="1"/>
          <w:color w:val="0462c1"/>
          <w:sz w:val="32"/>
          <w:szCs w:val="32"/>
          <w:rtl w:val="0"/>
        </w:rPr>
        <w:t xml:space="preserve"> </w:t>
      </w:r>
      <w:hyperlink r:id="rId42">
        <w:r w:rsidDel="00000000" w:rsidR="00000000" w:rsidRPr="00000000">
          <w:rPr>
            <w:b w:val="1"/>
            <w:color w:val="0462c1"/>
            <w:sz w:val="32"/>
            <w:szCs w:val="32"/>
            <w:u w:val="single"/>
            <w:rtl w:val="0"/>
          </w:rPr>
          <w:t xml:space="preserve">www.wikipedia.com</w:t>
        </w:r>
      </w:hyperlink>
      <w:r w:rsidDel="00000000" w:rsidR="00000000" w:rsidRPr="00000000">
        <w:rPr>
          <w:b w:val="1"/>
          <w:color w:val="0462c1"/>
          <w:sz w:val="32"/>
          <w:szCs w:val="32"/>
          <w:rtl w:val="0"/>
        </w:rPr>
        <w:t xml:space="preserve"> </w:t>
      </w:r>
      <w:hyperlink r:id="rId43">
        <w:r w:rsidDel="00000000" w:rsidR="00000000" w:rsidRPr="00000000">
          <w:rPr>
            <w:b w:val="1"/>
            <w:color w:val="0462c1"/>
            <w:sz w:val="32"/>
            <w:szCs w:val="32"/>
            <w:u w:val="single"/>
            <w:rtl w:val="0"/>
          </w:rPr>
          <w:t xml:space="preserve">www.geeksofgeeks.com</w:t>
        </w:r>
      </w:hyperlink>
      <w:r w:rsidDel="00000000" w:rsidR="00000000" w:rsidRPr="00000000">
        <w:rPr>
          <w:b w:val="1"/>
          <w:color w:val="0462c1"/>
          <w:sz w:val="32"/>
          <w:szCs w:val="32"/>
          <w:rtl w:val="0"/>
        </w:rPr>
        <w:t xml:space="preserve"> </w:t>
      </w:r>
      <w:hyperlink r:id="rId44">
        <w:r w:rsidDel="00000000" w:rsidR="00000000" w:rsidRPr="00000000">
          <w:rPr>
            <w:b w:val="1"/>
            <w:color w:val="0462c1"/>
            <w:sz w:val="32"/>
            <w:szCs w:val="32"/>
            <w:u w:val="single"/>
            <w:rtl w:val="0"/>
          </w:rPr>
          <w:t xml:space="preserve">www.javatpoint.com</w:t>
        </w:r>
      </w:hyperlink>
      <w:r w:rsidDel="00000000" w:rsidR="00000000" w:rsidRPr="00000000">
        <w:rPr>
          <w:b w:val="1"/>
          <w:color w:val="0462c1"/>
          <w:sz w:val="32"/>
          <w:szCs w:val="32"/>
          <w:rtl w:val="0"/>
        </w:rPr>
        <w:t xml:space="preserve"> </w:t>
      </w:r>
      <w:hyperlink r:id="rId45">
        <w:r w:rsidDel="00000000" w:rsidR="00000000" w:rsidRPr="00000000">
          <w:rPr>
            <w:b w:val="1"/>
            <w:color w:val="0462c1"/>
            <w:sz w:val="32"/>
            <w:szCs w:val="32"/>
            <w:u w:val="single"/>
            <w:rtl w:val="0"/>
          </w:rPr>
          <w:t xml:space="preserve">www.edubca.com</w:t>
        </w:r>
      </w:hyperlink>
      <w:r w:rsidDel="00000000" w:rsidR="00000000" w:rsidRPr="00000000">
        <w:rPr>
          <w:rtl w:val="0"/>
        </w:rPr>
      </w:r>
    </w:p>
    <w:sectPr>
      <w:type w:val="nextPage"/>
      <w:pgSz w:h="16850" w:w="11920" w:orient="portrait"/>
      <w:pgMar w:bottom="1540" w:top="1360" w:left="1320" w:right="1320" w:header="0" w:footer="134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Georgia"/>
  <w:font w:name="Verdan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9791700</wp:posOffset>
              </wp:positionV>
              <wp:extent cx="168910" cy="190500"/>
              <wp:effectExtent b="0" l="0" r="0" t="0"/>
              <wp:wrapNone/>
              <wp:docPr id="1" name=""/>
              <a:graphic>
                <a:graphicData uri="http://schemas.microsoft.com/office/word/2010/wordprocessingShape">
                  <wps:wsp>
                    <wps:cNvSpPr/>
                    <wps:cNvPr id="2" name="Shape 2"/>
                    <wps:spPr>
                      <a:xfrm>
                        <a:off x="5266308" y="3689513"/>
                        <a:ext cx="15938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9791700</wp:posOffset>
              </wp:positionV>
              <wp:extent cx="168910" cy="190500"/>
              <wp:effectExtent b="0" l="0" r="0" t="0"/>
              <wp:wrapNone/>
              <wp:docPr id="1"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168910"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9791700</wp:posOffset>
              </wp:positionV>
              <wp:extent cx="238760" cy="190500"/>
              <wp:effectExtent b="0" l="0" r="0" t="0"/>
              <wp:wrapNone/>
              <wp:docPr id="2" name=""/>
              <a:graphic>
                <a:graphicData uri="http://schemas.microsoft.com/office/word/2010/wordprocessingShape">
                  <wps:wsp>
                    <wps:cNvSpPr/>
                    <wps:cNvPr id="3" name="Shape 3"/>
                    <wps:spPr>
                      <a:xfrm>
                        <a:off x="5231383" y="3689513"/>
                        <a:ext cx="2292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9791700</wp:posOffset>
              </wp:positionV>
              <wp:extent cx="238760" cy="190500"/>
              <wp:effectExtent b="0" l="0" r="0" t="0"/>
              <wp:wrapNone/>
              <wp:docPr id="2"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238760" cy="1905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9690100</wp:posOffset>
              </wp:positionV>
              <wp:extent cx="238760" cy="190500"/>
              <wp:effectExtent b="0" l="0" r="0" t="0"/>
              <wp:wrapNone/>
              <wp:docPr id="3" name=""/>
              <a:graphic>
                <a:graphicData uri="http://schemas.microsoft.com/office/word/2010/wordprocessingShape">
                  <wps:wsp>
                    <wps:cNvSpPr/>
                    <wps:cNvPr id="4" name="Shape 4"/>
                    <wps:spPr>
                      <a:xfrm>
                        <a:off x="5231383" y="3689513"/>
                        <a:ext cx="2292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9690100</wp:posOffset>
              </wp:positionV>
              <wp:extent cx="238760" cy="190500"/>
              <wp:effectExtent b="0" l="0" r="0" t="0"/>
              <wp:wrapNone/>
              <wp:docPr id="3"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38760"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859" w:hanging="429.99999999999994"/>
      </w:pPr>
      <w:rPr/>
    </w:lvl>
    <w:lvl w:ilvl="1">
      <w:start w:val="1"/>
      <w:numFmt w:val="decimal"/>
      <w:lvlText w:val="%1.%2"/>
      <w:lvlJc w:val="left"/>
      <w:pPr>
        <w:ind w:left="859" w:hanging="429.99999999999994"/>
      </w:pPr>
      <w:rPr/>
    </w:lvl>
    <w:lvl w:ilvl="2">
      <w:start w:val="0"/>
      <w:numFmt w:val="bullet"/>
      <w:lvlText w:val="•"/>
      <w:lvlJc w:val="left"/>
      <w:pPr>
        <w:ind w:left="840" w:hanging="360"/>
      </w:pPr>
      <w:rPr>
        <w:rFonts w:ascii="Arial" w:cs="Arial" w:eastAsia="Arial" w:hAnsi="Arial"/>
      </w:rPr>
    </w:lvl>
    <w:lvl w:ilvl="3">
      <w:start w:val="0"/>
      <w:numFmt w:val="bullet"/>
      <w:lvlText w:val="•"/>
      <w:lvlJc w:val="left"/>
      <w:pPr>
        <w:ind w:left="2973" w:hanging="360"/>
      </w:pPr>
      <w:rPr/>
    </w:lvl>
    <w:lvl w:ilvl="4">
      <w:start w:val="0"/>
      <w:numFmt w:val="bullet"/>
      <w:lvlText w:val="•"/>
      <w:lvlJc w:val="left"/>
      <w:pPr>
        <w:ind w:left="4030" w:hanging="360"/>
      </w:pPr>
      <w:rPr/>
    </w:lvl>
    <w:lvl w:ilvl="5">
      <w:start w:val="0"/>
      <w:numFmt w:val="bullet"/>
      <w:lvlText w:val="•"/>
      <w:lvlJc w:val="left"/>
      <w:pPr>
        <w:ind w:left="5087" w:hanging="360"/>
      </w:pPr>
      <w:rPr/>
    </w:lvl>
    <w:lvl w:ilvl="6">
      <w:start w:val="0"/>
      <w:numFmt w:val="bullet"/>
      <w:lvlText w:val="•"/>
      <w:lvlJc w:val="left"/>
      <w:pPr>
        <w:ind w:left="6144" w:hanging="360"/>
      </w:pPr>
      <w:rPr/>
    </w:lvl>
    <w:lvl w:ilvl="7">
      <w:start w:val="0"/>
      <w:numFmt w:val="bullet"/>
      <w:lvlText w:val="•"/>
      <w:lvlJc w:val="left"/>
      <w:pPr>
        <w:ind w:left="7200" w:hanging="360"/>
      </w:pPr>
      <w:rPr/>
    </w:lvl>
    <w:lvl w:ilvl="8">
      <w:start w:val="0"/>
      <w:numFmt w:val="bullet"/>
      <w:lvlText w:val="•"/>
      <w:lvlJc w:val="left"/>
      <w:pPr>
        <w:ind w:left="8257" w:hanging="360"/>
      </w:pPr>
      <w:rPr/>
    </w:lvl>
  </w:abstractNum>
  <w:abstractNum w:abstractNumId="2">
    <w:lvl w:ilvl="0">
      <w:start w:val="1"/>
      <w:numFmt w:val="decimal"/>
      <w:lvlText w:val="%1"/>
      <w:lvlJc w:val="left"/>
      <w:pPr>
        <w:ind w:left="1157" w:hanging="632"/>
      </w:pPr>
      <w:rPr/>
    </w:lvl>
    <w:lvl w:ilvl="1">
      <w:start w:val="3"/>
      <w:numFmt w:val="decimal"/>
      <w:lvlText w:val="%1.%2"/>
      <w:lvlJc w:val="left"/>
      <w:pPr>
        <w:ind w:left="1157" w:hanging="632"/>
      </w:pPr>
      <w:rPr/>
    </w:lvl>
    <w:lvl w:ilvl="2">
      <w:start w:val="1"/>
      <w:numFmt w:val="decimal"/>
      <w:lvlText w:val="%1.%2.%3"/>
      <w:lvlJc w:val="left"/>
      <w:pPr>
        <w:ind w:left="1157" w:hanging="632"/>
      </w:pPr>
      <w:rPr>
        <w:rFonts w:ascii="Times New Roman" w:cs="Times New Roman" w:eastAsia="Times New Roman" w:hAnsi="Times New Roman"/>
        <w:b w:val="0"/>
        <w:i w:val="0"/>
        <w:color w:val="000009"/>
        <w:sz w:val="28"/>
        <w:szCs w:val="28"/>
      </w:rPr>
    </w:lvl>
    <w:lvl w:ilvl="3">
      <w:start w:val="0"/>
      <w:numFmt w:val="bullet"/>
      <w:lvlText w:val="•"/>
      <w:lvlJc w:val="left"/>
      <w:pPr>
        <w:ind w:left="3923" w:hanging="632"/>
      </w:pPr>
      <w:rPr/>
    </w:lvl>
    <w:lvl w:ilvl="4">
      <w:start w:val="0"/>
      <w:numFmt w:val="bullet"/>
      <w:lvlText w:val="•"/>
      <w:lvlJc w:val="left"/>
      <w:pPr>
        <w:ind w:left="4844" w:hanging="632"/>
      </w:pPr>
      <w:rPr/>
    </w:lvl>
    <w:lvl w:ilvl="5">
      <w:start w:val="0"/>
      <w:numFmt w:val="bullet"/>
      <w:lvlText w:val="•"/>
      <w:lvlJc w:val="left"/>
      <w:pPr>
        <w:ind w:left="5765" w:hanging="632"/>
      </w:pPr>
      <w:rPr/>
    </w:lvl>
    <w:lvl w:ilvl="6">
      <w:start w:val="0"/>
      <w:numFmt w:val="bullet"/>
      <w:lvlText w:val="•"/>
      <w:lvlJc w:val="left"/>
      <w:pPr>
        <w:ind w:left="6686" w:hanging="632"/>
      </w:pPr>
      <w:rPr/>
    </w:lvl>
    <w:lvl w:ilvl="7">
      <w:start w:val="0"/>
      <w:numFmt w:val="bullet"/>
      <w:lvlText w:val="•"/>
      <w:lvlJc w:val="left"/>
      <w:pPr>
        <w:ind w:left="7607" w:hanging="632"/>
      </w:pPr>
      <w:rPr/>
    </w:lvl>
    <w:lvl w:ilvl="8">
      <w:start w:val="0"/>
      <w:numFmt w:val="bullet"/>
      <w:lvlText w:val="•"/>
      <w:lvlJc w:val="left"/>
      <w:pPr>
        <w:ind w:left="8528" w:hanging="632.0000000000009"/>
      </w:pPr>
      <w:rPr/>
    </w:lvl>
  </w:abstractNum>
  <w:abstractNum w:abstractNumId="3">
    <w:lvl w:ilvl="0">
      <w:start w:val="1"/>
      <w:numFmt w:val="decimal"/>
      <w:lvlText w:val="%1"/>
      <w:lvlJc w:val="left"/>
      <w:pPr>
        <w:ind w:left="1157" w:hanging="632"/>
      </w:pPr>
      <w:rPr/>
    </w:lvl>
    <w:lvl w:ilvl="1">
      <w:start w:val="2"/>
      <w:numFmt w:val="decimal"/>
      <w:lvlText w:val="%1.%2"/>
      <w:lvlJc w:val="left"/>
      <w:pPr>
        <w:ind w:left="1157" w:hanging="632"/>
      </w:pPr>
      <w:rPr/>
    </w:lvl>
    <w:lvl w:ilvl="2">
      <w:start w:val="1"/>
      <w:numFmt w:val="decimal"/>
      <w:lvlText w:val="%1.%2.%3"/>
      <w:lvlJc w:val="left"/>
      <w:pPr>
        <w:ind w:left="1157" w:hanging="632"/>
      </w:pPr>
      <w:rPr>
        <w:rFonts w:ascii="Times New Roman" w:cs="Times New Roman" w:eastAsia="Times New Roman" w:hAnsi="Times New Roman"/>
        <w:b w:val="0"/>
        <w:i w:val="0"/>
        <w:color w:val="000009"/>
        <w:sz w:val="28"/>
        <w:szCs w:val="28"/>
      </w:rPr>
    </w:lvl>
    <w:lvl w:ilvl="3">
      <w:start w:val="0"/>
      <w:numFmt w:val="bullet"/>
      <w:lvlText w:val="•"/>
      <w:lvlJc w:val="left"/>
      <w:pPr>
        <w:ind w:left="3923" w:hanging="632"/>
      </w:pPr>
      <w:rPr/>
    </w:lvl>
    <w:lvl w:ilvl="4">
      <w:start w:val="0"/>
      <w:numFmt w:val="bullet"/>
      <w:lvlText w:val="•"/>
      <w:lvlJc w:val="left"/>
      <w:pPr>
        <w:ind w:left="4844" w:hanging="632"/>
      </w:pPr>
      <w:rPr/>
    </w:lvl>
    <w:lvl w:ilvl="5">
      <w:start w:val="0"/>
      <w:numFmt w:val="bullet"/>
      <w:lvlText w:val="•"/>
      <w:lvlJc w:val="left"/>
      <w:pPr>
        <w:ind w:left="5765" w:hanging="632"/>
      </w:pPr>
      <w:rPr/>
    </w:lvl>
    <w:lvl w:ilvl="6">
      <w:start w:val="0"/>
      <w:numFmt w:val="bullet"/>
      <w:lvlText w:val="•"/>
      <w:lvlJc w:val="left"/>
      <w:pPr>
        <w:ind w:left="6686" w:hanging="632"/>
      </w:pPr>
      <w:rPr/>
    </w:lvl>
    <w:lvl w:ilvl="7">
      <w:start w:val="0"/>
      <w:numFmt w:val="bullet"/>
      <w:lvlText w:val="•"/>
      <w:lvlJc w:val="left"/>
      <w:pPr>
        <w:ind w:left="7607" w:hanging="632"/>
      </w:pPr>
      <w:rPr/>
    </w:lvl>
    <w:lvl w:ilvl="8">
      <w:start w:val="0"/>
      <w:numFmt w:val="bullet"/>
      <w:lvlText w:val="•"/>
      <w:lvlJc w:val="left"/>
      <w:pPr>
        <w:ind w:left="8528" w:hanging="632.0000000000009"/>
      </w:pPr>
      <w:rPr/>
    </w:lvl>
  </w:abstractNum>
  <w:abstractNum w:abstractNumId="4">
    <w:lvl w:ilvl="0">
      <w:start w:val="0"/>
      <w:numFmt w:val="bullet"/>
      <w:lvlText w:val="•"/>
      <w:lvlJc w:val="left"/>
      <w:pPr>
        <w:ind w:left="826" w:hanging="360.00000000000006"/>
      </w:pPr>
      <w:rPr>
        <w:rFonts w:ascii="Arial" w:cs="Arial" w:eastAsia="Arial" w:hAnsi="Arial"/>
        <w:b w:val="0"/>
        <w:i w:val="1"/>
        <w:color w:val="000009"/>
        <w:sz w:val="24"/>
        <w:szCs w:val="24"/>
      </w:rPr>
    </w:lvl>
    <w:lvl w:ilvl="1">
      <w:start w:val="0"/>
      <w:numFmt w:val="bullet"/>
      <w:lvlText w:val="•"/>
      <w:lvlJc w:val="left"/>
      <w:pPr>
        <w:ind w:left="1775" w:hanging="360"/>
      </w:pPr>
      <w:rPr/>
    </w:lvl>
    <w:lvl w:ilvl="2">
      <w:start w:val="0"/>
      <w:numFmt w:val="bullet"/>
      <w:lvlText w:val="•"/>
      <w:lvlJc w:val="left"/>
      <w:pPr>
        <w:ind w:left="2730" w:hanging="360"/>
      </w:pPr>
      <w:rPr/>
    </w:lvl>
    <w:lvl w:ilvl="3">
      <w:start w:val="0"/>
      <w:numFmt w:val="bullet"/>
      <w:lvlText w:val="•"/>
      <w:lvlJc w:val="left"/>
      <w:pPr>
        <w:ind w:left="3685" w:hanging="360"/>
      </w:pPr>
      <w:rPr/>
    </w:lvl>
    <w:lvl w:ilvl="4">
      <w:start w:val="0"/>
      <w:numFmt w:val="bullet"/>
      <w:lvlText w:val="•"/>
      <w:lvlJc w:val="left"/>
      <w:pPr>
        <w:ind w:left="4640" w:hanging="360"/>
      </w:pPr>
      <w:rPr/>
    </w:lvl>
    <w:lvl w:ilvl="5">
      <w:start w:val="0"/>
      <w:numFmt w:val="bullet"/>
      <w:lvlText w:val="•"/>
      <w:lvlJc w:val="left"/>
      <w:pPr>
        <w:ind w:left="5595" w:hanging="360"/>
      </w:pPr>
      <w:rPr/>
    </w:lvl>
    <w:lvl w:ilvl="6">
      <w:start w:val="0"/>
      <w:numFmt w:val="bullet"/>
      <w:lvlText w:val="•"/>
      <w:lvlJc w:val="left"/>
      <w:pPr>
        <w:ind w:left="6550" w:hanging="360"/>
      </w:pPr>
      <w:rPr/>
    </w:lvl>
    <w:lvl w:ilvl="7">
      <w:start w:val="0"/>
      <w:numFmt w:val="bullet"/>
      <w:lvlText w:val="•"/>
      <w:lvlJc w:val="left"/>
      <w:pPr>
        <w:ind w:left="7505" w:hanging="360"/>
      </w:pPr>
      <w:rPr/>
    </w:lvl>
    <w:lvl w:ilvl="8">
      <w:start w:val="0"/>
      <w:numFmt w:val="bullet"/>
      <w:lvlText w:val="•"/>
      <w:lvlJc w:val="left"/>
      <w:pPr>
        <w:ind w:left="846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826" w:hanging="360.00000000000006"/>
      </w:pPr>
      <w:rPr>
        <w:rFonts w:ascii="Times New Roman" w:cs="Times New Roman" w:eastAsia="Times New Roman" w:hAnsi="Times New Roman"/>
        <w:b w:val="0"/>
        <w:i w:val="0"/>
        <w:sz w:val="32"/>
        <w:szCs w:val="32"/>
      </w:rPr>
    </w:lvl>
    <w:lvl w:ilvl="1">
      <w:start w:val="0"/>
      <w:numFmt w:val="bullet"/>
      <w:lvlText w:val="•"/>
      <w:lvlJc w:val="left"/>
      <w:pPr>
        <w:ind w:left="1664" w:hanging="360"/>
      </w:pPr>
      <w:rPr/>
    </w:lvl>
    <w:lvl w:ilvl="2">
      <w:start w:val="0"/>
      <w:numFmt w:val="bullet"/>
      <w:lvlText w:val="•"/>
      <w:lvlJc w:val="left"/>
      <w:pPr>
        <w:ind w:left="2509" w:hanging="360"/>
      </w:pPr>
      <w:rPr/>
    </w:lvl>
    <w:lvl w:ilvl="3">
      <w:start w:val="0"/>
      <w:numFmt w:val="bullet"/>
      <w:lvlText w:val="•"/>
      <w:lvlJc w:val="left"/>
      <w:pPr>
        <w:ind w:left="3353" w:hanging="360"/>
      </w:pPr>
      <w:rPr/>
    </w:lvl>
    <w:lvl w:ilvl="4">
      <w:start w:val="0"/>
      <w:numFmt w:val="bullet"/>
      <w:lvlText w:val="•"/>
      <w:lvlJc w:val="left"/>
      <w:pPr>
        <w:ind w:left="4198" w:hanging="360"/>
      </w:pPr>
      <w:rPr/>
    </w:lvl>
    <w:lvl w:ilvl="5">
      <w:start w:val="0"/>
      <w:numFmt w:val="bullet"/>
      <w:lvlText w:val="•"/>
      <w:lvlJc w:val="left"/>
      <w:pPr>
        <w:ind w:left="5043" w:hanging="360"/>
      </w:pPr>
      <w:rPr/>
    </w:lvl>
    <w:lvl w:ilvl="6">
      <w:start w:val="0"/>
      <w:numFmt w:val="bullet"/>
      <w:lvlText w:val="•"/>
      <w:lvlJc w:val="left"/>
      <w:pPr>
        <w:ind w:left="5887" w:hanging="360"/>
      </w:pPr>
      <w:rPr/>
    </w:lvl>
    <w:lvl w:ilvl="7">
      <w:start w:val="0"/>
      <w:numFmt w:val="bullet"/>
      <w:lvlText w:val="•"/>
      <w:lvlJc w:val="left"/>
      <w:pPr>
        <w:ind w:left="6732" w:hanging="360"/>
      </w:pPr>
      <w:rPr/>
    </w:lvl>
    <w:lvl w:ilvl="8">
      <w:start w:val="0"/>
      <w:numFmt w:val="bullet"/>
      <w:lvlText w:val="•"/>
      <w:lvlJc w:val="left"/>
      <w:pPr>
        <w:ind w:left="7577" w:hanging="360"/>
      </w:pPr>
      <w:rPr/>
    </w:lvl>
  </w:abstractNum>
  <w:abstractNum w:abstractNumId="7">
    <w:lvl w:ilvl="0">
      <w:start w:val="0"/>
      <w:numFmt w:val="bullet"/>
      <w:lvlText w:val="•"/>
      <w:lvlJc w:val="left"/>
      <w:pPr>
        <w:ind w:left="1186" w:hanging="531"/>
      </w:pPr>
      <w:rPr>
        <w:rFonts w:ascii="Arial" w:cs="Arial" w:eastAsia="Arial" w:hAnsi="Arial"/>
        <w:b w:val="0"/>
        <w:i w:val="1"/>
        <w:sz w:val="24"/>
        <w:szCs w:val="24"/>
      </w:rPr>
    </w:lvl>
    <w:lvl w:ilvl="1">
      <w:start w:val="0"/>
      <w:numFmt w:val="bullet"/>
      <w:lvlText w:val="•"/>
      <w:lvlJc w:val="left"/>
      <w:pPr>
        <w:ind w:left="2099" w:hanging="531"/>
      </w:pPr>
      <w:rPr/>
    </w:lvl>
    <w:lvl w:ilvl="2">
      <w:start w:val="0"/>
      <w:numFmt w:val="bullet"/>
      <w:lvlText w:val="•"/>
      <w:lvlJc w:val="left"/>
      <w:pPr>
        <w:ind w:left="3018" w:hanging="531"/>
      </w:pPr>
      <w:rPr/>
    </w:lvl>
    <w:lvl w:ilvl="3">
      <w:start w:val="0"/>
      <w:numFmt w:val="bullet"/>
      <w:lvlText w:val="•"/>
      <w:lvlJc w:val="left"/>
      <w:pPr>
        <w:ind w:left="3937" w:hanging="531.0000000000005"/>
      </w:pPr>
      <w:rPr/>
    </w:lvl>
    <w:lvl w:ilvl="4">
      <w:start w:val="0"/>
      <w:numFmt w:val="bullet"/>
      <w:lvlText w:val="•"/>
      <w:lvlJc w:val="left"/>
      <w:pPr>
        <w:ind w:left="4856" w:hanging="531"/>
      </w:pPr>
      <w:rPr/>
    </w:lvl>
    <w:lvl w:ilvl="5">
      <w:start w:val="0"/>
      <w:numFmt w:val="bullet"/>
      <w:lvlText w:val="•"/>
      <w:lvlJc w:val="left"/>
      <w:pPr>
        <w:ind w:left="5775" w:hanging="531"/>
      </w:pPr>
      <w:rPr/>
    </w:lvl>
    <w:lvl w:ilvl="6">
      <w:start w:val="0"/>
      <w:numFmt w:val="bullet"/>
      <w:lvlText w:val="•"/>
      <w:lvlJc w:val="left"/>
      <w:pPr>
        <w:ind w:left="6694" w:hanging="531"/>
      </w:pPr>
      <w:rPr/>
    </w:lvl>
    <w:lvl w:ilvl="7">
      <w:start w:val="0"/>
      <w:numFmt w:val="bullet"/>
      <w:lvlText w:val="•"/>
      <w:lvlJc w:val="left"/>
      <w:pPr>
        <w:ind w:left="7613" w:hanging="531.0000000000009"/>
      </w:pPr>
      <w:rPr/>
    </w:lvl>
    <w:lvl w:ilvl="8">
      <w:start w:val="0"/>
      <w:numFmt w:val="bullet"/>
      <w:lvlText w:val="•"/>
      <w:lvlJc w:val="left"/>
      <w:pPr>
        <w:ind w:left="8532" w:hanging="53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36"/>
      <w:szCs w:val="36"/>
    </w:rPr>
  </w:style>
  <w:style w:type="paragraph" w:styleId="Heading2">
    <w:name w:val="heading 2"/>
    <w:basedOn w:val="Normal"/>
    <w:next w:val="Normal"/>
    <w:pPr>
      <w:spacing w:before="69" w:lineRule="auto"/>
      <w:ind w:left="120" w:right="683"/>
      <w:jc w:val="center"/>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3.png"/><Relationship Id="rId42" Type="http://schemas.openxmlformats.org/officeDocument/2006/relationships/hyperlink" Target="http://www.wikipedia.com/" TargetMode="External"/><Relationship Id="rId41" Type="http://schemas.openxmlformats.org/officeDocument/2006/relationships/hyperlink" Target="http://www.kaggle.com/" TargetMode="External"/><Relationship Id="rId22" Type="http://schemas.openxmlformats.org/officeDocument/2006/relationships/image" Target="media/image25.png"/><Relationship Id="rId44" Type="http://schemas.openxmlformats.org/officeDocument/2006/relationships/hyperlink" Target="http://www.javatpoint.com/" TargetMode="External"/><Relationship Id="rId21" Type="http://schemas.openxmlformats.org/officeDocument/2006/relationships/image" Target="media/image12.png"/><Relationship Id="rId43" Type="http://schemas.openxmlformats.org/officeDocument/2006/relationships/hyperlink" Target="http://www.geeksofgeeks.com/" TargetMode="External"/><Relationship Id="rId24" Type="http://schemas.openxmlformats.org/officeDocument/2006/relationships/image" Target="media/image4.png"/><Relationship Id="rId23" Type="http://schemas.openxmlformats.org/officeDocument/2006/relationships/image" Target="media/image24.png"/><Relationship Id="rId45" Type="http://schemas.openxmlformats.org/officeDocument/2006/relationships/hyperlink" Target="http://www.edubc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28.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8.png"/><Relationship Id="rId7" Type="http://schemas.openxmlformats.org/officeDocument/2006/relationships/footer" Target="footer2.xml"/><Relationship Id="rId8" Type="http://schemas.openxmlformats.org/officeDocument/2006/relationships/image" Target="media/image26.jpg"/><Relationship Id="rId31" Type="http://schemas.openxmlformats.org/officeDocument/2006/relationships/image" Target="media/image23.png"/><Relationship Id="rId30" Type="http://schemas.openxmlformats.org/officeDocument/2006/relationships/image" Target="media/image7.png"/><Relationship Id="rId11" Type="http://schemas.openxmlformats.org/officeDocument/2006/relationships/image" Target="media/image17.jpg"/><Relationship Id="rId33" Type="http://schemas.openxmlformats.org/officeDocument/2006/relationships/image" Target="media/image19.png"/><Relationship Id="rId10" Type="http://schemas.openxmlformats.org/officeDocument/2006/relationships/image" Target="media/image18.jpg"/><Relationship Id="rId32" Type="http://schemas.openxmlformats.org/officeDocument/2006/relationships/image" Target="media/image15.png"/><Relationship Id="rId13" Type="http://schemas.openxmlformats.org/officeDocument/2006/relationships/image" Target="media/image2.jpg"/><Relationship Id="rId35" Type="http://schemas.openxmlformats.org/officeDocument/2006/relationships/image" Target="media/image11.png"/><Relationship Id="rId12" Type="http://schemas.openxmlformats.org/officeDocument/2006/relationships/image" Target="media/image31.jpg"/><Relationship Id="rId34" Type="http://schemas.openxmlformats.org/officeDocument/2006/relationships/image" Target="media/image29.png"/><Relationship Id="rId15" Type="http://schemas.openxmlformats.org/officeDocument/2006/relationships/image" Target="media/image5.png"/><Relationship Id="rId37" Type="http://schemas.openxmlformats.org/officeDocument/2006/relationships/image" Target="media/image27.png"/><Relationship Id="rId14" Type="http://schemas.openxmlformats.org/officeDocument/2006/relationships/image" Target="media/image3.jpg"/><Relationship Id="rId36" Type="http://schemas.openxmlformats.org/officeDocument/2006/relationships/image" Target="media/image1.png"/><Relationship Id="rId17" Type="http://schemas.openxmlformats.org/officeDocument/2006/relationships/footer" Target="footer3.xml"/><Relationship Id="rId39" Type="http://schemas.openxmlformats.org/officeDocument/2006/relationships/image" Target="media/image16.png"/><Relationship Id="rId16" Type="http://schemas.openxmlformats.org/officeDocument/2006/relationships/image" Target="media/image21.png"/><Relationship Id="rId38"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foot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2022-12-21T00:00:00Z</vt:lpwstr>
  </property>
  <property fmtid="{D5CDD505-2E9C-101B-9397-08002B2CF9AE}" pid="3" name="Creator">
    <vt:lpwstr>Microsoft® Word 2021</vt:lpwstr>
  </property>
  <property fmtid="{D5CDD505-2E9C-101B-9397-08002B2CF9AE}" pid="4" name="LastSaved">
    <vt:lpwstr>2024-07-13T00:00:00Z</vt:lpwstr>
  </property>
  <property fmtid="{D5CDD505-2E9C-101B-9397-08002B2CF9AE}" pid="5" name="Producer">
    <vt:lpwstr>Microsoft® Word 2021</vt:lpwstr>
  </property>
</Properties>
</file>