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1AE8E" w14:textId="77777777" w:rsidR="00B44295" w:rsidRPr="002C4954" w:rsidRDefault="00BF2B4F" w:rsidP="00B44295">
      <w:pPr>
        <w:pStyle w:val="Heading3"/>
        <w:rPr>
          <w:rFonts w:ascii="Times New Roman" w:eastAsia="Times New Roman" w:hAnsi="Times New Roman" w:cs="Times New Roman"/>
          <w:color w:val="000000"/>
          <w:kern w:val="0"/>
          <w:sz w:val="24"/>
          <w:szCs w:val="24"/>
          <w:lang w:eastAsia="en-GB"/>
          <w14:ligatures w14:val="none"/>
        </w:rPr>
      </w:pPr>
      <w:bookmarkStart w:id="0" w:name="OLE_LINK1"/>
      <w:bookmarkStart w:id="1" w:name="OLE_LINK2"/>
      <w:bookmarkStart w:id="2" w:name="OLE_LINK3"/>
      <w:bookmarkStart w:id="3" w:name="OLE_LINK4"/>
      <w:r w:rsidRPr="002C4954">
        <w:rPr>
          <w:rFonts w:ascii="Times New Roman" w:hAnsi="Times New Roman" w:cs="Times New Roman"/>
          <w:b/>
          <w:bCs/>
          <w:sz w:val="32"/>
          <w:szCs w:val="32"/>
        </w:rPr>
        <w:t>E-Fixed Deposits</w:t>
      </w:r>
      <w:r w:rsidRPr="002C4954">
        <w:rPr>
          <w:rFonts w:ascii="Times New Roman" w:hAnsi="Times New Roman" w:cs="Times New Roman"/>
          <w:b/>
          <w:bCs/>
          <w:sz w:val="32"/>
          <w:szCs w:val="32"/>
        </w:rPr>
        <w:br/>
      </w:r>
      <w:r w:rsidRPr="002C4954">
        <w:rPr>
          <w:rFonts w:ascii="Times New Roman" w:hAnsi="Times New Roman" w:cs="Times New Roman"/>
          <w:sz w:val="24"/>
          <w:szCs w:val="24"/>
        </w:rPr>
        <w:br/>
      </w:r>
      <w:r w:rsidRPr="002C4954">
        <w:rPr>
          <w:rFonts w:ascii="Times New Roman" w:eastAsia="Times New Roman" w:hAnsi="Times New Roman" w:cs="Times New Roman"/>
          <w:b/>
          <w:bCs/>
          <w:color w:val="000000"/>
          <w:kern w:val="0"/>
          <w:sz w:val="24"/>
          <w:szCs w:val="24"/>
          <w:lang w:eastAsia="en-GB"/>
          <w14:ligatures w14:val="none"/>
        </w:rPr>
        <w:t>Identifying Stakeholders – Create a list of stakeholders (as taught in Business Analysis Planning and Monitoring Knowledge Area)</w:t>
      </w:r>
      <w:r w:rsidRPr="002C4954">
        <w:rPr>
          <w:rFonts w:ascii="Times New Roman" w:hAnsi="Times New Roman" w:cs="Times New Roman"/>
          <w:sz w:val="24"/>
          <w:szCs w:val="24"/>
        </w:rPr>
        <w:br/>
      </w:r>
      <w:r w:rsidRPr="002C4954">
        <w:rPr>
          <w:rFonts w:ascii="Times New Roman" w:hAnsi="Times New Roman" w:cs="Times New Roman"/>
          <w:sz w:val="24"/>
          <w:szCs w:val="24"/>
        </w:rPr>
        <w:br/>
      </w:r>
      <w:r w:rsidR="00B44295" w:rsidRPr="002C4954">
        <w:rPr>
          <w:rFonts w:ascii="Times New Roman" w:eastAsia="Times New Roman" w:hAnsi="Times New Roman" w:cs="Times New Roman"/>
          <w:color w:val="000000"/>
          <w:kern w:val="0"/>
          <w:sz w:val="24"/>
          <w:szCs w:val="24"/>
          <w:lang w:eastAsia="en-GB"/>
          <w14:ligatures w14:val="none"/>
        </w:rPr>
        <w:t>Internal Stakeholders:</w:t>
      </w:r>
    </w:p>
    <w:p w14:paraId="24723B1B"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Executive Leadership:</w:t>
      </w:r>
    </w:p>
    <w:p w14:paraId="4D523327"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Chief Executive Officer (CEO): Provides overall strategic direction and ensures the project aligns with the bank's goals.</w:t>
      </w:r>
    </w:p>
    <w:p w14:paraId="65814FC9"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Chief Digital Officer (CDO): Sponsors the project and ensures alignment with the bank's digital transformation strategy.</w:t>
      </w:r>
    </w:p>
    <w:p w14:paraId="2CDEAC16"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Project Management Office (PMO):</w:t>
      </w:r>
    </w:p>
    <w:p w14:paraId="757C8834"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Project Sponsor: Champions the project and secures funding and resources.</w:t>
      </w:r>
    </w:p>
    <w:p w14:paraId="45822648"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Project Manager: Oversees the project, manages timelines, budgets, and ensures milestones are met.</w:t>
      </w:r>
    </w:p>
    <w:p w14:paraId="2D036782"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Business Analysis Team:</w:t>
      </w:r>
    </w:p>
    <w:p w14:paraId="76A6A769"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Lead Business Analyst: Captures detailed requirements and performs gap analysis.</w:t>
      </w:r>
    </w:p>
    <w:p w14:paraId="72716865"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Business Analysts: Assist in requirement gathering, documentation, and validation.</w:t>
      </w:r>
    </w:p>
    <w:p w14:paraId="03BED146"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IT Department:</w:t>
      </w:r>
    </w:p>
    <w:p w14:paraId="4A6F112B"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Chief Information Officer (CIO): Ensures the IT strategy supports the project.</w:t>
      </w:r>
    </w:p>
    <w:p w14:paraId="21F274F1"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IT Project Manager: Manages the technical aspects of the project.</w:t>
      </w:r>
    </w:p>
    <w:p w14:paraId="6D7CFE9D"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Software Developers: Develop the web and mobile interfaces for E-FD.</w:t>
      </w:r>
    </w:p>
    <w:p w14:paraId="6F40CEA9"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UI/UX Designers: Design the user interface and ensure a positive user experience.</w:t>
      </w:r>
    </w:p>
    <w:p w14:paraId="24450C60"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Quality Assurance (QA) Team: Tests the E-FD feature to ensure it meets requirements and functions correctly.</w:t>
      </w:r>
    </w:p>
    <w:p w14:paraId="07F896C5"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Database Administrators: Manage and optimize the database for storing FD-related data.</w:t>
      </w:r>
    </w:p>
    <w:p w14:paraId="66BCB983"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Product Management:</w:t>
      </w:r>
    </w:p>
    <w:p w14:paraId="7125CE66"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Head of Product Management: Ensures the E-FD feature aligns with the bank's product strategy.</w:t>
      </w:r>
    </w:p>
    <w:p w14:paraId="526C09E7"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Product Managers: Provide insights into customer needs and market trends.</w:t>
      </w:r>
    </w:p>
    <w:p w14:paraId="15C4BD82"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Operations Team:</w:t>
      </w:r>
    </w:p>
    <w:p w14:paraId="37A6EEDB"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Head of Operations: Ensures integration with existing banking operations.</w:t>
      </w:r>
    </w:p>
    <w:p w14:paraId="1A261E1A"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Operations Staff: Manage the day-to-day operational aspects of the E-FD feature.</w:t>
      </w:r>
    </w:p>
    <w:p w14:paraId="435D9D6B"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Customer Service:</w:t>
      </w:r>
    </w:p>
    <w:p w14:paraId="796CE0C4"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Customer Service Manager: Prepares the team to handle queries related to the E-FD feature.</w:t>
      </w:r>
    </w:p>
    <w:p w14:paraId="60F7C9AB"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Customer Service Representatives: Provide support and resolve issues for customers using the E-FD feature.</w:t>
      </w:r>
    </w:p>
    <w:p w14:paraId="1D0098BD"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Marketing Department:</w:t>
      </w:r>
    </w:p>
    <w:p w14:paraId="3AF0488D"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Head of Marketing: Develops strategies to promote the E-FD feature.</w:t>
      </w:r>
    </w:p>
    <w:p w14:paraId="2F1C2469"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Marketing Team: Executes campaigns to raise awareness and drive adoption.</w:t>
      </w:r>
    </w:p>
    <w:p w14:paraId="65ADAC28"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Legal and Compliance:</w:t>
      </w:r>
    </w:p>
    <w:p w14:paraId="52B25678"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lastRenderedPageBreak/>
        <w:t>Legal Counsel: Ensures the E-FD feature complies with legal and regulatory requirements.</w:t>
      </w:r>
    </w:p>
    <w:p w14:paraId="1EAC0E91"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Compliance Officer: Monitors adherence to banking regulations and internal policies.</w:t>
      </w:r>
    </w:p>
    <w:p w14:paraId="49B78367" w14:textId="77777777" w:rsidR="00B44295" w:rsidRPr="00B44295" w:rsidRDefault="00B44295" w:rsidP="00B44295">
      <w:pPr>
        <w:numPr>
          <w:ilvl w:val="0"/>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Finance Department:</w:t>
      </w:r>
    </w:p>
    <w:p w14:paraId="2038DF23" w14:textId="77777777"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Chief Financial Officer (CFO): Oversees the financial aspects and profitability of the E-FD feature.</w:t>
      </w:r>
    </w:p>
    <w:p w14:paraId="40D4F797" w14:textId="3C3A7040" w:rsidR="00B44295" w:rsidRPr="00B44295" w:rsidRDefault="00B44295" w:rsidP="00B44295">
      <w:pPr>
        <w:numPr>
          <w:ilvl w:val="1"/>
          <w:numId w:val="2"/>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Finance Analysts: </w:t>
      </w:r>
      <w:r w:rsidRPr="002C4954">
        <w:rPr>
          <w:rFonts w:ascii="Times New Roman" w:eastAsia="Times New Roman" w:hAnsi="Times New Roman" w:cs="Times New Roman"/>
          <w:color w:val="000000"/>
          <w:kern w:val="0"/>
          <w:lang w:eastAsia="en-GB"/>
          <w14:ligatures w14:val="none"/>
        </w:rPr>
        <w:t>Analyse</w:t>
      </w:r>
      <w:r w:rsidRPr="00B44295">
        <w:rPr>
          <w:rFonts w:ascii="Times New Roman" w:eastAsia="Times New Roman" w:hAnsi="Times New Roman" w:cs="Times New Roman"/>
          <w:color w:val="000000"/>
          <w:kern w:val="0"/>
          <w:lang w:eastAsia="en-GB"/>
          <w14:ligatures w14:val="none"/>
        </w:rPr>
        <w:t xml:space="preserve"> financial data related to E-FDs and provide insights.</w:t>
      </w:r>
    </w:p>
    <w:p w14:paraId="452B2656" w14:textId="77777777" w:rsidR="00B44295" w:rsidRPr="00B44295" w:rsidRDefault="00B44295" w:rsidP="00B44295">
      <w:pPr>
        <w:spacing w:before="100" w:beforeAutospacing="1" w:after="100" w:afterAutospacing="1"/>
        <w:outlineLvl w:val="2"/>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External Stakeholders:</w:t>
      </w:r>
    </w:p>
    <w:p w14:paraId="236A79DA" w14:textId="77777777" w:rsidR="00B44295" w:rsidRPr="00B44295" w:rsidRDefault="00B44295" w:rsidP="00B44295">
      <w:pPr>
        <w:numPr>
          <w:ilvl w:val="0"/>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Customers:</w:t>
      </w:r>
    </w:p>
    <w:p w14:paraId="46D1540C" w14:textId="77777777" w:rsidR="00B44295" w:rsidRP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Existing ABC Bank Customers: Primary users of the E-FD feature.</w:t>
      </w:r>
    </w:p>
    <w:p w14:paraId="67921E82" w14:textId="77777777" w:rsidR="00B44295" w:rsidRP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Potential Customers: Future users who may open accounts to use the E-FD feature.</w:t>
      </w:r>
    </w:p>
    <w:p w14:paraId="6BA94C5F" w14:textId="77777777" w:rsidR="00B44295" w:rsidRPr="00B44295" w:rsidRDefault="00B44295" w:rsidP="00B44295">
      <w:pPr>
        <w:numPr>
          <w:ilvl w:val="0"/>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Regulatory Bodies:</w:t>
      </w:r>
    </w:p>
    <w:p w14:paraId="58E3CEF9" w14:textId="77777777" w:rsidR="00B44295" w:rsidRP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Banking Regulators: Ensure the E-FD feature complies with national and international banking regulations.</w:t>
      </w:r>
    </w:p>
    <w:p w14:paraId="3688070A" w14:textId="77777777" w:rsidR="00B44295" w:rsidRPr="00B44295" w:rsidRDefault="00B44295" w:rsidP="00B44295">
      <w:pPr>
        <w:numPr>
          <w:ilvl w:val="0"/>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Third-Party Vendors:</w:t>
      </w:r>
    </w:p>
    <w:p w14:paraId="1B82E9A5" w14:textId="77777777" w:rsidR="00B44295" w:rsidRP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Technology Partners: Provide software and infrastructure support.</w:t>
      </w:r>
    </w:p>
    <w:p w14:paraId="084A1EB6" w14:textId="77777777" w:rsidR="00B44295" w:rsidRP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Consultants: Offer expertise in implementing and optimizing the E-FD feature.</w:t>
      </w:r>
    </w:p>
    <w:p w14:paraId="1E88CF56" w14:textId="77777777" w:rsidR="00B44295" w:rsidRPr="00B44295" w:rsidRDefault="00B44295" w:rsidP="00B44295">
      <w:pPr>
        <w:numPr>
          <w:ilvl w:val="0"/>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Shareholders:</w:t>
      </w:r>
    </w:p>
    <w:p w14:paraId="27A3F6C4" w14:textId="7EBF93F8" w:rsidR="00B44295" w:rsidRDefault="00B44295" w:rsidP="00B44295">
      <w:pPr>
        <w:numPr>
          <w:ilvl w:val="1"/>
          <w:numId w:val="3"/>
        </w:numPr>
        <w:spacing w:before="100" w:beforeAutospacing="1" w:after="100" w:afterAutospacing="1"/>
        <w:rPr>
          <w:rFonts w:ascii="Times New Roman" w:eastAsia="Times New Roman" w:hAnsi="Times New Roman" w:cs="Times New Roman"/>
          <w:color w:val="000000"/>
          <w:kern w:val="0"/>
          <w:lang w:eastAsia="en-GB"/>
          <w14:ligatures w14:val="none"/>
        </w:rPr>
      </w:pPr>
      <w:r w:rsidRPr="00B44295">
        <w:rPr>
          <w:rFonts w:ascii="Times New Roman" w:eastAsia="Times New Roman" w:hAnsi="Times New Roman" w:cs="Times New Roman"/>
          <w:color w:val="000000"/>
          <w:kern w:val="0"/>
          <w:lang w:eastAsia="en-GB"/>
          <w14:ligatures w14:val="none"/>
        </w:rPr>
        <w:t>Investors and Shareholders: Interested in the financial performance and strategic direction of the bank.</w:t>
      </w:r>
      <w:r w:rsidRPr="002C4954">
        <w:rPr>
          <w:rFonts w:ascii="Times New Roman" w:eastAsia="Times New Roman" w:hAnsi="Times New Roman" w:cs="Times New Roman"/>
          <w:color w:val="000000"/>
          <w:kern w:val="0"/>
          <w:lang w:eastAsia="en-GB"/>
          <w14:ligatures w14:val="none"/>
        </w:rPr>
        <w:br/>
      </w:r>
    </w:p>
    <w:p w14:paraId="3255713E" w14:textId="12E638EF" w:rsidR="005174E7" w:rsidRPr="00F2042D" w:rsidRDefault="00F2042D" w:rsidP="00F2042D">
      <w:pPr>
        <w:spacing w:before="100" w:beforeAutospacing="1" w:after="100" w:afterAutospacing="1"/>
        <w:rPr>
          <w:rFonts w:ascii="Times New Roman" w:eastAsia="Times New Roman" w:hAnsi="Times New Roman" w:cs="Times New Roman"/>
          <w:b/>
          <w:bCs/>
          <w:color w:val="000000"/>
          <w:kern w:val="0"/>
          <w:lang w:eastAsia="en-GB"/>
          <w14:ligatures w14:val="none"/>
        </w:rPr>
      </w:pPr>
      <w:r w:rsidRPr="00F2042D">
        <w:rPr>
          <w:rFonts w:ascii="Times New Roman" w:eastAsia="Times New Roman" w:hAnsi="Times New Roman" w:cs="Times New Roman"/>
          <w:b/>
          <w:bCs/>
          <w:color w:val="000000"/>
          <w:kern w:val="0"/>
          <w:lang w:eastAsia="en-GB"/>
          <w14:ligatures w14:val="none"/>
        </w:rPr>
        <w:t xml:space="preserve">Create As-Is and Future Process map (using flowcharts). You can use any of the popular tools in the market like Microsoft Visio, Lucid Chart, </w:t>
      </w:r>
      <w:proofErr w:type="spellStart"/>
      <w:r w:rsidRPr="00F2042D">
        <w:rPr>
          <w:rFonts w:ascii="Times New Roman" w:eastAsia="Times New Roman" w:hAnsi="Times New Roman" w:cs="Times New Roman"/>
          <w:b/>
          <w:bCs/>
          <w:color w:val="000000"/>
          <w:kern w:val="0"/>
          <w:lang w:eastAsia="en-GB"/>
          <w14:ligatures w14:val="none"/>
        </w:rPr>
        <w:t>Creately</w:t>
      </w:r>
      <w:proofErr w:type="spellEnd"/>
      <w:r w:rsidRPr="00F2042D">
        <w:rPr>
          <w:rFonts w:ascii="Times New Roman" w:eastAsia="Times New Roman" w:hAnsi="Times New Roman" w:cs="Times New Roman"/>
          <w:b/>
          <w:bCs/>
          <w:color w:val="000000"/>
          <w:kern w:val="0"/>
          <w:lang w:eastAsia="en-GB"/>
          <w14:ligatures w14:val="none"/>
        </w:rPr>
        <w:t xml:space="preserve">, </w:t>
      </w:r>
      <w:proofErr w:type="spellStart"/>
      <w:r w:rsidRPr="00F2042D">
        <w:rPr>
          <w:rFonts w:ascii="Times New Roman" w:eastAsia="Times New Roman" w:hAnsi="Times New Roman" w:cs="Times New Roman"/>
          <w:b/>
          <w:bCs/>
          <w:color w:val="000000"/>
          <w:kern w:val="0"/>
          <w:lang w:eastAsia="en-GB"/>
          <w14:ligatures w14:val="none"/>
        </w:rPr>
        <w:t>Pidoco</w:t>
      </w:r>
      <w:proofErr w:type="spellEnd"/>
      <w:r w:rsidRPr="00F2042D">
        <w:rPr>
          <w:rFonts w:ascii="Times New Roman" w:eastAsia="Times New Roman" w:hAnsi="Times New Roman" w:cs="Times New Roman"/>
          <w:b/>
          <w:bCs/>
          <w:color w:val="000000"/>
          <w:kern w:val="0"/>
          <w:lang w:eastAsia="en-GB"/>
          <w14:ligatures w14:val="none"/>
        </w:rPr>
        <w:t>, or Balsamiq</w:t>
      </w:r>
    </w:p>
    <w:p w14:paraId="15502049" w14:textId="762FCF10" w:rsidR="00F2042D" w:rsidRPr="0071537A" w:rsidRDefault="00F2042D" w:rsidP="0071537A">
      <w:r w:rsidRPr="0071537A">
        <w:rPr>
          <w:noProof/>
        </w:rPr>
        <w:drawing>
          <wp:inline distT="0" distB="0" distL="0" distR="0" wp14:anchorId="23278FBA" wp14:editId="3793406B">
            <wp:extent cx="5334000" cy="3566440"/>
            <wp:effectExtent l="0" t="0" r="0" b="2540"/>
            <wp:docPr id="1988741981" name="Picture 5" descr="A diagram of a process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1981" name="Picture 5" descr="A diagram of a process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8504" cy="3649687"/>
                    </a:xfrm>
                    <a:prstGeom prst="rect">
                      <a:avLst/>
                    </a:prstGeom>
                  </pic:spPr>
                </pic:pic>
              </a:graphicData>
            </a:graphic>
          </wp:inline>
        </w:drawing>
      </w:r>
    </w:p>
    <w:p w14:paraId="1425DA71" w14:textId="0354462D" w:rsidR="00BF2B4F" w:rsidRPr="002C4954" w:rsidRDefault="00BB50E2" w:rsidP="00BB50E2">
      <w:pPr>
        <w:spacing w:before="100" w:beforeAutospacing="1" w:after="100" w:afterAutospacing="1"/>
        <w:rPr>
          <w:rFonts w:ascii="Times New Roman" w:eastAsia="Times New Roman" w:hAnsi="Times New Roman" w:cs="Times New Roman"/>
          <w:b/>
          <w:bCs/>
          <w:color w:val="4D575D"/>
          <w:kern w:val="0"/>
          <w:sz w:val="21"/>
          <w:szCs w:val="21"/>
          <w:lang w:eastAsia="en-GB"/>
          <w14:ligatures w14:val="none"/>
        </w:rPr>
      </w:pPr>
      <w:r w:rsidRPr="00BB50E2">
        <w:rPr>
          <w:rFonts w:ascii="Times New Roman" w:eastAsia="Times New Roman" w:hAnsi="Times New Roman" w:cs="Times New Roman"/>
          <w:b/>
          <w:bCs/>
          <w:color w:val="000000"/>
          <w:kern w:val="0"/>
          <w:lang w:eastAsia="en-GB"/>
          <w14:ligatures w14:val="none"/>
        </w:rPr>
        <w:lastRenderedPageBreak/>
        <w:t>As a Business Analyst working on this project, find out the scope of online FD creation. Write down the main features that need to be developed.</w:t>
      </w:r>
    </w:p>
    <w:p w14:paraId="3F30C0E2"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1. User Interface and User Experience</w:t>
      </w:r>
    </w:p>
    <w:p w14:paraId="4C64831B" w14:textId="77777777" w:rsidR="00B44295" w:rsidRPr="002C4954" w:rsidRDefault="00B44295" w:rsidP="00B44295">
      <w:pPr>
        <w:pStyle w:val="NormalWeb"/>
        <w:numPr>
          <w:ilvl w:val="0"/>
          <w:numId w:val="4"/>
        </w:numPr>
        <w:spacing w:before="100" w:beforeAutospacing="1" w:after="100" w:afterAutospacing="1"/>
        <w:rPr>
          <w:color w:val="000000"/>
        </w:rPr>
      </w:pPr>
      <w:r w:rsidRPr="002C4954">
        <w:rPr>
          <w:rStyle w:val="Strong"/>
          <w:b w:val="0"/>
          <w:bCs w:val="0"/>
          <w:color w:val="000000"/>
        </w:rPr>
        <w:t>Web and Mobile Integration:</w:t>
      </w:r>
    </w:p>
    <w:p w14:paraId="470676F4" w14:textId="77777777" w:rsidR="00B44295" w:rsidRPr="002C4954" w:rsidRDefault="00B44295" w:rsidP="00B44295">
      <w:pPr>
        <w:numPr>
          <w:ilvl w:val="1"/>
          <w:numId w:val="4"/>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Develop a user-friendly interface for both web and mobile banking platforms to create fixed deposits online.</w:t>
      </w:r>
    </w:p>
    <w:p w14:paraId="5E0E47CE" w14:textId="77777777" w:rsidR="00B44295" w:rsidRPr="002C4954" w:rsidRDefault="00B44295" w:rsidP="00B44295">
      <w:pPr>
        <w:pStyle w:val="NormalWeb"/>
        <w:numPr>
          <w:ilvl w:val="0"/>
          <w:numId w:val="4"/>
        </w:numPr>
        <w:spacing w:before="100" w:beforeAutospacing="1" w:after="100" w:afterAutospacing="1"/>
        <w:rPr>
          <w:color w:val="000000"/>
        </w:rPr>
      </w:pPr>
      <w:r w:rsidRPr="002C4954">
        <w:rPr>
          <w:rStyle w:val="Strong"/>
          <w:b w:val="0"/>
          <w:bCs w:val="0"/>
          <w:color w:val="000000"/>
        </w:rPr>
        <w:t>FD Rates Display:</w:t>
      </w:r>
    </w:p>
    <w:p w14:paraId="64E58984" w14:textId="77777777" w:rsidR="00B44295" w:rsidRPr="002C4954" w:rsidRDefault="00B44295" w:rsidP="00B44295">
      <w:pPr>
        <w:numPr>
          <w:ilvl w:val="1"/>
          <w:numId w:val="4"/>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Display various FD rates based on deposit amount and user type (normal/senior citizen).</w:t>
      </w:r>
    </w:p>
    <w:p w14:paraId="54D98B6E" w14:textId="77777777" w:rsidR="00B44295" w:rsidRPr="002C4954" w:rsidRDefault="00B44295" w:rsidP="00B44295">
      <w:pPr>
        <w:pStyle w:val="NormalWeb"/>
        <w:numPr>
          <w:ilvl w:val="0"/>
          <w:numId w:val="4"/>
        </w:numPr>
        <w:spacing w:before="100" w:beforeAutospacing="1" w:after="100" w:afterAutospacing="1"/>
        <w:rPr>
          <w:color w:val="000000"/>
        </w:rPr>
      </w:pPr>
      <w:r w:rsidRPr="002C4954">
        <w:rPr>
          <w:rStyle w:val="Strong"/>
          <w:b w:val="0"/>
          <w:bCs w:val="0"/>
          <w:color w:val="000000"/>
        </w:rPr>
        <w:t>FD Calculator:</w:t>
      </w:r>
    </w:p>
    <w:p w14:paraId="38C6EC2E" w14:textId="77777777" w:rsidR="00B44295" w:rsidRPr="002C4954" w:rsidRDefault="00B44295" w:rsidP="00B44295">
      <w:pPr>
        <w:numPr>
          <w:ilvl w:val="1"/>
          <w:numId w:val="4"/>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Implement a calculator where users can input their age and deposit amount to see the maturity amount.</w:t>
      </w:r>
    </w:p>
    <w:p w14:paraId="425F65CC"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2. Account Management</w:t>
      </w:r>
    </w:p>
    <w:p w14:paraId="60D108B7" w14:textId="77777777" w:rsidR="00B44295" w:rsidRPr="002C4954" w:rsidRDefault="00B44295" w:rsidP="00B44295">
      <w:pPr>
        <w:pStyle w:val="NormalWeb"/>
        <w:numPr>
          <w:ilvl w:val="0"/>
          <w:numId w:val="5"/>
        </w:numPr>
        <w:spacing w:before="100" w:beforeAutospacing="1" w:after="100" w:afterAutospacing="1"/>
        <w:rPr>
          <w:color w:val="000000"/>
        </w:rPr>
      </w:pPr>
      <w:r w:rsidRPr="002C4954">
        <w:rPr>
          <w:rStyle w:val="Strong"/>
          <w:b w:val="0"/>
          <w:bCs w:val="0"/>
          <w:color w:val="000000"/>
        </w:rPr>
        <w:t>Multiple Account Selection:</w:t>
      </w:r>
    </w:p>
    <w:p w14:paraId="4E484ADE" w14:textId="77777777" w:rsidR="00B44295" w:rsidRPr="002C4954" w:rsidRDefault="00B44295" w:rsidP="00B44295">
      <w:pPr>
        <w:numPr>
          <w:ilvl w:val="1"/>
          <w:numId w:val="5"/>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Allow users to choose which of their ABC Bank accounts (savings or current) to debit for the FD.</w:t>
      </w:r>
    </w:p>
    <w:p w14:paraId="466D0030" w14:textId="77777777" w:rsidR="00B44295" w:rsidRPr="002C4954" w:rsidRDefault="00B44295" w:rsidP="00B44295">
      <w:pPr>
        <w:pStyle w:val="NormalWeb"/>
        <w:numPr>
          <w:ilvl w:val="0"/>
          <w:numId w:val="5"/>
        </w:numPr>
        <w:spacing w:before="100" w:beforeAutospacing="1" w:after="100" w:afterAutospacing="1"/>
        <w:rPr>
          <w:color w:val="000000"/>
        </w:rPr>
      </w:pPr>
      <w:r w:rsidRPr="002C4954">
        <w:rPr>
          <w:rStyle w:val="Strong"/>
          <w:b w:val="0"/>
          <w:bCs w:val="0"/>
          <w:color w:val="000000"/>
        </w:rPr>
        <w:t>Maturity Instructions:</w:t>
      </w:r>
    </w:p>
    <w:p w14:paraId="5EAD0D99" w14:textId="77777777" w:rsidR="00B44295" w:rsidRPr="002C4954" w:rsidRDefault="00B44295" w:rsidP="00B44295">
      <w:pPr>
        <w:numPr>
          <w:ilvl w:val="1"/>
          <w:numId w:val="5"/>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Provide options for users to choose how they want the FD to be handled upon maturity (renew for the same tenor or credit to a specific account).</w:t>
      </w:r>
    </w:p>
    <w:p w14:paraId="2FEF9075"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3. Joint Accounts and Nominees</w:t>
      </w:r>
    </w:p>
    <w:p w14:paraId="1485A53C" w14:textId="77777777" w:rsidR="00B44295" w:rsidRPr="002C4954" w:rsidRDefault="00B44295" w:rsidP="00B44295">
      <w:pPr>
        <w:pStyle w:val="NormalWeb"/>
        <w:numPr>
          <w:ilvl w:val="0"/>
          <w:numId w:val="6"/>
        </w:numPr>
        <w:spacing w:before="100" w:beforeAutospacing="1" w:after="100" w:afterAutospacing="1"/>
        <w:rPr>
          <w:color w:val="000000"/>
        </w:rPr>
      </w:pPr>
      <w:r w:rsidRPr="002C4954">
        <w:rPr>
          <w:rStyle w:val="Strong"/>
          <w:b w:val="0"/>
          <w:bCs w:val="0"/>
          <w:color w:val="000000"/>
        </w:rPr>
        <w:t>Joint FD Creation:</w:t>
      </w:r>
    </w:p>
    <w:p w14:paraId="6620A245" w14:textId="77777777" w:rsidR="00B44295" w:rsidRPr="002C4954" w:rsidRDefault="00B44295" w:rsidP="00B44295">
      <w:pPr>
        <w:numPr>
          <w:ilvl w:val="1"/>
          <w:numId w:val="6"/>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Enable users to create joint FDs by capturing details of the joint account holder, including Social Security Number (SSN).</w:t>
      </w:r>
    </w:p>
    <w:p w14:paraId="0CFE291B" w14:textId="77777777" w:rsidR="00B44295" w:rsidRPr="002C4954" w:rsidRDefault="00B44295" w:rsidP="00B44295">
      <w:pPr>
        <w:pStyle w:val="NormalWeb"/>
        <w:numPr>
          <w:ilvl w:val="0"/>
          <w:numId w:val="6"/>
        </w:numPr>
        <w:spacing w:before="100" w:beforeAutospacing="1" w:after="100" w:afterAutospacing="1"/>
        <w:rPr>
          <w:color w:val="000000"/>
        </w:rPr>
      </w:pPr>
      <w:r w:rsidRPr="002C4954">
        <w:rPr>
          <w:rStyle w:val="Strong"/>
          <w:b w:val="0"/>
          <w:bCs w:val="0"/>
          <w:color w:val="000000"/>
        </w:rPr>
        <w:t>Nominee Information:</w:t>
      </w:r>
    </w:p>
    <w:p w14:paraId="0D7BA3D7" w14:textId="77777777" w:rsidR="00B44295" w:rsidRPr="002C4954" w:rsidRDefault="00B44295" w:rsidP="00B44295">
      <w:pPr>
        <w:numPr>
          <w:ilvl w:val="1"/>
          <w:numId w:val="6"/>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Allow users to designate a nominee and collect relevant details. If the nominee is a minor, capture guardian details as well.</w:t>
      </w:r>
    </w:p>
    <w:p w14:paraId="5B4916F7"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4. Documentation and Communication</w:t>
      </w:r>
    </w:p>
    <w:p w14:paraId="1E02F3D9" w14:textId="77777777" w:rsidR="00B44295" w:rsidRPr="002C4954" w:rsidRDefault="00B44295" w:rsidP="00B44295">
      <w:pPr>
        <w:pStyle w:val="NormalWeb"/>
        <w:numPr>
          <w:ilvl w:val="0"/>
          <w:numId w:val="7"/>
        </w:numPr>
        <w:spacing w:before="100" w:beforeAutospacing="1" w:after="100" w:afterAutospacing="1"/>
        <w:rPr>
          <w:color w:val="000000"/>
        </w:rPr>
      </w:pPr>
      <w:r w:rsidRPr="002C4954">
        <w:rPr>
          <w:rStyle w:val="Strong"/>
          <w:b w:val="0"/>
          <w:bCs w:val="0"/>
          <w:color w:val="000000"/>
        </w:rPr>
        <w:t>Email Confirmation:</w:t>
      </w:r>
    </w:p>
    <w:p w14:paraId="725197CE" w14:textId="77777777" w:rsidR="00B44295" w:rsidRPr="002C4954" w:rsidRDefault="00B44295" w:rsidP="00B44295">
      <w:pPr>
        <w:numPr>
          <w:ilvl w:val="1"/>
          <w:numId w:val="7"/>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Automatically send an email with a PDF copy of the FD details to the user once the FD is created.</w:t>
      </w:r>
    </w:p>
    <w:p w14:paraId="3F39C115" w14:textId="77777777" w:rsidR="00B44295" w:rsidRPr="002C4954" w:rsidRDefault="00B44295" w:rsidP="00B44295">
      <w:pPr>
        <w:pStyle w:val="NormalWeb"/>
        <w:numPr>
          <w:ilvl w:val="0"/>
          <w:numId w:val="7"/>
        </w:numPr>
        <w:spacing w:before="100" w:beforeAutospacing="1" w:after="100" w:afterAutospacing="1"/>
        <w:rPr>
          <w:color w:val="000000"/>
        </w:rPr>
      </w:pPr>
      <w:r w:rsidRPr="002C4954">
        <w:rPr>
          <w:rStyle w:val="Strong"/>
          <w:b w:val="0"/>
          <w:bCs w:val="0"/>
          <w:color w:val="000000"/>
        </w:rPr>
        <w:t>Online Document Access:</w:t>
      </w:r>
    </w:p>
    <w:p w14:paraId="25B1173A" w14:textId="77777777" w:rsidR="00B44295" w:rsidRPr="002C4954" w:rsidRDefault="00B44295" w:rsidP="00B44295">
      <w:pPr>
        <w:numPr>
          <w:ilvl w:val="1"/>
          <w:numId w:val="7"/>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Ensure the PDF copy of the FD is accessible through both the online banking and mobile banking accounts.</w:t>
      </w:r>
    </w:p>
    <w:p w14:paraId="15D4C252"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5. Reporting and Analytics</w:t>
      </w:r>
    </w:p>
    <w:p w14:paraId="1E2F8AC0" w14:textId="77777777" w:rsidR="00B44295" w:rsidRPr="002C4954" w:rsidRDefault="00B44295" w:rsidP="00B44295">
      <w:pPr>
        <w:numPr>
          <w:ilvl w:val="0"/>
          <w:numId w:val="8"/>
        </w:numPr>
        <w:spacing w:before="100" w:beforeAutospacing="1" w:after="100" w:afterAutospacing="1"/>
        <w:rPr>
          <w:rFonts w:ascii="Times New Roman" w:hAnsi="Times New Roman" w:cs="Times New Roman"/>
          <w:color w:val="000000"/>
        </w:rPr>
      </w:pPr>
      <w:r w:rsidRPr="002C4954">
        <w:rPr>
          <w:rStyle w:val="Strong"/>
          <w:rFonts w:ascii="Times New Roman" w:hAnsi="Times New Roman" w:cs="Times New Roman"/>
          <w:b w:val="0"/>
          <w:bCs w:val="0"/>
          <w:color w:val="000000"/>
        </w:rPr>
        <w:t>Report Generation:</w:t>
      </w:r>
    </w:p>
    <w:p w14:paraId="20EA9BC1" w14:textId="77777777" w:rsidR="00B44295" w:rsidRPr="002C4954" w:rsidRDefault="00B44295" w:rsidP="00B44295">
      <w:pPr>
        <w:numPr>
          <w:ilvl w:val="1"/>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Create reports on:</w:t>
      </w:r>
    </w:p>
    <w:p w14:paraId="6365F0D6" w14:textId="77777777"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Total value of FDs for users with tenors of less than 6 months.</w:t>
      </w:r>
    </w:p>
    <w:p w14:paraId="58D524A5" w14:textId="77777777"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Total value of FDs for senior citizens with tenors of less than 6 months.</w:t>
      </w:r>
    </w:p>
    <w:p w14:paraId="03EBC528" w14:textId="77777777"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Total value of FDs for users with tenors between 6 months 1 day and 1 year.</w:t>
      </w:r>
    </w:p>
    <w:p w14:paraId="06F742A3" w14:textId="77777777"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lastRenderedPageBreak/>
        <w:t>Total value of FDs for senior citizens with tenors between 6 months 1 day and 1 year.</w:t>
      </w:r>
    </w:p>
    <w:p w14:paraId="56C4160B" w14:textId="7CA48342"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 xml:space="preserve">Number of FDs exceeding 1.5 </w:t>
      </w:r>
      <w:r w:rsidR="00BB50E2" w:rsidRPr="002C4954">
        <w:rPr>
          <w:rFonts w:ascii="Times New Roman" w:hAnsi="Times New Roman" w:cs="Times New Roman"/>
          <w:color w:val="000000"/>
        </w:rPr>
        <w:t>million</w:t>
      </w:r>
      <w:r w:rsidRPr="002C4954">
        <w:rPr>
          <w:rFonts w:ascii="Times New Roman" w:hAnsi="Times New Roman" w:cs="Times New Roman"/>
          <w:color w:val="000000"/>
        </w:rPr>
        <w:t xml:space="preserve"> USD for normal users.</w:t>
      </w:r>
    </w:p>
    <w:p w14:paraId="3B8E91FE" w14:textId="649D6238" w:rsidR="00B44295" w:rsidRPr="002C4954" w:rsidRDefault="00B44295" w:rsidP="00B44295">
      <w:pPr>
        <w:numPr>
          <w:ilvl w:val="2"/>
          <w:numId w:val="8"/>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 xml:space="preserve">Number of FDs exceeding 1.5 </w:t>
      </w:r>
      <w:r w:rsidR="00BB50E2" w:rsidRPr="002C4954">
        <w:rPr>
          <w:rFonts w:ascii="Times New Roman" w:hAnsi="Times New Roman" w:cs="Times New Roman"/>
          <w:color w:val="000000"/>
        </w:rPr>
        <w:t>million</w:t>
      </w:r>
      <w:r w:rsidRPr="002C4954">
        <w:rPr>
          <w:rFonts w:ascii="Times New Roman" w:hAnsi="Times New Roman" w:cs="Times New Roman"/>
          <w:color w:val="000000"/>
        </w:rPr>
        <w:t xml:space="preserve"> USD for senior citizen users.</w:t>
      </w:r>
    </w:p>
    <w:p w14:paraId="678389A0" w14:textId="77777777" w:rsidR="00B44295" w:rsidRPr="002C4954" w:rsidRDefault="00B44295" w:rsidP="00B44295">
      <w:pPr>
        <w:pStyle w:val="Heading4"/>
        <w:rPr>
          <w:rFonts w:ascii="Times New Roman" w:hAnsi="Times New Roman" w:cs="Times New Roman"/>
          <w:i w:val="0"/>
          <w:iCs w:val="0"/>
          <w:color w:val="000000"/>
        </w:rPr>
      </w:pPr>
      <w:r w:rsidRPr="002C4954">
        <w:rPr>
          <w:rFonts w:ascii="Times New Roman" w:hAnsi="Times New Roman" w:cs="Times New Roman"/>
          <w:i w:val="0"/>
          <w:iCs w:val="0"/>
          <w:color w:val="000000"/>
        </w:rPr>
        <w:t>6. Security and Compliance</w:t>
      </w:r>
    </w:p>
    <w:p w14:paraId="3C439C7C" w14:textId="77777777" w:rsidR="00B44295" w:rsidRPr="002C4954" w:rsidRDefault="00B44295" w:rsidP="00B44295">
      <w:pPr>
        <w:pStyle w:val="NormalWeb"/>
        <w:numPr>
          <w:ilvl w:val="0"/>
          <w:numId w:val="9"/>
        </w:numPr>
        <w:spacing w:before="100" w:beforeAutospacing="1" w:after="100" w:afterAutospacing="1"/>
        <w:rPr>
          <w:color w:val="000000"/>
        </w:rPr>
      </w:pPr>
      <w:r w:rsidRPr="002C4954">
        <w:rPr>
          <w:rStyle w:val="Strong"/>
          <w:b w:val="0"/>
          <w:bCs w:val="0"/>
          <w:color w:val="000000"/>
        </w:rPr>
        <w:t>Authentication and Authorization:</w:t>
      </w:r>
    </w:p>
    <w:p w14:paraId="08D72754" w14:textId="77777777" w:rsidR="00B44295" w:rsidRPr="002C4954" w:rsidRDefault="00B44295" w:rsidP="00B44295">
      <w:pPr>
        <w:numPr>
          <w:ilvl w:val="1"/>
          <w:numId w:val="9"/>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Ensure secure login processes for users accessing the E-FD feature through online and mobile banking.</w:t>
      </w:r>
    </w:p>
    <w:p w14:paraId="410C72AB" w14:textId="77777777" w:rsidR="00B44295" w:rsidRPr="002C4954" w:rsidRDefault="00B44295" w:rsidP="00B44295">
      <w:pPr>
        <w:pStyle w:val="NormalWeb"/>
        <w:numPr>
          <w:ilvl w:val="0"/>
          <w:numId w:val="9"/>
        </w:numPr>
        <w:spacing w:before="100" w:beforeAutospacing="1" w:after="100" w:afterAutospacing="1"/>
        <w:rPr>
          <w:color w:val="000000"/>
        </w:rPr>
      </w:pPr>
      <w:r w:rsidRPr="002C4954">
        <w:rPr>
          <w:rStyle w:val="Strong"/>
          <w:b w:val="0"/>
          <w:bCs w:val="0"/>
          <w:color w:val="000000"/>
        </w:rPr>
        <w:t>Regulatory Compliance:</w:t>
      </w:r>
    </w:p>
    <w:p w14:paraId="7AA2A4E9" w14:textId="72F165BA" w:rsidR="002C4954" w:rsidRPr="002C4954" w:rsidRDefault="00B44295" w:rsidP="00BB50E2">
      <w:pPr>
        <w:numPr>
          <w:ilvl w:val="1"/>
          <w:numId w:val="9"/>
        </w:numPr>
        <w:spacing w:before="100" w:beforeAutospacing="1" w:after="100" w:afterAutospacing="1"/>
        <w:rPr>
          <w:rFonts w:ascii="Times New Roman" w:hAnsi="Times New Roman" w:cs="Times New Roman"/>
          <w:color w:val="000000"/>
        </w:rPr>
      </w:pPr>
      <w:r w:rsidRPr="002C4954">
        <w:rPr>
          <w:rFonts w:ascii="Times New Roman" w:hAnsi="Times New Roman" w:cs="Times New Roman"/>
          <w:color w:val="000000"/>
        </w:rPr>
        <w:t>Ensure all features comply with banking regulations and internal policies.</w:t>
      </w:r>
    </w:p>
    <w:p w14:paraId="11D7508A" w14:textId="77777777" w:rsidR="002C4954" w:rsidRDefault="002C4954" w:rsidP="002C4954">
      <w:pPr>
        <w:spacing w:before="100" w:beforeAutospacing="1" w:after="100" w:afterAutospacing="1"/>
        <w:rPr>
          <w:rFonts w:ascii="Times New Roman" w:hAnsi="Times New Roman" w:cs="Times New Roman"/>
          <w:b/>
          <w:bCs/>
          <w:color w:val="000000"/>
        </w:rPr>
      </w:pPr>
      <w:r w:rsidRPr="002C4954">
        <w:rPr>
          <w:rFonts w:ascii="Times New Roman" w:hAnsi="Times New Roman" w:cs="Times New Roman"/>
          <w:b/>
          <w:bCs/>
          <w:color w:val="000000"/>
        </w:rPr>
        <w:t>Write the in-scope and out-of-scope items for this software.</w:t>
      </w:r>
    </w:p>
    <w:p w14:paraId="392276D6" w14:textId="08A6E3B1" w:rsidR="002C4954" w:rsidRPr="002C4954" w:rsidRDefault="002C4954" w:rsidP="002C4954">
      <w:pPr>
        <w:rPr>
          <w:rFonts w:ascii="Times New Roman" w:hAnsi="Times New Roman" w:cs="Times New Roman"/>
        </w:rPr>
      </w:pPr>
      <w:r w:rsidRPr="002C4954">
        <w:rPr>
          <w:rFonts w:ascii="Times New Roman" w:hAnsi="Times New Roman" w:cs="Times New Roman"/>
        </w:rPr>
        <w:t>The in-scope items for the E-Fixed Deposit (E-FD) project at ABC Bank include the in-scope items for the E-Fixed Deposit (E-FD) project at ABC Bank include </w:t>
      </w:r>
    </w:p>
    <w:p w14:paraId="5BAA1479" w14:textId="3C4722EB" w:rsidR="00BB50E2" w:rsidRPr="002C4954" w:rsidRDefault="00BB50E2" w:rsidP="002C4954">
      <w:pPr>
        <w:spacing w:before="100" w:beforeAutospacing="1" w:after="100" w:afterAutospacing="1"/>
        <w:rPr>
          <w:rFonts w:ascii="Times New Roman" w:eastAsia="Times New Roman" w:hAnsi="Times New Roman" w:cs="Times New Roman"/>
          <w:color w:val="4D575D"/>
          <w:kern w:val="0"/>
          <w:lang w:eastAsia="en-GB"/>
          <w14:ligatures w14:val="none"/>
        </w:rPr>
      </w:pPr>
      <w:r w:rsidRPr="002C4954">
        <w:rPr>
          <w:rFonts w:ascii="Times New Roman" w:hAnsi="Times New Roman" w:cs="Times New Roman"/>
        </w:rPr>
        <w:t>User Interface and User Experience</w:t>
      </w:r>
    </w:p>
    <w:p w14:paraId="26E04485" w14:textId="77777777" w:rsidR="00BB50E2" w:rsidRPr="00BB50E2" w:rsidRDefault="00BB50E2" w:rsidP="00BB50E2">
      <w:pPr>
        <w:numPr>
          <w:ilvl w:val="0"/>
          <w:numId w:val="11"/>
        </w:numPr>
        <w:rPr>
          <w:rFonts w:ascii="Times New Roman" w:hAnsi="Times New Roman" w:cs="Times New Roman"/>
        </w:rPr>
      </w:pPr>
      <w:r w:rsidRPr="00BB50E2">
        <w:rPr>
          <w:rFonts w:ascii="Times New Roman" w:hAnsi="Times New Roman" w:cs="Times New Roman"/>
        </w:rPr>
        <w:t>Web and Mobile Integration:</w:t>
      </w:r>
    </w:p>
    <w:p w14:paraId="04B15EA3" w14:textId="77777777" w:rsidR="00BB50E2" w:rsidRPr="00BB50E2" w:rsidRDefault="00BB50E2" w:rsidP="00BB50E2">
      <w:pPr>
        <w:numPr>
          <w:ilvl w:val="1"/>
          <w:numId w:val="11"/>
        </w:numPr>
        <w:rPr>
          <w:rFonts w:ascii="Times New Roman" w:hAnsi="Times New Roman" w:cs="Times New Roman"/>
        </w:rPr>
      </w:pPr>
      <w:r w:rsidRPr="00BB50E2">
        <w:rPr>
          <w:rFonts w:ascii="Times New Roman" w:hAnsi="Times New Roman" w:cs="Times New Roman"/>
        </w:rPr>
        <w:t>Development of user-friendly interfaces for both web and mobile platforms to facilitate online FD creation.</w:t>
      </w:r>
    </w:p>
    <w:p w14:paraId="23884F29" w14:textId="77777777" w:rsidR="00BB50E2" w:rsidRPr="00BB50E2" w:rsidRDefault="00BB50E2" w:rsidP="00BB50E2">
      <w:pPr>
        <w:numPr>
          <w:ilvl w:val="0"/>
          <w:numId w:val="11"/>
        </w:numPr>
        <w:rPr>
          <w:rFonts w:ascii="Times New Roman" w:hAnsi="Times New Roman" w:cs="Times New Roman"/>
        </w:rPr>
      </w:pPr>
      <w:r w:rsidRPr="00BB50E2">
        <w:rPr>
          <w:rFonts w:ascii="Times New Roman" w:hAnsi="Times New Roman" w:cs="Times New Roman"/>
        </w:rPr>
        <w:t>FD Rates Display:</w:t>
      </w:r>
    </w:p>
    <w:p w14:paraId="3F51975C" w14:textId="77777777" w:rsidR="00BB50E2" w:rsidRPr="00BB50E2" w:rsidRDefault="00BB50E2" w:rsidP="00BB50E2">
      <w:pPr>
        <w:numPr>
          <w:ilvl w:val="1"/>
          <w:numId w:val="11"/>
        </w:numPr>
        <w:rPr>
          <w:rFonts w:ascii="Times New Roman" w:hAnsi="Times New Roman" w:cs="Times New Roman"/>
        </w:rPr>
      </w:pPr>
      <w:r w:rsidRPr="00BB50E2">
        <w:rPr>
          <w:rFonts w:ascii="Times New Roman" w:hAnsi="Times New Roman" w:cs="Times New Roman"/>
        </w:rPr>
        <w:t>Dynamic display of FD rates based on deposit amount and user type (normal/senior citizen).</w:t>
      </w:r>
    </w:p>
    <w:p w14:paraId="3828787E" w14:textId="77777777" w:rsidR="00BB50E2" w:rsidRPr="00BB50E2" w:rsidRDefault="00BB50E2" w:rsidP="00BB50E2">
      <w:pPr>
        <w:numPr>
          <w:ilvl w:val="0"/>
          <w:numId w:val="11"/>
        </w:numPr>
        <w:rPr>
          <w:rFonts w:ascii="Times New Roman" w:hAnsi="Times New Roman" w:cs="Times New Roman"/>
        </w:rPr>
      </w:pPr>
      <w:r w:rsidRPr="00BB50E2">
        <w:rPr>
          <w:rFonts w:ascii="Times New Roman" w:hAnsi="Times New Roman" w:cs="Times New Roman"/>
        </w:rPr>
        <w:t>FD Calculator:</w:t>
      </w:r>
    </w:p>
    <w:p w14:paraId="03A34BF9" w14:textId="77777777" w:rsidR="00BB50E2" w:rsidRPr="00BB50E2" w:rsidRDefault="00BB50E2" w:rsidP="00BB50E2">
      <w:pPr>
        <w:numPr>
          <w:ilvl w:val="1"/>
          <w:numId w:val="11"/>
        </w:numPr>
        <w:rPr>
          <w:rFonts w:ascii="Times New Roman" w:hAnsi="Times New Roman" w:cs="Times New Roman"/>
        </w:rPr>
      </w:pPr>
      <w:r w:rsidRPr="00BB50E2">
        <w:rPr>
          <w:rFonts w:ascii="Times New Roman" w:hAnsi="Times New Roman" w:cs="Times New Roman"/>
        </w:rPr>
        <w:t>Implementation of a calculator where users can input their age and deposit amount to see the maturity amount.</w:t>
      </w:r>
    </w:p>
    <w:p w14:paraId="2AA64CE6"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t>Account Management</w:t>
      </w:r>
    </w:p>
    <w:p w14:paraId="48E0EB4C" w14:textId="77777777" w:rsidR="00BB50E2" w:rsidRPr="00BB50E2" w:rsidRDefault="00BB50E2" w:rsidP="00BB50E2">
      <w:pPr>
        <w:numPr>
          <w:ilvl w:val="0"/>
          <w:numId w:val="12"/>
        </w:numPr>
        <w:rPr>
          <w:rFonts w:ascii="Times New Roman" w:hAnsi="Times New Roman" w:cs="Times New Roman"/>
        </w:rPr>
      </w:pPr>
      <w:r w:rsidRPr="00BB50E2">
        <w:rPr>
          <w:rFonts w:ascii="Times New Roman" w:hAnsi="Times New Roman" w:cs="Times New Roman"/>
        </w:rPr>
        <w:t>Multiple Account Selection:</w:t>
      </w:r>
    </w:p>
    <w:p w14:paraId="77AF90FB" w14:textId="77777777" w:rsidR="00BB50E2" w:rsidRPr="00BB50E2" w:rsidRDefault="00BB50E2" w:rsidP="00BB50E2">
      <w:pPr>
        <w:numPr>
          <w:ilvl w:val="1"/>
          <w:numId w:val="12"/>
        </w:numPr>
        <w:rPr>
          <w:rFonts w:ascii="Times New Roman" w:hAnsi="Times New Roman" w:cs="Times New Roman"/>
        </w:rPr>
      </w:pPr>
      <w:r w:rsidRPr="00BB50E2">
        <w:rPr>
          <w:rFonts w:ascii="Times New Roman" w:hAnsi="Times New Roman" w:cs="Times New Roman"/>
        </w:rPr>
        <w:t>Allow users to choose which ABC Bank account (savings or current) to debit for the FD.</w:t>
      </w:r>
    </w:p>
    <w:p w14:paraId="2559ED3D" w14:textId="77777777" w:rsidR="00BB50E2" w:rsidRPr="00BB50E2" w:rsidRDefault="00BB50E2" w:rsidP="00BB50E2">
      <w:pPr>
        <w:numPr>
          <w:ilvl w:val="0"/>
          <w:numId w:val="12"/>
        </w:numPr>
        <w:rPr>
          <w:rFonts w:ascii="Times New Roman" w:hAnsi="Times New Roman" w:cs="Times New Roman"/>
        </w:rPr>
      </w:pPr>
      <w:r w:rsidRPr="00BB50E2">
        <w:rPr>
          <w:rFonts w:ascii="Times New Roman" w:hAnsi="Times New Roman" w:cs="Times New Roman"/>
        </w:rPr>
        <w:t>Maturity Instructions:</w:t>
      </w:r>
    </w:p>
    <w:p w14:paraId="05EF00F9" w14:textId="77777777" w:rsidR="00BB50E2" w:rsidRPr="00BB50E2" w:rsidRDefault="00BB50E2" w:rsidP="00BB50E2">
      <w:pPr>
        <w:numPr>
          <w:ilvl w:val="1"/>
          <w:numId w:val="12"/>
        </w:numPr>
        <w:rPr>
          <w:rFonts w:ascii="Times New Roman" w:hAnsi="Times New Roman" w:cs="Times New Roman"/>
        </w:rPr>
      </w:pPr>
      <w:r w:rsidRPr="00BB50E2">
        <w:rPr>
          <w:rFonts w:ascii="Times New Roman" w:hAnsi="Times New Roman" w:cs="Times New Roman"/>
        </w:rPr>
        <w:t>Options for users to select how they want the FD to be handled upon maturity (renew for the same tenor or credit to a specific account).</w:t>
      </w:r>
    </w:p>
    <w:p w14:paraId="3D0512B2"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t>Joint Accounts and Nominees</w:t>
      </w:r>
    </w:p>
    <w:p w14:paraId="06AB0006" w14:textId="77777777" w:rsidR="00BB50E2" w:rsidRPr="00BB50E2" w:rsidRDefault="00BB50E2" w:rsidP="00BB50E2">
      <w:pPr>
        <w:numPr>
          <w:ilvl w:val="0"/>
          <w:numId w:val="13"/>
        </w:numPr>
        <w:rPr>
          <w:rFonts w:ascii="Times New Roman" w:hAnsi="Times New Roman" w:cs="Times New Roman"/>
        </w:rPr>
      </w:pPr>
      <w:r w:rsidRPr="00BB50E2">
        <w:rPr>
          <w:rFonts w:ascii="Times New Roman" w:hAnsi="Times New Roman" w:cs="Times New Roman"/>
        </w:rPr>
        <w:t>Joint FD Creation:</w:t>
      </w:r>
    </w:p>
    <w:p w14:paraId="692C92FC" w14:textId="77777777" w:rsidR="00BB50E2" w:rsidRPr="00BB50E2" w:rsidRDefault="00BB50E2" w:rsidP="00BB50E2">
      <w:pPr>
        <w:numPr>
          <w:ilvl w:val="1"/>
          <w:numId w:val="13"/>
        </w:numPr>
        <w:rPr>
          <w:rFonts w:ascii="Times New Roman" w:hAnsi="Times New Roman" w:cs="Times New Roman"/>
        </w:rPr>
      </w:pPr>
      <w:r w:rsidRPr="00BB50E2">
        <w:rPr>
          <w:rFonts w:ascii="Times New Roman" w:hAnsi="Times New Roman" w:cs="Times New Roman"/>
        </w:rPr>
        <w:t>Capture details of joint account holders, including Social Security Number (SSN).</w:t>
      </w:r>
    </w:p>
    <w:p w14:paraId="6E0FBF36" w14:textId="77777777" w:rsidR="00BB50E2" w:rsidRPr="00BB50E2" w:rsidRDefault="00BB50E2" w:rsidP="00BB50E2">
      <w:pPr>
        <w:numPr>
          <w:ilvl w:val="0"/>
          <w:numId w:val="13"/>
        </w:numPr>
        <w:rPr>
          <w:rFonts w:ascii="Times New Roman" w:hAnsi="Times New Roman" w:cs="Times New Roman"/>
        </w:rPr>
      </w:pPr>
      <w:r w:rsidRPr="00BB50E2">
        <w:rPr>
          <w:rFonts w:ascii="Times New Roman" w:hAnsi="Times New Roman" w:cs="Times New Roman"/>
        </w:rPr>
        <w:t>Nominee Information:</w:t>
      </w:r>
    </w:p>
    <w:p w14:paraId="6D276982" w14:textId="77777777" w:rsidR="00BB50E2" w:rsidRPr="00BB50E2" w:rsidRDefault="00BB50E2" w:rsidP="00BB50E2">
      <w:pPr>
        <w:numPr>
          <w:ilvl w:val="1"/>
          <w:numId w:val="13"/>
        </w:numPr>
        <w:rPr>
          <w:rFonts w:ascii="Times New Roman" w:hAnsi="Times New Roman" w:cs="Times New Roman"/>
        </w:rPr>
      </w:pPr>
      <w:r w:rsidRPr="00BB50E2">
        <w:rPr>
          <w:rFonts w:ascii="Times New Roman" w:hAnsi="Times New Roman" w:cs="Times New Roman"/>
        </w:rPr>
        <w:t>Allow users to designate a nominee and capture relevant details. If the nominee is a minor, collect guardian details as well.</w:t>
      </w:r>
    </w:p>
    <w:p w14:paraId="1C0799D6"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t>Documentation and Communication</w:t>
      </w:r>
    </w:p>
    <w:p w14:paraId="6AA57916" w14:textId="77777777" w:rsidR="00BB50E2" w:rsidRPr="00BB50E2" w:rsidRDefault="00BB50E2" w:rsidP="00BB50E2">
      <w:pPr>
        <w:numPr>
          <w:ilvl w:val="0"/>
          <w:numId w:val="14"/>
        </w:numPr>
        <w:rPr>
          <w:rFonts w:ascii="Times New Roman" w:hAnsi="Times New Roman" w:cs="Times New Roman"/>
        </w:rPr>
      </w:pPr>
      <w:r w:rsidRPr="00BB50E2">
        <w:rPr>
          <w:rFonts w:ascii="Times New Roman" w:hAnsi="Times New Roman" w:cs="Times New Roman"/>
        </w:rPr>
        <w:t>Email Confirmation:</w:t>
      </w:r>
    </w:p>
    <w:p w14:paraId="692332BB" w14:textId="77777777" w:rsidR="00BB50E2" w:rsidRPr="00BB50E2" w:rsidRDefault="00BB50E2" w:rsidP="00BB50E2">
      <w:pPr>
        <w:numPr>
          <w:ilvl w:val="1"/>
          <w:numId w:val="14"/>
        </w:numPr>
        <w:rPr>
          <w:rFonts w:ascii="Times New Roman" w:hAnsi="Times New Roman" w:cs="Times New Roman"/>
        </w:rPr>
      </w:pPr>
      <w:r w:rsidRPr="00BB50E2">
        <w:rPr>
          <w:rFonts w:ascii="Times New Roman" w:hAnsi="Times New Roman" w:cs="Times New Roman"/>
        </w:rPr>
        <w:t>Automatically send an email with a PDF copy of the FD details to the user once the FD is created.</w:t>
      </w:r>
    </w:p>
    <w:p w14:paraId="065E25CD" w14:textId="77777777" w:rsidR="00BB50E2" w:rsidRPr="00BB50E2" w:rsidRDefault="00BB50E2" w:rsidP="00BB50E2">
      <w:pPr>
        <w:numPr>
          <w:ilvl w:val="0"/>
          <w:numId w:val="14"/>
        </w:numPr>
        <w:rPr>
          <w:rFonts w:ascii="Times New Roman" w:hAnsi="Times New Roman" w:cs="Times New Roman"/>
        </w:rPr>
      </w:pPr>
      <w:r w:rsidRPr="00BB50E2">
        <w:rPr>
          <w:rFonts w:ascii="Times New Roman" w:hAnsi="Times New Roman" w:cs="Times New Roman"/>
        </w:rPr>
        <w:t>Online Document Access:</w:t>
      </w:r>
    </w:p>
    <w:p w14:paraId="64DCD23B" w14:textId="77777777" w:rsidR="00BB50E2" w:rsidRPr="00BB50E2" w:rsidRDefault="00BB50E2" w:rsidP="00BB50E2">
      <w:pPr>
        <w:numPr>
          <w:ilvl w:val="1"/>
          <w:numId w:val="14"/>
        </w:numPr>
        <w:rPr>
          <w:rFonts w:ascii="Times New Roman" w:hAnsi="Times New Roman" w:cs="Times New Roman"/>
        </w:rPr>
      </w:pPr>
      <w:r w:rsidRPr="00BB50E2">
        <w:rPr>
          <w:rFonts w:ascii="Times New Roman" w:hAnsi="Times New Roman" w:cs="Times New Roman"/>
        </w:rPr>
        <w:t>Ensure the PDF copy of the FD is accessible through both the online banking and mobile banking accounts.</w:t>
      </w:r>
    </w:p>
    <w:p w14:paraId="067A1A72"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lastRenderedPageBreak/>
        <w:t>Reporting and Analytics</w:t>
      </w:r>
    </w:p>
    <w:p w14:paraId="1555484E" w14:textId="77777777" w:rsidR="00BB50E2" w:rsidRPr="00BB50E2" w:rsidRDefault="00BB50E2" w:rsidP="00BB50E2">
      <w:pPr>
        <w:numPr>
          <w:ilvl w:val="0"/>
          <w:numId w:val="15"/>
        </w:numPr>
        <w:rPr>
          <w:rFonts w:ascii="Times New Roman" w:hAnsi="Times New Roman" w:cs="Times New Roman"/>
        </w:rPr>
      </w:pPr>
      <w:r w:rsidRPr="00BB50E2">
        <w:rPr>
          <w:rFonts w:ascii="Times New Roman" w:hAnsi="Times New Roman" w:cs="Times New Roman"/>
        </w:rPr>
        <w:t>Report Generation:</w:t>
      </w:r>
    </w:p>
    <w:p w14:paraId="03C3975B" w14:textId="77777777" w:rsidR="00BB50E2" w:rsidRPr="00BB50E2" w:rsidRDefault="00BB50E2" w:rsidP="00BB50E2">
      <w:pPr>
        <w:numPr>
          <w:ilvl w:val="1"/>
          <w:numId w:val="15"/>
        </w:numPr>
        <w:rPr>
          <w:rFonts w:ascii="Times New Roman" w:hAnsi="Times New Roman" w:cs="Times New Roman"/>
        </w:rPr>
      </w:pPr>
      <w:r w:rsidRPr="00BB50E2">
        <w:rPr>
          <w:rFonts w:ascii="Times New Roman" w:hAnsi="Times New Roman" w:cs="Times New Roman"/>
        </w:rPr>
        <w:t>Generate detailed reports on FD values and counts segmented by user type (normal/senior citizen) and tenor:</w:t>
      </w:r>
    </w:p>
    <w:p w14:paraId="01922853" w14:textId="77777777"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Total value of FDs for users with tenors of less than 6 months.</w:t>
      </w:r>
    </w:p>
    <w:p w14:paraId="5F219659" w14:textId="77777777"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Total value of FDs for senior citizens with tenors of less than 6 months.</w:t>
      </w:r>
    </w:p>
    <w:p w14:paraId="2691B5E4" w14:textId="77777777"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Total value of FDs for users with tenors between 6 months 1 day and 1 year.</w:t>
      </w:r>
    </w:p>
    <w:p w14:paraId="3EFBBDCD" w14:textId="77777777"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Total value of FDs for senior citizens with tenors between 6 months 1 day and 1 year.</w:t>
      </w:r>
    </w:p>
    <w:p w14:paraId="5AAD305F" w14:textId="74008F65"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 xml:space="preserve">Number of FDs exceeding 1.5 </w:t>
      </w:r>
      <w:r w:rsidR="002C4954" w:rsidRPr="002C4954">
        <w:rPr>
          <w:rFonts w:ascii="Times New Roman" w:hAnsi="Times New Roman" w:cs="Times New Roman"/>
        </w:rPr>
        <w:t>million</w:t>
      </w:r>
      <w:r w:rsidRPr="00BB50E2">
        <w:rPr>
          <w:rFonts w:ascii="Times New Roman" w:hAnsi="Times New Roman" w:cs="Times New Roman"/>
        </w:rPr>
        <w:t xml:space="preserve"> USD for normal users.</w:t>
      </w:r>
    </w:p>
    <w:p w14:paraId="4125909E" w14:textId="5003C91C" w:rsidR="00BB50E2" w:rsidRPr="00BB50E2" w:rsidRDefault="00BB50E2" w:rsidP="00BB50E2">
      <w:pPr>
        <w:numPr>
          <w:ilvl w:val="2"/>
          <w:numId w:val="15"/>
        </w:numPr>
        <w:rPr>
          <w:rFonts w:ascii="Times New Roman" w:hAnsi="Times New Roman" w:cs="Times New Roman"/>
        </w:rPr>
      </w:pPr>
      <w:r w:rsidRPr="00BB50E2">
        <w:rPr>
          <w:rFonts w:ascii="Times New Roman" w:hAnsi="Times New Roman" w:cs="Times New Roman"/>
        </w:rPr>
        <w:t xml:space="preserve">Number of FDs exceeding 1.5 </w:t>
      </w:r>
      <w:r w:rsidR="002C4954" w:rsidRPr="002C4954">
        <w:rPr>
          <w:rFonts w:ascii="Times New Roman" w:hAnsi="Times New Roman" w:cs="Times New Roman"/>
        </w:rPr>
        <w:t>million</w:t>
      </w:r>
      <w:r w:rsidRPr="00BB50E2">
        <w:rPr>
          <w:rFonts w:ascii="Times New Roman" w:hAnsi="Times New Roman" w:cs="Times New Roman"/>
        </w:rPr>
        <w:t xml:space="preserve"> USD for senior citizen users.</w:t>
      </w:r>
    </w:p>
    <w:p w14:paraId="5929CAA6"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t>Security and Compliance</w:t>
      </w:r>
    </w:p>
    <w:p w14:paraId="3350268F" w14:textId="77777777" w:rsidR="00BB50E2" w:rsidRPr="00BB50E2" w:rsidRDefault="00BB50E2" w:rsidP="00BB50E2">
      <w:pPr>
        <w:numPr>
          <w:ilvl w:val="0"/>
          <w:numId w:val="16"/>
        </w:numPr>
        <w:rPr>
          <w:rFonts w:ascii="Times New Roman" w:hAnsi="Times New Roman" w:cs="Times New Roman"/>
        </w:rPr>
      </w:pPr>
      <w:r w:rsidRPr="00BB50E2">
        <w:rPr>
          <w:rFonts w:ascii="Times New Roman" w:hAnsi="Times New Roman" w:cs="Times New Roman"/>
        </w:rPr>
        <w:t>Authentication and Authorization:</w:t>
      </w:r>
    </w:p>
    <w:p w14:paraId="24E41724" w14:textId="77777777" w:rsidR="00BB50E2" w:rsidRPr="00BB50E2" w:rsidRDefault="00BB50E2" w:rsidP="00BB50E2">
      <w:pPr>
        <w:numPr>
          <w:ilvl w:val="1"/>
          <w:numId w:val="16"/>
        </w:numPr>
        <w:rPr>
          <w:rFonts w:ascii="Times New Roman" w:hAnsi="Times New Roman" w:cs="Times New Roman"/>
        </w:rPr>
      </w:pPr>
      <w:r w:rsidRPr="00BB50E2">
        <w:rPr>
          <w:rFonts w:ascii="Times New Roman" w:hAnsi="Times New Roman" w:cs="Times New Roman"/>
        </w:rPr>
        <w:t>Implementation of secure login processes for users accessing the E-FD feature through online and mobile banking.</w:t>
      </w:r>
    </w:p>
    <w:p w14:paraId="5D5875BA" w14:textId="77777777" w:rsidR="00BB50E2" w:rsidRPr="00BB50E2" w:rsidRDefault="00BB50E2" w:rsidP="00BB50E2">
      <w:pPr>
        <w:numPr>
          <w:ilvl w:val="0"/>
          <w:numId w:val="16"/>
        </w:numPr>
        <w:rPr>
          <w:rFonts w:ascii="Times New Roman" w:hAnsi="Times New Roman" w:cs="Times New Roman"/>
        </w:rPr>
      </w:pPr>
      <w:r w:rsidRPr="00BB50E2">
        <w:rPr>
          <w:rFonts w:ascii="Times New Roman" w:hAnsi="Times New Roman" w:cs="Times New Roman"/>
        </w:rPr>
        <w:t>Regulatory Compliance:</w:t>
      </w:r>
    </w:p>
    <w:p w14:paraId="25A93C82" w14:textId="77777777" w:rsidR="00BB50E2" w:rsidRPr="00BB50E2" w:rsidRDefault="00BB50E2" w:rsidP="00BB50E2">
      <w:pPr>
        <w:numPr>
          <w:ilvl w:val="1"/>
          <w:numId w:val="16"/>
        </w:numPr>
        <w:rPr>
          <w:rFonts w:ascii="Times New Roman" w:hAnsi="Times New Roman" w:cs="Times New Roman"/>
        </w:rPr>
      </w:pPr>
      <w:r w:rsidRPr="00BB50E2">
        <w:rPr>
          <w:rFonts w:ascii="Times New Roman" w:hAnsi="Times New Roman" w:cs="Times New Roman"/>
        </w:rPr>
        <w:t>Ensure all features comply with banking regulations and internal policies.</w:t>
      </w:r>
    </w:p>
    <w:p w14:paraId="14AE9388" w14:textId="77777777" w:rsidR="002C4954" w:rsidRDefault="002C4954" w:rsidP="00BB50E2">
      <w:pPr>
        <w:rPr>
          <w:rFonts w:ascii="Times New Roman" w:hAnsi="Times New Roman" w:cs="Times New Roman"/>
        </w:rPr>
      </w:pPr>
    </w:p>
    <w:p w14:paraId="68831C31" w14:textId="00FD68EA" w:rsidR="00BB50E2" w:rsidRDefault="00BB50E2" w:rsidP="00BB50E2">
      <w:pPr>
        <w:rPr>
          <w:rFonts w:ascii="Times New Roman" w:hAnsi="Times New Roman" w:cs="Times New Roman"/>
        </w:rPr>
      </w:pPr>
      <w:r w:rsidRPr="00BB50E2">
        <w:rPr>
          <w:rFonts w:ascii="Times New Roman" w:hAnsi="Times New Roman" w:cs="Times New Roman"/>
        </w:rPr>
        <w:t>Out-of-Scope Items</w:t>
      </w:r>
    </w:p>
    <w:p w14:paraId="2AF75375" w14:textId="77777777" w:rsidR="002C4954" w:rsidRPr="00BB50E2" w:rsidRDefault="002C4954" w:rsidP="00BB50E2">
      <w:pPr>
        <w:rPr>
          <w:rFonts w:ascii="Times New Roman" w:hAnsi="Times New Roman" w:cs="Times New Roman"/>
        </w:rPr>
      </w:pPr>
    </w:p>
    <w:p w14:paraId="08DD8342" w14:textId="77777777" w:rsidR="00BB50E2" w:rsidRPr="00BB50E2" w:rsidRDefault="00BB50E2" w:rsidP="00BB50E2">
      <w:pPr>
        <w:rPr>
          <w:rFonts w:ascii="Times New Roman" w:hAnsi="Times New Roman" w:cs="Times New Roman"/>
        </w:rPr>
      </w:pPr>
      <w:r w:rsidRPr="00BB50E2">
        <w:rPr>
          <w:rFonts w:ascii="Times New Roman" w:hAnsi="Times New Roman" w:cs="Times New Roman"/>
        </w:rPr>
        <w:t>The out-of-scope items for the E-Fixed Deposit project are those functionalities, features, and activities that are not directly related to the core objectives of enabling online FD creation and management through ABC Bank's online and mobile platforms. These include:</w:t>
      </w:r>
    </w:p>
    <w:p w14:paraId="35012D54"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In-Branch Fixed Deposit Creation:</w:t>
      </w:r>
    </w:p>
    <w:p w14:paraId="0934CBC2"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Any enhancements or changes to the existing manual process of creating fixed deposits at physical bank branches.</w:t>
      </w:r>
    </w:p>
    <w:p w14:paraId="49797597"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Non-ABC Bank User Access:</w:t>
      </w:r>
    </w:p>
    <w:p w14:paraId="53A110D3"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Allowing non-ABC Bank users to create fixed deposits. This will be considered for future phases but is out of scope for the initial implementation.</w:t>
      </w:r>
    </w:p>
    <w:p w14:paraId="650F48DD"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Third-Party Account Integration:</w:t>
      </w:r>
    </w:p>
    <w:p w14:paraId="166B3ACD"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Integration with accounts from other financial institutions for debiting funds to create an FD.</w:t>
      </w:r>
    </w:p>
    <w:p w14:paraId="2ABB8F42"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International Fixed Deposit Rates:</w:t>
      </w:r>
    </w:p>
    <w:p w14:paraId="7873A712"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Display and management of FD rates for currencies other than USD or different regional rates for international branches.</w:t>
      </w:r>
    </w:p>
    <w:p w14:paraId="07DD646A"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Advanced Financial Planning Tools:</w:t>
      </w:r>
    </w:p>
    <w:p w14:paraId="5361E82F"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Development of sophisticated financial planning or advisory tools beyond the basic FD calculator.</w:t>
      </w:r>
    </w:p>
    <w:p w14:paraId="6E153D52"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Offline Communication Channels:</w:t>
      </w:r>
    </w:p>
    <w:p w14:paraId="3FDE625C"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Any enhancements or changes to offline communication channels (e.g., postal mail confirmations, printed FD certificates).</w:t>
      </w:r>
    </w:p>
    <w:p w14:paraId="517028BB"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Additional Financial Products:</w:t>
      </w:r>
    </w:p>
    <w:p w14:paraId="56D76872"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Development or enhancement of other financial products such as loans, credit cards, or insurance offerings.</w:t>
      </w:r>
    </w:p>
    <w:p w14:paraId="20CEC771"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Marketing Campaigns:</w:t>
      </w:r>
    </w:p>
    <w:p w14:paraId="37C5EE5A"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Execution of marketing campaigns or promotional activities related to the E-FD feature, though these will be closely coordinated with the marketing department.</w:t>
      </w:r>
    </w:p>
    <w:p w14:paraId="3F55C44B"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Legacy System Upgrades:</w:t>
      </w:r>
    </w:p>
    <w:p w14:paraId="585843AB"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Upgrades or enhancements to legacy banking systems that are not directly related to the online FD creation process.</w:t>
      </w:r>
    </w:p>
    <w:p w14:paraId="4D28C978"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lastRenderedPageBreak/>
        <w:t>User Training and Education Programs:</w:t>
      </w:r>
    </w:p>
    <w:p w14:paraId="30C5CBF9"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Comprehensive training and education programs for all bank staff and customers, although basic user guides and support will be provided.</w:t>
      </w:r>
    </w:p>
    <w:p w14:paraId="2F2EDEF5"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Mobile App Overhaul:</w:t>
      </w:r>
    </w:p>
    <w:p w14:paraId="342C2C21" w14:textId="77777777" w:rsidR="00BB50E2" w:rsidRP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Complete redesign or major overhaul of the existing mobile banking app beyond the necessary updates to support E-FD functionality.</w:t>
      </w:r>
    </w:p>
    <w:p w14:paraId="1DA5C0A3" w14:textId="77777777" w:rsidR="00BB50E2" w:rsidRPr="00BB50E2" w:rsidRDefault="00BB50E2" w:rsidP="00BB50E2">
      <w:pPr>
        <w:numPr>
          <w:ilvl w:val="0"/>
          <w:numId w:val="17"/>
        </w:numPr>
        <w:rPr>
          <w:rFonts w:ascii="Times New Roman" w:hAnsi="Times New Roman" w:cs="Times New Roman"/>
        </w:rPr>
      </w:pPr>
      <w:r w:rsidRPr="00BB50E2">
        <w:rPr>
          <w:rFonts w:ascii="Times New Roman" w:hAnsi="Times New Roman" w:cs="Times New Roman"/>
        </w:rPr>
        <w:t>Non-FD Related Reports:</w:t>
      </w:r>
    </w:p>
    <w:p w14:paraId="7ADBEE19" w14:textId="372D15B6" w:rsidR="00BB50E2" w:rsidRDefault="00BB50E2" w:rsidP="00BB50E2">
      <w:pPr>
        <w:numPr>
          <w:ilvl w:val="1"/>
          <w:numId w:val="17"/>
        </w:numPr>
        <w:rPr>
          <w:rFonts w:ascii="Times New Roman" w:hAnsi="Times New Roman" w:cs="Times New Roman"/>
        </w:rPr>
      </w:pPr>
      <w:r w:rsidRPr="00BB50E2">
        <w:rPr>
          <w:rFonts w:ascii="Times New Roman" w:hAnsi="Times New Roman" w:cs="Times New Roman"/>
        </w:rPr>
        <w:t>Generation of reports unrelated to fixed deposits or those that fall outside the specified report generation requirements.</w:t>
      </w:r>
    </w:p>
    <w:p w14:paraId="2F517633" w14:textId="77777777" w:rsidR="002C4954" w:rsidRDefault="002C4954" w:rsidP="002C4954">
      <w:pPr>
        <w:rPr>
          <w:rFonts w:ascii="Times New Roman" w:hAnsi="Times New Roman" w:cs="Times New Roman"/>
        </w:rPr>
      </w:pPr>
    </w:p>
    <w:p w14:paraId="5825A4FF" w14:textId="4F77EA16" w:rsidR="005E6BF2" w:rsidRPr="005E6BF2" w:rsidRDefault="005E6BF2" w:rsidP="005E6BF2">
      <w:pPr>
        <w:rPr>
          <w:rFonts w:ascii="Times New Roman" w:hAnsi="Times New Roman" w:cs="Times New Roman"/>
          <w:b/>
          <w:bCs/>
        </w:rPr>
      </w:pPr>
      <w:r w:rsidRPr="005E6BF2">
        <w:rPr>
          <w:rFonts w:ascii="Times New Roman" w:hAnsi="Times New Roman" w:cs="Times New Roman"/>
          <w:b/>
          <w:bCs/>
        </w:rPr>
        <w:t>Write out the business requirements, both functional and nonfunctional requirements.</w:t>
      </w:r>
      <w:r w:rsidRPr="005E6BF2">
        <w:rPr>
          <w:rFonts w:ascii="Times New Roman" w:hAnsi="Times New Roman" w:cs="Times New Roman"/>
          <w:b/>
          <w:bCs/>
        </w:rPr>
        <w:br/>
      </w:r>
    </w:p>
    <w:p w14:paraId="0B5D599D" w14:textId="77777777" w:rsidR="005E6BF2" w:rsidRPr="005E6BF2" w:rsidRDefault="005E6BF2" w:rsidP="005E6BF2">
      <w:pPr>
        <w:rPr>
          <w:rFonts w:ascii="Times New Roman" w:hAnsi="Times New Roman" w:cs="Times New Roman"/>
        </w:rPr>
      </w:pPr>
      <w:r w:rsidRPr="005E6BF2">
        <w:rPr>
          <w:rFonts w:ascii="Times New Roman" w:hAnsi="Times New Roman" w:cs="Times New Roman"/>
        </w:rPr>
        <w:t>Business Requirements for E-Fixed Deposit (E-FD) Project</w:t>
      </w:r>
    </w:p>
    <w:p w14:paraId="17438B8B" w14:textId="77777777" w:rsidR="005E6BF2" w:rsidRPr="005E6BF2" w:rsidRDefault="005E6BF2" w:rsidP="005E6BF2">
      <w:pPr>
        <w:rPr>
          <w:rFonts w:ascii="Times New Roman" w:hAnsi="Times New Roman" w:cs="Times New Roman"/>
          <w:b/>
          <w:bCs/>
        </w:rPr>
      </w:pPr>
      <w:r w:rsidRPr="005E6BF2">
        <w:rPr>
          <w:rFonts w:ascii="Times New Roman" w:hAnsi="Times New Roman" w:cs="Times New Roman"/>
          <w:b/>
          <w:bCs/>
        </w:rPr>
        <w:t>Functional Requirements</w:t>
      </w:r>
    </w:p>
    <w:p w14:paraId="154D0D1E"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User Interface and User Experience:</w:t>
      </w:r>
    </w:p>
    <w:p w14:paraId="47FD0586"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Web and Mobile Integration:</w:t>
      </w:r>
    </w:p>
    <w:p w14:paraId="50C9C669"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provide a user-friendly interface for creating fixed deposits on both web and mobile banking platforms.</w:t>
      </w:r>
    </w:p>
    <w:p w14:paraId="67CD9717"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FD Rates Display:</w:t>
      </w:r>
    </w:p>
    <w:p w14:paraId="552A2B3D"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display various FD rates based on the deposit amount and user type (normal/senior citizen).</w:t>
      </w:r>
    </w:p>
    <w:p w14:paraId="4DC9B3DA"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FD Calculator:</w:t>
      </w:r>
    </w:p>
    <w:p w14:paraId="4E05933A"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provide a calculator where users can input their age and deposit amount to view the maturity amount.</w:t>
      </w:r>
    </w:p>
    <w:p w14:paraId="46EDFA87"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Account Management:</w:t>
      </w:r>
    </w:p>
    <w:p w14:paraId="32B0DA72"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Multiple Account Selection:</w:t>
      </w:r>
    </w:p>
    <w:p w14:paraId="45B9133E"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allow users to select which ABC Bank account (savings or current) to debit for the FD.</w:t>
      </w:r>
    </w:p>
    <w:p w14:paraId="68240478"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Maturity Instructions:</w:t>
      </w:r>
    </w:p>
    <w:p w14:paraId="48CC4C5B"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provide options for users to choose how they want the FD to be handled upon maturity:</w:t>
      </w:r>
    </w:p>
    <w:p w14:paraId="609A13F3"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Renew FD for the same tenor.</w:t>
      </w:r>
    </w:p>
    <w:p w14:paraId="11FC49C4"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Credit maturity amount to the selected savings or current account.</w:t>
      </w:r>
    </w:p>
    <w:p w14:paraId="16A69AAE"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Joint Accounts and Nominees:</w:t>
      </w:r>
    </w:p>
    <w:p w14:paraId="1088BAB7"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Joint FD Creation:</w:t>
      </w:r>
    </w:p>
    <w:p w14:paraId="686FA61E"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capture details of joint account holders, including Social Security Number (SSN).</w:t>
      </w:r>
    </w:p>
    <w:p w14:paraId="1E44AA1D"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Nominee Information:</w:t>
      </w:r>
    </w:p>
    <w:p w14:paraId="4B3ECC83"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allow users to designate a nominee and capture relevant details. If the nominee is a minor, the system shall collect guardian details as well.</w:t>
      </w:r>
    </w:p>
    <w:p w14:paraId="43389D59"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Documentation and Communication:</w:t>
      </w:r>
    </w:p>
    <w:p w14:paraId="6DF93E6A"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Email Confirmation:</w:t>
      </w:r>
    </w:p>
    <w:p w14:paraId="0DDC559B"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automatically send an email with a PDF copy of the FD details to the user once the FD is created.</w:t>
      </w:r>
    </w:p>
    <w:p w14:paraId="58CCE0C4"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Online Document Access:</w:t>
      </w:r>
    </w:p>
    <w:p w14:paraId="46D7A7A7"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ensure the PDF copy of the FD is accessible through both the online banking and mobile banking accounts.</w:t>
      </w:r>
    </w:p>
    <w:p w14:paraId="5A479373"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Reporting and Analytics:</w:t>
      </w:r>
    </w:p>
    <w:p w14:paraId="06F07E32"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Report Generation:</w:t>
      </w:r>
    </w:p>
    <w:p w14:paraId="5325E85B"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lastRenderedPageBreak/>
        <w:t>The system shall generate detailed reports on FD values and counts segmented by user type (normal/senior citizen) and tenor:</w:t>
      </w:r>
    </w:p>
    <w:p w14:paraId="704FBAA1"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Total value of FDs for users with tenors of less than 6 months.</w:t>
      </w:r>
    </w:p>
    <w:p w14:paraId="3DB7AEF2"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Total value of FDs for senior citizens with tenors of less than 6 months.</w:t>
      </w:r>
    </w:p>
    <w:p w14:paraId="4ABF4883"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Total value of FDs for users with tenors between 6 months 1 day and 1 year.</w:t>
      </w:r>
    </w:p>
    <w:p w14:paraId="274DB830" w14:textId="77777777"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Total value of FDs for senior citizens with tenors between 6 months 1 day and 1 year.</w:t>
      </w:r>
    </w:p>
    <w:p w14:paraId="6B9FC0CF" w14:textId="3FEB4E1E"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 xml:space="preserve">Number of FDs exceeding 1.5 </w:t>
      </w:r>
      <w:r w:rsidRPr="008866D9">
        <w:rPr>
          <w:rFonts w:ascii="Times New Roman" w:hAnsi="Times New Roman" w:cs="Times New Roman"/>
        </w:rPr>
        <w:t>million</w:t>
      </w:r>
      <w:r w:rsidRPr="005E6BF2">
        <w:rPr>
          <w:rFonts w:ascii="Times New Roman" w:hAnsi="Times New Roman" w:cs="Times New Roman"/>
        </w:rPr>
        <w:t xml:space="preserve"> USD for normal users.</w:t>
      </w:r>
    </w:p>
    <w:p w14:paraId="6AB4A7F4" w14:textId="1A97DFF8" w:rsidR="005E6BF2" w:rsidRPr="005E6BF2" w:rsidRDefault="005E6BF2" w:rsidP="005E6BF2">
      <w:pPr>
        <w:numPr>
          <w:ilvl w:val="3"/>
          <w:numId w:val="20"/>
        </w:numPr>
        <w:rPr>
          <w:rFonts w:ascii="Times New Roman" w:hAnsi="Times New Roman" w:cs="Times New Roman"/>
        </w:rPr>
      </w:pPr>
      <w:r w:rsidRPr="005E6BF2">
        <w:rPr>
          <w:rFonts w:ascii="Times New Roman" w:hAnsi="Times New Roman" w:cs="Times New Roman"/>
        </w:rPr>
        <w:t xml:space="preserve">Number of FDs exceeding 1.5 </w:t>
      </w:r>
      <w:r w:rsidRPr="008866D9">
        <w:rPr>
          <w:rFonts w:ascii="Times New Roman" w:hAnsi="Times New Roman" w:cs="Times New Roman"/>
        </w:rPr>
        <w:t>million</w:t>
      </w:r>
      <w:r w:rsidRPr="005E6BF2">
        <w:rPr>
          <w:rFonts w:ascii="Times New Roman" w:hAnsi="Times New Roman" w:cs="Times New Roman"/>
        </w:rPr>
        <w:t xml:space="preserve"> USD for senior citizen users.</w:t>
      </w:r>
    </w:p>
    <w:p w14:paraId="2F9C24EB" w14:textId="77777777" w:rsidR="005E6BF2" w:rsidRPr="005E6BF2" w:rsidRDefault="005E6BF2" w:rsidP="005E6BF2">
      <w:pPr>
        <w:numPr>
          <w:ilvl w:val="0"/>
          <w:numId w:val="20"/>
        </w:numPr>
        <w:rPr>
          <w:rFonts w:ascii="Times New Roman" w:hAnsi="Times New Roman" w:cs="Times New Roman"/>
        </w:rPr>
      </w:pPr>
      <w:r w:rsidRPr="005E6BF2">
        <w:rPr>
          <w:rFonts w:ascii="Times New Roman" w:hAnsi="Times New Roman" w:cs="Times New Roman"/>
        </w:rPr>
        <w:t>Security and Compliance:</w:t>
      </w:r>
    </w:p>
    <w:p w14:paraId="144106B8"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Authentication and Authorization:</w:t>
      </w:r>
    </w:p>
    <w:p w14:paraId="1DAB6EED"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implement secure login processes for users accessing the E-FD feature through online and mobile banking.</w:t>
      </w:r>
    </w:p>
    <w:p w14:paraId="54CB48C5" w14:textId="77777777" w:rsidR="005E6BF2" w:rsidRPr="005E6BF2" w:rsidRDefault="005E6BF2" w:rsidP="005E6BF2">
      <w:pPr>
        <w:numPr>
          <w:ilvl w:val="1"/>
          <w:numId w:val="20"/>
        </w:numPr>
        <w:rPr>
          <w:rFonts w:ascii="Times New Roman" w:hAnsi="Times New Roman" w:cs="Times New Roman"/>
        </w:rPr>
      </w:pPr>
      <w:r w:rsidRPr="005E6BF2">
        <w:rPr>
          <w:rFonts w:ascii="Times New Roman" w:hAnsi="Times New Roman" w:cs="Times New Roman"/>
        </w:rPr>
        <w:t>Regulatory Compliance:</w:t>
      </w:r>
    </w:p>
    <w:p w14:paraId="15B3A322" w14:textId="77777777" w:rsidR="005E6BF2" w:rsidRPr="005E6BF2" w:rsidRDefault="005E6BF2" w:rsidP="005E6BF2">
      <w:pPr>
        <w:numPr>
          <w:ilvl w:val="2"/>
          <w:numId w:val="20"/>
        </w:numPr>
        <w:rPr>
          <w:rFonts w:ascii="Times New Roman" w:hAnsi="Times New Roman" w:cs="Times New Roman"/>
        </w:rPr>
      </w:pPr>
      <w:r w:rsidRPr="005E6BF2">
        <w:rPr>
          <w:rFonts w:ascii="Times New Roman" w:hAnsi="Times New Roman" w:cs="Times New Roman"/>
        </w:rPr>
        <w:t>The system shall ensure all features comply with banking regulations and internal policies.</w:t>
      </w:r>
    </w:p>
    <w:p w14:paraId="2786029B" w14:textId="77777777" w:rsidR="005E6BF2" w:rsidRPr="005E6BF2" w:rsidRDefault="005E6BF2" w:rsidP="005E6BF2">
      <w:pPr>
        <w:rPr>
          <w:rFonts w:ascii="Times New Roman" w:hAnsi="Times New Roman" w:cs="Times New Roman"/>
          <w:b/>
          <w:bCs/>
        </w:rPr>
      </w:pPr>
      <w:r w:rsidRPr="005E6BF2">
        <w:rPr>
          <w:rFonts w:ascii="Times New Roman" w:hAnsi="Times New Roman" w:cs="Times New Roman"/>
          <w:b/>
          <w:bCs/>
        </w:rPr>
        <w:t>Non-Functional Requirements</w:t>
      </w:r>
    </w:p>
    <w:p w14:paraId="5B1EB113"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Performance:</w:t>
      </w:r>
    </w:p>
    <w:p w14:paraId="437C0BA8"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handle at least 10,000 simultaneous user sessions without performance degradation.</w:t>
      </w:r>
    </w:p>
    <w:p w14:paraId="08D7F923"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respond to user actions within 2 seconds during peak hours.</w:t>
      </w:r>
    </w:p>
    <w:p w14:paraId="607D63AB"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Scalability:</w:t>
      </w:r>
    </w:p>
    <w:p w14:paraId="45657A8D"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be scalable to support future enhancements and increased user load.</w:t>
      </w:r>
    </w:p>
    <w:p w14:paraId="611B4E7C"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allow for easy addition of new features or modules without major redesign.</w:t>
      </w:r>
    </w:p>
    <w:p w14:paraId="6F9ECE06"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Availability:</w:t>
      </w:r>
    </w:p>
    <w:p w14:paraId="3A52BA5C"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have an uptime of 99.9%, ensuring high availability to users.</w:t>
      </w:r>
    </w:p>
    <w:p w14:paraId="12C430C5"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support failover and disaster recovery mechanisms to minimize downtime.</w:t>
      </w:r>
    </w:p>
    <w:p w14:paraId="0B8FA4C6"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Security:</w:t>
      </w:r>
    </w:p>
    <w:p w14:paraId="20B1040B"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ensure data encryption in transit and at rest to protect user information.</w:t>
      </w:r>
    </w:p>
    <w:p w14:paraId="41F4D1BE"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adhere to industry-standard security practices and protocols.</w:t>
      </w:r>
    </w:p>
    <w:p w14:paraId="681F4541"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include regular security audits and vulnerability assessments.</w:t>
      </w:r>
    </w:p>
    <w:p w14:paraId="12B0C9A6"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Usability:</w:t>
      </w:r>
    </w:p>
    <w:p w14:paraId="2334A286"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provide an intuitive and easy-to-navigate interface for all user types.</w:t>
      </w:r>
    </w:p>
    <w:p w14:paraId="354BB184"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include comprehensive help documentation and support options.</w:t>
      </w:r>
    </w:p>
    <w:p w14:paraId="33E5EFB1"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Compatibility:</w:t>
      </w:r>
    </w:p>
    <w:p w14:paraId="172931DE"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be compatible with the latest versions of major web browsers (e.g., Chrome, Firefox, Safari, Edge).</w:t>
      </w:r>
    </w:p>
    <w:p w14:paraId="226ADFF3"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support both iOS and Android platforms for mobile banking.</w:t>
      </w:r>
    </w:p>
    <w:p w14:paraId="791E3FFF"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Maintainability:</w:t>
      </w:r>
    </w:p>
    <w:p w14:paraId="188A07DC"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be designed for easy maintenance and updates.</w:t>
      </w:r>
    </w:p>
    <w:p w14:paraId="025C3DE5"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t>The system shall provide clear and comprehensive logging to assist with troubleshooting and support.</w:t>
      </w:r>
    </w:p>
    <w:p w14:paraId="27BF2BCC" w14:textId="77777777" w:rsidR="005E6BF2" w:rsidRPr="005E6BF2" w:rsidRDefault="005E6BF2" w:rsidP="005E6BF2">
      <w:pPr>
        <w:numPr>
          <w:ilvl w:val="0"/>
          <w:numId w:val="21"/>
        </w:numPr>
        <w:rPr>
          <w:rFonts w:ascii="Times New Roman" w:hAnsi="Times New Roman" w:cs="Times New Roman"/>
        </w:rPr>
      </w:pPr>
      <w:r w:rsidRPr="005E6BF2">
        <w:rPr>
          <w:rFonts w:ascii="Times New Roman" w:hAnsi="Times New Roman" w:cs="Times New Roman"/>
        </w:rPr>
        <w:t>Compliance:</w:t>
      </w:r>
    </w:p>
    <w:p w14:paraId="6BFFEE07" w14:textId="77777777" w:rsidR="005E6BF2" w:rsidRPr="005E6BF2" w:rsidRDefault="005E6BF2" w:rsidP="005E6BF2">
      <w:pPr>
        <w:numPr>
          <w:ilvl w:val="1"/>
          <w:numId w:val="21"/>
        </w:numPr>
        <w:rPr>
          <w:rFonts w:ascii="Times New Roman" w:hAnsi="Times New Roman" w:cs="Times New Roman"/>
        </w:rPr>
      </w:pPr>
      <w:r w:rsidRPr="005E6BF2">
        <w:rPr>
          <w:rFonts w:ascii="Times New Roman" w:hAnsi="Times New Roman" w:cs="Times New Roman"/>
        </w:rPr>
        <w:lastRenderedPageBreak/>
        <w:t>The system shall comply with all relevant banking regulations and standards, including data protection laws such as GDPR and CCPA.</w:t>
      </w:r>
    </w:p>
    <w:p w14:paraId="09F41F65" w14:textId="64B04BDB" w:rsidR="00F2042D" w:rsidRPr="005174E7" w:rsidRDefault="005E6BF2" w:rsidP="005174E7">
      <w:pPr>
        <w:numPr>
          <w:ilvl w:val="1"/>
          <w:numId w:val="21"/>
        </w:numPr>
        <w:rPr>
          <w:rFonts w:ascii="Times New Roman" w:hAnsi="Times New Roman" w:cs="Times New Roman"/>
        </w:rPr>
      </w:pPr>
      <w:r w:rsidRPr="005E6BF2">
        <w:rPr>
          <w:rFonts w:ascii="Times New Roman" w:hAnsi="Times New Roman" w:cs="Times New Roman"/>
        </w:rPr>
        <w:t>The system shall ensure accessibility standards are met to accommodate users with disabilities.</w:t>
      </w:r>
    </w:p>
    <w:p w14:paraId="587D785F" w14:textId="77777777" w:rsidR="00F2042D" w:rsidRDefault="00F2042D" w:rsidP="005174E7">
      <w:pPr>
        <w:rPr>
          <w:rFonts w:ascii="Times New Roman" w:hAnsi="Times New Roman" w:cs="Times New Roman"/>
        </w:rPr>
      </w:pPr>
    </w:p>
    <w:p w14:paraId="4F20689E" w14:textId="77777777" w:rsidR="00F2042D" w:rsidRPr="00F2042D" w:rsidRDefault="00F2042D" w:rsidP="00F2042D">
      <w:pPr>
        <w:rPr>
          <w:rFonts w:ascii="Times New Roman" w:hAnsi="Times New Roman" w:cs="Times New Roman"/>
          <w:b/>
          <w:bCs/>
        </w:rPr>
      </w:pPr>
      <w:r w:rsidRPr="00F2042D">
        <w:rPr>
          <w:rFonts w:ascii="Times New Roman" w:hAnsi="Times New Roman" w:cs="Times New Roman"/>
          <w:b/>
          <w:bCs/>
        </w:rPr>
        <w:t xml:space="preserve">Draw wireframes or mock screens for any two of the features. Use the technique prototyping or wireframing that is taught in the training. You can use any of the wireframing tools like Microsoft PowerPoint, Microsoft Word, Balsamiq, Sketch, Adobe XD, Adobe </w:t>
      </w:r>
      <w:proofErr w:type="spellStart"/>
      <w:r w:rsidRPr="00F2042D">
        <w:rPr>
          <w:rFonts w:ascii="Times New Roman" w:hAnsi="Times New Roman" w:cs="Times New Roman"/>
          <w:b/>
          <w:bCs/>
        </w:rPr>
        <w:t>ILLustrator</w:t>
      </w:r>
      <w:proofErr w:type="spellEnd"/>
      <w:r w:rsidRPr="00F2042D">
        <w:rPr>
          <w:rFonts w:ascii="Times New Roman" w:hAnsi="Times New Roman" w:cs="Times New Roman"/>
          <w:b/>
          <w:bCs/>
        </w:rPr>
        <w:t xml:space="preserve">, Figma, </w:t>
      </w:r>
      <w:proofErr w:type="spellStart"/>
      <w:r w:rsidRPr="00F2042D">
        <w:rPr>
          <w:rFonts w:ascii="Times New Roman" w:hAnsi="Times New Roman" w:cs="Times New Roman"/>
          <w:b/>
          <w:bCs/>
        </w:rPr>
        <w:t>UXPin</w:t>
      </w:r>
      <w:proofErr w:type="spellEnd"/>
      <w:r w:rsidRPr="00F2042D">
        <w:rPr>
          <w:rFonts w:ascii="Times New Roman" w:hAnsi="Times New Roman" w:cs="Times New Roman"/>
          <w:b/>
          <w:bCs/>
        </w:rPr>
        <w:t xml:space="preserve">, </w:t>
      </w:r>
      <w:proofErr w:type="spellStart"/>
      <w:r w:rsidRPr="00F2042D">
        <w:rPr>
          <w:rFonts w:ascii="Times New Roman" w:hAnsi="Times New Roman" w:cs="Times New Roman"/>
          <w:b/>
          <w:bCs/>
        </w:rPr>
        <w:t>InVision</w:t>
      </w:r>
      <w:proofErr w:type="spellEnd"/>
      <w:r w:rsidRPr="00F2042D">
        <w:rPr>
          <w:rFonts w:ascii="Times New Roman" w:hAnsi="Times New Roman" w:cs="Times New Roman"/>
          <w:b/>
          <w:bCs/>
        </w:rPr>
        <w:t xml:space="preserve"> Studio, Invision Freehand, or </w:t>
      </w:r>
      <w:proofErr w:type="spellStart"/>
      <w:r w:rsidRPr="00F2042D">
        <w:rPr>
          <w:rFonts w:ascii="Times New Roman" w:hAnsi="Times New Roman" w:cs="Times New Roman"/>
          <w:b/>
          <w:bCs/>
        </w:rPr>
        <w:t>Moqups</w:t>
      </w:r>
      <w:proofErr w:type="spellEnd"/>
      <w:r w:rsidRPr="00F2042D">
        <w:rPr>
          <w:rFonts w:ascii="Times New Roman" w:hAnsi="Times New Roman" w:cs="Times New Roman"/>
          <w:b/>
          <w:bCs/>
        </w:rPr>
        <w:t>.</w:t>
      </w:r>
    </w:p>
    <w:p w14:paraId="7241342B" w14:textId="77777777" w:rsidR="00F2042D" w:rsidRPr="005174E7" w:rsidRDefault="00F2042D" w:rsidP="00F2042D">
      <w:pPr>
        <w:ind w:left="720"/>
        <w:rPr>
          <w:rFonts w:ascii="Times New Roman" w:hAnsi="Times New Roman" w:cs="Times New Roman"/>
          <w:b/>
          <w:bCs/>
        </w:rPr>
      </w:pPr>
    </w:p>
    <w:p w14:paraId="2A55C7AB" w14:textId="502E3619" w:rsidR="00F2042D" w:rsidRPr="005E6BF2" w:rsidRDefault="00F2042D" w:rsidP="00F2042D">
      <w:pPr>
        <w:rPr>
          <w:rFonts w:ascii="Times New Roman" w:hAnsi="Times New Roman" w:cs="Times New Roman"/>
        </w:rPr>
      </w:pPr>
      <w:r>
        <w:rPr>
          <w:rFonts w:ascii="Times New Roman" w:hAnsi="Times New Roman" w:cs="Times New Roman"/>
          <w:noProof/>
        </w:rPr>
        <w:drawing>
          <wp:inline distT="0" distB="0" distL="0" distR="0" wp14:anchorId="30475CE0" wp14:editId="462C966A">
            <wp:extent cx="5567082" cy="2812531"/>
            <wp:effectExtent l="0" t="0" r="0" b="0"/>
            <wp:docPr id="1302116202" name="Picture 3" descr="A calculato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6202" name="Picture 3" descr="A calculator screen with numbers and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5129" cy="286206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14:anchorId="17DE411D" wp14:editId="2A7E310D">
            <wp:extent cx="5498447" cy="3828079"/>
            <wp:effectExtent l="0" t="0" r="1270" b="0"/>
            <wp:docPr id="156206922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9228" name="Picture 4"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8536" cy="3890800"/>
                    </a:xfrm>
                    <a:prstGeom prst="rect">
                      <a:avLst/>
                    </a:prstGeom>
                  </pic:spPr>
                </pic:pic>
              </a:graphicData>
            </a:graphic>
          </wp:inline>
        </w:drawing>
      </w:r>
    </w:p>
    <w:p w14:paraId="6C70A61B" w14:textId="77777777" w:rsidR="002C4954" w:rsidRPr="00BB50E2" w:rsidRDefault="002C4954" w:rsidP="002C4954">
      <w:pPr>
        <w:rPr>
          <w:rFonts w:ascii="Times New Roman" w:hAnsi="Times New Roman" w:cs="Times New Roman"/>
        </w:rPr>
      </w:pPr>
    </w:p>
    <w:p w14:paraId="5711D23B" w14:textId="35242F43" w:rsidR="00A15E27" w:rsidRPr="00A15E27" w:rsidRDefault="00A15E27" w:rsidP="00A15E27">
      <w:pPr>
        <w:rPr>
          <w:rFonts w:ascii="Times New Roman" w:hAnsi="Times New Roman" w:cs="Times New Roman"/>
          <w:b/>
          <w:bCs/>
        </w:rPr>
      </w:pPr>
      <w:r w:rsidRPr="00A15E27">
        <w:rPr>
          <w:rFonts w:ascii="Times New Roman" w:hAnsi="Times New Roman" w:cs="Times New Roman"/>
          <w:b/>
          <w:bCs/>
        </w:rPr>
        <w:lastRenderedPageBreak/>
        <w:t>Make a product backlog of user stories for the given case study. User Stories should be in the format of as a &lt;type of user&gt;, I want &lt;goal&gt; so that &lt;reason&gt;</w:t>
      </w:r>
      <w:r w:rsidRPr="00A15E27">
        <w:rPr>
          <w:rFonts w:ascii="Times New Roman" w:hAnsi="Times New Roman" w:cs="Times New Roman"/>
          <w:b/>
          <w:bCs/>
        </w:rPr>
        <w:br/>
      </w:r>
    </w:p>
    <w:p w14:paraId="6A1FE5BC" w14:textId="4126E38B" w:rsidR="00A15E27" w:rsidRPr="00A15E27" w:rsidRDefault="00A15E27" w:rsidP="00A15E27">
      <w:pPr>
        <w:spacing w:after="150"/>
        <w:rPr>
          <w:rFonts w:ascii="Times New Roman" w:hAnsi="Times New Roman" w:cs="Times New Roman"/>
          <w:b/>
          <w:bCs/>
        </w:rPr>
      </w:pPr>
      <w:r w:rsidRPr="00A15E27">
        <w:rPr>
          <w:rFonts w:ascii="Times New Roman" w:hAnsi="Times New Roman" w:cs="Times New Roman"/>
          <w:b/>
          <w:bCs/>
        </w:rPr>
        <w:t>For each story, write the acceptance criteria</w:t>
      </w:r>
    </w:p>
    <w:p w14:paraId="34CBF31F"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User Interface and User Experience</w:t>
      </w:r>
    </w:p>
    <w:p w14:paraId="0F3ABFD9" w14:textId="77777777" w:rsidR="002F3D93" w:rsidRPr="002F3D93" w:rsidRDefault="002F3D93" w:rsidP="002F3D93">
      <w:pPr>
        <w:numPr>
          <w:ilvl w:val="0"/>
          <w:numId w:val="25"/>
        </w:numPr>
        <w:rPr>
          <w:rFonts w:ascii="Times New Roman" w:hAnsi="Times New Roman" w:cs="Times New Roman"/>
        </w:rPr>
      </w:pPr>
      <w:r w:rsidRPr="002F3D93">
        <w:rPr>
          <w:rFonts w:ascii="Times New Roman" w:hAnsi="Times New Roman" w:cs="Times New Roman"/>
        </w:rPr>
        <w:t>User Story:</w:t>
      </w:r>
    </w:p>
    <w:p w14:paraId="5BDE9FEA"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As a user, I want to create a fixed deposit online so that I do not have to visit the bank branch.</w:t>
      </w:r>
    </w:p>
    <w:p w14:paraId="06A9BF6C"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Acceptance Criteria:</w:t>
      </w:r>
    </w:p>
    <w:p w14:paraId="39214137"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user can navigate to the FD creation section on both web and mobile platforms.</w:t>
      </w:r>
    </w:p>
    <w:p w14:paraId="4BCFB08C"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user can fill out all required fields (amount, duration, account selection, etc.).</w:t>
      </w:r>
    </w:p>
    <w:p w14:paraId="79B4D554"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user can successfully submit the FD creation form and receive confirmation.</w:t>
      </w:r>
    </w:p>
    <w:p w14:paraId="2968FBFE" w14:textId="77777777" w:rsidR="002F3D93" w:rsidRPr="002F3D93" w:rsidRDefault="002F3D93" w:rsidP="002F3D93">
      <w:pPr>
        <w:numPr>
          <w:ilvl w:val="0"/>
          <w:numId w:val="25"/>
        </w:numPr>
        <w:rPr>
          <w:rFonts w:ascii="Times New Roman" w:hAnsi="Times New Roman" w:cs="Times New Roman"/>
        </w:rPr>
      </w:pPr>
      <w:r w:rsidRPr="002F3D93">
        <w:rPr>
          <w:rFonts w:ascii="Times New Roman" w:hAnsi="Times New Roman" w:cs="Times New Roman"/>
        </w:rPr>
        <w:t>User Story:</w:t>
      </w:r>
    </w:p>
    <w:p w14:paraId="3B97F825"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As a user, I want to see the fixed deposit rates for different amounts and tenors so that I can make an informed decision.</w:t>
      </w:r>
    </w:p>
    <w:p w14:paraId="5017781C"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Acceptance Criteria:</w:t>
      </w:r>
    </w:p>
    <w:p w14:paraId="2F67ADC1"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FD rates are displayed dynamically based on the selected amount and duration.</w:t>
      </w:r>
    </w:p>
    <w:p w14:paraId="378187F3"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rates are categorized for normal users and senior citizens.</w:t>
      </w:r>
    </w:p>
    <w:p w14:paraId="7F495003"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user can view rates for all defined tenors and amounts.</w:t>
      </w:r>
    </w:p>
    <w:p w14:paraId="3A8F8205" w14:textId="77777777" w:rsidR="002F3D93" w:rsidRPr="002F3D93" w:rsidRDefault="002F3D93" w:rsidP="002F3D93">
      <w:pPr>
        <w:numPr>
          <w:ilvl w:val="0"/>
          <w:numId w:val="25"/>
        </w:numPr>
        <w:rPr>
          <w:rFonts w:ascii="Times New Roman" w:hAnsi="Times New Roman" w:cs="Times New Roman"/>
        </w:rPr>
      </w:pPr>
      <w:r w:rsidRPr="002F3D93">
        <w:rPr>
          <w:rFonts w:ascii="Times New Roman" w:hAnsi="Times New Roman" w:cs="Times New Roman"/>
        </w:rPr>
        <w:t>User Story:</w:t>
      </w:r>
    </w:p>
    <w:p w14:paraId="2E7BC81E"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As a user, I want to use an FD calculator to input my age and deposit amount so that I can see the maturity amount.</w:t>
      </w:r>
    </w:p>
    <w:p w14:paraId="5DB8F99E" w14:textId="77777777" w:rsidR="002F3D93" w:rsidRPr="002F3D93" w:rsidRDefault="002F3D93" w:rsidP="002F3D93">
      <w:pPr>
        <w:numPr>
          <w:ilvl w:val="1"/>
          <w:numId w:val="25"/>
        </w:numPr>
        <w:rPr>
          <w:rFonts w:ascii="Times New Roman" w:hAnsi="Times New Roman" w:cs="Times New Roman"/>
        </w:rPr>
      </w:pPr>
      <w:r w:rsidRPr="002F3D93">
        <w:rPr>
          <w:rFonts w:ascii="Times New Roman" w:hAnsi="Times New Roman" w:cs="Times New Roman"/>
        </w:rPr>
        <w:t>Acceptance Criteria:</w:t>
      </w:r>
    </w:p>
    <w:p w14:paraId="1C4D109F"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calculator allows input of age and deposit amount.</w:t>
      </w:r>
    </w:p>
    <w:p w14:paraId="53835EA8"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maturity amount is displayed based on the current interest rates.</w:t>
      </w:r>
    </w:p>
    <w:p w14:paraId="71D32407" w14:textId="77777777" w:rsidR="002F3D93" w:rsidRPr="002F3D93" w:rsidRDefault="002F3D93" w:rsidP="002F3D93">
      <w:pPr>
        <w:numPr>
          <w:ilvl w:val="2"/>
          <w:numId w:val="25"/>
        </w:numPr>
        <w:rPr>
          <w:rFonts w:ascii="Times New Roman" w:hAnsi="Times New Roman" w:cs="Times New Roman"/>
        </w:rPr>
      </w:pPr>
      <w:r w:rsidRPr="002F3D93">
        <w:rPr>
          <w:rFonts w:ascii="Times New Roman" w:hAnsi="Times New Roman" w:cs="Times New Roman"/>
        </w:rPr>
        <w:t>The calculator provides accurate results for both normal users and senior citizens.</w:t>
      </w:r>
    </w:p>
    <w:p w14:paraId="4C1A07F2"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Account Management</w:t>
      </w:r>
    </w:p>
    <w:p w14:paraId="1DAF9BDE" w14:textId="77777777" w:rsidR="002F3D93" w:rsidRPr="002F3D93" w:rsidRDefault="002F3D93" w:rsidP="002F3D93">
      <w:pPr>
        <w:numPr>
          <w:ilvl w:val="0"/>
          <w:numId w:val="26"/>
        </w:numPr>
        <w:rPr>
          <w:rFonts w:ascii="Times New Roman" w:hAnsi="Times New Roman" w:cs="Times New Roman"/>
        </w:rPr>
      </w:pPr>
      <w:r w:rsidRPr="002F3D93">
        <w:rPr>
          <w:rFonts w:ascii="Times New Roman" w:hAnsi="Times New Roman" w:cs="Times New Roman"/>
        </w:rPr>
        <w:t>User Story:</w:t>
      </w:r>
    </w:p>
    <w:p w14:paraId="74FB5C07" w14:textId="77777777" w:rsidR="002F3D93" w:rsidRPr="002F3D93" w:rsidRDefault="002F3D93" w:rsidP="002F3D93">
      <w:pPr>
        <w:numPr>
          <w:ilvl w:val="1"/>
          <w:numId w:val="26"/>
        </w:numPr>
        <w:rPr>
          <w:rFonts w:ascii="Times New Roman" w:hAnsi="Times New Roman" w:cs="Times New Roman"/>
        </w:rPr>
      </w:pPr>
      <w:r w:rsidRPr="002F3D93">
        <w:rPr>
          <w:rFonts w:ascii="Times New Roman" w:hAnsi="Times New Roman" w:cs="Times New Roman"/>
        </w:rPr>
        <w:t>As a user, I want to select from my multiple bank accounts to debit for the FD so that I can choose the most suitable account.</w:t>
      </w:r>
    </w:p>
    <w:p w14:paraId="6A066436" w14:textId="77777777" w:rsidR="002F3D93" w:rsidRPr="002F3D93" w:rsidRDefault="002F3D93" w:rsidP="002F3D93">
      <w:pPr>
        <w:numPr>
          <w:ilvl w:val="1"/>
          <w:numId w:val="26"/>
        </w:numPr>
        <w:rPr>
          <w:rFonts w:ascii="Times New Roman" w:hAnsi="Times New Roman" w:cs="Times New Roman"/>
        </w:rPr>
      </w:pPr>
      <w:r w:rsidRPr="002F3D93">
        <w:rPr>
          <w:rFonts w:ascii="Times New Roman" w:hAnsi="Times New Roman" w:cs="Times New Roman"/>
        </w:rPr>
        <w:t>Acceptance Criteria:</w:t>
      </w:r>
    </w:p>
    <w:p w14:paraId="123F6C92"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user can see a list of their accounts when creating an FD.</w:t>
      </w:r>
    </w:p>
    <w:p w14:paraId="2634E7AB"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user can select any of their accounts for debiting the FD amount.</w:t>
      </w:r>
    </w:p>
    <w:p w14:paraId="56A861AA"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selected account is successfully debited for the FD amount upon confirmation.</w:t>
      </w:r>
    </w:p>
    <w:p w14:paraId="14B788BB" w14:textId="77777777" w:rsidR="002F3D93" w:rsidRPr="002F3D93" w:rsidRDefault="002F3D93" w:rsidP="002F3D93">
      <w:pPr>
        <w:numPr>
          <w:ilvl w:val="0"/>
          <w:numId w:val="26"/>
        </w:numPr>
        <w:rPr>
          <w:rFonts w:ascii="Times New Roman" w:hAnsi="Times New Roman" w:cs="Times New Roman"/>
        </w:rPr>
      </w:pPr>
      <w:r w:rsidRPr="002F3D93">
        <w:rPr>
          <w:rFonts w:ascii="Times New Roman" w:hAnsi="Times New Roman" w:cs="Times New Roman"/>
        </w:rPr>
        <w:t>User Story:</w:t>
      </w:r>
    </w:p>
    <w:p w14:paraId="60053CD5" w14:textId="77777777" w:rsidR="002F3D93" w:rsidRPr="002F3D93" w:rsidRDefault="002F3D93" w:rsidP="002F3D93">
      <w:pPr>
        <w:numPr>
          <w:ilvl w:val="1"/>
          <w:numId w:val="26"/>
        </w:numPr>
        <w:rPr>
          <w:rFonts w:ascii="Times New Roman" w:hAnsi="Times New Roman" w:cs="Times New Roman"/>
        </w:rPr>
      </w:pPr>
      <w:r w:rsidRPr="002F3D93">
        <w:rPr>
          <w:rFonts w:ascii="Times New Roman" w:hAnsi="Times New Roman" w:cs="Times New Roman"/>
        </w:rPr>
        <w:t>As a user, I want to set maturity instructions for my FD so that I can decide whether to renew it or credit it to my account upon maturity.</w:t>
      </w:r>
    </w:p>
    <w:p w14:paraId="43FB9B7C" w14:textId="77777777" w:rsidR="002F3D93" w:rsidRPr="002F3D93" w:rsidRDefault="002F3D93" w:rsidP="002F3D93">
      <w:pPr>
        <w:numPr>
          <w:ilvl w:val="1"/>
          <w:numId w:val="26"/>
        </w:numPr>
        <w:rPr>
          <w:rFonts w:ascii="Times New Roman" w:hAnsi="Times New Roman" w:cs="Times New Roman"/>
        </w:rPr>
      </w:pPr>
      <w:r w:rsidRPr="002F3D93">
        <w:rPr>
          <w:rFonts w:ascii="Times New Roman" w:hAnsi="Times New Roman" w:cs="Times New Roman"/>
        </w:rPr>
        <w:t>Acceptance Criteria:</w:t>
      </w:r>
    </w:p>
    <w:p w14:paraId="2688B14D"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user can select renewal or credit options during FD creation.</w:t>
      </w:r>
    </w:p>
    <w:p w14:paraId="650694DD"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selected maturity instruction is displayed in the FD details.</w:t>
      </w:r>
    </w:p>
    <w:p w14:paraId="4889BD79" w14:textId="77777777" w:rsidR="002F3D93" w:rsidRPr="002F3D93" w:rsidRDefault="002F3D93" w:rsidP="002F3D93">
      <w:pPr>
        <w:numPr>
          <w:ilvl w:val="2"/>
          <w:numId w:val="26"/>
        </w:numPr>
        <w:rPr>
          <w:rFonts w:ascii="Times New Roman" w:hAnsi="Times New Roman" w:cs="Times New Roman"/>
        </w:rPr>
      </w:pPr>
      <w:r w:rsidRPr="002F3D93">
        <w:rPr>
          <w:rFonts w:ascii="Times New Roman" w:hAnsi="Times New Roman" w:cs="Times New Roman"/>
        </w:rPr>
        <w:t>The system processes the maturity instruction correctly upon FD maturity.</w:t>
      </w:r>
    </w:p>
    <w:p w14:paraId="6736A6F8"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Joint Accounts and Nominees</w:t>
      </w:r>
    </w:p>
    <w:p w14:paraId="36B05408" w14:textId="77777777" w:rsidR="002F3D93" w:rsidRPr="002F3D93" w:rsidRDefault="002F3D93" w:rsidP="002F3D93">
      <w:pPr>
        <w:numPr>
          <w:ilvl w:val="0"/>
          <w:numId w:val="27"/>
        </w:numPr>
        <w:rPr>
          <w:rFonts w:ascii="Times New Roman" w:hAnsi="Times New Roman" w:cs="Times New Roman"/>
        </w:rPr>
      </w:pPr>
      <w:r w:rsidRPr="002F3D93">
        <w:rPr>
          <w:rFonts w:ascii="Times New Roman" w:hAnsi="Times New Roman" w:cs="Times New Roman"/>
        </w:rPr>
        <w:t>User Story:</w:t>
      </w:r>
    </w:p>
    <w:p w14:paraId="25948BE0"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lastRenderedPageBreak/>
        <w:t>As a user, I want to create a joint fixed deposit so that I can share the investment with another person.</w:t>
      </w:r>
    </w:p>
    <w:p w14:paraId="4EC6E977"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t>Acceptance Criteria:</w:t>
      </w:r>
    </w:p>
    <w:p w14:paraId="3FF752F2"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user can add a joint account holder during FD creation.</w:t>
      </w:r>
    </w:p>
    <w:p w14:paraId="0E35EA27"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system captures and validates the joint account holder’s details, including SSN.</w:t>
      </w:r>
    </w:p>
    <w:p w14:paraId="4564A4A6"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joint FD is created and reflected in both account holders' profiles.</w:t>
      </w:r>
    </w:p>
    <w:p w14:paraId="410D3CE9" w14:textId="77777777" w:rsidR="002F3D93" w:rsidRPr="002F3D93" w:rsidRDefault="002F3D93" w:rsidP="002F3D93">
      <w:pPr>
        <w:numPr>
          <w:ilvl w:val="0"/>
          <w:numId w:val="27"/>
        </w:numPr>
        <w:rPr>
          <w:rFonts w:ascii="Times New Roman" w:hAnsi="Times New Roman" w:cs="Times New Roman"/>
        </w:rPr>
      </w:pPr>
      <w:r w:rsidRPr="002F3D93">
        <w:rPr>
          <w:rFonts w:ascii="Times New Roman" w:hAnsi="Times New Roman" w:cs="Times New Roman"/>
        </w:rPr>
        <w:t>User Story:</w:t>
      </w:r>
    </w:p>
    <w:p w14:paraId="33E690DC"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t>As a user, I want to enter the details of a nominee for my FD so that my investment is managed according to my wishes if something happens to me.</w:t>
      </w:r>
    </w:p>
    <w:p w14:paraId="2F501613"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t>Acceptance Criteria:</w:t>
      </w:r>
    </w:p>
    <w:p w14:paraId="2E6B9BB0"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user can add a nominee during FD creation.</w:t>
      </w:r>
    </w:p>
    <w:p w14:paraId="71407F08"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system captures and validates the nominee's details.</w:t>
      </w:r>
    </w:p>
    <w:p w14:paraId="52565CC7"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nominee information is correctly associated with the FD.</w:t>
      </w:r>
    </w:p>
    <w:p w14:paraId="56321655" w14:textId="77777777" w:rsidR="002F3D93" w:rsidRPr="002F3D93" w:rsidRDefault="002F3D93" w:rsidP="002F3D93">
      <w:pPr>
        <w:numPr>
          <w:ilvl w:val="0"/>
          <w:numId w:val="27"/>
        </w:numPr>
        <w:rPr>
          <w:rFonts w:ascii="Times New Roman" w:hAnsi="Times New Roman" w:cs="Times New Roman"/>
        </w:rPr>
      </w:pPr>
      <w:r w:rsidRPr="002F3D93">
        <w:rPr>
          <w:rFonts w:ascii="Times New Roman" w:hAnsi="Times New Roman" w:cs="Times New Roman"/>
        </w:rPr>
        <w:t>User Story:</w:t>
      </w:r>
    </w:p>
    <w:p w14:paraId="5A8FA520"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t>As a user, I want to provide guardian details if the nominee is a minor so that the investment is properly managed until the nominee reaches adulthood.</w:t>
      </w:r>
    </w:p>
    <w:p w14:paraId="53BEAC31" w14:textId="77777777" w:rsidR="002F3D93" w:rsidRPr="002F3D93" w:rsidRDefault="002F3D93" w:rsidP="002F3D93">
      <w:pPr>
        <w:numPr>
          <w:ilvl w:val="1"/>
          <w:numId w:val="27"/>
        </w:numPr>
        <w:rPr>
          <w:rFonts w:ascii="Times New Roman" w:hAnsi="Times New Roman" w:cs="Times New Roman"/>
        </w:rPr>
      </w:pPr>
      <w:r w:rsidRPr="002F3D93">
        <w:rPr>
          <w:rFonts w:ascii="Times New Roman" w:hAnsi="Times New Roman" w:cs="Times New Roman"/>
        </w:rPr>
        <w:t>Acceptance Criteria:</w:t>
      </w:r>
    </w:p>
    <w:p w14:paraId="54E0BF66"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user can indicate if the nominee is a minor.</w:t>
      </w:r>
    </w:p>
    <w:p w14:paraId="4D1B7F99"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system prompts for guardian details if the nominee is a minor.</w:t>
      </w:r>
    </w:p>
    <w:p w14:paraId="32FAFEBA" w14:textId="77777777" w:rsidR="002F3D93" w:rsidRPr="002F3D93" w:rsidRDefault="002F3D93" w:rsidP="002F3D93">
      <w:pPr>
        <w:numPr>
          <w:ilvl w:val="2"/>
          <w:numId w:val="27"/>
        </w:numPr>
        <w:rPr>
          <w:rFonts w:ascii="Times New Roman" w:hAnsi="Times New Roman" w:cs="Times New Roman"/>
        </w:rPr>
      </w:pPr>
      <w:r w:rsidRPr="002F3D93">
        <w:rPr>
          <w:rFonts w:ascii="Times New Roman" w:hAnsi="Times New Roman" w:cs="Times New Roman"/>
        </w:rPr>
        <w:t>The guardian details are correctly associated with the nominee and FD.</w:t>
      </w:r>
    </w:p>
    <w:p w14:paraId="620AFFDB"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Documentation and Communication</w:t>
      </w:r>
    </w:p>
    <w:p w14:paraId="5B06700A" w14:textId="77777777" w:rsidR="002F3D93" w:rsidRPr="002F3D93" w:rsidRDefault="002F3D93" w:rsidP="002F3D93">
      <w:pPr>
        <w:numPr>
          <w:ilvl w:val="0"/>
          <w:numId w:val="28"/>
        </w:numPr>
        <w:rPr>
          <w:rFonts w:ascii="Times New Roman" w:hAnsi="Times New Roman" w:cs="Times New Roman"/>
        </w:rPr>
      </w:pPr>
      <w:r w:rsidRPr="002F3D93">
        <w:rPr>
          <w:rFonts w:ascii="Times New Roman" w:hAnsi="Times New Roman" w:cs="Times New Roman"/>
        </w:rPr>
        <w:t>User Story:</w:t>
      </w:r>
    </w:p>
    <w:p w14:paraId="210516A9" w14:textId="77777777" w:rsidR="002F3D93" w:rsidRPr="002F3D93" w:rsidRDefault="002F3D93" w:rsidP="002F3D93">
      <w:pPr>
        <w:numPr>
          <w:ilvl w:val="1"/>
          <w:numId w:val="28"/>
        </w:numPr>
        <w:rPr>
          <w:rFonts w:ascii="Times New Roman" w:hAnsi="Times New Roman" w:cs="Times New Roman"/>
        </w:rPr>
      </w:pPr>
      <w:r w:rsidRPr="002F3D93">
        <w:rPr>
          <w:rFonts w:ascii="Times New Roman" w:hAnsi="Times New Roman" w:cs="Times New Roman"/>
        </w:rPr>
        <w:t>As a user, I want to receive an email confirmation with a PDF copy of my FD details so that I have a record of my investment.</w:t>
      </w:r>
    </w:p>
    <w:p w14:paraId="5B4321DE" w14:textId="77777777" w:rsidR="002F3D93" w:rsidRPr="002F3D93" w:rsidRDefault="002F3D93" w:rsidP="002F3D93">
      <w:pPr>
        <w:numPr>
          <w:ilvl w:val="1"/>
          <w:numId w:val="28"/>
        </w:numPr>
        <w:rPr>
          <w:rFonts w:ascii="Times New Roman" w:hAnsi="Times New Roman" w:cs="Times New Roman"/>
        </w:rPr>
      </w:pPr>
      <w:r w:rsidRPr="002F3D93">
        <w:rPr>
          <w:rFonts w:ascii="Times New Roman" w:hAnsi="Times New Roman" w:cs="Times New Roman"/>
        </w:rPr>
        <w:t>Acceptance Criteria:</w:t>
      </w:r>
    </w:p>
    <w:p w14:paraId="39771EA3"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user receives an email with a PDF attachment upon successful FD creation.</w:t>
      </w:r>
    </w:p>
    <w:p w14:paraId="29DF16A7"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PDF contains all relevant details of the FD.</w:t>
      </w:r>
    </w:p>
    <w:p w14:paraId="6E74CA6C"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email is sent to the user’s registered email address.</w:t>
      </w:r>
    </w:p>
    <w:p w14:paraId="11869590" w14:textId="77777777" w:rsidR="002F3D93" w:rsidRPr="002F3D93" w:rsidRDefault="002F3D93" w:rsidP="002F3D93">
      <w:pPr>
        <w:numPr>
          <w:ilvl w:val="0"/>
          <w:numId w:val="28"/>
        </w:numPr>
        <w:rPr>
          <w:rFonts w:ascii="Times New Roman" w:hAnsi="Times New Roman" w:cs="Times New Roman"/>
        </w:rPr>
      </w:pPr>
      <w:r w:rsidRPr="002F3D93">
        <w:rPr>
          <w:rFonts w:ascii="Times New Roman" w:hAnsi="Times New Roman" w:cs="Times New Roman"/>
        </w:rPr>
        <w:t>User Story:</w:t>
      </w:r>
    </w:p>
    <w:p w14:paraId="7324603E" w14:textId="77777777" w:rsidR="002F3D93" w:rsidRPr="002F3D93" w:rsidRDefault="002F3D93" w:rsidP="002F3D93">
      <w:pPr>
        <w:numPr>
          <w:ilvl w:val="1"/>
          <w:numId w:val="28"/>
        </w:numPr>
        <w:rPr>
          <w:rFonts w:ascii="Times New Roman" w:hAnsi="Times New Roman" w:cs="Times New Roman"/>
        </w:rPr>
      </w:pPr>
      <w:r w:rsidRPr="002F3D93">
        <w:rPr>
          <w:rFonts w:ascii="Times New Roman" w:hAnsi="Times New Roman" w:cs="Times New Roman"/>
        </w:rPr>
        <w:t>As a user, I want to access the PDF copy of my FD through my online and mobile banking accounts so that I can view my FD details anytime.</w:t>
      </w:r>
    </w:p>
    <w:p w14:paraId="558D2DCC" w14:textId="77777777" w:rsidR="002F3D93" w:rsidRPr="002F3D93" w:rsidRDefault="002F3D93" w:rsidP="002F3D93">
      <w:pPr>
        <w:numPr>
          <w:ilvl w:val="1"/>
          <w:numId w:val="28"/>
        </w:numPr>
        <w:rPr>
          <w:rFonts w:ascii="Times New Roman" w:hAnsi="Times New Roman" w:cs="Times New Roman"/>
        </w:rPr>
      </w:pPr>
      <w:r w:rsidRPr="002F3D93">
        <w:rPr>
          <w:rFonts w:ascii="Times New Roman" w:hAnsi="Times New Roman" w:cs="Times New Roman"/>
        </w:rPr>
        <w:t>Acceptance Criteria:</w:t>
      </w:r>
    </w:p>
    <w:p w14:paraId="2422CDF1"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PDF copy of the FD is accessible from the user’s online and mobile banking accounts.</w:t>
      </w:r>
    </w:p>
    <w:p w14:paraId="6643606E"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PDF is stored in the user’s document section and can be downloaded or viewed.</w:t>
      </w:r>
    </w:p>
    <w:p w14:paraId="41D7398C" w14:textId="77777777" w:rsidR="002F3D93" w:rsidRPr="002F3D93" w:rsidRDefault="002F3D93" w:rsidP="002F3D93">
      <w:pPr>
        <w:numPr>
          <w:ilvl w:val="2"/>
          <w:numId w:val="28"/>
        </w:numPr>
        <w:rPr>
          <w:rFonts w:ascii="Times New Roman" w:hAnsi="Times New Roman" w:cs="Times New Roman"/>
        </w:rPr>
      </w:pPr>
      <w:r w:rsidRPr="002F3D93">
        <w:rPr>
          <w:rFonts w:ascii="Times New Roman" w:hAnsi="Times New Roman" w:cs="Times New Roman"/>
        </w:rPr>
        <w:t>The PDF remains accessible for the duration of the FD.</w:t>
      </w:r>
    </w:p>
    <w:p w14:paraId="78C784AD"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Reporting and Analytics</w:t>
      </w:r>
    </w:p>
    <w:p w14:paraId="1939D25E"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t>User Story:</w:t>
      </w:r>
    </w:p>
    <w:p w14:paraId="5A481AD1"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 xml:space="preserve">As a bank manager, I want to generate a report on the total value of FDs for users with tenors of less than 6 months so that I can </w:t>
      </w:r>
      <w:proofErr w:type="spellStart"/>
      <w:r w:rsidRPr="002F3D93">
        <w:rPr>
          <w:rFonts w:ascii="Times New Roman" w:hAnsi="Times New Roman" w:cs="Times New Roman"/>
        </w:rPr>
        <w:t>analyze</w:t>
      </w:r>
      <w:proofErr w:type="spellEnd"/>
      <w:r w:rsidRPr="002F3D93">
        <w:rPr>
          <w:rFonts w:ascii="Times New Roman" w:hAnsi="Times New Roman" w:cs="Times New Roman"/>
        </w:rPr>
        <w:t xml:space="preserve"> short-term investments.</w:t>
      </w:r>
    </w:p>
    <w:p w14:paraId="1B39A662"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0DB0CB02"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total value of FDs with tenors of less than 6 months.</w:t>
      </w:r>
    </w:p>
    <w:p w14:paraId="5268B131"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156277C0"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is segmented by user type (normal/senior citizen).</w:t>
      </w:r>
    </w:p>
    <w:p w14:paraId="7D98B725"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lastRenderedPageBreak/>
        <w:t>User Story:</w:t>
      </w:r>
    </w:p>
    <w:p w14:paraId="66B701B2"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 xml:space="preserve">As a bank manager, I want to generate a report on the total value of FDs for senior citizens with tenors of less than 6 months so that I can understand the investment </w:t>
      </w:r>
      <w:proofErr w:type="spellStart"/>
      <w:r w:rsidRPr="002F3D93">
        <w:rPr>
          <w:rFonts w:ascii="Times New Roman" w:hAnsi="Times New Roman" w:cs="Times New Roman"/>
        </w:rPr>
        <w:t>behavior</w:t>
      </w:r>
      <w:proofErr w:type="spellEnd"/>
      <w:r w:rsidRPr="002F3D93">
        <w:rPr>
          <w:rFonts w:ascii="Times New Roman" w:hAnsi="Times New Roman" w:cs="Times New Roman"/>
        </w:rPr>
        <w:t xml:space="preserve"> of senior citizens.</w:t>
      </w:r>
    </w:p>
    <w:p w14:paraId="15C9023A"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5B672883"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total value of FDs for senior citizens with tenors of less than 6 months.</w:t>
      </w:r>
    </w:p>
    <w:p w14:paraId="1F8A0155"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0C61E842"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is segmented by user type (normal/senior citizen).</w:t>
      </w:r>
    </w:p>
    <w:p w14:paraId="2317DF4E"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t>User Story:</w:t>
      </w:r>
    </w:p>
    <w:p w14:paraId="65DE7712"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 xml:space="preserve">As a bank manager, I want to generate a report on the total value of FDs for users with tenors between 6 months 1 day and 1 year so that I can </w:t>
      </w:r>
      <w:proofErr w:type="spellStart"/>
      <w:r w:rsidRPr="002F3D93">
        <w:rPr>
          <w:rFonts w:ascii="Times New Roman" w:hAnsi="Times New Roman" w:cs="Times New Roman"/>
        </w:rPr>
        <w:t>analyze</w:t>
      </w:r>
      <w:proofErr w:type="spellEnd"/>
      <w:r w:rsidRPr="002F3D93">
        <w:rPr>
          <w:rFonts w:ascii="Times New Roman" w:hAnsi="Times New Roman" w:cs="Times New Roman"/>
        </w:rPr>
        <w:t xml:space="preserve"> medium-term investments.</w:t>
      </w:r>
    </w:p>
    <w:p w14:paraId="228ACF2C"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423A9876"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total value of FDs with tenors between 6 months 1 day and 1 year.</w:t>
      </w:r>
    </w:p>
    <w:p w14:paraId="5CF7B9A9"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269A7D96"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is segmented by user type (normal/senior citizen).</w:t>
      </w:r>
    </w:p>
    <w:p w14:paraId="0FD09A45"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t>User Story:</w:t>
      </w:r>
    </w:p>
    <w:p w14:paraId="50BAF413"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 xml:space="preserve">As a bank manager, I want to generate a report on the total value of FDs for senior citizens with tenors between 6 months 1 day and 1 year so that I can understand the investment </w:t>
      </w:r>
      <w:proofErr w:type="spellStart"/>
      <w:r w:rsidRPr="002F3D93">
        <w:rPr>
          <w:rFonts w:ascii="Times New Roman" w:hAnsi="Times New Roman" w:cs="Times New Roman"/>
        </w:rPr>
        <w:t>behavior</w:t>
      </w:r>
      <w:proofErr w:type="spellEnd"/>
      <w:r w:rsidRPr="002F3D93">
        <w:rPr>
          <w:rFonts w:ascii="Times New Roman" w:hAnsi="Times New Roman" w:cs="Times New Roman"/>
        </w:rPr>
        <w:t xml:space="preserve"> of senior citizens for medium-term deposits.</w:t>
      </w:r>
    </w:p>
    <w:p w14:paraId="2F3260C8"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3AB7B75E"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total value of FDs for senior citizens with tenors between 6 months 1 day and 1 year.</w:t>
      </w:r>
    </w:p>
    <w:p w14:paraId="35025B67"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3679587C"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is segmented by user type (normal/senior citizen).</w:t>
      </w:r>
    </w:p>
    <w:p w14:paraId="68444D42"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t>User Story:</w:t>
      </w:r>
    </w:p>
    <w:p w14:paraId="1F54D05E" w14:textId="44F0799D"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As a bank manager, I want to generate a report on the number of FDs exceeding 1.5 million USD for normal users so that I can monitor large investments.</w:t>
      </w:r>
    </w:p>
    <w:p w14:paraId="13CA7580"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590A70B0" w14:textId="3ECE18BC"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number of FDs exceeding 1.5 million USD for normal users.</w:t>
      </w:r>
    </w:p>
    <w:p w14:paraId="0091EAD4"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78EA8727"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includes details of each qualifying FD.</w:t>
      </w:r>
    </w:p>
    <w:p w14:paraId="584FCF97" w14:textId="77777777" w:rsidR="002F3D93" w:rsidRPr="002F3D93" w:rsidRDefault="002F3D93" w:rsidP="002F3D93">
      <w:pPr>
        <w:numPr>
          <w:ilvl w:val="0"/>
          <w:numId w:val="29"/>
        </w:numPr>
        <w:rPr>
          <w:rFonts w:ascii="Times New Roman" w:hAnsi="Times New Roman" w:cs="Times New Roman"/>
        </w:rPr>
      </w:pPr>
      <w:r w:rsidRPr="002F3D93">
        <w:rPr>
          <w:rFonts w:ascii="Times New Roman" w:hAnsi="Times New Roman" w:cs="Times New Roman"/>
        </w:rPr>
        <w:t>User Story:</w:t>
      </w:r>
    </w:p>
    <w:p w14:paraId="08DBB2CB" w14:textId="5714EB7C"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As a bank manager, I want to generate a report on the number of FDs exceeding 1.5 million USD for senior citizen users so that I can monitor large investments from senior citizens.</w:t>
      </w:r>
    </w:p>
    <w:p w14:paraId="6F66CE8A" w14:textId="77777777" w:rsidR="002F3D93" w:rsidRPr="002F3D93" w:rsidRDefault="002F3D93" w:rsidP="002F3D93">
      <w:pPr>
        <w:numPr>
          <w:ilvl w:val="1"/>
          <w:numId w:val="29"/>
        </w:numPr>
        <w:rPr>
          <w:rFonts w:ascii="Times New Roman" w:hAnsi="Times New Roman" w:cs="Times New Roman"/>
        </w:rPr>
      </w:pPr>
      <w:r w:rsidRPr="002F3D93">
        <w:rPr>
          <w:rFonts w:ascii="Times New Roman" w:hAnsi="Times New Roman" w:cs="Times New Roman"/>
        </w:rPr>
        <w:t>Acceptance Criteria:</w:t>
      </w:r>
    </w:p>
    <w:p w14:paraId="560E7832" w14:textId="4D00389C"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accurately reflects the number of FDs exceeding 1.5 million USD for senior citizens.</w:t>
      </w:r>
    </w:p>
    <w:p w14:paraId="0425FDF2"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t>The report can be generated on demand and is available in a readable format.</w:t>
      </w:r>
    </w:p>
    <w:p w14:paraId="408BCFFB" w14:textId="77777777" w:rsidR="002F3D93" w:rsidRPr="002F3D93" w:rsidRDefault="002F3D93" w:rsidP="002F3D93">
      <w:pPr>
        <w:numPr>
          <w:ilvl w:val="2"/>
          <w:numId w:val="29"/>
        </w:numPr>
        <w:rPr>
          <w:rFonts w:ascii="Times New Roman" w:hAnsi="Times New Roman" w:cs="Times New Roman"/>
        </w:rPr>
      </w:pPr>
      <w:r w:rsidRPr="002F3D93">
        <w:rPr>
          <w:rFonts w:ascii="Times New Roman" w:hAnsi="Times New Roman" w:cs="Times New Roman"/>
        </w:rPr>
        <w:lastRenderedPageBreak/>
        <w:t>The report includes details of each qualifying FD.</w:t>
      </w:r>
    </w:p>
    <w:p w14:paraId="4EB6AA52" w14:textId="77777777" w:rsidR="002F3D93" w:rsidRPr="002F3D93" w:rsidRDefault="002F3D93" w:rsidP="002F3D93">
      <w:pPr>
        <w:rPr>
          <w:rFonts w:ascii="Times New Roman" w:hAnsi="Times New Roman" w:cs="Times New Roman"/>
        </w:rPr>
      </w:pPr>
      <w:r w:rsidRPr="002F3D93">
        <w:rPr>
          <w:rFonts w:ascii="Times New Roman" w:hAnsi="Times New Roman" w:cs="Times New Roman"/>
        </w:rPr>
        <w:t>Security and Compliance</w:t>
      </w:r>
    </w:p>
    <w:p w14:paraId="50B0F955" w14:textId="77777777" w:rsidR="002F3D93" w:rsidRPr="002F3D93" w:rsidRDefault="002F3D93" w:rsidP="002F3D93">
      <w:pPr>
        <w:numPr>
          <w:ilvl w:val="0"/>
          <w:numId w:val="30"/>
        </w:numPr>
        <w:rPr>
          <w:rFonts w:ascii="Times New Roman" w:hAnsi="Times New Roman" w:cs="Times New Roman"/>
        </w:rPr>
      </w:pPr>
      <w:r w:rsidRPr="002F3D93">
        <w:rPr>
          <w:rFonts w:ascii="Times New Roman" w:hAnsi="Times New Roman" w:cs="Times New Roman"/>
        </w:rPr>
        <w:t>User Story:</w:t>
      </w:r>
    </w:p>
    <w:p w14:paraId="305A2126" w14:textId="77777777" w:rsidR="002F3D93" w:rsidRPr="002F3D93" w:rsidRDefault="002F3D93" w:rsidP="002F3D93">
      <w:pPr>
        <w:numPr>
          <w:ilvl w:val="1"/>
          <w:numId w:val="30"/>
        </w:numPr>
        <w:rPr>
          <w:rFonts w:ascii="Times New Roman" w:hAnsi="Times New Roman" w:cs="Times New Roman"/>
        </w:rPr>
      </w:pPr>
      <w:r w:rsidRPr="002F3D93">
        <w:rPr>
          <w:rFonts w:ascii="Times New Roman" w:hAnsi="Times New Roman" w:cs="Times New Roman"/>
        </w:rPr>
        <w:t>As a user, I want to securely log in to my online and mobile banking accounts so that I can safely create and manage my FD.</w:t>
      </w:r>
    </w:p>
    <w:p w14:paraId="0CB67E88" w14:textId="77777777" w:rsidR="002F3D93" w:rsidRPr="002F3D93" w:rsidRDefault="002F3D93" w:rsidP="002F3D93">
      <w:pPr>
        <w:numPr>
          <w:ilvl w:val="1"/>
          <w:numId w:val="30"/>
        </w:numPr>
        <w:rPr>
          <w:rFonts w:ascii="Times New Roman" w:hAnsi="Times New Roman" w:cs="Times New Roman"/>
        </w:rPr>
      </w:pPr>
      <w:r w:rsidRPr="002F3D93">
        <w:rPr>
          <w:rFonts w:ascii="Times New Roman" w:hAnsi="Times New Roman" w:cs="Times New Roman"/>
        </w:rPr>
        <w:t>Acceptance Criteria:</w:t>
      </w:r>
    </w:p>
    <w:p w14:paraId="5020E512" w14:textId="77777777"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The system requires secure login credentials for access.</w:t>
      </w:r>
    </w:p>
    <w:p w14:paraId="1900D030" w14:textId="77777777"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Multi-factor authentication is available for enhanced security.</w:t>
      </w:r>
    </w:p>
    <w:p w14:paraId="4F3F8373" w14:textId="0B54736C"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 xml:space="preserve">The system logs and monitors login </w:t>
      </w:r>
      <w:r w:rsidR="00641818" w:rsidRPr="002F3D93">
        <w:rPr>
          <w:rFonts w:ascii="Times New Roman" w:hAnsi="Times New Roman" w:cs="Times New Roman"/>
        </w:rPr>
        <w:t>attempt</w:t>
      </w:r>
      <w:r w:rsidRPr="002F3D93">
        <w:rPr>
          <w:rFonts w:ascii="Times New Roman" w:hAnsi="Times New Roman" w:cs="Times New Roman"/>
        </w:rPr>
        <w:t xml:space="preserve"> for security purposes.</w:t>
      </w:r>
    </w:p>
    <w:p w14:paraId="52A2AD97" w14:textId="77777777" w:rsidR="002F3D93" w:rsidRPr="002F3D93" w:rsidRDefault="002F3D93" w:rsidP="002F3D93">
      <w:pPr>
        <w:numPr>
          <w:ilvl w:val="0"/>
          <w:numId w:val="30"/>
        </w:numPr>
        <w:rPr>
          <w:rFonts w:ascii="Times New Roman" w:hAnsi="Times New Roman" w:cs="Times New Roman"/>
        </w:rPr>
      </w:pPr>
      <w:r w:rsidRPr="002F3D93">
        <w:rPr>
          <w:rFonts w:ascii="Times New Roman" w:hAnsi="Times New Roman" w:cs="Times New Roman"/>
        </w:rPr>
        <w:t>User Story:</w:t>
      </w:r>
    </w:p>
    <w:p w14:paraId="45EA5964" w14:textId="77777777" w:rsidR="002F3D93" w:rsidRPr="002F3D93" w:rsidRDefault="002F3D93" w:rsidP="002F3D93">
      <w:pPr>
        <w:numPr>
          <w:ilvl w:val="1"/>
          <w:numId w:val="30"/>
        </w:numPr>
        <w:rPr>
          <w:rFonts w:ascii="Times New Roman" w:hAnsi="Times New Roman" w:cs="Times New Roman"/>
        </w:rPr>
      </w:pPr>
      <w:r w:rsidRPr="002F3D93">
        <w:rPr>
          <w:rFonts w:ascii="Times New Roman" w:hAnsi="Times New Roman" w:cs="Times New Roman"/>
        </w:rPr>
        <w:t>As a compliance officer, I want the FD creation process to adhere to banking regulations so that the bank remains compliant with legal requirements.</w:t>
      </w:r>
    </w:p>
    <w:p w14:paraId="4A741B82" w14:textId="77777777" w:rsidR="002F3D93" w:rsidRPr="002F3D93" w:rsidRDefault="002F3D93" w:rsidP="002F3D93">
      <w:pPr>
        <w:numPr>
          <w:ilvl w:val="1"/>
          <w:numId w:val="30"/>
        </w:numPr>
        <w:rPr>
          <w:rFonts w:ascii="Times New Roman" w:hAnsi="Times New Roman" w:cs="Times New Roman"/>
        </w:rPr>
      </w:pPr>
      <w:r w:rsidRPr="002F3D93">
        <w:rPr>
          <w:rFonts w:ascii="Times New Roman" w:hAnsi="Times New Roman" w:cs="Times New Roman"/>
        </w:rPr>
        <w:t>Acceptance Criteria:</w:t>
      </w:r>
    </w:p>
    <w:p w14:paraId="63501D52" w14:textId="77777777"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The FD creation process follows all relevant banking regulations.</w:t>
      </w:r>
    </w:p>
    <w:p w14:paraId="1381BD7D" w14:textId="77777777"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The system logs compliance checks and reports any violations.</w:t>
      </w:r>
    </w:p>
    <w:p w14:paraId="734F310F" w14:textId="77777777" w:rsidR="002F3D93" w:rsidRPr="002F3D93" w:rsidRDefault="002F3D93" w:rsidP="002F3D93">
      <w:pPr>
        <w:numPr>
          <w:ilvl w:val="2"/>
          <w:numId w:val="30"/>
        </w:numPr>
        <w:rPr>
          <w:rFonts w:ascii="Times New Roman" w:hAnsi="Times New Roman" w:cs="Times New Roman"/>
        </w:rPr>
      </w:pPr>
      <w:r w:rsidRPr="002F3D93">
        <w:rPr>
          <w:rFonts w:ascii="Times New Roman" w:hAnsi="Times New Roman" w:cs="Times New Roman"/>
        </w:rPr>
        <w:t>Regular audits ensure ongoing compliance with regulations.</w:t>
      </w:r>
    </w:p>
    <w:p w14:paraId="010013F9" w14:textId="77777777" w:rsidR="00641818" w:rsidRDefault="00641818" w:rsidP="002F3D93">
      <w:pPr>
        <w:rPr>
          <w:rFonts w:ascii="Times New Roman" w:hAnsi="Times New Roman" w:cs="Times New Roman"/>
        </w:rPr>
      </w:pPr>
    </w:p>
    <w:p w14:paraId="401A05AF" w14:textId="7DE97A27" w:rsidR="002F3D93" w:rsidRPr="002F3D93" w:rsidRDefault="002F3D93" w:rsidP="002F3D93">
      <w:pPr>
        <w:rPr>
          <w:rFonts w:ascii="Times New Roman" w:hAnsi="Times New Roman" w:cs="Times New Roman"/>
        </w:rPr>
      </w:pPr>
      <w:r w:rsidRPr="002F3D93">
        <w:rPr>
          <w:rFonts w:ascii="Times New Roman" w:hAnsi="Times New Roman" w:cs="Times New Roman"/>
        </w:rPr>
        <w:t>Additional Features</w:t>
      </w:r>
    </w:p>
    <w:p w14:paraId="4158E05E" w14:textId="77777777" w:rsidR="002F3D93" w:rsidRPr="002F3D93" w:rsidRDefault="002F3D93" w:rsidP="002F3D93">
      <w:pPr>
        <w:numPr>
          <w:ilvl w:val="0"/>
          <w:numId w:val="31"/>
        </w:numPr>
        <w:rPr>
          <w:rFonts w:ascii="Times New Roman" w:hAnsi="Times New Roman" w:cs="Times New Roman"/>
        </w:rPr>
      </w:pPr>
      <w:r w:rsidRPr="002F3D93">
        <w:rPr>
          <w:rFonts w:ascii="Times New Roman" w:hAnsi="Times New Roman" w:cs="Times New Roman"/>
        </w:rPr>
        <w:t>User Story:</w:t>
      </w:r>
    </w:p>
    <w:p w14:paraId="09A44F2B" w14:textId="20F13D54"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 xml:space="preserve">As a user, I want to receive notifications about the maturity of my FD so that I am reminded to </w:t>
      </w:r>
      <w:r w:rsidR="009C0AB4" w:rsidRPr="002F3D93">
        <w:rPr>
          <w:rFonts w:ascii="Times New Roman" w:hAnsi="Times New Roman" w:cs="Times New Roman"/>
        </w:rPr>
        <w:t>act</w:t>
      </w:r>
      <w:r w:rsidRPr="002F3D93">
        <w:rPr>
          <w:rFonts w:ascii="Times New Roman" w:hAnsi="Times New Roman" w:cs="Times New Roman"/>
        </w:rPr>
        <w:t>.</w:t>
      </w:r>
    </w:p>
    <w:p w14:paraId="7F7DD000" w14:textId="77777777"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Acceptance Criteria:</w:t>
      </w:r>
    </w:p>
    <w:p w14:paraId="18A196B9"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user receives notifications via email and mobile app as the FD maturity date approaches.</w:t>
      </w:r>
    </w:p>
    <w:p w14:paraId="0A200151"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Notifications include options for the user to choose actions upon maturity.</w:t>
      </w:r>
    </w:p>
    <w:p w14:paraId="08DF2631"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user can configure notification preferences in their account settings.</w:t>
      </w:r>
    </w:p>
    <w:p w14:paraId="73C8EE41" w14:textId="77777777" w:rsidR="002F3D93" w:rsidRPr="002F3D93" w:rsidRDefault="002F3D93" w:rsidP="002F3D93">
      <w:pPr>
        <w:numPr>
          <w:ilvl w:val="0"/>
          <w:numId w:val="31"/>
        </w:numPr>
        <w:rPr>
          <w:rFonts w:ascii="Times New Roman" w:hAnsi="Times New Roman" w:cs="Times New Roman"/>
        </w:rPr>
      </w:pPr>
      <w:r w:rsidRPr="002F3D93">
        <w:rPr>
          <w:rFonts w:ascii="Times New Roman" w:hAnsi="Times New Roman" w:cs="Times New Roman"/>
        </w:rPr>
        <w:t>User Story:</w:t>
      </w:r>
    </w:p>
    <w:p w14:paraId="7E692640" w14:textId="77777777"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As a user, I want to view the history of my fixed deposits so that I can track my investment performance over time.</w:t>
      </w:r>
    </w:p>
    <w:p w14:paraId="22ED6202" w14:textId="77777777"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Acceptance Criteria:</w:t>
      </w:r>
    </w:p>
    <w:p w14:paraId="07D5AAD7"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user can access a history of all their FDs through their online and mobile banking accounts.</w:t>
      </w:r>
    </w:p>
    <w:p w14:paraId="2B07B1DB"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history includes details of each FD, such as amount, duration, interest rate, and maturity.</w:t>
      </w:r>
    </w:p>
    <w:p w14:paraId="613ED76D" w14:textId="77777777"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user can download or print their FD history for record-keeping.</w:t>
      </w:r>
    </w:p>
    <w:p w14:paraId="42DB6BA1" w14:textId="77777777" w:rsidR="002F3D93" w:rsidRPr="002F3D93" w:rsidRDefault="002F3D93" w:rsidP="002F3D93">
      <w:pPr>
        <w:numPr>
          <w:ilvl w:val="0"/>
          <w:numId w:val="31"/>
        </w:numPr>
        <w:rPr>
          <w:rFonts w:ascii="Times New Roman" w:hAnsi="Times New Roman" w:cs="Times New Roman"/>
        </w:rPr>
      </w:pPr>
      <w:r w:rsidRPr="002F3D93">
        <w:rPr>
          <w:rFonts w:ascii="Times New Roman" w:hAnsi="Times New Roman" w:cs="Times New Roman"/>
        </w:rPr>
        <w:t>User Story:</w:t>
      </w:r>
    </w:p>
    <w:p w14:paraId="76BCE311" w14:textId="77777777"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As a user, I want to update my contact information online so that I receive all communications related to my FD.</w:t>
      </w:r>
    </w:p>
    <w:p w14:paraId="475FEC60" w14:textId="77777777" w:rsidR="002F3D93" w:rsidRPr="002F3D93" w:rsidRDefault="002F3D93" w:rsidP="002F3D93">
      <w:pPr>
        <w:numPr>
          <w:ilvl w:val="1"/>
          <w:numId w:val="31"/>
        </w:numPr>
        <w:rPr>
          <w:rFonts w:ascii="Times New Roman" w:hAnsi="Times New Roman" w:cs="Times New Roman"/>
        </w:rPr>
      </w:pPr>
      <w:r w:rsidRPr="002F3D93">
        <w:rPr>
          <w:rFonts w:ascii="Times New Roman" w:hAnsi="Times New Roman" w:cs="Times New Roman"/>
        </w:rPr>
        <w:t>Acceptance Criteria:</w:t>
      </w:r>
    </w:p>
    <w:p w14:paraId="45FBF99D" w14:textId="280B90DF" w:rsidR="002F3D93" w:rsidRPr="002F3D93" w:rsidRDefault="002F3D93" w:rsidP="002F3D93">
      <w:pPr>
        <w:numPr>
          <w:ilvl w:val="2"/>
          <w:numId w:val="31"/>
        </w:numPr>
        <w:rPr>
          <w:rFonts w:ascii="Times New Roman" w:hAnsi="Times New Roman" w:cs="Times New Roman"/>
        </w:rPr>
      </w:pPr>
      <w:r w:rsidRPr="002F3D93">
        <w:rPr>
          <w:rFonts w:ascii="Times New Roman" w:hAnsi="Times New Roman" w:cs="Times New Roman"/>
        </w:rPr>
        <w:t>The user can update their contact information (email</w:t>
      </w:r>
      <w:r>
        <w:rPr>
          <w:rFonts w:ascii="Times New Roman" w:hAnsi="Times New Roman" w:cs="Times New Roman"/>
        </w:rPr>
        <w:t>, SMS)</w:t>
      </w:r>
    </w:p>
    <w:p w14:paraId="133A532E"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72218016"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2FAB933A"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69BC74D3"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49DA1B1B"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1855A2E9" w14:textId="77777777" w:rsidR="00641818" w:rsidRDefault="00641818" w:rsidP="00641818">
      <w:pPr>
        <w:spacing w:after="150"/>
        <w:rPr>
          <w:rFonts w:ascii="Helvetica" w:eastAsia="Times New Roman" w:hAnsi="Helvetica" w:cs="Times New Roman"/>
          <w:color w:val="4D575D"/>
          <w:kern w:val="0"/>
          <w:sz w:val="21"/>
          <w:szCs w:val="21"/>
          <w:lang w:eastAsia="en-GB"/>
          <w14:ligatures w14:val="none"/>
        </w:rPr>
      </w:pPr>
    </w:p>
    <w:p w14:paraId="31F76E51" w14:textId="77777777" w:rsidR="00C07574" w:rsidRDefault="0071537A" w:rsidP="0071537A">
      <w:pPr>
        <w:rPr>
          <w:rFonts w:ascii="Times New Roman" w:hAnsi="Times New Roman" w:cs="Times New Roman"/>
          <w:b/>
          <w:bCs/>
        </w:rPr>
      </w:pPr>
      <w:r w:rsidRPr="0071537A">
        <w:rPr>
          <w:rFonts w:ascii="Times New Roman" w:hAnsi="Times New Roman" w:cs="Times New Roman"/>
          <w:b/>
          <w:bCs/>
        </w:rPr>
        <w:lastRenderedPageBreak/>
        <w:t>Create a dashboard for senior management to view FDs created over the last 6 months. Make assumptions as appropriate and create the dashboard using your own mock data. For any missing data, make your assumptions to create mock data. Write down the assumptions as well.</w:t>
      </w:r>
      <w:r w:rsidR="00C07574">
        <w:rPr>
          <w:rFonts w:ascii="Times New Roman" w:hAnsi="Times New Roman" w:cs="Times New Roman"/>
          <w:b/>
          <w:bCs/>
        </w:rPr>
        <w:br/>
      </w:r>
    </w:p>
    <w:p w14:paraId="1EB65199" w14:textId="77777777" w:rsidR="00C07574" w:rsidRDefault="00C07574" w:rsidP="0071537A">
      <w:pPr>
        <w:rPr>
          <w:rFonts w:ascii="Times New Roman" w:hAnsi="Times New Roman" w:cs="Times New Roman"/>
          <w:b/>
          <w:bCs/>
        </w:rPr>
      </w:pPr>
    </w:p>
    <w:p w14:paraId="3E8707DA" w14:textId="7C4FDBF5" w:rsidR="0071537A" w:rsidRPr="0071537A" w:rsidRDefault="00C07574" w:rsidP="0071537A">
      <w:pP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noProof/>
        </w:rPr>
        <w:drawing>
          <wp:inline distT="0" distB="0" distL="0" distR="0" wp14:anchorId="791C0533" wp14:editId="11AA5566">
            <wp:extent cx="6420808" cy="7333129"/>
            <wp:effectExtent l="0" t="0" r="5715" b="0"/>
            <wp:docPr id="13141118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1868"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16661" cy="7442601"/>
                    </a:xfrm>
                    <a:prstGeom prst="rect">
                      <a:avLst/>
                    </a:prstGeom>
                  </pic:spPr>
                </pic:pic>
              </a:graphicData>
            </a:graphic>
          </wp:inline>
        </w:drawing>
      </w:r>
    </w:p>
    <w:p w14:paraId="4367861F" w14:textId="31D769E8" w:rsidR="00641818" w:rsidRPr="00641818" w:rsidRDefault="0071537A" w:rsidP="00641818">
      <w:pPr>
        <w:rPr>
          <w:rFonts w:ascii="Times New Roman" w:hAnsi="Times New Roman" w:cs="Times New Roman"/>
          <w:b/>
          <w:bCs/>
        </w:rPr>
      </w:pPr>
      <w:r w:rsidRPr="0071537A">
        <w:rPr>
          <w:rFonts w:ascii="Times New Roman" w:hAnsi="Times New Roman" w:cs="Times New Roman"/>
          <w:b/>
          <w:bCs/>
        </w:rPr>
        <w:lastRenderedPageBreak/>
        <w:br/>
      </w:r>
      <w:r w:rsidR="00641818" w:rsidRPr="00641818">
        <w:rPr>
          <w:rFonts w:ascii="Times New Roman" w:hAnsi="Times New Roman" w:cs="Times New Roman"/>
          <w:b/>
          <w:bCs/>
        </w:rPr>
        <w:t>Create a bar graph showing the FD sales for different periods of investment. Draw two bar graphs: one for normal users and other for senior citizens. label the chart drawn correctly so that senior management gets a clear report of sales.</w:t>
      </w:r>
    </w:p>
    <w:p w14:paraId="75911B44" w14:textId="77777777" w:rsidR="00641818" w:rsidRPr="00641818" w:rsidRDefault="00641818" w:rsidP="00641818">
      <w:pPr>
        <w:rPr>
          <w:rFonts w:ascii="Times New Roman" w:hAnsi="Times New Roman" w:cs="Times New Roman"/>
          <w:b/>
          <w:bCs/>
        </w:rPr>
      </w:pPr>
      <w:r w:rsidRPr="00641818">
        <w:rPr>
          <w:rFonts w:ascii="Times New Roman" w:hAnsi="Times New Roman" w:cs="Times New Roman"/>
          <w:b/>
          <w:bCs/>
        </w:rPr>
        <w:t>Arrange the data above in excel in an ascending and descending order.</w:t>
      </w:r>
    </w:p>
    <w:p w14:paraId="75D4963F" w14:textId="77777777" w:rsidR="00163F67" w:rsidRDefault="00641818" w:rsidP="0071537A">
      <w:pPr>
        <w:rPr>
          <w:rFonts w:ascii="Times New Roman" w:hAnsi="Times New Roman" w:cs="Times New Roman"/>
        </w:rPr>
      </w:pPr>
      <w:r>
        <w:rPr>
          <w:rFonts w:ascii="Times New Roman" w:hAnsi="Times New Roman" w:cs="Times New Roman"/>
        </w:rPr>
        <w:br/>
      </w:r>
      <w:r>
        <w:rPr>
          <w:noProof/>
        </w:rPr>
        <w:drawing>
          <wp:inline distT="0" distB="0" distL="0" distR="0" wp14:anchorId="6EB54B17" wp14:editId="290D0016">
            <wp:extent cx="5731510" cy="4070985"/>
            <wp:effectExtent l="0" t="0" r="8890" b="18415"/>
            <wp:docPr id="1540618431" name="Chart 1">
              <a:extLst xmlns:a="http://schemas.openxmlformats.org/drawingml/2006/main">
                <a:ext uri="{FF2B5EF4-FFF2-40B4-BE49-F238E27FC236}">
                  <a16:creationId xmlns:a16="http://schemas.microsoft.com/office/drawing/2014/main" id="{1EF3EF79-24FF-DEB2-8D39-7E5996C9A7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ascii="Times New Roman" w:hAnsi="Times New Roman" w:cs="Times New Roman"/>
        </w:rPr>
        <w:br/>
      </w:r>
      <w:r>
        <w:rPr>
          <w:noProof/>
        </w:rPr>
        <w:drawing>
          <wp:inline distT="0" distB="0" distL="0" distR="0" wp14:anchorId="457FAA90" wp14:editId="29E9C804">
            <wp:extent cx="5731510" cy="3450590"/>
            <wp:effectExtent l="0" t="0" r="8890" b="16510"/>
            <wp:docPr id="1282499780" name="Chart 1">
              <a:extLst xmlns:a="http://schemas.openxmlformats.org/drawingml/2006/main">
                <a:ext uri="{FF2B5EF4-FFF2-40B4-BE49-F238E27FC236}">
                  <a16:creationId xmlns:a16="http://schemas.microsoft.com/office/drawing/2014/main" id="{B209FCB8-A08F-4C2B-BA03-596525C83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Times New Roman" w:hAnsi="Times New Roman" w:cs="Times New Roman"/>
        </w:rPr>
        <w:br/>
      </w:r>
    </w:p>
    <w:p w14:paraId="3EF561B9" w14:textId="75CE306E" w:rsidR="00163F67" w:rsidRPr="00163F67" w:rsidRDefault="00163F67" w:rsidP="0071537A">
      <w:pPr>
        <w:rPr>
          <w:rFonts w:ascii="Times New Roman" w:hAnsi="Times New Roman" w:cs="Times New Roman"/>
        </w:rPr>
      </w:pPr>
      <w:r w:rsidRPr="0071537A">
        <w:rPr>
          <w:rFonts w:ascii="Times New Roman" w:hAnsi="Times New Roman" w:cs="Times New Roman"/>
          <w:b/>
          <w:bCs/>
        </w:rPr>
        <w:lastRenderedPageBreak/>
        <w:t>Using VLOOKUP for product code HDH, find the rate for senior citizens for amounts less than 2 crores.</w:t>
      </w:r>
      <w:r w:rsidRPr="0071537A">
        <w:rPr>
          <w:rFonts w:ascii="Times New Roman" w:hAnsi="Times New Roman" w:cs="Times New Roman"/>
          <w:b/>
          <w:bCs/>
        </w:rPr>
        <w:br/>
      </w:r>
      <w:r w:rsidR="009070D3">
        <w:rPr>
          <w:rFonts w:ascii="Times New Roman" w:hAnsi="Times New Roman" w:cs="Times New Roman"/>
        </w:rPr>
        <w:br/>
      </w:r>
      <w:r w:rsidR="009070D3">
        <w:rPr>
          <w:rFonts w:ascii="Times New Roman" w:hAnsi="Times New Roman" w:cs="Times New Roman"/>
          <w:noProof/>
        </w:rPr>
        <w:drawing>
          <wp:inline distT="0" distB="0" distL="0" distR="0" wp14:anchorId="542FBB8B" wp14:editId="749EC21A">
            <wp:extent cx="5562600" cy="1612900"/>
            <wp:effectExtent l="0" t="0" r="0" b="0"/>
            <wp:docPr id="5528674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743" name="Picture 1" descr="A screenshot of a spreadshe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2600" cy="1612900"/>
                    </a:xfrm>
                    <a:prstGeom prst="rect">
                      <a:avLst/>
                    </a:prstGeom>
                  </pic:spPr>
                </pic:pic>
              </a:graphicData>
            </a:graphic>
          </wp:inline>
        </w:drawing>
      </w:r>
      <w:r w:rsidR="009070D3">
        <w:rPr>
          <w:rFonts w:ascii="Times New Roman" w:hAnsi="Times New Roman" w:cs="Times New Roman"/>
        </w:rPr>
        <w:br/>
      </w:r>
    </w:p>
    <w:p w14:paraId="66B2D6A3" w14:textId="5993E652" w:rsidR="00163F67" w:rsidRPr="00163F67" w:rsidRDefault="00163F67" w:rsidP="0071537A">
      <w:pPr>
        <w:rPr>
          <w:rFonts w:ascii="Times New Roman" w:hAnsi="Times New Roman" w:cs="Times New Roman"/>
        </w:rPr>
      </w:pPr>
      <w:r w:rsidRPr="00163F67">
        <w:rPr>
          <w:rFonts w:ascii="Times New Roman" w:hAnsi="Times New Roman" w:cs="Times New Roman"/>
          <w:b/>
          <w:bCs/>
        </w:rPr>
        <w:t xml:space="preserve">Using </w:t>
      </w:r>
      <w:r w:rsidRPr="0071537A">
        <w:rPr>
          <w:rFonts w:ascii="Times New Roman" w:hAnsi="Times New Roman" w:cs="Times New Roman"/>
          <w:b/>
          <w:bCs/>
        </w:rPr>
        <w:t>VLOOKUP</w:t>
      </w:r>
      <w:r w:rsidRPr="00163F67">
        <w:rPr>
          <w:rFonts w:ascii="Times New Roman" w:hAnsi="Times New Roman" w:cs="Times New Roman"/>
          <w:b/>
          <w:bCs/>
        </w:rPr>
        <w:t xml:space="preserve"> for product code YFF, find the rate for senior citizens for amounts less than 2 </w:t>
      </w:r>
      <w:r w:rsidRPr="0071537A">
        <w:rPr>
          <w:rFonts w:ascii="Times New Roman" w:hAnsi="Times New Roman" w:cs="Times New Roman"/>
          <w:b/>
          <w:bCs/>
        </w:rPr>
        <w:t>crores</w:t>
      </w:r>
      <w:r w:rsidRPr="00163F67">
        <w:rPr>
          <w:rFonts w:ascii="Times New Roman" w:hAnsi="Times New Roman" w:cs="Times New Roman"/>
          <w:b/>
          <w:bCs/>
        </w:rPr>
        <w:t>.</w:t>
      </w:r>
      <w:r w:rsidRPr="0071537A">
        <w:rPr>
          <w:rFonts w:ascii="Times New Roman" w:hAnsi="Times New Roman" w:cs="Times New Roman"/>
          <w:b/>
          <w:bCs/>
        </w:rPr>
        <w:br/>
      </w:r>
      <w:r>
        <w:rPr>
          <w:rFonts w:ascii="Times New Roman" w:hAnsi="Times New Roman" w:cs="Times New Roman"/>
        </w:rPr>
        <w:br/>
      </w:r>
      <w:r>
        <w:rPr>
          <w:rFonts w:ascii="Times New Roman" w:hAnsi="Times New Roman" w:cs="Times New Roman"/>
        </w:rPr>
        <w:br/>
      </w:r>
      <w:r w:rsidR="009070D3">
        <w:rPr>
          <w:rFonts w:ascii="Times New Roman" w:hAnsi="Times New Roman" w:cs="Times New Roman"/>
          <w:noProof/>
        </w:rPr>
        <w:drawing>
          <wp:inline distT="0" distB="0" distL="0" distR="0" wp14:anchorId="19F7CC3C" wp14:editId="3D0910C5">
            <wp:extent cx="5731510" cy="803910"/>
            <wp:effectExtent l="0" t="0" r="0" b="0"/>
            <wp:docPr id="1123317369" name="Picture 2" descr="A grid of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7369" name="Picture 2" descr="A grid of white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p>
    <w:bookmarkEnd w:id="0"/>
    <w:bookmarkEnd w:id="1"/>
    <w:bookmarkEnd w:id="2"/>
    <w:bookmarkEnd w:id="3"/>
    <w:p w14:paraId="1E1200A9" w14:textId="75E122A6" w:rsidR="00E93CEA" w:rsidRDefault="00E93CEA">
      <w:pPr>
        <w:rPr>
          <w:rFonts w:ascii="Times New Roman" w:hAnsi="Times New Roman" w:cs="Times New Roman"/>
        </w:rPr>
      </w:pPr>
    </w:p>
    <w:p w14:paraId="57FD7CF8" w14:textId="77777777" w:rsidR="00C867D6" w:rsidRDefault="00C867D6">
      <w:pPr>
        <w:rPr>
          <w:rFonts w:ascii="Times New Roman" w:hAnsi="Times New Roman" w:cs="Times New Roman"/>
        </w:rPr>
      </w:pPr>
    </w:p>
    <w:p w14:paraId="28F28364" w14:textId="77777777" w:rsidR="00C867D6" w:rsidRDefault="00C867D6">
      <w:pPr>
        <w:rPr>
          <w:rFonts w:ascii="Times New Roman" w:hAnsi="Times New Roman" w:cs="Times New Roman"/>
        </w:rPr>
      </w:pPr>
    </w:p>
    <w:p w14:paraId="03C91FA9" w14:textId="77777777" w:rsidR="00C867D6" w:rsidRDefault="00C867D6">
      <w:pPr>
        <w:rPr>
          <w:rFonts w:ascii="Times New Roman" w:hAnsi="Times New Roman" w:cs="Times New Roman"/>
        </w:rPr>
      </w:pPr>
    </w:p>
    <w:p w14:paraId="316CD02B" w14:textId="77777777" w:rsidR="00C867D6" w:rsidRDefault="00C867D6">
      <w:pPr>
        <w:rPr>
          <w:rFonts w:ascii="Times New Roman" w:hAnsi="Times New Roman" w:cs="Times New Roman"/>
        </w:rPr>
      </w:pPr>
    </w:p>
    <w:p w14:paraId="225ECE3F" w14:textId="77777777" w:rsidR="00C867D6" w:rsidRDefault="00C867D6">
      <w:pPr>
        <w:rPr>
          <w:rFonts w:ascii="Times New Roman" w:hAnsi="Times New Roman" w:cs="Times New Roman"/>
        </w:rPr>
      </w:pPr>
    </w:p>
    <w:p w14:paraId="6D44D6EE" w14:textId="77777777" w:rsidR="00C867D6" w:rsidRDefault="00C867D6">
      <w:pPr>
        <w:rPr>
          <w:rFonts w:ascii="Times New Roman" w:hAnsi="Times New Roman" w:cs="Times New Roman"/>
        </w:rPr>
      </w:pPr>
    </w:p>
    <w:p w14:paraId="7A766662" w14:textId="77777777" w:rsidR="00C867D6" w:rsidRDefault="00C867D6">
      <w:pPr>
        <w:rPr>
          <w:rFonts w:ascii="Times New Roman" w:hAnsi="Times New Roman" w:cs="Times New Roman"/>
        </w:rPr>
      </w:pPr>
    </w:p>
    <w:p w14:paraId="39A0C335" w14:textId="77777777" w:rsidR="00C867D6" w:rsidRDefault="00C867D6">
      <w:pPr>
        <w:rPr>
          <w:rFonts w:ascii="Times New Roman" w:hAnsi="Times New Roman" w:cs="Times New Roman"/>
        </w:rPr>
      </w:pPr>
    </w:p>
    <w:p w14:paraId="7432616A" w14:textId="77777777" w:rsidR="00C867D6" w:rsidRDefault="00C867D6">
      <w:pPr>
        <w:rPr>
          <w:rFonts w:ascii="Times New Roman" w:hAnsi="Times New Roman" w:cs="Times New Roman"/>
        </w:rPr>
      </w:pPr>
    </w:p>
    <w:p w14:paraId="07975ABC" w14:textId="77777777" w:rsidR="00C867D6" w:rsidRDefault="00C867D6">
      <w:pPr>
        <w:rPr>
          <w:rFonts w:ascii="Times New Roman" w:hAnsi="Times New Roman" w:cs="Times New Roman"/>
        </w:rPr>
      </w:pPr>
    </w:p>
    <w:p w14:paraId="6664A812" w14:textId="77777777" w:rsidR="00C867D6" w:rsidRDefault="00C867D6">
      <w:pPr>
        <w:rPr>
          <w:rFonts w:ascii="Times New Roman" w:hAnsi="Times New Roman" w:cs="Times New Roman"/>
        </w:rPr>
      </w:pPr>
    </w:p>
    <w:p w14:paraId="4D5C6A9B" w14:textId="77777777" w:rsidR="00C867D6" w:rsidRDefault="00C867D6">
      <w:pPr>
        <w:rPr>
          <w:rFonts w:ascii="Times New Roman" w:hAnsi="Times New Roman" w:cs="Times New Roman"/>
        </w:rPr>
      </w:pPr>
    </w:p>
    <w:p w14:paraId="60AC1954" w14:textId="77777777" w:rsidR="00C867D6" w:rsidRDefault="00C867D6">
      <w:pPr>
        <w:rPr>
          <w:rFonts w:ascii="Times New Roman" w:hAnsi="Times New Roman" w:cs="Times New Roman"/>
        </w:rPr>
      </w:pPr>
    </w:p>
    <w:p w14:paraId="57D476FC" w14:textId="77777777" w:rsidR="00C867D6" w:rsidRDefault="00C867D6">
      <w:pPr>
        <w:rPr>
          <w:rFonts w:ascii="Times New Roman" w:hAnsi="Times New Roman" w:cs="Times New Roman"/>
        </w:rPr>
      </w:pPr>
    </w:p>
    <w:p w14:paraId="5EFFA57E" w14:textId="77777777" w:rsidR="00C867D6" w:rsidRDefault="00C867D6">
      <w:pPr>
        <w:rPr>
          <w:rFonts w:ascii="Times New Roman" w:hAnsi="Times New Roman" w:cs="Times New Roman"/>
        </w:rPr>
      </w:pPr>
    </w:p>
    <w:p w14:paraId="1AEE0996" w14:textId="77777777" w:rsidR="00C867D6" w:rsidRDefault="00C867D6">
      <w:pPr>
        <w:rPr>
          <w:rFonts w:ascii="Times New Roman" w:hAnsi="Times New Roman" w:cs="Times New Roman"/>
        </w:rPr>
      </w:pPr>
    </w:p>
    <w:p w14:paraId="4C81341B" w14:textId="77777777" w:rsidR="00C867D6" w:rsidRDefault="00C867D6">
      <w:pPr>
        <w:rPr>
          <w:rFonts w:ascii="Times New Roman" w:hAnsi="Times New Roman" w:cs="Times New Roman"/>
        </w:rPr>
      </w:pPr>
    </w:p>
    <w:p w14:paraId="319B884F" w14:textId="77777777" w:rsidR="00C867D6" w:rsidRDefault="00C867D6">
      <w:pPr>
        <w:rPr>
          <w:rFonts w:ascii="Times New Roman" w:hAnsi="Times New Roman" w:cs="Times New Roman"/>
        </w:rPr>
      </w:pPr>
    </w:p>
    <w:p w14:paraId="5832E0AC" w14:textId="77777777" w:rsidR="00C867D6" w:rsidRDefault="00C867D6">
      <w:pPr>
        <w:rPr>
          <w:rFonts w:ascii="Times New Roman" w:hAnsi="Times New Roman" w:cs="Times New Roman"/>
        </w:rPr>
      </w:pPr>
    </w:p>
    <w:p w14:paraId="22D18639" w14:textId="77777777" w:rsidR="00C867D6" w:rsidRDefault="00C867D6">
      <w:pPr>
        <w:rPr>
          <w:rFonts w:ascii="Times New Roman" w:hAnsi="Times New Roman" w:cs="Times New Roman"/>
        </w:rPr>
      </w:pPr>
    </w:p>
    <w:p w14:paraId="1D1E6E54" w14:textId="77777777" w:rsidR="00C867D6" w:rsidRDefault="00C867D6">
      <w:pPr>
        <w:rPr>
          <w:rFonts w:ascii="Times New Roman" w:hAnsi="Times New Roman" w:cs="Times New Roman"/>
        </w:rPr>
      </w:pPr>
    </w:p>
    <w:p w14:paraId="1EA85307" w14:textId="77777777" w:rsidR="00C867D6" w:rsidRDefault="00C867D6">
      <w:pPr>
        <w:rPr>
          <w:rFonts w:ascii="Times New Roman" w:hAnsi="Times New Roman" w:cs="Times New Roman"/>
        </w:rPr>
      </w:pPr>
    </w:p>
    <w:p w14:paraId="40FED9D4" w14:textId="77777777" w:rsidR="00C867D6" w:rsidRDefault="00C867D6">
      <w:pPr>
        <w:rPr>
          <w:rFonts w:ascii="Times New Roman" w:hAnsi="Times New Roman" w:cs="Times New Roman"/>
        </w:rPr>
      </w:pPr>
    </w:p>
    <w:p w14:paraId="30499D0A" w14:textId="77777777" w:rsidR="00C867D6" w:rsidRDefault="00C867D6">
      <w:pPr>
        <w:rPr>
          <w:rFonts w:ascii="Times New Roman" w:hAnsi="Times New Roman" w:cs="Times New Roman"/>
        </w:rPr>
      </w:pPr>
    </w:p>
    <w:p w14:paraId="766E8B8F" w14:textId="77777777" w:rsidR="00C867D6" w:rsidRDefault="00C867D6">
      <w:pPr>
        <w:rPr>
          <w:rFonts w:ascii="Times New Roman" w:hAnsi="Times New Roman" w:cs="Times New Roman"/>
        </w:rPr>
      </w:pPr>
    </w:p>
    <w:p w14:paraId="5D1FB348" w14:textId="77777777" w:rsidR="00C867D6" w:rsidRDefault="00C867D6">
      <w:pPr>
        <w:rPr>
          <w:rFonts w:ascii="Times New Roman" w:hAnsi="Times New Roman" w:cs="Times New Roman"/>
        </w:rPr>
      </w:pPr>
    </w:p>
    <w:p w14:paraId="6C3CC984" w14:textId="77777777" w:rsidR="00C867D6" w:rsidRDefault="00C867D6">
      <w:pPr>
        <w:rPr>
          <w:rFonts w:ascii="Times New Roman" w:hAnsi="Times New Roman" w:cs="Times New Roman"/>
        </w:rPr>
      </w:pPr>
    </w:p>
    <w:sectPr w:rsidR="00C867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98"/>
    <w:multiLevelType w:val="multilevel"/>
    <w:tmpl w:val="D7463A80"/>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19"/>
        </w:tabs>
        <w:ind w:left="1919"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F7796"/>
    <w:multiLevelType w:val="multilevel"/>
    <w:tmpl w:val="E990EEDA"/>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32E35"/>
    <w:multiLevelType w:val="multilevel"/>
    <w:tmpl w:val="C6CC17CC"/>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42F30"/>
    <w:multiLevelType w:val="multilevel"/>
    <w:tmpl w:val="0D04CB3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19"/>
        </w:tabs>
        <w:ind w:left="1919"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458BC"/>
    <w:multiLevelType w:val="multilevel"/>
    <w:tmpl w:val="F3CED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67816"/>
    <w:multiLevelType w:val="multilevel"/>
    <w:tmpl w:val="59AE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A94677"/>
    <w:multiLevelType w:val="multilevel"/>
    <w:tmpl w:val="0008886C"/>
    <w:lvl w:ilvl="0">
      <w:start w:val="8"/>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A089B"/>
    <w:multiLevelType w:val="multilevel"/>
    <w:tmpl w:val="8982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266CC3"/>
    <w:multiLevelType w:val="multilevel"/>
    <w:tmpl w:val="6B8C746A"/>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19"/>
        </w:tabs>
        <w:ind w:left="1919"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35828"/>
    <w:multiLevelType w:val="multilevel"/>
    <w:tmpl w:val="6B82B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19"/>
        </w:tabs>
        <w:ind w:left="1919"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D4FC8"/>
    <w:multiLevelType w:val="multilevel"/>
    <w:tmpl w:val="CAA4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5785B"/>
    <w:multiLevelType w:val="multilevel"/>
    <w:tmpl w:val="0ADAA69A"/>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777"/>
        </w:tabs>
        <w:ind w:left="1777" w:hanging="360"/>
      </w:pPr>
      <w:rPr>
        <w:rFonts w:ascii="Wingdings" w:hAnsi="Wingdings" w:hint="default"/>
        <w:sz w:val="20"/>
      </w:rPr>
    </w:lvl>
    <w:lvl w:ilvl="3">
      <w:start w:val="1"/>
      <w:numFmt w:val="bullet"/>
      <w:lvlText w:val=""/>
      <w:lvlJc w:val="left"/>
      <w:pPr>
        <w:tabs>
          <w:tab w:val="num" w:pos="1777"/>
        </w:tabs>
        <w:ind w:left="1777"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D3738"/>
    <w:multiLevelType w:val="multilevel"/>
    <w:tmpl w:val="20745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670BC0"/>
    <w:multiLevelType w:val="multilevel"/>
    <w:tmpl w:val="0E424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E6188"/>
    <w:multiLevelType w:val="multilevel"/>
    <w:tmpl w:val="CC382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C0A52"/>
    <w:multiLevelType w:val="multilevel"/>
    <w:tmpl w:val="5834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648A8"/>
    <w:multiLevelType w:val="multilevel"/>
    <w:tmpl w:val="3736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9E229E"/>
    <w:multiLevelType w:val="multilevel"/>
    <w:tmpl w:val="87262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549C6"/>
    <w:multiLevelType w:val="multilevel"/>
    <w:tmpl w:val="0040E094"/>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8168A2"/>
    <w:multiLevelType w:val="multilevel"/>
    <w:tmpl w:val="9A701F62"/>
    <w:lvl w:ilvl="0">
      <w:start w:val="1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794C18"/>
    <w:multiLevelType w:val="multilevel"/>
    <w:tmpl w:val="F318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617872"/>
    <w:multiLevelType w:val="multilevel"/>
    <w:tmpl w:val="F03A6B3C"/>
    <w:lvl w:ilvl="0">
      <w:start w:val="10"/>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635"/>
        </w:tabs>
        <w:ind w:left="1635"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D12D6"/>
    <w:multiLevelType w:val="multilevel"/>
    <w:tmpl w:val="8B9A0940"/>
    <w:lvl w:ilvl="0">
      <w:start w:val="4"/>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6A348C"/>
    <w:multiLevelType w:val="multilevel"/>
    <w:tmpl w:val="34228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C4F12"/>
    <w:multiLevelType w:val="multilevel"/>
    <w:tmpl w:val="7400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13478F"/>
    <w:multiLevelType w:val="multilevel"/>
    <w:tmpl w:val="EE8E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D3059E"/>
    <w:multiLevelType w:val="multilevel"/>
    <w:tmpl w:val="4272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E78BF"/>
    <w:multiLevelType w:val="multilevel"/>
    <w:tmpl w:val="0BBEE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FF1108"/>
    <w:multiLevelType w:val="multilevel"/>
    <w:tmpl w:val="16CA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777"/>
        </w:tabs>
        <w:ind w:left="1777"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466A3"/>
    <w:multiLevelType w:val="multilevel"/>
    <w:tmpl w:val="900A3F2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061"/>
        </w:tabs>
        <w:ind w:left="206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365CC6"/>
    <w:multiLevelType w:val="multilevel"/>
    <w:tmpl w:val="AAB4352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061"/>
        </w:tabs>
        <w:ind w:left="206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626A60"/>
    <w:multiLevelType w:val="multilevel"/>
    <w:tmpl w:val="558413F4"/>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E37F1D"/>
    <w:multiLevelType w:val="multilevel"/>
    <w:tmpl w:val="8FA8CCD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061"/>
        </w:tabs>
        <w:ind w:left="206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252975"/>
    <w:multiLevelType w:val="multilevel"/>
    <w:tmpl w:val="6400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839E2"/>
    <w:multiLevelType w:val="multilevel"/>
    <w:tmpl w:val="7FA8B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611208"/>
    <w:multiLevelType w:val="multilevel"/>
    <w:tmpl w:val="C60AFD90"/>
    <w:lvl w:ilvl="0">
      <w:start w:val="6"/>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7018149">
    <w:abstractNumId w:val="7"/>
  </w:num>
  <w:num w:numId="2" w16cid:durableId="376470689">
    <w:abstractNumId w:val="18"/>
  </w:num>
  <w:num w:numId="3" w16cid:durableId="398553755">
    <w:abstractNumId w:val="2"/>
  </w:num>
  <w:num w:numId="4" w16cid:durableId="275141432">
    <w:abstractNumId w:val="14"/>
  </w:num>
  <w:num w:numId="5" w16cid:durableId="1931159970">
    <w:abstractNumId w:val="23"/>
  </w:num>
  <w:num w:numId="6" w16cid:durableId="2125224062">
    <w:abstractNumId w:val="26"/>
  </w:num>
  <w:num w:numId="7" w16cid:durableId="181164694">
    <w:abstractNumId w:val="13"/>
  </w:num>
  <w:num w:numId="8" w16cid:durableId="434443775">
    <w:abstractNumId w:val="28"/>
  </w:num>
  <w:num w:numId="9" w16cid:durableId="318382907">
    <w:abstractNumId w:val="4"/>
  </w:num>
  <w:num w:numId="10" w16cid:durableId="395054442">
    <w:abstractNumId w:val="5"/>
  </w:num>
  <w:num w:numId="11" w16cid:durableId="2026469462">
    <w:abstractNumId w:val="31"/>
  </w:num>
  <w:num w:numId="12" w16cid:durableId="488323312">
    <w:abstractNumId w:val="22"/>
  </w:num>
  <w:num w:numId="13" w16cid:durableId="209222321">
    <w:abstractNumId w:val="35"/>
  </w:num>
  <w:num w:numId="14" w16cid:durableId="2099255195">
    <w:abstractNumId w:val="6"/>
  </w:num>
  <w:num w:numId="15" w16cid:durableId="822158936">
    <w:abstractNumId w:val="21"/>
  </w:num>
  <w:num w:numId="16" w16cid:durableId="560940643">
    <w:abstractNumId w:val="19"/>
  </w:num>
  <w:num w:numId="17" w16cid:durableId="1657564021">
    <w:abstractNumId w:val="1"/>
  </w:num>
  <w:num w:numId="18" w16cid:durableId="781803359">
    <w:abstractNumId w:val="15"/>
  </w:num>
  <w:num w:numId="19" w16cid:durableId="2125927726">
    <w:abstractNumId w:val="17"/>
  </w:num>
  <w:num w:numId="20" w16cid:durableId="149712438">
    <w:abstractNumId w:val="11"/>
  </w:num>
  <w:num w:numId="21" w16cid:durableId="646669123">
    <w:abstractNumId w:val="27"/>
  </w:num>
  <w:num w:numId="22" w16cid:durableId="220144406">
    <w:abstractNumId w:val="16"/>
  </w:num>
  <w:num w:numId="23" w16cid:durableId="1912157790">
    <w:abstractNumId w:val="12"/>
  </w:num>
  <w:num w:numId="24" w16cid:durableId="831919463">
    <w:abstractNumId w:val="10"/>
  </w:num>
  <w:num w:numId="25" w16cid:durableId="1009141380">
    <w:abstractNumId w:val="9"/>
  </w:num>
  <w:num w:numId="26" w16cid:durableId="328407701">
    <w:abstractNumId w:val="32"/>
  </w:num>
  <w:num w:numId="27" w16cid:durableId="620305962">
    <w:abstractNumId w:val="29"/>
  </w:num>
  <w:num w:numId="28" w16cid:durableId="967975050">
    <w:abstractNumId w:val="30"/>
  </w:num>
  <w:num w:numId="29" w16cid:durableId="949119062">
    <w:abstractNumId w:val="3"/>
  </w:num>
  <w:num w:numId="30" w16cid:durableId="1627615967">
    <w:abstractNumId w:val="0"/>
  </w:num>
  <w:num w:numId="31" w16cid:durableId="1168331424">
    <w:abstractNumId w:val="8"/>
  </w:num>
  <w:num w:numId="32" w16cid:durableId="1820726627">
    <w:abstractNumId w:val="20"/>
  </w:num>
  <w:num w:numId="33" w16cid:durableId="903831575">
    <w:abstractNumId w:val="24"/>
  </w:num>
  <w:num w:numId="34" w16cid:durableId="59713186">
    <w:abstractNumId w:val="34"/>
  </w:num>
  <w:num w:numId="35" w16cid:durableId="102964305">
    <w:abstractNumId w:val="33"/>
  </w:num>
  <w:num w:numId="36" w16cid:durableId="67326757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B4F"/>
    <w:rsid w:val="00163F67"/>
    <w:rsid w:val="001D7EA7"/>
    <w:rsid w:val="002C4954"/>
    <w:rsid w:val="002F3D93"/>
    <w:rsid w:val="00411E5D"/>
    <w:rsid w:val="00473E30"/>
    <w:rsid w:val="00495A41"/>
    <w:rsid w:val="005174E7"/>
    <w:rsid w:val="005316DE"/>
    <w:rsid w:val="005E6BF2"/>
    <w:rsid w:val="00641818"/>
    <w:rsid w:val="006507D7"/>
    <w:rsid w:val="0071537A"/>
    <w:rsid w:val="007C5979"/>
    <w:rsid w:val="007D3BD0"/>
    <w:rsid w:val="008259CC"/>
    <w:rsid w:val="008866D9"/>
    <w:rsid w:val="009070D3"/>
    <w:rsid w:val="009C0AB4"/>
    <w:rsid w:val="00A15E27"/>
    <w:rsid w:val="00B31167"/>
    <w:rsid w:val="00B44295"/>
    <w:rsid w:val="00BB50E2"/>
    <w:rsid w:val="00BF2B4F"/>
    <w:rsid w:val="00C07574"/>
    <w:rsid w:val="00C867D6"/>
    <w:rsid w:val="00E93CEA"/>
    <w:rsid w:val="00ED4F29"/>
    <w:rsid w:val="00F204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AC5A1BB"/>
  <w15:chartTrackingRefBased/>
  <w15:docId w15:val="{8EE6A34B-F55E-7C4F-86C4-E6716E7C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B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2B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2B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2B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2B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2B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B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B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B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B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2B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2B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2B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2B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2B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B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B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B4F"/>
    <w:rPr>
      <w:rFonts w:eastAsiaTheme="majorEastAsia" w:cstheme="majorBidi"/>
      <w:color w:val="272727" w:themeColor="text1" w:themeTint="D8"/>
    </w:rPr>
  </w:style>
  <w:style w:type="paragraph" w:styleId="Title">
    <w:name w:val="Title"/>
    <w:basedOn w:val="Normal"/>
    <w:next w:val="Normal"/>
    <w:link w:val="TitleChar"/>
    <w:uiPriority w:val="10"/>
    <w:qFormat/>
    <w:rsid w:val="00BF2B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B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B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B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B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F2B4F"/>
    <w:rPr>
      <w:i/>
      <w:iCs/>
      <w:color w:val="404040" w:themeColor="text1" w:themeTint="BF"/>
    </w:rPr>
  </w:style>
  <w:style w:type="paragraph" w:styleId="ListParagraph">
    <w:name w:val="List Paragraph"/>
    <w:basedOn w:val="Normal"/>
    <w:uiPriority w:val="34"/>
    <w:qFormat/>
    <w:rsid w:val="00BF2B4F"/>
    <w:pPr>
      <w:ind w:left="720"/>
      <w:contextualSpacing/>
    </w:pPr>
  </w:style>
  <w:style w:type="character" w:styleId="IntenseEmphasis">
    <w:name w:val="Intense Emphasis"/>
    <w:basedOn w:val="DefaultParagraphFont"/>
    <w:uiPriority w:val="21"/>
    <w:qFormat/>
    <w:rsid w:val="00BF2B4F"/>
    <w:rPr>
      <w:i/>
      <w:iCs/>
      <w:color w:val="0F4761" w:themeColor="accent1" w:themeShade="BF"/>
    </w:rPr>
  </w:style>
  <w:style w:type="paragraph" w:styleId="IntenseQuote">
    <w:name w:val="Intense Quote"/>
    <w:basedOn w:val="Normal"/>
    <w:next w:val="Normal"/>
    <w:link w:val="IntenseQuoteChar"/>
    <w:uiPriority w:val="30"/>
    <w:qFormat/>
    <w:rsid w:val="00BF2B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2B4F"/>
    <w:rPr>
      <w:i/>
      <w:iCs/>
      <w:color w:val="0F4761" w:themeColor="accent1" w:themeShade="BF"/>
    </w:rPr>
  </w:style>
  <w:style w:type="character" w:styleId="IntenseReference">
    <w:name w:val="Intense Reference"/>
    <w:basedOn w:val="DefaultParagraphFont"/>
    <w:uiPriority w:val="32"/>
    <w:qFormat/>
    <w:rsid w:val="00BF2B4F"/>
    <w:rPr>
      <w:b/>
      <w:bCs/>
      <w:smallCaps/>
      <w:color w:val="0F4761" w:themeColor="accent1" w:themeShade="BF"/>
      <w:spacing w:val="5"/>
    </w:rPr>
  </w:style>
  <w:style w:type="paragraph" w:styleId="NormalWeb">
    <w:name w:val="Normal (Web)"/>
    <w:basedOn w:val="Normal"/>
    <w:uiPriority w:val="99"/>
    <w:semiHidden/>
    <w:unhideWhenUsed/>
    <w:rsid w:val="00BF2B4F"/>
    <w:rPr>
      <w:rFonts w:ascii="Times New Roman" w:hAnsi="Times New Roman" w:cs="Times New Roman"/>
    </w:rPr>
  </w:style>
  <w:style w:type="character" w:styleId="Strong">
    <w:name w:val="Strong"/>
    <w:basedOn w:val="DefaultParagraphFont"/>
    <w:uiPriority w:val="22"/>
    <w:qFormat/>
    <w:rsid w:val="00B44295"/>
    <w:rPr>
      <w:b/>
      <w:bCs/>
    </w:rPr>
  </w:style>
  <w:style w:type="character" w:customStyle="1" w:styleId="apple-converted-space">
    <w:name w:val="apple-converted-space"/>
    <w:basedOn w:val="DefaultParagraphFont"/>
    <w:rsid w:val="00B44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60430">
      <w:bodyDiv w:val="1"/>
      <w:marLeft w:val="0"/>
      <w:marRight w:val="0"/>
      <w:marTop w:val="0"/>
      <w:marBottom w:val="0"/>
      <w:divBdr>
        <w:top w:val="none" w:sz="0" w:space="0" w:color="auto"/>
        <w:left w:val="none" w:sz="0" w:space="0" w:color="auto"/>
        <w:bottom w:val="none" w:sz="0" w:space="0" w:color="auto"/>
        <w:right w:val="none" w:sz="0" w:space="0" w:color="auto"/>
      </w:divBdr>
    </w:div>
    <w:div w:id="271741788">
      <w:bodyDiv w:val="1"/>
      <w:marLeft w:val="0"/>
      <w:marRight w:val="0"/>
      <w:marTop w:val="0"/>
      <w:marBottom w:val="0"/>
      <w:divBdr>
        <w:top w:val="none" w:sz="0" w:space="0" w:color="auto"/>
        <w:left w:val="none" w:sz="0" w:space="0" w:color="auto"/>
        <w:bottom w:val="none" w:sz="0" w:space="0" w:color="auto"/>
        <w:right w:val="none" w:sz="0" w:space="0" w:color="auto"/>
      </w:divBdr>
    </w:div>
    <w:div w:id="283388370">
      <w:bodyDiv w:val="1"/>
      <w:marLeft w:val="0"/>
      <w:marRight w:val="0"/>
      <w:marTop w:val="0"/>
      <w:marBottom w:val="0"/>
      <w:divBdr>
        <w:top w:val="none" w:sz="0" w:space="0" w:color="auto"/>
        <w:left w:val="none" w:sz="0" w:space="0" w:color="auto"/>
        <w:bottom w:val="none" w:sz="0" w:space="0" w:color="auto"/>
        <w:right w:val="none" w:sz="0" w:space="0" w:color="auto"/>
      </w:divBdr>
    </w:div>
    <w:div w:id="330835405">
      <w:bodyDiv w:val="1"/>
      <w:marLeft w:val="0"/>
      <w:marRight w:val="0"/>
      <w:marTop w:val="0"/>
      <w:marBottom w:val="0"/>
      <w:divBdr>
        <w:top w:val="none" w:sz="0" w:space="0" w:color="auto"/>
        <w:left w:val="none" w:sz="0" w:space="0" w:color="auto"/>
        <w:bottom w:val="none" w:sz="0" w:space="0" w:color="auto"/>
        <w:right w:val="none" w:sz="0" w:space="0" w:color="auto"/>
      </w:divBdr>
    </w:div>
    <w:div w:id="393091733">
      <w:bodyDiv w:val="1"/>
      <w:marLeft w:val="0"/>
      <w:marRight w:val="0"/>
      <w:marTop w:val="0"/>
      <w:marBottom w:val="0"/>
      <w:divBdr>
        <w:top w:val="none" w:sz="0" w:space="0" w:color="auto"/>
        <w:left w:val="none" w:sz="0" w:space="0" w:color="auto"/>
        <w:bottom w:val="none" w:sz="0" w:space="0" w:color="auto"/>
        <w:right w:val="none" w:sz="0" w:space="0" w:color="auto"/>
      </w:divBdr>
    </w:div>
    <w:div w:id="430317453">
      <w:bodyDiv w:val="1"/>
      <w:marLeft w:val="0"/>
      <w:marRight w:val="0"/>
      <w:marTop w:val="0"/>
      <w:marBottom w:val="0"/>
      <w:divBdr>
        <w:top w:val="none" w:sz="0" w:space="0" w:color="auto"/>
        <w:left w:val="none" w:sz="0" w:space="0" w:color="auto"/>
        <w:bottom w:val="none" w:sz="0" w:space="0" w:color="auto"/>
        <w:right w:val="none" w:sz="0" w:space="0" w:color="auto"/>
      </w:divBdr>
    </w:div>
    <w:div w:id="569921708">
      <w:bodyDiv w:val="1"/>
      <w:marLeft w:val="0"/>
      <w:marRight w:val="0"/>
      <w:marTop w:val="0"/>
      <w:marBottom w:val="0"/>
      <w:divBdr>
        <w:top w:val="none" w:sz="0" w:space="0" w:color="auto"/>
        <w:left w:val="none" w:sz="0" w:space="0" w:color="auto"/>
        <w:bottom w:val="none" w:sz="0" w:space="0" w:color="auto"/>
        <w:right w:val="none" w:sz="0" w:space="0" w:color="auto"/>
      </w:divBdr>
    </w:div>
    <w:div w:id="632633933">
      <w:bodyDiv w:val="1"/>
      <w:marLeft w:val="0"/>
      <w:marRight w:val="0"/>
      <w:marTop w:val="0"/>
      <w:marBottom w:val="0"/>
      <w:divBdr>
        <w:top w:val="none" w:sz="0" w:space="0" w:color="auto"/>
        <w:left w:val="none" w:sz="0" w:space="0" w:color="auto"/>
        <w:bottom w:val="none" w:sz="0" w:space="0" w:color="auto"/>
        <w:right w:val="none" w:sz="0" w:space="0" w:color="auto"/>
      </w:divBdr>
    </w:div>
    <w:div w:id="712390619">
      <w:bodyDiv w:val="1"/>
      <w:marLeft w:val="0"/>
      <w:marRight w:val="0"/>
      <w:marTop w:val="0"/>
      <w:marBottom w:val="0"/>
      <w:divBdr>
        <w:top w:val="none" w:sz="0" w:space="0" w:color="auto"/>
        <w:left w:val="none" w:sz="0" w:space="0" w:color="auto"/>
        <w:bottom w:val="none" w:sz="0" w:space="0" w:color="auto"/>
        <w:right w:val="none" w:sz="0" w:space="0" w:color="auto"/>
      </w:divBdr>
    </w:div>
    <w:div w:id="768892461">
      <w:bodyDiv w:val="1"/>
      <w:marLeft w:val="0"/>
      <w:marRight w:val="0"/>
      <w:marTop w:val="0"/>
      <w:marBottom w:val="0"/>
      <w:divBdr>
        <w:top w:val="none" w:sz="0" w:space="0" w:color="auto"/>
        <w:left w:val="none" w:sz="0" w:space="0" w:color="auto"/>
        <w:bottom w:val="none" w:sz="0" w:space="0" w:color="auto"/>
        <w:right w:val="none" w:sz="0" w:space="0" w:color="auto"/>
      </w:divBdr>
    </w:div>
    <w:div w:id="784036132">
      <w:bodyDiv w:val="1"/>
      <w:marLeft w:val="0"/>
      <w:marRight w:val="0"/>
      <w:marTop w:val="0"/>
      <w:marBottom w:val="0"/>
      <w:divBdr>
        <w:top w:val="none" w:sz="0" w:space="0" w:color="auto"/>
        <w:left w:val="none" w:sz="0" w:space="0" w:color="auto"/>
        <w:bottom w:val="none" w:sz="0" w:space="0" w:color="auto"/>
        <w:right w:val="none" w:sz="0" w:space="0" w:color="auto"/>
      </w:divBdr>
    </w:div>
    <w:div w:id="864560671">
      <w:bodyDiv w:val="1"/>
      <w:marLeft w:val="0"/>
      <w:marRight w:val="0"/>
      <w:marTop w:val="0"/>
      <w:marBottom w:val="0"/>
      <w:divBdr>
        <w:top w:val="none" w:sz="0" w:space="0" w:color="auto"/>
        <w:left w:val="none" w:sz="0" w:space="0" w:color="auto"/>
        <w:bottom w:val="none" w:sz="0" w:space="0" w:color="auto"/>
        <w:right w:val="none" w:sz="0" w:space="0" w:color="auto"/>
      </w:divBdr>
    </w:div>
    <w:div w:id="871453177">
      <w:bodyDiv w:val="1"/>
      <w:marLeft w:val="0"/>
      <w:marRight w:val="0"/>
      <w:marTop w:val="0"/>
      <w:marBottom w:val="0"/>
      <w:divBdr>
        <w:top w:val="none" w:sz="0" w:space="0" w:color="auto"/>
        <w:left w:val="none" w:sz="0" w:space="0" w:color="auto"/>
        <w:bottom w:val="none" w:sz="0" w:space="0" w:color="auto"/>
        <w:right w:val="none" w:sz="0" w:space="0" w:color="auto"/>
      </w:divBdr>
    </w:div>
    <w:div w:id="895118295">
      <w:bodyDiv w:val="1"/>
      <w:marLeft w:val="0"/>
      <w:marRight w:val="0"/>
      <w:marTop w:val="0"/>
      <w:marBottom w:val="0"/>
      <w:divBdr>
        <w:top w:val="none" w:sz="0" w:space="0" w:color="auto"/>
        <w:left w:val="none" w:sz="0" w:space="0" w:color="auto"/>
        <w:bottom w:val="none" w:sz="0" w:space="0" w:color="auto"/>
        <w:right w:val="none" w:sz="0" w:space="0" w:color="auto"/>
      </w:divBdr>
    </w:div>
    <w:div w:id="1006517798">
      <w:bodyDiv w:val="1"/>
      <w:marLeft w:val="0"/>
      <w:marRight w:val="0"/>
      <w:marTop w:val="0"/>
      <w:marBottom w:val="0"/>
      <w:divBdr>
        <w:top w:val="none" w:sz="0" w:space="0" w:color="auto"/>
        <w:left w:val="none" w:sz="0" w:space="0" w:color="auto"/>
        <w:bottom w:val="none" w:sz="0" w:space="0" w:color="auto"/>
        <w:right w:val="none" w:sz="0" w:space="0" w:color="auto"/>
      </w:divBdr>
    </w:div>
    <w:div w:id="1010569669">
      <w:bodyDiv w:val="1"/>
      <w:marLeft w:val="0"/>
      <w:marRight w:val="0"/>
      <w:marTop w:val="0"/>
      <w:marBottom w:val="0"/>
      <w:divBdr>
        <w:top w:val="none" w:sz="0" w:space="0" w:color="auto"/>
        <w:left w:val="none" w:sz="0" w:space="0" w:color="auto"/>
        <w:bottom w:val="none" w:sz="0" w:space="0" w:color="auto"/>
        <w:right w:val="none" w:sz="0" w:space="0" w:color="auto"/>
      </w:divBdr>
    </w:div>
    <w:div w:id="1045830000">
      <w:bodyDiv w:val="1"/>
      <w:marLeft w:val="0"/>
      <w:marRight w:val="0"/>
      <w:marTop w:val="0"/>
      <w:marBottom w:val="0"/>
      <w:divBdr>
        <w:top w:val="none" w:sz="0" w:space="0" w:color="auto"/>
        <w:left w:val="none" w:sz="0" w:space="0" w:color="auto"/>
        <w:bottom w:val="none" w:sz="0" w:space="0" w:color="auto"/>
        <w:right w:val="none" w:sz="0" w:space="0" w:color="auto"/>
      </w:divBdr>
    </w:div>
    <w:div w:id="1198660442">
      <w:bodyDiv w:val="1"/>
      <w:marLeft w:val="0"/>
      <w:marRight w:val="0"/>
      <w:marTop w:val="0"/>
      <w:marBottom w:val="0"/>
      <w:divBdr>
        <w:top w:val="none" w:sz="0" w:space="0" w:color="auto"/>
        <w:left w:val="none" w:sz="0" w:space="0" w:color="auto"/>
        <w:bottom w:val="none" w:sz="0" w:space="0" w:color="auto"/>
        <w:right w:val="none" w:sz="0" w:space="0" w:color="auto"/>
      </w:divBdr>
    </w:div>
    <w:div w:id="1239899018">
      <w:bodyDiv w:val="1"/>
      <w:marLeft w:val="0"/>
      <w:marRight w:val="0"/>
      <w:marTop w:val="0"/>
      <w:marBottom w:val="0"/>
      <w:divBdr>
        <w:top w:val="none" w:sz="0" w:space="0" w:color="auto"/>
        <w:left w:val="none" w:sz="0" w:space="0" w:color="auto"/>
        <w:bottom w:val="none" w:sz="0" w:space="0" w:color="auto"/>
        <w:right w:val="none" w:sz="0" w:space="0" w:color="auto"/>
      </w:divBdr>
    </w:div>
    <w:div w:id="1245992570">
      <w:bodyDiv w:val="1"/>
      <w:marLeft w:val="0"/>
      <w:marRight w:val="0"/>
      <w:marTop w:val="0"/>
      <w:marBottom w:val="0"/>
      <w:divBdr>
        <w:top w:val="none" w:sz="0" w:space="0" w:color="auto"/>
        <w:left w:val="none" w:sz="0" w:space="0" w:color="auto"/>
        <w:bottom w:val="none" w:sz="0" w:space="0" w:color="auto"/>
        <w:right w:val="none" w:sz="0" w:space="0" w:color="auto"/>
      </w:divBdr>
    </w:div>
    <w:div w:id="1298340371">
      <w:bodyDiv w:val="1"/>
      <w:marLeft w:val="0"/>
      <w:marRight w:val="0"/>
      <w:marTop w:val="0"/>
      <w:marBottom w:val="0"/>
      <w:divBdr>
        <w:top w:val="none" w:sz="0" w:space="0" w:color="auto"/>
        <w:left w:val="none" w:sz="0" w:space="0" w:color="auto"/>
        <w:bottom w:val="none" w:sz="0" w:space="0" w:color="auto"/>
        <w:right w:val="none" w:sz="0" w:space="0" w:color="auto"/>
      </w:divBdr>
    </w:div>
    <w:div w:id="1327321727">
      <w:bodyDiv w:val="1"/>
      <w:marLeft w:val="0"/>
      <w:marRight w:val="0"/>
      <w:marTop w:val="0"/>
      <w:marBottom w:val="0"/>
      <w:divBdr>
        <w:top w:val="none" w:sz="0" w:space="0" w:color="auto"/>
        <w:left w:val="none" w:sz="0" w:space="0" w:color="auto"/>
        <w:bottom w:val="none" w:sz="0" w:space="0" w:color="auto"/>
        <w:right w:val="none" w:sz="0" w:space="0" w:color="auto"/>
      </w:divBdr>
    </w:div>
    <w:div w:id="1391418714">
      <w:bodyDiv w:val="1"/>
      <w:marLeft w:val="0"/>
      <w:marRight w:val="0"/>
      <w:marTop w:val="0"/>
      <w:marBottom w:val="0"/>
      <w:divBdr>
        <w:top w:val="none" w:sz="0" w:space="0" w:color="auto"/>
        <w:left w:val="none" w:sz="0" w:space="0" w:color="auto"/>
        <w:bottom w:val="none" w:sz="0" w:space="0" w:color="auto"/>
        <w:right w:val="none" w:sz="0" w:space="0" w:color="auto"/>
      </w:divBdr>
    </w:div>
    <w:div w:id="1411853799">
      <w:bodyDiv w:val="1"/>
      <w:marLeft w:val="0"/>
      <w:marRight w:val="0"/>
      <w:marTop w:val="0"/>
      <w:marBottom w:val="0"/>
      <w:divBdr>
        <w:top w:val="none" w:sz="0" w:space="0" w:color="auto"/>
        <w:left w:val="none" w:sz="0" w:space="0" w:color="auto"/>
        <w:bottom w:val="none" w:sz="0" w:space="0" w:color="auto"/>
        <w:right w:val="none" w:sz="0" w:space="0" w:color="auto"/>
      </w:divBdr>
      <w:divsChild>
        <w:div w:id="843857490">
          <w:marLeft w:val="0"/>
          <w:marRight w:val="0"/>
          <w:marTop w:val="0"/>
          <w:marBottom w:val="0"/>
          <w:divBdr>
            <w:top w:val="none" w:sz="0" w:space="0" w:color="auto"/>
            <w:left w:val="none" w:sz="0" w:space="0" w:color="auto"/>
            <w:bottom w:val="none" w:sz="0" w:space="0" w:color="auto"/>
            <w:right w:val="none" w:sz="0" w:space="0" w:color="auto"/>
          </w:divBdr>
          <w:divsChild>
            <w:div w:id="136804852">
              <w:marLeft w:val="0"/>
              <w:marRight w:val="0"/>
              <w:marTop w:val="0"/>
              <w:marBottom w:val="0"/>
              <w:divBdr>
                <w:top w:val="none" w:sz="0" w:space="0" w:color="auto"/>
                <w:left w:val="none" w:sz="0" w:space="0" w:color="auto"/>
                <w:bottom w:val="none" w:sz="0" w:space="0" w:color="auto"/>
                <w:right w:val="none" w:sz="0" w:space="0" w:color="auto"/>
              </w:divBdr>
              <w:divsChild>
                <w:div w:id="1047488356">
                  <w:marLeft w:val="0"/>
                  <w:marRight w:val="0"/>
                  <w:marTop w:val="0"/>
                  <w:marBottom w:val="0"/>
                  <w:divBdr>
                    <w:top w:val="none" w:sz="0" w:space="0" w:color="auto"/>
                    <w:left w:val="none" w:sz="0" w:space="0" w:color="auto"/>
                    <w:bottom w:val="none" w:sz="0" w:space="0" w:color="auto"/>
                    <w:right w:val="none" w:sz="0" w:space="0" w:color="auto"/>
                  </w:divBdr>
                  <w:divsChild>
                    <w:div w:id="2083794532">
                      <w:marLeft w:val="0"/>
                      <w:marRight w:val="0"/>
                      <w:marTop w:val="0"/>
                      <w:marBottom w:val="0"/>
                      <w:divBdr>
                        <w:top w:val="none" w:sz="0" w:space="0" w:color="auto"/>
                        <w:left w:val="none" w:sz="0" w:space="0" w:color="auto"/>
                        <w:bottom w:val="none" w:sz="0" w:space="0" w:color="auto"/>
                        <w:right w:val="none" w:sz="0" w:space="0" w:color="auto"/>
                      </w:divBdr>
                      <w:divsChild>
                        <w:div w:id="1903558706">
                          <w:marLeft w:val="0"/>
                          <w:marRight w:val="0"/>
                          <w:marTop w:val="0"/>
                          <w:marBottom w:val="0"/>
                          <w:divBdr>
                            <w:top w:val="none" w:sz="0" w:space="0" w:color="auto"/>
                            <w:left w:val="none" w:sz="0" w:space="0" w:color="auto"/>
                            <w:bottom w:val="none" w:sz="0" w:space="0" w:color="auto"/>
                            <w:right w:val="none" w:sz="0" w:space="0" w:color="auto"/>
                          </w:divBdr>
                          <w:divsChild>
                            <w:div w:id="1320881994">
                              <w:marLeft w:val="0"/>
                              <w:marRight w:val="0"/>
                              <w:marTop w:val="0"/>
                              <w:marBottom w:val="0"/>
                              <w:divBdr>
                                <w:top w:val="none" w:sz="0" w:space="0" w:color="auto"/>
                                <w:left w:val="none" w:sz="0" w:space="0" w:color="auto"/>
                                <w:bottom w:val="none" w:sz="0" w:space="0" w:color="auto"/>
                                <w:right w:val="none" w:sz="0" w:space="0" w:color="auto"/>
                              </w:divBdr>
                              <w:divsChild>
                                <w:div w:id="1834367629">
                                  <w:marLeft w:val="0"/>
                                  <w:marRight w:val="0"/>
                                  <w:marTop w:val="0"/>
                                  <w:marBottom w:val="0"/>
                                  <w:divBdr>
                                    <w:top w:val="none" w:sz="0" w:space="0" w:color="auto"/>
                                    <w:left w:val="none" w:sz="0" w:space="0" w:color="auto"/>
                                    <w:bottom w:val="none" w:sz="0" w:space="0" w:color="auto"/>
                                    <w:right w:val="none" w:sz="0" w:space="0" w:color="auto"/>
                                  </w:divBdr>
                                  <w:divsChild>
                                    <w:div w:id="1941259592">
                                      <w:marLeft w:val="0"/>
                                      <w:marRight w:val="0"/>
                                      <w:marTop w:val="0"/>
                                      <w:marBottom w:val="0"/>
                                      <w:divBdr>
                                        <w:top w:val="none" w:sz="0" w:space="0" w:color="auto"/>
                                        <w:left w:val="none" w:sz="0" w:space="0" w:color="auto"/>
                                        <w:bottom w:val="none" w:sz="0" w:space="0" w:color="auto"/>
                                        <w:right w:val="none" w:sz="0" w:space="0" w:color="auto"/>
                                      </w:divBdr>
                                      <w:divsChild>
                                        <w:div w:id="13962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11501">
                              <w:marLeft w:val="0"/>
                              <w:marRight w:val="0"/>
                              <w:marTop w:val="0"/>
                              <w:marBottom w:val="0"/>
                              <w:divBdr>
                                <w:top w:val="none" w:sz="0" w:space="0" w:color="auto"/>
                                <w:left w:val="none" w:sz="0" w:space="0" w:color="auto"/>
                                <w:bottom w:val="none" w:sz="0" w:space="0" w:color="auto"/>
                                <w:right w:val="none" w:sz="0" w:space="0" w:color="auto"/>
                              </w:divBdr>
                              <w:divsChild>
                                <w:div w:id="1291857291">
                                  <w:marLeft w:val="0"/>
                                  <w:marRight w:val="0"/>
                                  <w:marTop w:val="0"/>
                                  <w:marBottom w:val="0"/>
                                  <w:divBdr>
                                    <w:top w:val="none" w:sz="0" w:space="0" w:color="auto"/>
                                    <w:left w:val="none" w:sz="0" w:space="0" w:color="auto"/>
                                    <w:bottom w:val="none" w:sz="0" w:space="0" w:color="auto"/>
                                    <w:right w:val="none" w:sz="0" w:space="0" w:color="auto"/>
                                  </w:divBdr>
                                  <w:divsChild>
                                    <w:div w:id="819082135">
                                      <w:marLeft w:val="0"/>
                                      <w:marRight w:val="0"/>
                                      <w:marTop w:val="0"/>
                                      <w:marBottom w:val="0"/>
                                      <w:divBdr>
                                        <w:top w:val="none" w:sz="0" w:space="0" w:color="auto"/>
                                        <w:left w:val="none" w:sz="0" w:space="0" w:color="auto"/>
                                        <w:bottom w:val="none" w:sz="0" w:space="0" w:color="auto"/>
                                        <w:right w:val="none" w:sz="0" w:space="0" w:color="auto"/>
                                      </w:divBdr>
                                      <w:divsChild>
                                        <w:div w:id="3480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150205">
          <w:marLeft w:val="0"/>
          <w:marRight w:val="0"/>
          <w:marTop w:val="0"/>
          <w:marBottom w:val="0"/>
          <w:divBdr>
            <w:top w:val="none" w:sz="0" w:space="0" w:color="auto"/>
            <w:left w:val="none" w:sz="0" w:space="0" w:color="auto"/>
            <w:bottom w:val="none" w:sz="0" w:space="0" w:color="auto"/>
            <w:right w:val="none" w:sz="0" w:space="0" w:color="auto"/>
          </w:divBdr>
          <w:divsChild>
            <w:div w:id="1385375907">
              <w:marLeft w:val="0"/>
              <w:marRight w:val="0"/>
              <w:marTop w:val="0"/>
              <w:marBottom w:val="0"/>
              <w:divBdr>
                <w:top w:val="none" w:sz="0" w:space="0" w:color="auto"/>
                <w:left w:val="none" w:sz="0" w:space="0" w:color="auto"/>
                <w:bottom w:val="none" w:sz="0" w:space="0" w:color="auto"/>
                <w:right w:val="none" w:sz="0" w:space="0" w:color="auto"/>
              </w:divBdr>
              <w:divsChild>
                <w:div w:id="942808565">
                  <w:marLeft w:val="0"/>
                  <w:marRight w:val="0"/>
                  <w:marTop w:val="0"/>
                  <w:marBottom w:val="0"/>
                  <w:divBdr>
                    <w:top w:val="none" w:sz="0" w:space="0" w:color="auto"/>
                    <w:left w:val="none" w:sz="0" w:space="0" w:color="auto"/>
                    <w:bottom w:val="none" w:sz="0" w:space="0" w:color="auto"/>
                    <w:right w:val="none" w:sz="0" w:space="0" w:color="auto"/>
                  </w:divBdr>
                  <w:divsChild>
                    <w:div w:id="1898780612">
                      <w:marLeft w:val="0"/>
                      <w:marRight w:val="0"/>
                      <w:marTop w:val="0"/>
                      <w:marBottom w:val="0"/>
                      <w:divBdr>
                        <w:top w:val="none" w:sz="0" w:space="0" w:color="auto"/>
                        <w:left w:val="none" w:sz="0" w:space="0" w:color="auto"/>
                        <w:bottom w:val="none" w:sz="0" w:space="0" w:color="auto"/>
                        <w:right w:val="none" w:sz="0" w:space="0" w:color="auto"/>
                      </w:divBdr>
                      <w:divsChild>
                        <w:div w:id="1053431125">
                          <w:marLeft w:val="0"/>
                          <w:marRight w:val="0"/>
                          <w:marTop w:val="0"/>
                          <w:marBottom w:val="0"/>
                          <w:divBdr>
                            <w:top w:val="none" w:sz="0" w:space="0" w:color="auto"/>
                            <w:left w:val="none" w:sz="0" w:space="0" w:color="auto"/>
                            <w:bottom w:val="none" w:sz="0" w:space="0" w:color="auto"/>
                            <w:right w:val="none" w:sz="0" w:space="0" w:color="auto"/>
                          </w:divBdr>
                          <w:divsChild>
                            <w:div w:id="1215890460">
                              <w:marLeft w:val="0"/>
                              <w:marRight w:val="0"/>
                              <w:marTop w:val="0"/>
                              <w:marBottom w:val="0"/>
                              <w:divBdr>
                                <w:top w:val="none" w:sz="0" w:space="0" w:color="auto"/>
                                <w:left w:val="none" w:sz="0" w:space="0" w:color="auto"/>
                                <w:bottom w:val="none" w:sz="0" w:space="0" w:color="auto"/>
                                <w:right w:val="none" w:sz="0" w:space="0" w:color="auto"/>
                              </w:divBdr>
                              <w:divsChild>
                                <w:div w:id="1665356818">
                                  <w:marLeft w:val="0"/>
                                  <w:marRight w:val="0"/>
                                  <w:marTop w:val="0"/>
                                  <w:marBottom w:val="0"/>
                                  <w:divBdr>
                                    <w:top w:val="none" w:sz="0" w:space="0" w:color="auto"/>
                                    <w:left w:val="none" w:sz="0" w:space="0" w:color="auto"/>
                                    <w:bottom w:val="none" w:sz="0" w:space="0" w:color="auto"/>
                                    <w:right w:val="none" w:sz="0" w:space="0" w:color="auto"/>
                                  </w:divBdr>
                                  <w:divsChild>
                                    <w:div w:id="2047754287">
                                      <w:marLeft w:val="0"/>
                                      <w:marRight w:val="0"/>
                                      <w:marTop w:val="0"/>
                                      <w:marBottom w:val="0"/>
                                      <w:divBdr>
                                        <w:top w:val="none" w:sz="0" w:space="0" w:color="auto"/>
                                        <w:left w:val="none" w:sz="0" w:space="0" w:color="auto"/>
                                        <w:bottom w:val="none" w:sz="0" w:space="0" w:color="auto"/>
                                        <w:right w:val="none" w:sz="0" w:space="0" w:color="auto"/>
                                      </w:divBdr>
                                      <w:divsChild>
                                        <w:div w:id="15207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755925">
          <w:marLeft w:val="0"/>
          <w:marRight w:val="0"/>
          <w:marTop w:val="0"/>
          <w:marBottom w:val="0"/>
          <w:divBdr>
            <w:top w:val="none" w:sz="0" w:space="0" w:color="auto"/>
            <w:left w:val="none" w:sz="0" w:space="0" w:color="auto"/>
            <w:bottom w:val="none" w:sz="0" w:space="0" w:color="auto"/>
            <w:right w:val="none" w:sz="0" w:space="0" w:color="auto"/>
          </w:divBdr>
          <w:divsChild>
            <w:div w:id="5524698">
              <w:marLeft w:val="0"/>
              <w:marRight w:val="0"/>
              <w:marTop w:val="0"/>
              <w:marBottom w:val="0"/>
              <w:divBdr>
                <w:top w:val="none" w:sz="0" w:space="0" w:color="auto"/>
                <w:left w:val="none" w:sz="0" w:space="0" w:color="auto"/>
                <w:bottom w:val="none" w:sz="0" w:space="0" w:color="auto"/>
                <w:right w:val="none" w:sz="0" w:space="0" w:color="auto"/>
              </w:divBdr>
              <w:divsChild>
                <w:div w:id="1296714727">
                  <w:marLeft w:val="0"/>
                  <w:marRight w:val="0"/>
                  <w:marTop w:val="0"/>
                  <w:marBottom w:val="0"/>
                  <w:divBdr>
                    <w:top w:val="none" w:sz="0" w:space="0" w:color="auto"/>
                    <w:left w:val="none" w:sz="0" w:space="0" w:color="auto"/>
                    <w:bottom w:val="none" w:sz="0" w:space="0" w:color="auto"/>
                    <w:right w:val="none" w:sz="0" w:space="0" w:color="auto"/>
                  </w:divBdr>
                  <w:divsChild>
                    <w:div w:id="639963226">
                      <w:marLeft w:val="0"/>
                      <w:marRight w:val="0"/>
                      <w:marTop w:val="0"/>
                      <w:marBottom w:val="0"/>
                      <w:divBdr>
                        <w:top w:val="none" w:sz="0" w:space="0" w:color="auto"/>
                        <w:left w:val="none" w:sz="0" w:space="0" w:color="auto"/>
                        <w:bottom w:val="none" w:sz="0" w:space="0" w:color="auto"/>
                        <w:right w:val="none" w:sz="0" w:space="0" w:color="auto"/>
                      </w:divBdr>
                      <w:divsChild>
                        <w:div w:id="137497588">
                          <w:marLeft w:val="0"/>
                          <w:marRight w:val="0"/>
                          <w:marTop w:val="0"/>
                          <w:marBottom w:val="0"/>
                          <w:divBdr>
                            <w:top w:val="none" w:sz="0" w:space="0" w:color="auto"/>
                            <w:left w:val="none" w:sz="0" w:space="0" w:color="auto"/>
                            <w:bottom w:val="none" w:sz="0" w:space="0" w:color="auto"/>
                            <w:right w:val="none" w:sz="0" w:space="0" w:color="auto"/>
                          </w:divBdr>
                          <w:divsChild>
                            <w:div w:id="86048958">
                              <w:marLeft w:val="0"/>
                              <w:marRight w:val="0"/>
                              <w:marTop w:val="0"/>
                              <w:marBottom w:val="0"/>
                              <w:divBdr>
                                <w:top w:val="none" w:sz="0" w:space="0" w:color="auto"/>
                                <w:left w:val="none" w:sz="0" w:space="0" w:color="auto"/>
                                <w:bottom w:val="none" w:sz="0" w:space="0" w:color="auto"/>
                                <w:right w:val="none" w:sz="0" w:space="0" w:color="auto"/>
                              </w:divBdr>
                              <w:divsChild>
                                <w:div w:id="1407797497">
                                  <w:marLeft w:val="0"/>
                                  <w:marRight w:val="0"/>
                                  <w:marTop w:val="0"/>
                                  <w:marBottom w:val="0"/>
                                  <w:divBdr>
                                    <w:top w:val="none" w:sz="0" w:space="0" w:color="auto"/>
                                    <w:left w:val="none" w:sz="0" w:space="0" w:color="auto"/>
                                    <w:bottom w:val="none" w:sz="0" w:space="0" w:color="auto"/>
                                    <w:right w:val="none" w:sz="0" w:space="0" w:color="auto"/>
                                  </w:divBdr>
                                  <w:divsChild>
                                    <w:div w:id="16103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852747">
                      <w:marLeft w:val="0"/>
                      <w:marRight w:val="0"/>
                      <w:marTop w:val="0"/>
                      <w:marBottom w:val="0"/>
                      <w:divBdr>
                        <w:top w:val="none" w:sz="0" w:space="0" w:color="auto"/>
                        <w:left w:val="none" w:sz="0" w:space="0" w:color="auto"/>
                        <w:bottom w:val="none" w:sz="0" w:space="0" w:color="auto"/>
                        <w:right w:val="none" w:sz="0" w:space="0" w:color="auto"/>
                      </w:divBdr>
                      <w:divsChild>
                        <w:div w:id="624888252">
                          <w:marLeft w:val="0"/>
                          <w:marRight w:val="0"/>
                          <w:marTop w:val="0"/>
                          <w:marBottom w:val="0"/>
                          <w:divBdr>
                            <w:top w:val="none" w:sz="0" w:space="0" w:color="auto"/>
                            <w:left w:val="none" w:sz="0" w:space="0" w:color="auto"/>
                            <w:bottom w:val="none" w:sz="0" w:space="0" w:color="auto"/>
                            <w:right w:val="none" w:sz="0" w:space="0" w:color="auto"/>
                          </w:divBdr>
                          <w:divsChild>
                            <w:div w:id="763110808">
                              <w:marLeft w:val="0"/>
                              <w:marRight w:val="0"/>
                              <w:marTop w:val="0"/>
                              <w:marBottom w:val="0"/>
                              <w:divBdr>
                                <w:top w:val="none" w:sz="0" w:space="0" w:color="auto"/>
                                <w:left w:val="none" w:sz="0" w:space="0" w:color="auto"/>
                                <w:bottom w:val="none" w:sz="0" w:space="0" w:color="auto"/>
                                <w:right w:val="none" w:sz="0" w:space="0" w:color="auto"/>
                              </w:divBdr>
                              <w:divsChild>
                                <w:div w:id="668556035">
                                  <w:marLeft w:val="0"/>
                                  <w:marRight w:val="0"/>
                                  <w:marTop w:val="0"/>
                                  <w:marBottom w:val="0"/>
                                  <w:divBdr>
                                    <w:top w:val="none" w:sz="0" w:space="0" w:color="auto"/>
                                    <w:left w:val="none" w:sz="0" w:space="0" w:color="auto"/>
                                    <w:bottom w:val="none" w:sz="0" w:space="0" w:color="auto"/>
                                    <w:right w:val="none" w:sz="0" w:space="0" w:color="auto"/>
                                  </w:divBdr>
                                  <w:divsChild>
                                    <w:div w:id="191189532">
                                      <w:marLeft w:val="0"/>
                                      <w:marRight w:val="0"/>
                                      <w:marTop w:val="0"/>
                                      <w:marBottom w:val="0"/>
                                      <w:divBdr>
                                        <w:top w:val="none" w:sz="0" w:space="0" w:color="auto"/>
                                        <w:left w:val="none" w:sz="0" w:space="0" w:color="auto"/>
                                        <w:bottom w:val="none" w:sz="0" w:space="0" w:color="auto"/>
                                        <w:right w:val="none" w:sz="0" w:space="0" w:color="auto"/>
                                      </w:divBdr>
                                      <w:divsChild>
                                        <w:div w:id="17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879">
                              <w:marLeft w:val="0"/>
                              <w:marRight w:val="0"/>
                              <w:marTop w:val="0"/>
                              <w:marBottom w:val="0"/>
                              <w:divBdr>
                                <w:top w:val="none" w:sz="0" w:space="0" w:color="auto"/>
                                <w:left w:val="none" w:sz="0" w:space="0" w:color="auto"/>
                                <w:bottom w:val="none" w:sz="0" w:space="0" w:color="auto"/>
                                <w:right w:val="none" w:sz="0" w:space="0" w:color="auto"/>
                              </w:divBdr>
                              <w:divsChild>
                                <w:div w:id="83654661">
                                  <w:marLeft w:val="0"/>
                                  <w:marRight w:val="0"/>
                                  <w:marTop w:val="0"/>
                                  <w:marBottom w:val="0"/>
                                  <w:divBdr>
                                    <w:top w:val="none" w:sz="0" w:space="0" w:color="auto"/>
                                    <w:left w:val="none" w:sz="0" w:space="0" w:color="auto"/>
                                    <w:bottom w:val="none" w:sz="0" w:space="0" w:color="auto"/>
                                    <w:right w:val="none" w:sz="0" w:space="0" w:color="auto"/>
                                  </w:divBdr>
                                  <w:divsChild>
                                    <w:div w:id="1969968171">
                                      <w:marLeft w:val="0"/>
                                      <w:marRight w:val="0"/>
                                      <w:marTop w:val="0"/>
                                      <w:marBottom w:val="0"/>
                                      <w:divBdr>
                                        <w:top w:val="none" w:sz="0" w:space="0" w:color="auto"/>
                                        <w:left w:val="none" w:sz="0" w:space="0" w:color="auto"/>
                                        <w:bottom w:val="none" w:sz="0" w:space="0" w:color="auto"/>
                                        <w:right w:val="none" w:sz="0" w:space="0" w:color="auto"/>
                                      </w:divBdr>
                                      <w:divsChild>
                                        <w:div w:id="13271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533571">
      <w:bodyDiv w:val="1"/>
      <w:marLeft w:val="0"/>
      <w:marRight w:val="0"/>
      <w:marTop w:val="0"/>
      <w:marBottom w:val="0"/>
      <w:divBdr>
        <w:top w:val="none" w:sz="0" w:space="0" w:color="auto"/>
        <w:left w:val="none" w:sz="0" w:space="0" w:color="auto"/>
        <w:bottom w:val="none" w:sz="0" w:space="0" w:color="auto"/>
        <w:right w:val="none" w:sz="0" w:space="0" w:color="auto"/>
      </w:divBdr>
    </w:div>
    <w:div w:id="1545561667">
      <w:bodyDiv w:val="1"/>
      <w:marLeft w:val="0"/>
      <w:marRight w:val="0"/>
      <w:marTop w:val="0"/>
      <w:marBottom w:val="0"/>
      <w:divBdr>
        <w:top w:val="none" w:sz="0" w:space="0" w:color="auto"/>
        <w:left w:val="none" w:sz="0" w:space="0" w:color="auto"/>
        <w:bottom w:val="none" w:sz="0" w:space="0" w:color="auto"/>
        <w:right w:val="none" w:sz="0" w:space="0" w:color="auto"/>
      </w:divBdr>
    </w:div>
    <w:div w:id="1554737164">
      <w:bodyDiv w:val="1"/>
      <w:marLeft w:val="0"/>
      <w:marRight w:val="0"/>
      <w:marTop w:val="0"/>
      <w:marBottom w:val="0"/>
      <w:divBdr>
        <w:top w:val="none" w:sz="0" w:space="0" w:color="auto"/>
        <w:left w:val="none" w:sz="0" w:space="0" w:color="auto"/>
        <w:bottom w:val="none" w:sz="0" w:space="0" w:color="auto"/>
        <w:right w:val="none" w:sz="0" w:space="0" w:color="auto"/>
      </w:divBdr>
    </w:div>
    <w:div w:id="1559515918">
      <w:bodyDiv w:val="1"/>
      <w:marLeft w:val="0"/>
      <w:marRight w:val="0"/>
      <w:marTop w:val="0"/>
      <w:marBottom w:val="0"/>
      <w:divBdr>
        <w:top w:val="none" w:sz="0" w:space="0" w:color="auto"/>
        <w:left w:val="none" w:sz="0" w:space="0" w:color="auto"/>
        <w:bottom w:val="none" w:sz="0" w:space="0" w:color="auto"/>
        <w:right w:val="none" w:sz="0" w:space="0" w:color="auto"/>
      </w:divBdr>
    </w:div>
    <w:div w:id="1678262575">
      <w:bodyDiv w:val="1"/>
      <w:marLeft w:val="0"/>
      <w:marRight w:val="0"/>
      <w:marTop w:val="0"/>
      <w:marBottom w:val="0"/>
      <w:divBdr>
        <w:top w:val="none" w:sz="0" w:space="0" w:color="auto"/>
        <w:left w:val="none" w:sz="0" w:space="0" w:color="auto"/>
        <w:bottom w:val="none" w:sz="0" w:space="0" w:color="auto"/>
        <w:right w:val="none" w:sz="0" w:space="0" w:color="auto"/>
      </w:divBdr>
    </w:div>
    <w:div w:id="1708990555">
      <w:bodyDiv w:val="1"/>
      <w:marLeft w:val="0"/>
      <w:marRight w:val="0"/>
      <w:marTop w:val="0"/>
      <w:marBottom w:val="0"/>
      <w:divBdr>
        <w:top w:val="none" w:sz="0" w:space="0" w:color="auto"/>
        <w:left w:val="none" w:sz="0" w:space="0" w:color="auto"/>
        <w:bottom w:val="none" w:sz="0" w:space="0" w:color="auto"/>
        <w:right w:val="none" w:sz="0" w:space="0" w:color="auto"/>
      </w:divBdr>
    </w:div>
    <w:div w:id="1737236805">
      <w:bodyDiv w:val="1"/>
      <w:marLeft w:val="0"/>
      <w:marRight w:val="0"/>
      <w:marTop w:val="0"/>
      <w:marBottom w:val="0"/>
      <w:divBdr>
        <w:top w:val="none" w:sz="0" w:space="0" w:color="auto"/>
        <w:left w:val="none" w:sz="0" w:space="0" w:color="auto"/>
        <w:bottom w:val="none" w:sz="0" w:space="0" w:color="auto"/>
        <w:right w:val="none" w:sz="0" w:space="0" w:color="auto"/>
      </w:divBdr>
      <w:divsChild>
        <w:div w:id="120271482">
          <w:marLeft w:val="0"/>
          <w:marRight w:val="0"/>
          <w:marTop w:val="0"/>
          <w:marBottom w:val="0"/>
          <w:divBdr>
            <w:top w:val="none" w:sz="0" w:space="0" w:color="auto"/>
            <w:left w:val="none" w:sz="0" w:space="0" w:color="auto"/>
            <w:bottom w:val="none" w:sz="0" w:space="0" w:color="auto"/>
            <w:right w:val="none" w:sz="0" w:space="0" w:color="auto"/>
          </w:divBdr>
          <w:divsChild>
            <w:div w:id="1975476811">
              <w:marLeft w:val="0"/>
              <w:marRight w:val="0"/>
              <w:marTop w:val="0"/>
              <w:marBottom w:val="0"/>
              <w:divBdr>
                <w:top w:val="none" w:sz="0" w:space="0" w:color="auto"/>
                <w:left w:val="none" w:sz="0" w:space="0" w:color="auto"/>
                <w:bottom w:val="none" w:sz="0" w:space="0" w:color="auto"/>
                <w:right w:val="none" w:sz="0" w:space="0" w:color="auto"/>
              </w:divBdr>
              <w:divsChild>
                <w:div w:id="593320926">
                  <w:marLeft w:val="0"/>
                  <w:marRight w:val="0"/>
                  <w:marTop w:val="0"/>
                  <w:marBottom w:val="0"/>
                  <w:divBdr>
                    <w:top w:val="none" w:sz="0" w:space="0" w:color="auto"/>
                    <w:left w:val="none" w:sz="0" w:space="0" w:color="auto"/>
                    <w:bottom w:val="none" w:sz="0" w:space="0" w:color="auto"/>
                    <w:right w:val="none" w:sz="0" w:space="0" w:color="auto"/>
                  </w:divBdr>
                  <w:divsChild>
                    <w:div w:id="1289512294">
                      <w:marLeft w:val="0"/>
                      <w:marRight w:val="0"/>
                      <w:marTop w:val="0"/>
                      <w:marBottom w:val="0"/>
                      <w:divBdr>
                        <w:top w:val="none" w:sz="0" w:space="0" w:color="auto"/>
                        <w:left w:val="none" w:sz="0" w:space="0" w:color="auto"/>
                        <w:bottom w:val="none" w:sz="0" w:space="0" w:color="auto"/>
                        <w:right w:val="none" w:sz="0" w:space="0" w:color="auto"/>
                      </w:divBdr>
                      <w:divsChild>
                        <w:div w:id="388961470">
                          <w:marLeft w:val="0"/>
                          <w:marRight w:val="0"/>
                          <w:marTop w:val="0"/>
                          <w:marBottom w:val="0"/>
                          <w:divBdr>
                            <w:top w:val="none" w:sz="0" w:space="0" w:color="auto"/>
                            <w:left w:val="none" w:sz="0" w:space="0" w:color="auto"/>
                            <w:bottom w:val="none" w:sz="0" w:space="0" w:color="auto"/>
                            <w:right w:val="none" w:sz="0" w:space="0" w:color="auto"/>
                          </w:divBdr>
                          <w:divsChild>
                            <w:div w:id="1013532419">
                              <w:marLeft w:val="0"/>
                              <w:marRight w:val="0"/>
                              <w:marTop w:val="0"/>
                              <w:marBottom w:val="0"/>
                              <w:divBdr>
                                <w:top w:val="none" w:sz="0" w:space="0" w:color="auto"/>
                                <w:left w:val="none" w:sz="0" w:space="0" w:color="auto"/>
                                <w:bottom w:val="none" w:sz="0" w:space="0" w:color="auto"/>
                                <w:right w:val="none" w:sz="0" w:space="0" w:color="auto"/>
                              </w:divBdr>
                              <w:divsChild>
                                <w:div w:id="2067755354">
                                  <w:marLeft w:val="0"/>
                                  <w:marRight w:val="0"/>
                                  <w:marTop w:val="0"/>
                                  <w:marBottom w:val="0"/>
                                  <w:divBdr>
                                    <w:top w:val="none" w:sz="0" w:space="0" w:color="auto"/>
                                    <w:left w:val="none" w:sz="0" w:space="0" w:color="auto"/>
                                    <w:bottom w:val="none" w:sz="0" w:space="0" w:color="auto"/>
                                    <w:right w:val="none" w:sz="0" w:space="0" w:color="auto"/>
                                  </w:divBdr>
                                  <w:divsChild>
                                    <w:div w:id="58293076">
                                      <w:marLeft w:val="0"/>
                                      <w:marRight w:val="0"/>
                                      <w:marTop w:val="0"/>
                                      <w:marBottom w:val="0"/>
                                      <w:divBdr>
                                        <w:top w:val="none" w:sz="0" w:space="0" w:color="auto"/>
                                        <w:left w:val="none" w:sz="0" w:space="0" w:color="auto"/>
                                        <w:bottom w:val="none" w:sz="0" w:space="0" w:color="auto"/>
                                        <w:right w:val="none" w:sz="0" w:space="0" w:color="auto"/>
                                      </w:divBdr>
                                      <w:divsChild>
                                        <w:div w:id="19712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2995">
                              <w:marLeft w:val="0"/>
                              <w:marRight w:val="0"/>
                              <w:marTop w:val="0"/>
                              <w:marBottom w:val="0"/>
                              <w:divBdr>
                                <w:top w:val="none" w:sz="0" w:space="0" w:color="auto"/>
                                <w:left w:val="none" w:sz="0" w:space="0" w:color="auto"/>
                                <w:bottom w:val="none" w:sz="0" w:space="0" w:color="auto"/>
                                <w:right w:val="none" w:sz="0" w:space="0" w:color="auto"/>
                              </w:divBdr>
                              <w:divsChild>
                                <w:div w:id="1409888161">
                                  <w:marLeft w:val="0"/>
                                  <w:marRight w:val="0"/>
                                  <w:marTop w:val="0"/>
                                  <w:marBottom w:val="0"/>
                                  <w:divBdr>
                                    <w:top w:val="none" w:sz="0" w:space="0" w:color="auto"/>
                                    <w:left w:val="none" w:sz="0" w:space="0" w:color="auto"/>
                                    <w:bottom w:val="none" w:sz="0" w:space="0" w:color="auto"/>
                                    <w:right w:val="none" w:sz="0" w:space="0" w:color="auto"/>
                                  </w:divBdr>
                                  <w:divsChild>
                                    <w:div w:id="957298100">
                                      <w:marLeft w:val="0"/>
                                      <w:marRight w:val="0"/>
                                      <w:marTop w:val="0"/>
                                      <w:marBottom w:val="0"/>
                                      <w:divBdr>
                                        <w:top w:val="none" w:sz="0" w:space="0" w:color="auto"/>
                                        <w:left w:val="none" w:sz="0" w:space="0" w:color="auto"/>
                                        <w:bottom w:val="none" w:sz="0" w:space="0" w:color="auto"/>
                                        <w:right w:val="none" w:sz="0" w:space="0" w:color="auto"/>
                                      </w:divBdr>
                                      <w:divsChild>
                                        <w:div w:id="14453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80969">
          <w:marLeft w:val="0"/>
          <w:marRight w:val="0"/>
          <w:marTop w:val="0"/>
          <w:marBottom w:val="0"/>
          <w:divBdr>
            <w:top w:val="none" w:sz="0" w:space="0" w:color="auto"/>
            <w:left w:val="none" w:sz="0" w:space="0" w:color="auto"/>
            <w:bottom w:val="none" w:sz="0" w:space="0" w:color="auto"/>
            <w:right w:val="none" w:sz="0" w:space="0" w:color="auto"/>
          </w:divBdr>
          <w:divsChild>
            <w:div w:id="348915266">
              <w:marLeft w:val="0"/>
              <w:marRight w:val="0"/>
              <w:marTop w:val="0"/>
              <w:marBottom w:val="0"/>
              <w:divBdr>
                <w:top w:val="none" w:sz="0" w:space="0" w:color="auto"/>
                <w:left w:val="none" w:sz="0" w:space="0" w:color="auto"/>
                <w:bottom w:val="none" w:sz="0" w:space="0" w:color="auto"/>
                <w:right w:val="none" w:sz="0" w:space="0" w:color="auto"/>
              </w:divBdr>
              <w:divsChild>
                <w:div w:id="971786209">
                  <w:marLeft w:val="0"/>
                  <w:marRight w:val="0"/>
                  <w:marTop w:val="0"/>
                  <w:marBottom w:val="0"/>
                  <w:divBdr>
                    <w:top w:val="none" w:sz="0" w:space="0" w:color="auto"/>
                    <w:left w:val="none" w:sz="0" w:space="0" w:color="auto"/>
                    <w:bottom w:val="none" w:sz="0" w:space="0" w:color="auto"/>
                    <w:right w:val="none" w:sz="0" w:space="0" w:color="auto"/>
                  </w:divBdr>
                  <w:divsChild>
                    <w:div w:id="2113011767">
                      <w:marLeft w:val="0"/>
                      <w:marRight w:val="0"/>
                      <w:marTop w:val="0"/>
                      <w:marBottom w:val="0"/>
                      <w:divBdr>
                        <w:top w:val="none" w:sz="0" w:space="0" w:color="auto"/>
                        <w:left w:val="none" w:sz="0" w:space="0" w:color="auto"/>
                        <w:bottom w:val="none" w:sz="0" w:space="0" w:color="auto"/>
                        <w:right w:val="none" w:sz="0" w:space="0" w:color="auto"/>
                      </w:divBdr>
                      <w:divsChild>
                        <w:div w:id="1359968047">
                          <w:marLeft w:val="0"/>
                          <w:marRight w:val="0"/>
                          <w:marTop w:val="0"/>
                          <w:marBottom w:val="0"/>
                          <w:divBdr>
                            <w:top w:val="none" w:sz="0" w:space="0" w:color="auto"/>
                            <w:left w:val="none" w:sz="0" w:space="0" w:color="auto"/>
                            <w:bottom w:val="none" w:sz="0" w:space="0" w:color="auto"/>
                            <w:right w:val="none" w:sz="0" w:space="0" w:color="auto"/>
                          </w:divBdr>
                          <w:divsChild>
                            <w:div w:id="437600936">
                              <w:marLeft w:val="0"/>
                              <w:marRight w:val="0"/>
                              <w:marTop w:val="0"/>
                              <w:marBottom w:val="0"/>
                              <w:divBdr>
                                <w:top w:val="none" w:sz="0" w:space="0" w:color="auto"/>
                                <w:left w:val="none" w:sz="0" w:space="0" w:color="auto"/>
                                <w:bottom w:val="none" w:sz="0" w:space="0" w:color="auto"/>
                                <w:right w:val="none" w:sz="0" w:space="0" w:color="auto"/>
                              </w:divBdr>
                              <w:divsChild>
                                <w:div w:id="1771244632">
                                  <w:marLeft w:val="0"/>
                                  <w:marRight w:val="0"/>
                                  <w:marTop w:val="0"/>
                                  <w:marBottom w:val="0"/>
                                  <w:divBdr>
                                    <w:top w:val="none" w:sz="0" w:space="0" w:color="auto"/>
                                    <w:left w:val="none" w:sz="0" w:space="0" w:color="auto"/>
                                    <w:bottom w:val="none" w:sz="0" w:space="0" w:color="auto"/>
                                    <w:right w:val="none" w:sz="0" w:space="0" w:color="auto"/>
                                  </w:divBdr>
                                  <w:divsChild>
                                    <w:div w:id="1397699911">
                                      <w:marLeft w:val="0"/>
                                      <w:marRight w:val="0"/>
                                      <w:marTop w:val="0"/>
                                      <w:marBottom w:val="0"/>
                                      <w:divBdr>
                                        <w:top w:val="none" w:sz="0" w:space="0" w:color="auto"/>
                                        <w:left w:val="none" w:sz="0" w:space="0" w:color="auto"/>
                                        <w:bottom w:val="none" w:sz="0" w:space="0" w:color="auto"/>
                                        <w:right w:val="none" w:sz="0" w:space="0" w:color="auto"/>
                                      </w:divBdr>
                                      <w:divsChild>
                                        <w:div w:id="19946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841247">
          <w:marLeft w:val="0"/>
          <w:marRight w:val="0"/>
          <w:marTop w:val="0"/>
          <w:marBottom w:val="0"/>
          <w:divBdr>
            <w:top w:val="none" w:sz="0" w:space="0" w:color="auto"/>
            <w:left w:val="none" w:sz="0" w:space="0" w:color="auto"/>
            <w:bottom w:val="none" w:sz="0" w:space="0" w:color="auto"/>
            <w:right w:val="none" w:sz="0" w:space="0" w:color="auto"/>
          </w:divBdr>
          <w:divsChild>
            <w:div w:id="1382944160">
              <w:marLeft w:val="0"/>
              <w:marRight w:val="0"/>
              <w:marTop w:val="0"/>
              <w:marBottom w:val="0"/>
              <w:divBdr>
                <w:top w:val="none" w:sz="0" w:space="0" w:color="auto"/>
                <w:left w:val="none" w:sz="0" w:space="0" w:color="auto"/>
                <w:bottom w:val="none" w:sz="0" w:space="0" w:color="auto"/>
                <w:right w:val="none" w:sz="0" w:space="0" w:color="auto"/>
              </w:divBdr>
              <w:divsChild>
                <w:div w:id="1629311818">
                  <w:marLeft w:val="0"/>
                  <w:marRight w:val="0"/>
                  <w:marTop w:val="0"/>
                  <w:marBottom w:val="0"/>
                  <w:divBdr>
                    <w:top w:val="none" w:sz="0" w:space="0" w:color="auto"/>
                    <w:left w:val="none" w:sz="0" w:space="0" w:color="auto"/>
                    <w:bottom w:val="none" w:sz="0" w:space="0" w:color="auto"/>
                    <w:right w:val="none" w:sz="0" w:space="0" w:color="auto"/>
                  </w:divBdr>
                  <w:divsChild>
                    <w:div w:id="990868821">
                      <w:marLeft w:val="0"/>
                      <w:marRight w:val="0"/>
                      <w:marTop w:val="0"/>
                      <w:marBottom w:val="0"/>
                      <w:divBdr>
                        <w:top w:val="none" w:sz="0" w:space="0" w:color="auto"/>
                        <w:left w:val="none" w:sz="0" w:space="0" w:color="auto"/>
                        <w:bottom w:val="none" w:sz="0" w:space="0" w:color="auto"/>
                        <w:right w:val="none" w:sz="0" w:space="0" w:color="auto"/>
                      </w:divBdr>
                      <w:divsChild>
                        <w:div w:id="445853921">
                          <w:marLeft w:val="0"/>
                          <w:marRight w:val="0"/>
                          <w:marTop w:val="0"/>
                          <w:marBottom w:val="0"/>
                          <w:divBdr>
                            <w:top w:val="none" w:sz="0" w:space="0" w:color="auto"/>
                            <w:left w:val="none" w:sz="0" w:space="0" w:color="auto"/>
                            <w:bottom w:val="none" w:sz="0" w:space="0" w:color="auto"/>
                            <w:right w:val="none" w:sz="0" w:space="0" w:color="auto"/>
                          </w:divBdr>
                          <w:divsChild>
                            <w:div w:id="1087382925">
                              <w:marLeft w:val="0"/>
                              <w:marRight w:val="0"/>
                              <w:marTop w:val="0"/>
                              <w:marBottom w:val="0"/>
                              <w:divBdr>
                                <w:top w:val="none" w:sz="0" w:space="0" w:color="auto"/>
                                <w:left w:val="none" w:sz="0" w:space="0" w:color="auto"/>
                                <w:bottom w:val="none" w:sz="0" w:space="0" w:color="auto"/>
                                <w:right w:val="none" w:sz="0" w:space="0" w:color="auto"/>
                              </w:divBdr>
                              <w:divsChild>
                                <w:div w:id="1996685684">
                                  <w:marLeft w:val="0"/>
                                  <w:marRight w:val="0"/>
                                  <w:marTop w:val="0"/>
                                  <w:marBottom w:val="0"/>
                                  <w:divBdr>
                                    <w:top w:val="none" w:sz="0" w:space="0" w:color="auto"/>
                                    <w:left w:val="none" w:sz="0" w:space="0" w:color="auto"/>
                                    <w:bottom w:val="none" w:sz="0" w:space="0" w:color="auto"/>
                                    <w:right w:val="none" w:sz="0" w:space="0" w:color="auto"/>
                                  </w:divBdr>
                                  <w:divsChild>
                                    <w:div w:id="15967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01887">
                      <w:marLeft w:val="0"/>
                      <w:marRight w:val="0"/>
                      <w:marTop w:val="0"/>
                      <w:marBottom w:val="0"/>
                      <w:divBdr>
                        <w:top w:val="none" w:sz="0" w:space="0" w:color="auto"/>
                        <w:left w:val="none" w:sz="0" w:space="0" w:color="auto"/>
                        <w:bottom w:val="none" w:sz="0" w:space="0" w:color="auto"/>
                        <w:right w:val="none" w:sz="0" w:space="0" w:color="auto"/>
                      </w:divBdr>
                      <w:divsChild>
                        <w:div w:id="1001078700">
                          <w:marLeft w:val="0"/>
                          <w:marRight w:val="0"/>
                          <w:marTop w:val="0"/>
                          <w:marBottom w:val="0"/>
                          <w:divBdr>
                            <w:top w:val="none" w:sz="0" w:space="0" w:color="auto"/>
                            <w:left w:val="none" w:sz="0" w:space="0" w:color="auto"/>
                            <w:bottom w:val="none" w:sz="0" w:space="0" w:color="auto"/>
                            <w:right w:val="none" w:sz="0" w:space="0" w:color="auto"/>
                          </w:divBdr>
                          <w:divsChild>
                            <w:div w:id="1517378340">
                              <w:marLeft w:val="0"/>
                              <w:marRight w:val="0"/>
                              <w:marTop w:val="0"/>
                              <w:marBottom w:val="0"/>
                              <w:divBdr>
                                <w:top w:val="none" w:sz="0" w:space="0" w:color="auto"/>
                                <w:left w:val="none" w:sz="0" w:space="0" w:color="auto"/>
                                <w:bottom w:val="none" w:sz="0" w:space="0" w:color="auto"/>
                                <w:right w:val="none" w:sz="0" w:space="0" w:color="auto"/>
                              </w:divBdr>
                              <w:divsChild>
                                <w:div w:id="242884996">
                                  <w:marLeft w:val="0"/>
                                  <w:marRight w:val="0"/>
                                  <w:marTop w:val="0"/>
                                  <w:marBottom w:val="0"/>
                                  <w:divBdr>
                                    <w:top w:val="none" w:sz="0" w:space="0" w:color="auto"/>
                                    <w:left w:val="none" w:sz="0" w:space="0" w:color="auto"/>
                                    <w:bottom w:val="none" w:sz="0" w:space="0" w:color="auto"/>
                                    <w:right w:val="none" w:sz="0" w:space="0" w:color="auto"/>
                                  </w:divBdr>
                                  <w:divsChild>
                                    <w:div w:id="921374164">
                                      <w:marLeft w:val="0"/>
                                      <w:marRight w:val="0"/>
                                      <w:marTop w:val="0"/>
                                      <w:marBottom w:val="0"/>
                                      <w:divBdr>
                                        <w:top w:val="none" w:sz="0" w:space="0" w:color="auto"/>
                                        <w:left w:val="none" w:sz="0" w:space="0" w:color="auto"/>
                                        <w:bottom w:val="none" w:sz="0" w:space="0" w:color="auto"/>
                                        <w:right w:val="none" w:sz="0" w:space="0" w:color="auto"/>
                                      </w:divBdr>
                                      <w:divsChild>
                                        <w:div w:id="3965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24943">
                              <w:marLeft w:val="0"/>
                              <w:marRight w:val="0"/>
                              <w:marTop w:val="0"/>
                              <w:marBottom w:val="0"/>
                              <w:divBdr>
                                <w:top w:val="none" w:sz="0" w:space="0" w:color="auto"/>
                                <w:left w:val="none" w:sz="0" w:space="0" w:color="auto"/>
                                <w:bottom w:val="none" w:sz="0" w:space="0" w:color="auto"/>
                                <w:right w:val="none" w:sz="0" w:space="0" w:color="auto"/>
                              </w:divBdr>
                              <w:divsChild>
                                <w:div w:id="236329780">
                                  <w:marLeft w:val="0"/>
                                  <w:marRight w:val="0"/>
                                  <w:marTop w:val="0"/>
                                  <w:marBottom w:val="0"/>
                                  <w:divBdr>
                                    <w:top w:val="none" w:sz="0" w:space="0" w:color="auto"/>
                                    <w:left w:val="none" w:sz="0" w:space="0" w:color="auto"/>
                                    <w:bottom w:val="none" w:sz="0" w:space="0" w:color="auto"/>
                                    <w:right w:val="none" w:sz="0" w:space="0" w:color="auto"/>
                                  </w:divBdr>
                                  <w:divsChild>
                                    <w:div w:id="1731155057">
                                      <w:marLeft w:val="0"/>
                                      <w:marRight w:val="0"/>
                                      <w:marTop w:val="0"/>
                                      <w:marBottom w:val="0"/>
                                      <w:divBdr>
                                        <w:top w:val="none" w:sz="0" w:space="0" w:color="auto"/>
                                        <w:left w:val="none" w:sz="0" w:space="0" w:color="auto"/>
                                        <w:bottom w:val="none" w:sz="0" w:space="0" w:color="auto"/>
                                        <w:right w:val="none" w:sz="0" w:space="0" w:color="auto"/>
                                      </w:divBdr>
                                      <w:divsChild>
                                        <w:div w:id="6777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637655">
      <w:bodyDiv w:val="1"/>
      <w:marLeft w:val="0"/>
      <w:marRight w:val="0"/>
      <w:marTop w:val="0"/>
      <w:marBottom w:val="0"/>
      <w:divBdr>
        <w:top w:val="none" w:sz="0" w:space="0" w:color="auto"/>
        <w:left w:val="none" w:sz="0" w:space="0" w:color="auto"/>
        <w:bottom w:val="none" w:sz="0" w:space="0" w:color="auto"/>
        <w:right w:val="none" w:sz="0" w:space="0" w:color="auto"/>
      </w:divBdr>
    </w:div>
    <w:div w:id="2031029672">
      <w:bodyDiv w:val="1"/>
      <w:marLeft w:val="0"/>
      <w:marRight w:val="0"/>
      <w:marTop w:val="0"/>
      <w:marBottom w:val="0"/>
      <w:divBdr>
        <w:top w:val="none" w:sz="0" w:space="0" w:color="auto"/>
        <w:left w:val="none" w:sz="0" w:space="0" w:color="auto"/>
        <w:bottom w:val="none" w:sz="0" w:space="0" w:color="auto"/>
        <w:right w:val="none" w:sz="0" w:space="0" w:color="auto"/>
      </w:divBdr>
    </w:div>
    <w:div w:id="214126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a:t>
            </a:r>
            <a:r>
              <a:rPr lang="en-US" baseline="0"/>
              <a:t> </a:t>
            </a:r>
            <a:r>
              <a:rPr lang="en-US"/>
              <a:t>User - FD</a:t>
            </a:r>
            <a:r>
              <a:rPr lang="en-US" baseline="0"/>
              <a:t> Sales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c:f>
              <c:strCache>
                <c:ptCount val="1"/>
                <c:pt idx="0">
                  <c:v>User FDs created worth:</c:v>
                </c:pt>
              </c:strCache>
            </c:strRef>
          </c:tx>
          <c:spPr>
            <a:solidFill>
              <a:schemeClr val="accent1"/>
            </a:solidFill>
            <a:ln>
              <a:noFill/>
            </a:ln>
            <a:effectLst/>
          </c:spPr>
          <c:invertIfNegative val="0"/>
          <c:cat>
            <c:strRef>
              <c:f>Sheet1!$B$5:$B$13</c:f>
              <c:strCache>
                <c:ptCount val="9"/>
                <c:pt idx="0">
                  <c:v>7 - 14 days</c:v>
                </c:pt>
                <c:pt idx="1">
                  <c:v>15 - 45 days</c:v>
                </c:pt>
                <c:pt idx="2">
                  <c:v>46 – 90 days</c:v>
                </c:pt>
                <c:pt idx="3">
                  <c:v>91 days – 6 months</c:v>
                </c:pt>
                <c:pt idx="4">
                  <c:v>6 months 1 day to 1 year</c:v>
                </c:pt>
                <c:pt idx="5">
                  <c:v>1 year 1 day – 2 years</c:v>
                </c:pt>
                <c:pt idx="6">
                  <c:v>2 years 1 day – 3 years</c:v>
                </c:pt>
                <c:pt idx="7">
                  <c:v>3 years 1 day – 5 years</c:v>
                </c:pt>
                <c:pt idx="8">
                  <c:v>5 years 1 day – 10 years</c:v>
                </c:pt>
              </c:strCache>
            </c:strRef>
          </c:cat>
          <c:val>
            <c:numRef>
              <c:f>Sheet1!$C$5:$C$13</c:f>
              <c:numCache>
                <c:formatCode>#,##0</c:formatCode>
                <c:ptCount val="9"/>
                <c:pt idx="0">
                  <c:v>64726472</c:v>
                </c:pt>
                <c:pt idx="1">
                  <c:v>78787777</c:v>
                </c:pt>
                <c:pt idx="2">
                  <c:v>45454541</c:v>
                </c:pt>
                <c:pt idx="3">
                  <c:v>45444578</c:v>
                </c:pt>
                <c:pt idx="4">
                  <c:v>78451511</c:v>
                </c:pt>
                <c:pt idx="5">
                  <c:v>12121451</c:v>
                </c:pt>
                <c:pt idx="6">
                  <c:v>15484844</c:v>
                </c:pt>
                <c:pt idx="7">
                  <c:v>45597911</c:v>
                </c:pt>
                <c:pt idx="8">
                  <c:v>9451664</c:v>
                </c:pt>
              </c:numCache>
            </c:numRef>
          </c:val>
          <c:extLst>
            <c:ext xmlns:c16="http://schemas.microsoft.com/office/drawing/2014/chart" uri="{C3380CC4-5D6E-409C-BE32-E72D297353CC}">
              <c16:uniqueId val="{00000000-00DC-5E47-AD71-64D865BAC0D9}"/>
            </c:ext>
          </c:extLst>
        </c:ser>
        <c:dLbls>
          <c:showLegendKey val="0"/>
          <c:showVal val="0"/>
          <c:showCatName val="0"/>
          <c:showSerName val="0"/>
          <c:showPercent val="0"/>
          <c:showBubbleSize val="0"/>
        </c:dLbls>
        <c:gapWidth val="182"/>
        <c:axId val="601059856"/>
        <c:axId val="601061568"/>
      </c:barChart>
      <c:catAx>
        <c:axId val="60105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061568"/>
        <c:crosses val="autoZero"/>
        <c:auto val="1"/>
        <c:lblAlgn val="ctr"/>
        <c:lblOffset val="100"/>
        <c:noMultiLvlLbl val="0"/>
      </c:catAx>
      <c:valAx>
        <c:axId val="6010615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059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Senior Citizen - FD</a:t>
            </a:r>
            <a:r>
              <a:rPr lang="en-US" baseline="0"/>
              <a:t> Sales</a:t>
            </a:r>
            <a:endParaRPr lang="en-US"/>
          </a:p>
        </c:rich>
      </c:tx>
      <c:layout>
        <c:manualLayout>
          <c:xMode val="edge"/>
          <c:yMode val="edge"/>
          <c:x val="0.3910745038449141"/>
          <c:y val="2.115158636897767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06136897361514"/>
          <c:y val="8.0105850458469408E-2"/>
          <c:w val="0.79752958511764982"/>
          <c:h val="0.85851161671771048"/>
        </c:manualLayout>
      </c:layout>
      <c:barChart>
        <c:barDir val="col"/>
        <c:grouping val="clustered"/>
        <c:varyColors val="0"/>
        <c:ser>
          <c:idx val="0"/>
          <c:order val="0"/>
          <c:tx>
            <c:strRef>
              <c:f>Sheet1!$C$20</c:f>
              <c:strCache>
                <c:ptCount val="1"/>
                <c:pt idx="0">
                  <c:v>Senior Citizen FDs created worth:</c:v>
                </c:pt>
              </c:strCache>
            </c:strRef>
          </c:tx>
          <c:spPr>
            <a:solidFill>
              <a:schemeClr val="accent1"/>
            </a:solidFill>
            <a:ln>
              <a:noFill/>
            </a:ln>
            <a:effectLst/>
          </c:spPr>
          <c:invertIfNegative val="0"/>
          <c:cat>
            <c:strRef>
              <c:f>Sheet1!$B$21:$B$29</c:f>
              <c:strCache>
                <c:ptCount val="9"/>
                <c:pt idx="0">
                  <c:v>7 - 14 days</c:v>
                </c:pt>
                <c:pt idx="1">
                  <c:v>15 - 45 days</c:v>
                </c:pt>
                <c:pt idx="2">
                  <c:v>46 – 90 days</c:v>
                </c:pt>
                <c:pt idx="3">
                  <c:v>91 days – 6 months</c:v>
                </c:pt>
                <c:pt idx="4">
                  <c:v>6 months 1 day to 1 year</c:v>
                </c:pt>
                <c:pt idx="5">
                  <c:v>1 year 1 day – 2 years</c:v>
                </c:pt>
                <c:pt idx="6">
                  <c:v>2 years 1 day – 3 years</c:v>
                </c:pt>
                <c:pt idx="7">
                  <c:v>3 years 1 day – 5 years</c:v>
                </c:pt>
                <c:pt idx="8">
                  <c:v>5 years 1 day – 10 years</c:v>
                </c:pt>
              </c:strCache>
            </c:strRef>
          </c:cat>
          <c:val>
            <c:numRef>
              <c:f>Sheet1!$C$21:$C$29</c:f>
              <c:numCache>
                <c:formatCode>#,##0</c:formatCode>
                <c:ptCount val="9"/>
                <c:pt idx="0">
                  <c:v>998989888</c:v>
                </c:pt>
                <c:pt idx="1">
                  <c:v>245454541</c:v>
                </c:pt>
                <c:pt idx="2">
                  <c:v>345444578</c:v>
                </c:pt>
                <c:pt idx="3">
                  <c:v>478451511</c:v>
                </c:pt>
                <c:pt idx="4">
                  <c:v>512121451</c:v>
                </c:pt>
                <c:pt idx="5">
                  <c:v>315484844</c:v>
                </c:pt>
                <c:pt idx="6">
                  <c:v>115484844</c:v>
                </c:pt>
                <c:pt idx="7">
                  <c:v>145597911</c:v>
                </c:pt>
                <c:pt idx="8">
                  <c:v>19451664</c:v>
                </c:pt>
              </c:numCache>
            </c:numRef>
          </c:val>
          <c:extLst>
            <c:ext xmlns:c16="http://schemas.microsoft.com/office/drawing/2014/chart" uri="{C3380CC4-5D6E-409C-BE32-E72D297353CC}">
              <c16:uniqueId val="{00000000-CAC9-EE4E-B4E3-26E64A70462D}"/>
            </c:ext>
          </c:extLst>
        </c:ser>
        <c:dLbls>
          <c:showLegendKey val="0"/>
          <c:showVal val="0"/>
          <c:showCatName val="0"/>
          <c:showSerName val="0"/>
          <c:showPercent val="0"/>
          <c:showBubbleSize val="0"/>
        </c:dLbls>
        <c:gapWidth val="182"/>
        <c:axId val="385057664"/>
        <c:axId val="385059376"/>
      </c:barChart>
      <c:catAx>
        <c:axId val="38505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059376"/>
        <c:crosses val="autoZero"/>
        <c:auto val="1"/>
        <c:lblAlgn val="ctr"/>
        <c:lblOffset val="100"/>
        <c:noMultiLvlLbl val="0"/>
      </c:catAx>
      <c:valAx>
        <c:axId val="3850593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057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rashmita shetty</dc:creator>
  <cp:keywords/>
  <dc:description/>
  <cp:lastModifiedBy>Adepu, Meghna</cp:lastModifiedBy>
  <cp:revision>6</cp:revision>
  <dcterms:created xsi:type="dcterms:W3CDTF">2024-06-13T12:48:00Z</dcterms:created>
  <dcterms:modified xsi:type="dcterms:W3CDTF">2024-07-15T11:42:00Z</dcterms:modified>
</cp:coreProperties>
</file>