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03" w:rsidRPr="00764724" w:rsidRDefault="007E7003" w:rsidP="007E7003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37</w:t>
      </w:r>
      <w:r w:rsidRPr="00764724">
        <w:rPr>
          <w:shd w:val="pct15" w:color="auto" w:fill="FFFFFF"/>
        </w:rPr>
        <w:t>先有技术和工具的统筹，归纳，管理，更新，培训以及分配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项目制作以及管理流程的搭建，内部网的创建，信息搜集，更新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渲染资源统一规划，整理，分配以及管理和更新（相当重要的一部分，理想状态任何</w:t>
      </w:r>
      <w:r w:rsidRPr="00764724">
        <w:rPr>
          <w:shd w:val="pct15" w:color="auto" w:fill="FFFFFF"/>
        </w:rPr>
        <w:t>37</w:t>
      </w:r>
      <w:r w:rsidRPr="00764724">
        <w:rPr>
          <w:shd w:val="pct15" w:color="auto" w:fill="FFFFFF"/>
        </w:rPr>
        <w:t>内部负责渲染的项目有单一的提交渠道，不再独自关注渲染资源的选择和管理，规范的提交和提取的流程）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项目管理相关的工具和流程搭建，员工信息，项目信息，进度，技术以及工作内容的跟踪和备忘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所有使用的商业和外部软件以及工具的管理，索引以及信息更新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 xml:space="preserve"> </w:t>
      </w:r>
      <w:r w:rsidRPr="00764724">
        <w:rPr>
          <w:shd w:val="pct15" w:color="auto" w:fill="FFFFFF"/>
        </w:rPr>
        <w:t>所有内部开发的软件以及工具的管理，索引，更新和培</w:t>
      </w:r>
      <w:r w:rsidRPr="00764724">
        <w:rPr>
          <w:rFonts w:ascii="宋体" w:eastAsia="宋体" w:hAnsi="宋体" w:cs="宋体" w:hint="eastAsia"/>
          <w:shd w:val="pct15" w:color="auto" w:fill="FFFFFF"/>
        </w:rPr>
        <w:t>训</w:t>
      </w:r>
    </w:p>
    <w:p w:rsidR="00FF6314" w:rsidRDefault="00E85277" w:rsidP="00E85277">
      <w:pPr>
        <w:pStyle w:val="Title"/>
      </w:pPr>
      <w:r>
        <w:rPr>
          <w:rFonts w:hint="eastAsia"/>
        </w:rPr>
        <w:t>目录</w:t>
      </w:r>
    </w:p>
    <w:p w:rsidR="00E85277" w:rsidRDefault="00E85277" w:rsidP="002B72E3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第一章</w:t>
      </w:r>
    </w:p>
    <w:p w:rsidR="00B517E4" w:rsidRDefault="00B517E4" w:rsidP="002B72E3">
      <w:pPr>
        <w:jc w:val="both"/>
        <w:rPr>
          <w:rFonts w:ascii="宋体" w:eastAsia="宋体" w:hAnsi="宋体" w:cs="宋体"/>
        </w:rPr>
      </w:pPr>
    </w:p>
    <w:p w:rsidR="00372096" w:rsidRPr="001B46C1" w:rsidRDefault="00E85277" w:rsidP="001B46C1">
      <w:pPr>
        <w:pStyle w:val="Title"/>
      </w:pPr>
      <w:r>
        <w:rPr>
          <w:rFonts w:hint="eastAsia"/>
        </w:rPr>
        <w:t>第一章</w:t>
      </w:r>
      <w:r w:rsidR="006D04BD">
        <w:rPr>
          <w:rFonts w:hint="eastAsia"/>
        </w:rPr>
        <w:t xml:space="preserve"> </w:t>
      </w:r>
      <w:r w:rsidR="008B5658">
        <w:rPr>
          <w:rFonts w:hint="eastAsia"/>
        </w:rPr>
        <w:t xml:space="preserve"> </w:t>
      </w:r>
      <w:r w:rsidR="004D228D">
        <w:t>R&amp;D</w:t>
      </w:r>
      <w:r w:rsidR="00DC4B0D">
        <w:rPr>
          <w:rFonts w:hint="eastAsia"/>
        </w:rPr>
        <w:t>规划</w:t>
      </w:r>
      <w:r w:rsidR="002B72E3">
        <w:rPr>
          <w:rFonts w:hint="eastAsia"/>
        </w:rPr>
        <w:t>：</w:t>
      </w:r>
    </w:p>
    <w:p w:rsidR="003C3A08" w:rsidRDefault="00322774" w:rsidP="003C3A08">
      <w:pPr>
        <w:pStyle w:val="Heading2"/>
        <w:numPr>
          <w:ilvl w:val="1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>生产</w:t>
      </w:r>
      <w:r w:rsidR="0049263C">
        <w:rPr>
          <w:rFonts w:hint="eastAsia"/>
        </w:rPr>
        <w:t>管理平</w:t>
      </w:r>
      <w:r w:rsidR="002C3F91">
        <w:rPr>
          <w:rFonts w:hint="eastAsia"/>
        </w:rPr>
        <w:t>台</w:t>
      </w:r>
      <w:r w:rsidR="00580D69">
        <w:rPr>
          <w:rFonts w:hint="eastAsia"/>
        </w:rPr>
        <w:t>建设</w:t>
      </w:r>
    </w:p>
    <w:p w:rsidR="0000419A" w:rsidRPr="003C3A08" w:rsidRDefault="003C3A08" w:rsidP="003C3A08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00419A">
        <w:rPr>
          <w:rFonts w:hint="eastAsia"/>
        </w:rPr>
        <w:t>数字资产管理</w:t>
      </w:r>
      <w:r w:rsidR="002A06E1">
        <w:rPr>
          <w:rFonts w:hint="eastAsia"/>
        </w:rPr>
        <w:t>系统</w:t>
      </w:r>
    </w:p>
    <w:p w:rsidR="001E240C" w:rsidRDefault="00E97CAF" w:rsidP="001E24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数字</w:t>
      </w:r>
      <w:r w:rsidR="001E240C">
        <w:rPr>
          <w:rFonts w:hint="eastAsia"/>
        </w:rPr>
        <w:t>资产管理</w:t>
      </w:r>
    </w:p>
    <w:p w:rsidR="00B02E05" w:rsidRDefault="00B02E05" w:rsidP="00B02E05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素材库管理</w:t>
      </w:r>
    </w:p>
    <w:p w:rsidR="00AE5D9E" w:rsidRDefault="00AE5D9E" w:rsidP="00B02E05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文件管理</w:t>
      </w:r>
    </w:p>
    <w:p w:rsidR="00B75384" w:rsidRDefault="001E240C" w:rsidP="00B7538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软件资源管理</w:t>
      </w:r>
    </w:p>
    <w:p w:rsidR="00B75384" w:rsidRDefault="0076024F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外部</w:t>
      </w:r>
      <w:r w:rsidR="00B75384">
        <w:rPr>
          <w:rFonts w:hint="eastAsia"/>
        </w:rPr>
        <w:t>软件资源管理（</w:t>
      </w:r>
      <w:r w:rsidR="00B75384">
        <w:rPr>
          <w:rFonts w:hint="eastAsia"/>
        </w:rPr>
        <w:t>Maya</w:t>
      </w:r>
      <w:r w:rsidR="00B75384">
        <w:rPr>
          <w:rFonts w:hint="eastAsia"/>
        </w:rPr>
        <w:t>、</w:t>
      </w:r>
      <w:r w:rsidR="00B75384">
        <w:rPr>
          <w:rFonts w:hint="eastAsia"/>
        </w:rPr>
        <w:t>Nuke</w:t>
      </w:r>
      <w:r w:rsidR="00B75384">
        <w:rPr>
          <w:rFonts w:hint="eastAsia"/>
        </w:rPr>
        <w:t>等等）</w:t>
      </w:r>
    </w:p>
    <w:p w:rsidR="00B75384" w:rsidRDefault="00B75384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In-House</w:t>
      </w:r>
      <w:r>
        <w:rPr>
          <w:rFonts w:hint="eastAsia"/>
        </w:rPr>
        <w:t>软件资源管理</w:t>
      </w:r>
    </w:p>
    <w:p w:rsidR="001E240C" w:rsidRDefault="001E240C" w:rsidP="001E24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教学资源管理</w:t>
      </w:r>
    </w:p>
    <w:p w:rsidR="00B75384" w:rsidRDefault="00B75384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作业标准</w:t>
      </w:r>
      <w:r w:rsidR="006D334F">
        <w:rPr>
          <w:rFonts w:hint="eastAsia"/>
        </w:rPr>
        <w:t>的</w:t>
      </w:r>
      <w:r w:rsidR="008217FF">
        <w:rPr>
          <w:rFonts w:hint="eastAsia"/>
        </w:rPr>
        <w:t>网页</w:t>
      </w:r>
      <w:r w:rsidR="006D334F">
        <w:rPr>
          <w:rFonts w:hint="eastAsia"/>
        </w:rPr>
        <w:t>发布和更新维护</w:t>
      </w:r>
      <w:r>
        <w:rPr>
          <w:rFonts w:hint="eastAsia"/>
        </w:rPr>
        <w:t>：制作部门各个组别建立各自的作业指导书，实际制作以作业指导书作为标准，依据指导书作业。作业标准分为：一般标准和项目标准两种</w:t>
      </w:r>
      <w:r>
        <w:rPr>
          <w:rFonts w:hint="eastAsia"/>
        </w:rPr>
        <w:t>,</w:t>
      </w:r>
      <w:r>
        <w:rPr>
          <w:rFonts w:hint="eastAsia"/>
        </w:rPr>
        <w:t>前者是通用标准（模型组为例，原始模型必须删除历史），后者是具体项目标准（</w:t>
      </w:r>
      <w:r w:rsidR="00771BD3">
        <w:rPr>
          <w:rFonts w:hint="eastAsia"/>
        </w:rPr>
        <w:t>例如渲染像素大小）。</w:t>
      </w:r>
    </w:p>
    <w:p w:rsidR="00CE1AB1" w:rsidRDefault="00DA1C96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各类教程的归纳管理</w:t>
      </w:r>
    </w:p>
    <w:p w:rsidR="0000419A" w:rsidRPr="00717529" w:rsidRDefault="00211DEA" w:rsidP="00717529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00419A">
        <w:rPr>
          <w:rFonts w:hint="eastAsia"/>
        </w:rPr>
        <w:t>人力资源管理</w:t>
      </w:r>
      <w:r w:rsidR="002A06E1">
        <w:rPr>
          <w:rFonts w:hint="eastAsia"/>
        </w:rPr>
        <w:t>系统</w:t>
      </w:r>
    </w:p>
    <w:p w:rsidR="00D4260C" w:rsidRDefault="00D4260C" w:rsidP="00D426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制作人员当前项目状态信息管理</w:t>
      </w:r>
    </w:p>
    <w:p w:rsidR="00D4260C" w:rsidRDefault="00CB15C3" w:rsidP="00D426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制作人员工时管理</w:t>
      </w:r>
    </w:p>
    <w:p w:rsidR="007C35DF" w:rsidRPr="006D6587" w:rsidRDefault="006D6587" w:rsidP="006D6587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lastRenderedPageBreak/>
        <w:t xml:space="preserve"> </w:t>
      </w:r>
      <w:r w:rsidR="0000419A">
        <w:rPr>
          <w:rFonts w:hint="eastAsia"/>
        </w:rPr>
        <w:t>硬件资源管理</w:t>
      </w:r>
      <w:r w:rsidR="00DC3838">
        <w:rPr>
          <w:rFonts w:hint="eastAsia"/>
        </w:rPr>
        <w:t>系统</w:t>
      </w:r>
    </w:p>
    <w:p w:rsidR="004C2145" w:rsidRDefault="0049230D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计算机资源管理（预计固定资产的编号，能准确的确定该资产的具体信息：位置、具体配置、使用状态（闲置还是使用中）等等。</w:t>
      </w:r>
    </w:p>
    <w:p w:rsidR="004C2145" w:rsidRPr="00AE46D1" w:rsidRDefault="00AE46D1" w:rsidP="00AE46D1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4C2145">
        <w:rPr>
          <w:rFonts w:hint="eastAsia"/>
        </w:rPr>
        <w:t>项目管理系统</w:t>
      </w:r>
    </w:p>
    <w:p w:rsidR="0087531C" w:rsidRDefault="00E97CAF" w:rsidP="0087531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数字资产管理</w:t>
      </w:r>
    </w:p>
    <w:p w:rsidR="0087531C" w:rsidRDefault="0087531C" w:rsidP="0087531C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项目数字资产</w:t>
      </w:r>
      <w:r w:rsidR="008D1CDA">
        <w:rPr>
          <w:rFonts w:hint="eastAsia"/>
        </w:rPr>
        <w:t>格式</w:t>
      </w:r>
      <w:r>
        <w:rPr>
          <w:rFonts w:hint="eastAsia"/>
        </w:rPr>
        <w:t>化</w:t>
      </w:r>
      <w:r w:rsidR="000C7E05">
        <w:rPr>
          <w:rFonts w:hint="eastAsia"/>
        </w:rPr>
        <w:t>（标准化）</w:t>
      </w:r>
    </w:p>
    <w:p w:rsidR="004A5B22" w:rsidRDefault="00DC76FE" w:rsidP="004A5B2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项目数据初始化格式化</w:t>
      </w:r>
      <w:r w:rsidR="00333432">
        <w:rPr>
          <w:rFonts w:hint="eastAsia"/>
        </w:rPr>
        <w:t>，建立数据目录架构和文件，在项目的制作过程中，制作人员实现对初始化文件的覆盖。</w:t>
      </w:r>
    </w:p>
    <w:p w:rsidR="008D1CDA" w:rsidRDefault="000D29C5" w:rsidP="0087531C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版本管理</w:t>
      </w:r>
    </w:p>
    <w:p w:rsidR="007A07C4" w:rsidRDefault="007A07C4" w:rsidP="007A07C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和</w:t>
      </w:r>
      <w:r w:rsidR="00184096">
        <w:rPr>
          <w:rFonts w:hint="eastAsia"/>
        </w:rPr>
        <w:t>主流软件工具</w:t>
      </w:r>
      <w:r>
        <w:rPr>
          <w:rFonts w:hint="eastAsia"/>
        </w:rPr>
        <w:t>的无缝衔接</w:t>
      </w:r>
    </w:p>
    <w:p w:rsidR="00184096" w:rsidRDefault="00184096" w:rsidP="00184096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用户在</w:t>
      </w:r>
      <w:r>
        <w:rPr>
          <w:rFonts w:hint="eastAsia"/>
        </w:rPr>
        <w:t>Maya</w:t>
      </w:r>
      <w:r>
        <w:rPr>
          <w:rFonts w:hint="eastAsia"/>
        </w:rPr>
        <w:t>内部实现数字资产（例如</w:t>
      </w:r>
      <w:r>
        <w:rPr>
          <w:rFonts w:hint="eastAsia"/>
        </w:rPr>
        <w:t>Maya</w:t>
      </w:r>
      <w:r>
        <w:rPr>
          <w:rFonts w:hint="eastAsia"/>
        </w:rPr>
        <w:t>文件和贴图文件）的上传下载等操作。</w:t>
      </w:r>
    </w:p>
    <w:p w:rsidR="00184096" w:rsidRDefault="00803FF8" w:rsidP="007A07C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能够命令行实现数字资产的批量上传下载等操作。</w:t>
      </w:r>
    </w:p>
    <w:p w:rsidR="004C2145" w:rsidRDefault="00074077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人员</w:t>
      </w:r>
      <w:r w:rsidR="0049263C">
        <w:rPr>
          <w:rFonts w:hint="eastAsia"/>
        </w:rPr>
        <w:t>管理</w:t>
      </w:r>
    </w:p>
    <w:p w:rsidR="00126F78" w:rsidRDefault="00126F78" w:rsidP="00126F78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人员分组（模型组、绑定组、动画组、特效组等等）</w:t>
      </w:r>
    </w:p>
    <w:p w:rsidR="0049263C" w:rsidRDefault="0049263C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任务管理</w:t>
      </w:r>
      <w:r w:rsidR="00B6282C">
        <w:rPr>
          <w:rFonts w:hint="eastAsia"/>
        </w:rPr>
        <w:t>（流程管理）</w:t>
      </w:r>
    </w:p>
    <w:p w:rsidR="00DC53DB" w:rsidRDefault="005730E8" w:rsidP="00DC53DB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任务流程图</w:t>
      </w:r>
    </w:p>
    <w:p w:rsidR="00D94E86" w:rsidRDefault="00D94E86" w:rsidP="00D94E86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任务发布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制作类任务</w:t>
      </w:r>
      <w:r w:rsidR="0035323F">
        <w:rPr>
          <w:rFonts w:hint="eastAsia"/>
        </w:rPr>
        <w:t>（建模、绘制贴图、材质、绑定等等）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研发类任务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其他任务</w:t>
      </w:r>
    </w:p>
    <w:p w:rsidR="005C3287" w:rsidRDefault="00346201" w:rsidP="005C3287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任务追踪</w:t>
      </w:r>
    </w:p>
    <w:p w:rsidR="00E1003C" w:rsidRDefault="00E1003C" w:rsidP="005C3287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工时管理等</w:t>
      </w:r>
    </w:p>
    <w:p w:rsidR="00126F78" w:rsidRDefault="00126F78" w:rsidP="007A07C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息发布管理</w:t>
      </w:r>
    </w:p>
    <w:p w:rsidR="006D7E79" w:rsidRDefault="00F32601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标准规范</w:t>
      </w:r>
      <w:r w:rsidR="00CE0937">
        <w:rPr>
          <w:rFonts w:hint="eastAsia"/>
        </w:rPr>
        <w:t>（作业指导书）</w:t>
      </w:r>
    </w:p>
    <w:p w:rsidR="00F32601" w:rsidRDefault="00F32601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教程</w:t>
      </w:r>
    </w:p>
    <w:p w:rsidR="000B2823" w:rsidRDefault="000B2823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参考</w:t>
      </w:r>
      <w:r w:rsidR="0085098E">
        <w:rPr>
          <w:rFonts w:hint="eastAsia"/>
        </w:rPr>
        <w:t>资料</w:t>
      </w:r>
    </w:p>
    <w:p w:rsidR="005C3287" w:rsidRDefault="00F977B3" w:rsidP="005C3287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自助终端</w:t>
      </w:r>
    </w:p>
    <w:p w:rsidR="00133AF4" w:rsidRDefault="00133AF4" w:rsidP="00133AF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各类批处理（例如批量转换贴图格式）</w:t>
      </w:r>
    </w:p>
    <w:p w:rsidR="00133AF4" w:rsidRDefault="00133AF4" w:rsidP="00133AF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权限管理</w:t>
      </w:r>
    </w:p>
    <w:p w:rsidR="00DB0D1B" w:rsidRDefault="00DB0D1B" w:rsidP="00DB0D1B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实现统一且唯一的用户认证机制</w:t>
      </w:r>
      <w:r w:rsidR="00C75DB9">
        <w:rPr>
          <w:rFonts w:hint="eastAsia"/>
        </w:rPr>
        <w:t>（例如和</w:t>
      </w:r>
      <w:r w:rsidR="00C75DB9">
        <w:rPr>
          <w:rFonts w:hint="eastAsia"/>
        </w:rPr>
        <w:t>LDAP</w:t>
      </w:r>
      <w:r w:rsidR="00C75DB9">
        <w:rPr>
          <w:rFonts w:hint="eastAsia"/>
        </w:rPr>
        <w:t>认证结合</w:t>
      </w:r>
      <w:r w:rsidR="00AE2165">
        <w:rPr>
          <w:rFonts w:hint="eastAsia"/>
        </w:rPr>
        <w:t>，用户使用域用户名登录，从而实现对文件服务器目录的访问权限保持一致</w:t>
      </w:r>
      <w:r w:rsidR="00C75DB9">
        <w:rPr>
          <w:rFonts w:hint="eastAsia"/>
        </w:rPr>
        <w:t>）</w:t>
      </w:r>
    </w:p>
    <w:p w:rsidR="00AB501A" w:rsidRDefault="00AB501A" w:rsidP="00DB0D1B">
      <w:pPr>
        <w:pStyle w:val="ListParagraph"/>
        <w:numPr>
          <w:ilvl w:val="2"/>
          <w:numId w:val="3"/>
        </w:numPr>
        <w:jc w:val="both"/>
      </w:pPr>
      <w:r>
        <w:t>a-e</w:t>
      </w:r>
      <w:r>
        <w:rPr>
          <w:rFonts w:hint="eastAsia"/>
        </w:rPr>
        <w:t>的所有操作均和权限管理挂钩</w:t>
      </w:r>
    </w:p>
    <w:p w:rsidR="00664427" w:rsidRPr="006E4DC0" w:rsidRDefault="00664427" w:rsidP="006E4DC0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>网络渲染（计算）系统：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“一键式”渲染任务提交：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用户在</w:t>
      </w:r>
      <w:r>
        <w:rPr>
          <w:rFonts w:hint="eastAsia"/>
        </w:rPr>
        <w:t>Maya</w:t>
      </w:r>
      <w:r>
        <w:rPr>
          <w:rFonts w:hint="eastAsia"/>
        </w:rPr>
        <w:t>或者</w:t>
      </w:r>
      <w:r>
        <w:rPr>
          <w:rFonts w:hint="eastAsia"/>
        </w:rPr>
        <w:t>Nuke</w:t>
      </w:r>
      <w:r>
        <w:rPr>
          <w:rFonts w:hint="eastAsia"/>
        </w:rPr>
        <w:t>等软件内部提交任务：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lastRenderedPageBreak/>
        <w:t>渲染前的技术</w:t>
      </w:r>
      <w:r>
        <w:rPr>
          <w:rFonts w:hint="eastAsia"/>
        </w:rPr>
        <w:t>QC</w:t>
      </w:r>
      <w:r>
        <w:rPr>
          <w:rFonts w:hint="eastAsia"/>
        </w:rPr>
        <w:t>系统自动完成（摄影机参数、渲染参数等等检测），检测不通过无法完成提交，系统会提示和指导用户完成正确的设置。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使用哪些节点、渲染后文件存放位置、渲染帧数等信息由系统自动完成）。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节点管理（固定渲染节点、制作人员节点、公司外部（例如</w:t>
      </w:r>
      <w:r>
        <w:rPr>
          <w:rFonts w:hint="eastAsia"/>
        </w:rPr>
        <w:t>renderbus</w:t>
      </w:r>
      <w:r>
        <w:rPr>
          <w:rFonts w:hint="eastAsia"/>
        </w:rPr>
        <w:t>）资源）：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节点优先级管理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节点电源管理（远程唤醒和自动关机等等）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节点的分发安装系统（实现快速部署和更新软件版本）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移动监控管理（即在数字移动终端（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系统）的监控管理）</w:t>
      </w:r>
    </w:p>
    <w:p w:rsidR="00257F20" w:rsidRDefault="00257F20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除渲染外，其他批量运算的实现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信息提示系统：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渲染完成后的邮件信息提示给渲染任务提交者。</w:t>
      </w:r>
    </w:p>
    <w:p w:rsidR="00257F20" w:rsidRDefault="00B62512" w:rsidP="00257F20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渲染维护人员针对渲染中出现的错误信息进行分析，配合渲染任务提交者修正错误。</w:t>
      </w:r>
    </w:p>
    <w:p w:rsidR="00A97879" w:rsidRDefault="00A97879" w:rsidP="0054460A">
      <w:pPr>
        <w:pStyle w:val="ListParagraph"/>
        <w:ind w:left="2160"/>
        <w:jc w:val="both"/>
      </w:pPr>
    </w:p>
    <w:p w:rsidR="004F0FB1" w:rsidRDefault="001C67BF" w:rsidP="00644CAE">
      <w:pPr>
        <w:pStyle w:val="Heading2"/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hint="eastAsia"/>
        </w:rPr>
        <w:t>OA</w:t>
      </w:r>
      <w:r>
        <w:rPr>
          <w:rFonts w:hint="eastAsia"/>
        </w:rPr>
        <w:t>（办公自动化）平台建设</w:t>
      </w:r>
    </w:p>
    <w:p w:rsidR="00846761" w:rsidRDefault="00644CAE" w:rsidP="00846761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简介：</w:t>
      </w:r>
    </w:p>
    <w:p w:rsidR="00846761" w:rsidRPr="006F1D77" w:rsidRDefault="00846761" w:rsidP="006F1D77">
      <w:pPr>
        <w:pStyle w:val="ListParagraph"/>
        <w:ind w:left="360"/>
        <w:rPr>
          <w:rFonts w:ascii="宋体" w:eastAsia="宋体" w:hAnsi="宋体" w:cs="宋体" w:hint="eastAsia"/>
        </w:rPr>
      </w:pPr>
      <w:r>
        <w:t>办公自动化（</w:t>
      </w:r>
      <w:r>
        <w:t>OA</w:t>
      </w:r>
      <w:r>
        <w:t>）是面向组织的日常运作和管理，员工及管理者使用频率最高的应用系统</w:t>
      </w:r>
      <w:r w:rsidRPr="00846761">
        <w:rPr>
          <w:rFonts w:ascii="宋体" w:eastAsia="宋体" w:hAnsi="宋体" w:cs="宋体" w:hint="eastAsia"/>
        </w:rPr>
        <w:t>，主要涉及信息发布（例如公司的组织架构、公司各项规章制度、新员工的入职培训资料）、公共办公、审批流转（例如员工请假）等方面。</w:t>
      </w:r>
    </w:p>
    <w:p w:rsidR="00846761" w:rsidRDefault="00456D38" w:rsidP="00846761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建设规划：</w:t>
      </w:r>
    </w:p>
    <w:p w:rsidR="00456D38" w:rsidRDefault="00456D38" w:rsidP="00456D38">
      <w:pPr>
        <w:ind w:left="720"/>
        <w:rPr>
          <w:rFonts w:hint="eastAsia"/>
        </w:rPr>
      </w:pPr>
      <w:r>
        <w:rPr>
          <w:rFonts w:hint="eastAsia"/>
        </w:rPr>
        <w:t>采用开源</w:t>
      </w:r>
      <w:r>
        <w:rPr>
          <w:rFonts w:hint="eastAsia"/>
        </w:rPr>
        <w:t>OA</w:t>
      </w:r>
      <w:r>
        <w:rPr>
          <w:rFonts w:hint="eastAsia"/>
        </w:rPr>
        <w:t>系统，然后进行订制实现。</w:t>
      </w:r>
    </w:p>
    <w:p w:rsidR="0080436E" w:rsidRPr="00456D38" w:rsidRDefault="0080436E" w:rsidP="00456D38">
      <w:pPr>
        <w:ind w:left="720"/>
        <w:rPr>
          <w:rFonts w:hint="eastAsia"/>
        </w:rPr>
      </w:pPr>
    </w:p>
    <w:p w:rsidR="00130246" w:rsidRDefault="004B176A" w:rsidP="00130246">
      <w:pPr>
        <w:pStyle w:val="Heading2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（生产流程）设计</w:t>
      </w:r>
      <w:r w:rsidR="00E43DAB">
        <w:rPr>
          <w:rFonts w:hint="eastAsia"/>
        </w:rPr>
        <w:t>、</w:t>
      </w:r>
      <w:r w:rsidR="00FC01C4">
        <w:rPr>
          <w:rFonts w:hint="eastAsia"/>
        </w:rPr>
        <w:t>生产</w:t>
      </w:r>
      <w:r w:rsidR="00D530C7">
        <w:rPr>
          <w:rFonts w:hint="eastAsia"/>
        </w:rPr>
        <w:t>标准</w:t>
      </w:r>
      <w:r w:rsidR="00E43DAB">
        <w:rPr>
          <w:rFonts w:hint="eastAsia"/>
        </w:rPr>
        <w:t>制订</w:t>
      </w:r>
      <w:r w:rsidR="00951088">
        <w:rPr>
          <w:rFonts w:hint="eastAsia"/>
        </w:rPr>
        <w:t>以及生产</w:t>
      </w:r>
      <w:r w:rsidR="00162CDA">
        <w:rPr>
          <w:rFonts w:hint="eastAsia"/>
        </w:rPr>
        <w:t>工具开</w:t>
      </w:r>
      <w:r w:rsidR="00FC01C4">
        <w:rPr>
          <w:rFonts w:hint="eastAsia"/>
        </w:rPr>
        <w:t>发</w:t>
      </w:r>
    </w:p>
    <w:p w:rsidR="00D530C7" w:rsidRDefault="00130246" w:rsidP="00FC01C4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设计</w:t>
      </w:r>
    </w:p>
    <w:p w:rsidR="0016610F" w:rsidRPr="0016610F" w:rsidRDefault="00D530C7" w:rsidP="0016610F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生产标准制订</w:t>
      </w:r>
    </w:p>
    <w:p w:rsidR="000722A4" w:rsidRDefault="00D80D06" w:rsidP="000722A4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生产工具开发</w:t>
      </w:r>
    </w:p>
    <w:p w:rsidR="00537BAE" w:rsidRPr="00537BAE" w:rsidRDefault="00537BAE" w:rsidP="000722A4">
      <w:pPr>
        <w:pStyle w:val="Heading2"/>
        <w:numPr>
          <w:ilvl w:val="3"/>
          <w:numId w:val="10"/>
        </w:numPr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QC</w:t>
      </w:r>
      <w:r w:rsidR="00F044BD">
        <w:rPr>
          <w:rFonts w:hint="eastAsia"/>
        </w:rPr>
        <w:t>工具开发且</w:t>
      </w:r>
      <w:r>
        <w:rPr>
          <w:rFonts w:hint="eastAsia"/>
        </w:rPr>
        <w:t>持续改进</w:t>
      </w:r>
    </w:p>
    <w:p w:rsidR="0049230D" w:rsidRDefault="0049230D" w:rsidP="00EF7BCA">
      <w:pPr>
        <w:jc w:val="both"/>
      </w:pPr>
    </w:p>
    <w:p w:rsidR="0049230D" w:rsidRDefault="000E08AB" w:rsidP="00A912A2">
      <w:pPr>
        <w:pStyle w:val="Title"/>
      </w:pPr>
      <w:r>
        <w:rPr>
          <w:rFonts w:hint="eastAsia"/>
        </w:rPr>
        <w:lastRenderedPageBreak/>
        <w:t>第二</w:t>
      </w:r>
      <w:r w:rsidR="00377A66"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如何更好的</w:t>
      </w:r>
      <w:r>
        <w:rPr>
          <w:rFonts w:hint="eastAsia"/>
        </w:rPr>
        <w:t>R&amp;D</w:t>
      </w:r>
    </w:p>
    <w:p w:rsidR="00B6420E" w:rsidRPr="00B6420E" w:rsidRDefault="002605F1" w:rsidP="00B6420E">
      <w:pPr>
        <w:pStyle w:val="Heading2"/>
      </w:pPr>
      <w:r>
        <w:rPr>
          <w:rFonts w:hint="eastAsia"/>
        </w:rPr>
        <w:t>建立</w:t>
      </w:r>
      <w:r w:rsidR="00955F79">
        <w:rPr>
          <w:rFonts w:hint="eastAsia"/>
        </w:rPr>
        <w:t>R&amp;D</w:t>
      </w:r>
      <w:r w:rsidR="00955F79">
        <w:rPr>
          <w:rFonts w:hint="eastAsia"/>
        </w:rPr>
        <w:t>技术标准：</w:t>
      </w:r>
    </w:p>
    <w:p w:rsidR="000D1388" w:rsidRDefault="000D1388" w:rsidP="000D1388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项目代码托管标准</w:t>
      </w:r>
      <w:r w:rsidRPr="00003EE9">
        <w:rPr>
          <w:rFonts w:ascii="宋体" w:eastAsia="宋体" w:hAnsi="宋体" w:cs="宋体" w:hint="eastAsia"/>
        </w:rPr>
        <w:t>：所有研发项目托管在公司内部的SVN服务器上</w:t>
      </w:r>
      <w:r>
        <w:rPr>
          <w:rFonts w:ascii="宋体" w:eastAsia="宋体" w:hAnsi="宋体" w:cs="宋体" w:hint="eastAsia"/>
        </w:rPr>
        <w:t>，统一的版本管理。</w:t>
      </w:r>
    </w:p>
    <w:p w:rsidR="00845063" w:rsidRDefault="00845063" w:rsidP="00845063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确立软件工程研发架构：（OS、Maya、Nuke、Deadline等等）。将系统划分为子系统和各个模块、包等等。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图)，以Maya为例图解代码的重用性。</w:t>
      </w:r>
    </w:p>
    <w:p w:rsidR="00845063" w:rsidRPr="00DD38F6" w:rsidRDefault="000D494C" w:rsidP="00DD38F6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建立C++和Python以及Mel的编码规范。所有开发人员遵循规范进行项目的开发。</w:t>
      </w:r>
    </w:p>
    <w:p w:rsidR="008A36D4" w:rsidRPr="00CB4E63" w:rsidRDefault="002605F1" w:rsidP="00CB4E63">
      <w:pPr>
        <w:pStyle w:val="Heading2"/>
      </w:pPr>
      <w:r>
        <w:rPr>
          <w:rFonts w:ascii="宋体" w:eastAsia="宋体" w:hAnsi="宋体" w:cs="宋体" w:hint="eastAsia"/>
        </w:rPr>
        <w:t>创新</w:t>
      </w:r>
      <w:r w:rsidR="009F42BD">
        <w:rPr>
          <w:rFonts w:ascii="宋体" w:eastAsia="宋体" w:hAnsi="宋体" w:cs="宋体" w:hint="eastAsia"/>
        </w:rPr>
        <w:t>R&amp;D</w:t>
      </w:r>
      <w:r w:rsidR="007E7003">
        <w:rPr>
          <w:rFonts w:ascii="宋体" w:eastAsia="宋体" w:hAnsi="宋体" w:cs="宋体" w:hint="eastAsia"/>
        </w:rPr>
        <w:t>研发机制：</w:t>
      </w:r>
    </w:p>
    <w:p w:rsidR="008A36D4" w:rsidRDefault="00472C47" w:rsidP="008A36D4">
      <w:pPr>
        <w:pStyle w:val="ListParagraph"/>
        <w:numPr>
          <w:ilvl w:val="0"/>
          <w:numId w:val="7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</w:t>
      </w:r>
      <w:r w:rsidR="001A36F6">
        <w:rPr>
          <w:rFonts w:ascii="宋体" w:eastAsia="宋体" w:hAnsi="宋体" w:cs="宋体" w:hint="eastAsia"/>
        </w:rPr>
        <w:t>37</w:t>
      </w:r>
      <w:r>
        <w:rPr>
          <w:rFonts w:ascii="宋体" w:eastAsia="宋体" w:hAnsi="宋体" w:cs="宋体" w:hint="eastAsia"/>
        </w:rPr>
        <w:t>统一的R&amp;D团队</w:t>
      </w:r>
      <w:r w:rsidR="0003207B">
        <w:rPr>
          <w:rFonts w:ascii="宋体" w:eastAsia="宋体" w:hAnsi="宋体" w:cs="宋体" w:hint="eastAsia"/>
        </w:rPr>
        <w:t>。</w:t>
      </w:r>
      <w:r w:rsidR="00451E0E">
        <w:rPr>
          <w:rFonts w:ascii="宋体" w:eastAsia="宋体" w:hAnsi="宋体" w:cs="宋体" w:hint="eastAsia"/>
        </w:rPr>
        <w:t>该团队为</w:t>
      </w:r>
      <w:r w:rsidR="001A36F6">
        <w:rPr>
          <w:rFonts w:ascii="宋体" w:eastAsia="宋体" w:hAnsi="宋体" w:cs="宋体" w:hint="eastAsia"/>
        </w:rPr>
        <w:t>37</w:t>
      </w:r>
      <w:r w:rsidR="00451E0E">
        <w:rPr>
          <w:rFonts w:ascii="宋体" w:eastAsia="宋体" w:hAnsi="宋体" w:cs="宋体" w:hint="eastAsia"/>
        </w:rPr>
        <w:t>所有的项目提供技术支持。</w:t>
      </w:r>
    </w:p>
    <w:p w:rsidR="00C83854" w:rsidRDefault="00C83854" w:rsidP="00C83854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联合或独立申请申请区县、市级和国家级的软件研发项目资助</w:t>
      </w:r>
      <w:r w:rsidR="00EB5811">
        <w:rPr>
          <w:rFonts w:hint="eastAsia"/>
        </w:rPr>
        <w:t>。</w:t>
      </w:r>
    </w:p>
    <w:p w:rsidR="00C83854" w:rsidRDefault="006100EE" w:rsidP="00F5397F">
      <w:pPr>
        <w:pStyle w:val="ListParagraph"/>
        <w:numPr>
          <w:ilvl w:val="0"/>
          <w:numId w:val="7"/>
        </w:numPr>
        <w:jc w:val="both"/>
        <w:rPr>
          <w:rFonts w:ascii="宋体" w:eastAsia="宋体" w:hAnsi="宋体" w:cs="宋体"/>
        </w:rPr>
      </w:pPr>
      <w:r w:rsidRPr="006100EE">
        <w:rPr>
          <w:rFonts w:ascii="宋体" w:eastAsia="宋体" w:hAnsi="宋体" w:cs="宋体" w:hint="eastAsia"/>
        </w:rPr>
        <w:t>发布公司的开源项目</w:t>
      </w:r>
      <w:r w:rsidR="00EB5811">
        <w:rPr>
          <w:rFonts w:ascii="宋体" w:eastAsia="宋体" w:hAnsi="宋体" w:cs="宋体" w:hint="eastAsia"/>
        </w:rPr>
        <w:t>。</w:t>
      </w:r>
      <w:r w:rsidR="00297F38">
        <w:rPr>
          <w:rFonts w:ascii="宋体" w:eastAsia="宋体" w:hAnsi="宋体" w:cs="宋体" w:hint="eastAsia"/>
        </w:rPr>
        <w:t>网聚网络上的CG开发人员的智慧，提升37的研发品牌的知名度和认可度。</w:t>
      </w:r>
    </w:p>
    <w:p w:rsidR="00437C0D" w:rsidRDefault="00F5397F" w:rsidP="00437C0D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完善R&amp;D团队：</w:t>
      </w:r>
    </w:p>
    <w:p w:rsidR="00437C0D" w:rsidRPr="00437C0D" w:rsidRDefault="00437C0D" w:rsidP="00437C0D">
      <w:r>
        <w:rPr>
          <w:rFonts w:hint="eastAsia"/>
        </w:rPr>
        <w:tab/>
        <w:t>1</w:t>
      </w:r>
      <w:r>
        <w:rPr>
          <w:rFonts w:hint="eastAsia"/>
        </w:rPr>
        <w:t>、相对合理的</w:t>
      </w:r>
      <w:r>
        <w:rPr>
          <w:rFonts w:hint="eastAsia"/>
        </w:rPr>
        <w:t>R&amp;D</w:t>
      </w:r>
      <w:r>
        <w:rPr>
          <w:rFonts w:hint="eastAsia"/>
        </w:rPr>
        <w:t>团队</w:t>
      </w:r>
      <w:r w:rsidR="00A46E31">
        <w:rPr>
          <w:rFonts w:hint="eastAsia"/>
        </w:rPr>
        <w:t>架构</w:t>
      </w:r>
    </w:p>
    <w:p w:rsidR="00F5397F" w:rsidRPr="00F5397F" w:rsidRDefault="00F5397F" w:rsidP="00F5397F">
      <w:pPr>
        <w:ind w:left="360"/>
        <w:jc w:val="both"/>
        <w:rPr>
          <w:rFonts w:ascii="宋体" w:eastAsia="宋体" w:hAnsi="宋体" w:cs="宋体"/>
        </w:rPr>
      </w:pPr>
    </w:p>
    <w:p w:rsidR="00D91EB0" w:rsidRDefault="00D91EB0" w:rsidP="00D91EB0">
      <w:pPr>
        <w:jc w:val="both"/>
        <w:rPr>
          <w:rFonts w:ascii="宋体" w:eastAsia="宋体" w:hAnsi="宋体" w:cs="宋体"/>
        </w:rPr>
      </w:pPr>
    </w:p>
    <w:p w:rsidR="00D91EB0" w:rsidRDefault="00331EA8" w:rsidP="00E306D5">
      <w:pPr>
        <w:pStyle w:val="Title"/>
      </w:pPr>
      <w:r>
        <w:rPr>
          <w:rFonts w:hint="eastAsia"/>
        </w:rPr>
        <w:t>第三</w:t>
      </w:r>
      <w:r w:rsidR="00E306D5">
        <w:rPr>
          <w:rFonts w:hint="eastAsia"/>
        </w:rPr>
        <w:t>章</w:t>
      </w:r>
      <w:r w:rsidR="00D91EB0" w:rsidRPr="00D91EB0">
        <w:rPr>
          <w:rFonts w:hint="eastAsia"/>
        </w:rPr>
        <w:t xml:space="preserve">  </w:t>
      </w:r>
      <w:r w:rsidR="00E81CC1">
        <w:rPr>
          <w:rFonts w:hint="eastAsia"/>
        </w:rPr>
        <w:t>建立和完善</w:t>
      </w:r>
      <w:r w:rsidR="00DD0498">
        <w:rPr>
          <w:rFonts w:hint="eastAsia"/>
        </w:rPr>
        <w:t>培训</w:t>
      </w:r>
      <w:r w:rsidR="00E81CC1">
        <w:rPr>
          <w:rFonts w:hint="eastAsia"/>
        </w:rPr>
        <w:t>机制</w:t>
      </w:r>
    </w:p>
    <w:p w:rsidR="00C5183E" w:rsidRDefault="0006419B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将</w:t>
      </w:r>
      <w:r w:rsidR="00912D90">
        <w:rPr>
          <w:rFonts w:ascii="宋体" w:eastAsia="宋体" w:hAnsi="宋体" w:cs="宋体" w:hint="eastAsia"/>
        </w:rPr>
        <w:t>37</w:t>
      </w:r>
      <w:r w:rsidR="00475FC2">
        <w:rPr>
          <w:rFonts w:ascii="宋体" w:eastAsia="宋体" w:hAnsi="宋体" w:cs="宋体" w:hint="eastAsia"/>
        </w:rPr>
        <w:t>生产标准培训和</w:t>
      </w:r>
      <w:r>
        <w:rPr>
          <w:rFonts w:ascii="宋体" w:eastAsia="宋体" w:hAnsi="宋体" w:cs="宋体" w:hint="eastAsia"/>
        </w:rPr>
        <w:t>内部软件（自己研发的工具软件）使用培训纳入新员工入职培训。</w:t>
      </w:r>
    </w:p>
    <w:p w:rsidR="00AD3525" w:rsidRDefault="009B0C9C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设立PM</w:t>
      </w:r>
      <w:r w:rsidR="00B56108">
        <w:rPr>
          <w:rFonts w:ascii="宋体" w:eastAsia="宋体" w:hAnsi="宋体" w:cs="宋体" w:hint="eastAsia"/>
        </w:rPr>
        <w:t>培训班</w:t>
      </w:r>
      <w:r w:rsidR="00DC026E">
        <w:rPr>
          <w:rFonts w:ascii="宋体" w:eastAsia="宋体" w:hAnsi="宋体" w:cs="宋体" w:hint="eastAsia"/>
        </w:rPr>
        <w:t>和PA</w:t>
      </w:r>
      <w:r>
        <w:rPr>
          <w:rFonts w:ascii="宋体" w:eastAsia="宋体" w:hAnsi="宋体" w:cs="宋体" w:hint="eastAsia"/>
        </w:rPr>
        <w:t>培训班</w:t>
      </w:r>
      <w:r w:rsidR="00A73CE9">
        <w:rPr>
          <w:rFonts w:ascii="宋体" w:eastAsia="宋体" w:hAnsi="宋体" w:cs="宋体" w:hint="eastAsia"/>
        </w:rPr>
        <w:t>。</w:t>
      </w:r>
    </w:p>
    <w:p w:rsidR="00EE025C" w:rsidRDefault="00C5183E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首先进行标准方面的培训（包括使用技术QC工具）</w:t>
      </w:r>
      <w:r w:rsidR="005C44CB">
        <w:rPr>
          <w:rFonts w:ascii="宋体" w:eastAsia="宋体" w:hAnsi="宋体" w:cs="宋体" w:hint="eastAsia"/>
        </w:rPr>
        <w:t>。</w:t>
      </w:r>
    </w:p>
    <w:p w:rsidR="00EE025C" w:rsidRDefault="00F53DC2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其次是项目制作理论</w:t>
      </w:r>
      <w:r w:rsidR="00EE025C">
        <w:rPr>
          <w:rFonts w:ascii="宋体" w:eastAsia="宋体" w:hAnsi="宋体" w:cs="宋体" w:hint="eastAsia"/>
        </w:rPr>
        <w:t>知识培训</w:t>
      </w:r>
      <w:r w:rsidR="005C3D12">
        <w:rPr>
          <w:rFonts w:ascii="宋体" w:eastAsia="宋体" w:hAnsi="宋体" w:cs="宋体" w:hint="eastAsia"/>
        </w:rPr>
        <w:t>。</w:t>
      </w:r>
    </w:p>
    <w:p w:rsidR="00912D90" w:rsidRDefault="00C5183E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然后是Maya等外部软件使用培训。</w:t>
      </w:r>
    </w:p>
    <w:p w:rsidR="00407607" w:rsidRDefault="000B5495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建立良好的公司内部学习</w:t>
      </w:r>
      <w:r w:rsidR="00B36D43">
        <w:rPr>
          <w:rFonts w:ascii="宋体" w:eastAsia="宋体" w:hAnsi="宋体" w:cs="宋体" w:hint="eastAsia"/>
        </w:rPr>
        <w:t>培训</w:t>
      </w:r>
      <w:r>
        <w:rPr>
          <w:rFonts w:ascii="宋体" w:eastAsia="宋体" w:hAnsi="宋体" w:cs="宋体" w:hint="eastAsia"/>
        </w:rPr>
        <w:t>氛围。</w:t>
      </w:r>
      <w:r w:rsidR="0073477C">
        <w:rPr>
          <w:rFonts w:ascii="宋体" w:eastAsia="宋体" w:hAnsi="宋体" w:cs="宋体" w:hint="eastAsia"/>
        </w:rPr>
        <w:t>恢复之前因项目繁忙</w:t>
      </w:r>
      <w:r w:rsidR="008C7F6B">
        <w:rPr>
          <w:rFonts w:ascii="宋体" w:eastAsia="宋体" w:hAnsi="宋体" w:cs="宋体" w:hint="eastAsia"/>
        </w:rPr>
        <w:t>中断的周五技术讲座交流</w:t>
      </w:r>
      <w:r w:rsidR="0073477C">
        <w:rPr>
          <w:rFonts w:ascii="宋体" w:eastAsia="宋体" w:hAnsi="宋体" w:cs="宋体" w:hint="eastAsia"/>
        </w:rPr>
        <w:t>。</w:t>
      </w:r>
    </w:p>
    <w:p w:rsidR="00757FEA" w:rsidRDefault="00757FEA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建立和持续完善37</w:t>
      </w:r>
      <w:r w:rsidR="00B4195F">
        <w:rPr>
          <w:rFonts w:ascii="宋体" w:eastAsia="宋体" w:hAnsi="宋体" w:cs="宋体" w:hint="eastAsia"/>
        </w:rPr>
        <w:t>内部培训资料体系。</w:t>
      </w:r>
    </w:p>
    <w:p w:rsidR="0094096A" w:rsidRPr="00563851" w:rsidRDefault="0094096A" w:rsidP="0094096A">
      <w:pPr>
        <w:pStyle w:val="ListParagraph"/>
        <w:ind w:left="1080"/>
        <w:jc w:val="both"/>
        <w:rPr>
          <w:rFonts w:ascii="宋体" w:eastAsia="宋体" w:hAnsi="宋体" w:cs="宋体"/>
        </w:rPr>
      </w:pPr>
    </w:p>
    <w:p w:rsidR="00580C61" w:rsidRDefault="00401976" w:rsidP="00A96A40">
      <w:pPr>
        <w:pStyle w:val="Title"/>
      </w:pPr>
      <w:r>
        <w:rPr>
          <w:rFonts w:hint="eastAsia"/>
        </w:rPr>
        <w:t>第四</w:t>
      </w:r>
      <w:r w:rsidR="00A96A40">
        <w:rPr>
          <w:rFonts w:hint="eastAsia"/>
        </w:rPr>
        <w:t>章</w:t>
      </w:r>
      <w:r w:rsidR="00580C61" w:rsidRPr="00580C61">
        <w:rPr>
          <w:rFonts w:hint="eastAsia"/>
        </w:rPr>
        <w:t xml:space="preserve">  </w:t>
      </w:r>
      <w:r w:rsidR="004B359D" w:rsidRPr="007B1149">
        <w:rPr>
          <w:rFonts w:hint="eastAsia"/>
        </w:rPr>
        <w:t>R&amp;D</w:t>
      </w:r>
      <w:r w:rsidR="004B359D" w:rsidRPr="007B1149">
        <w:rPr>
          <w:rFonts w:hint="eastAsia"/>
        </w:rPr>
        <w:t>阶段计划</w:t>
      </w:r>
    </w:p>
    <w:p w:rsidR="00AB35FD" w:rsidRPr="007B1149" w:rsidRDefault="00AB35FD" w:rsidP="007E7003">
      <w:pPr>
        <w:jc w:val="both"/>
        <w:rPr>
          <w:rFonts w:ascii="宋体" w:eastAsia="宋体" w:hAnsi="宋体" w:cs="宋体"/>
        </w:rPr>
      </w:pPr>
      <w:r w:rsidRPr="007B1149">
        <w:rPr>
          <w:rFonts w:ascii="宋体" w:eastAsia="宋体" w:hAnsi="宋体" w:cs="宋体" w:hint="eastAsia"/>
        </w:rPr>
        <w:lastRenderedPageBreak/>
        <w:t>R&amp;D阶段计划：</w:t>
      </w:r>
    </w:p>
    <w:p w:rsidR="00AD76FC" w:rsidRDefault="00AB35FD" w:rsidP="00AD76FC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近期目标</w:t>
      </w:r>
      <w:r w:rsidR="00CB01B0">
        <w:rPr>
          <w:rFonts w:hint="eastAsia"/>
        </w:rPr>
        <w:t>：</w:t>
      </w:r>
    </w:p>
    <w:p w:rsidR="00282DBC" w:rsidRDefault="00AD76FC" w:rsidP="00282DBC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现有项目继续做好技术支持工作。</w:t>
      </w:r>
    </w:p>
    <w:p w:rsidR="00AD76FC" w:rsidRPr="00AD76FC" w:rsidRDefault="00AD76FC" w:rsidP="00AD76FC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/>
        </w:rPr>
      </w:pPr>
      <w:r w:rsidRPr="00282DBC">
        <w:rPr>
          <w:rFonts w:ascii="宋体" w:eastAsia="宋体" w:hAnsi="宋体" w:cs="宋体"/>
        </w:rPr>
        <w:t>37</w:t>
      </w:r>
      <w:r w:rsidR="00A53244">
        <w:rPr>
          <w:rFonts w:ascii="宋体" w:eastAsia="宋体" w:hAnsi="宋体" w:cs="宋体" w:hint="eastAsia"/>
        </w:rPr>
        <w:t>现</w:t>
      </w:r>
      <w:r>
        <w:rPr>
          <w:rFonts w:ascii="宋体" w:eastAsia="宋体" w:hAnsi="宋体" w:cs="宋体"/>
        </w:rPr>
        <w:t>有技术和工具</w:t>
      </w:r>
      <w:r>
        <w:rPr>
          <w:rFonts w:ascii="宋体" w:eastAsia="宋体" w:hAnsi="宋体" w:cs="宋体" w:hint="eastAsia"/>
        </w:rPr>
        <w:t>（电影组工具和CGI工具）</w:t>
      </w:r>
      <w:r>
        <w:rPr>
          <w:rFonts w:ascii="宋体" w:eastAsia="宋体" w:hAnsi="宋体" w:cs="宋体"/>
        </w:rPr>
        <w:t>的统筹，归纳，管理</w:t>
      </w:r>
      <w:r>
        <w:rPr>
          <w:rFonts w:ascii="宋体" w:eastAsia="宋体" w:hAnsi="宋体" w:cs="宋体" w:hint="eastAsia"/>
        </w:rPr>
        <w:t>后，实现统一的发布。</w:t>
      </w:r>
    </w:p>
    <w:p w:rsidR="00431425" w:rsidRPr="00431425" w:rsidRDefault="00CB01B0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建立标准</w:t>
      </w:r>
      <w:r w:rsidR="00712D9E">
        <w:rPr>
          <w:rFonts w:hint="eastAsia"/>
        </w:rPr>
        <w:t>，</w:t>
      </w:r>
      <w:r w:rsidR="00431425" w:rsidRPr="00431425">
        <w:rPr>
          <w:rFonts w:ascii="宋体" w:eastAsia="宋体" w:hAnsi="宋体" w:cs="宋体" w:hint="eastAsia"/>
        </w:rPr>
        <w:t>配合各组总监，确立各组的作业指导书（即规范标准）。</w:t>
      </w:r>
    </w:p>
    <w:p w:rsidR="00CB01B0" w:rsidRDefault="00712D9E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整理出</w:t>
      </w:r>
      <w:r w:rsidR="00AE7904">
        <w:rPr>
          <w:rFonts w:hint="eastAsia"/>
        </w:rPr>
        <w:t>各个流程环节</w:t>
      </w:r>
      <w:r>
        <w:rPr>
          <w:rFonts w:hint="eastAsia"/>
        </w:rPr>
        <w:t>技术</w:t>
      </w:r>
      <w:r w:rsidR="00F5684B">
        <w:rPr>
          <w:rFonts w:hint="eastAsia"/>
        </w:rPr>
        <w:t>标准</w:t>
      </w:r>
      <w:r>
        <w:rPr>
          <w:rFonts w:hint="eastAsia"/>
        </w:rPr>
        <w:t>QC</w:t>
      </w:r>
      <w:r>
        <w:rPr>
          <w:rFonts w:hint="eastAsia"/>
        </w:rPr>
        <w:t>工具</w:t>
      </w:r>
      <w:r w:rsidR="00431425">
        <w:rPr>
          <w:rFonts w:hint="eastAsia"/>
        </w:rPr>
        <w:t>。</w:t>
      </w:r>
    </w:p>
    <w:p w:rsidR="00C31A7E" w:rsidRDefault="00051444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确立</w:t>
      </w:r>
      <w:r>
        <w:rPr>
          <w:rFonts w:hint="eastAsia"/>
        </w:rPr>
        <w:t>OA</w:t>
      </w:r>
      <w:r>
        <w:rPr>
          <w:rFonts w:hint="eastAsia"/>
        </w:rPr>
        <w:t>平台和生产管理平台的</w:t>
      </w:r>
      <w:r w:rsidR="002F3F4E">
        <w:rPr>
          <w:rFonts w:hint="eastAsia"/>
        </w:rPr>
        <w:t>具体</w:t>
      </w:r>
      <w:r w:rsidR="00A02F29">
        <w:rPr>
          <w:rFonts w:hint="eastAsia"/>
        </w:rPr>
        <w:t>技术路线</w:t>
      </w:r>
      <w:r w:rsidR="00AF7A78">
        <w:rPr>
          <w:rFonts w:hint="eastAsia"/>
        </w:rPr>
        <w:t>。</w:t>
      </w:r>
    </w:p>
    <w:p w:rsidR="00CB01B0" w:rsidRDefault="00AB35FD" w:rsidP="00AB35FD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中期目标</w:t>
      </w:r>
      <w:r w:rsidR="00DB2D8B">
        <w:rPr>
          <w:rFonts w:hint="eastAsia"/>
        </w:rPr>
        <w:t>：</w:t>
      </w:r>
    </w:p>
    <w:p w:rsidR="00803ACC" w:rsidRDefault="00DE3BD8" w:rsidP="00803ACC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OA</w:t>
      </w:r>
      <w:r>
        <w:rPr>
          <w:rFonts w:hint="eastAsia"/>
        </w:rPr>
        <w:t>平台和生产管理平台的</w:t>
      </w:r>
      <w:r w:rsidR="002B419D">
        <w:rPr>
          <w:rFonts w:hint="eastAsia"/>
        </w:rPr>
        <w:t>实现在线</w:t>
      </w:r>
      <w:r>
        <w:rPr>
          <w:rFonts w:hint="eastAsia"/>
        </w:rPr>
        <w:t>运行。</w:t>
      </w:r>
    </w:p>
    <w:p w:rsidR="00AB35FD" w:rsidRDefault="00AB35FD" w:rsidP="00AB35FD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长期目标</w:t>
      </w:r>
      <w:r w:rsidR="00366908">
        <w:rPr>
          <w:rFonts w:hint="eastAsia"/>
        </w:rPr>
        <w:t>：</w:t>
      </w:r>
    </w:p>
    <w:p w:rsidR="00366908" w:rsidRDefault="00366908" w:rsidP="00366908">
      <w:pPr>
        <w:pStyle w:val="ListParagraph"/>
        <w:numPr>
          <w:ilvl w:val="1"/>
          <w:numId w:val="5"/>
        </w:numPr>
        <w:jc w:val="both"/>
      </w:pPr>
    </w:p>
    <w:p w:rsidR="00AB35FD" w:rsidRDefault="00AB35FD" w:rsidP="00AB35FD">
      <w:pPr>
        <w:jc w:val="both"/>
      </w:pPr>
    </w:p>
    <w:p w:rsidR="002948AE" w:rsidRDefault="002948AE" w:rsidP="004D103C">
      <w:pPr>
        <w:pStyle w:val="Title"/>
      </w:pPr>
      <w:r>
        <w:rPr>
          <w:rFonts w:hint="eastAsia"/>
        </w:rPr>
        <w:t>第五</w:t>
      </w:r>
      <w:r w:rsidR="004D103C">
        <w:rPr>
          <w:rFonts w:hint="eastAsia"/>
        </w:rPr>
        <w:t>章</w:t>
      </w:r>
      <w:r w:rsidRPr="00580C61">
        <w:rPr>
          <w:rFonts w:hint="eastAsia"/>
        </w:rPr>
        <w:t xml:space="preserve">  </w:t>
      </w:r>
      <w:r w:rsidR="00231EBA">
        <w:rPr>
          <w:rFonts w:hint="eastAsia"/>
        </w:rPr>
        <w:t>规划实施的前提条件</w:t>
      </w:r>
    </w:p>
    <w:p w:rsidR="004D3F6A" w:rsidRDefault="004B1B56" w:rsidP="00AB35FD">
      <w:pPr>
        <w:jc w:val="both"/>
      </w:pPr>
      <w:r>
        <w:rPr>
          <w:rFonts w:hint="eastAsia"/>
        </w:rPr>
        <w:t>以上规划</w:t>
      </w:r>
      <w:r w:rsidR="005C14DF">
        <w:rPr>
          <w:rFonts w:hint="eastAsia"/>
        </w:rPr>
        <w:t>实施</w:t>
      </w:r>
      <w:r w:rsidR="00AB35FD">
        <w:rPr>
          <w:rFonts w:hint="eastAsia"/>
        </w:rPr>
        <w:t>需要的</w:t>
      </w:r>
      <w:r w:rsidR="00690ABA">
        <w:rPr>
          <w:rFonts w:hint="eastAsia"/>
        </w:rPr>
        <w:t>前提</w:t>
      </w:r>
      <w:r w:rsidR="00AB35FD">
        <w:rPr>
          <w:rFonts w:hint="eastAsia"/>
        </w:rPr>
        <w:t>条件：</w:t>
      </w:r>
    </w:p>
    <w:p w:rsidR="009C1953" w:rsidRDefault="007F22F0" w:rsidP="004D3F6A">
      <w:pPr>
        <w:ind w:firstLine="720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0FCA">
        <w:rPr>
          <w:rFonts w:hint="eastAsia"/>
        </w:rPr>
        <w:t>整合资源，完善现有</w:t>
      </w:r>
      <w:r w:rsidR="009C1953">
        <w:rPr>
          <w:rFonts w:hint="eastAsia"/>
        </w:rPr>
        <w:t>R&amp;D</w:t>
      </w:r>
      <w:r w:rsidR="00EA0FCA">
        <w:rPr>
          <w:rFonts w:hint="eastAsia"/>
        </w:rPr>
        <w:t>团队</w:t>
      </w:r>
    </w:p>
    <w:p w:rsidR="009C1953" w:rsidRDefault="009C1953" w:rsidP="00AB35FD">
      <w:pPr>
        <w:jc w:val="both"/>
      </w:pPr>
    </w:p>
    <w:p w:rsidR="00AB35FD" w:rsidRDefault="00AB35FD" w:rsidP="00AB35FD">
      <w:pPr>
        <w:jc w:val="both"/>
      </w:pPr>
      <w:r>
        <w:rPr>
          <w:rFonts w:hint="eastAsia"/>
        </w:rPr>
        <w:t>硬件资源的整合：</w:t>
      </w:r>
    </w:p>
    <w:p w:rsidR="00AB35FD" w:rsidRDefault="00AB35FD" w:rsidP="00AB35FD">
      <w:pPr>
        <w:jc w:val="both"/>
      </w:pPr>
      <w:r>
        <w:rPr>
          <w:rFonts w:hint="eastAsia"/>
        </w:rPr>
        <w:t>技术研发的整合：</w:t>
      </w:r>
    </w:p>
    <w:p w:rsidR="00AB35FD" w:rsidRDefault="00AB35FD" w:rsidP="00AB35FD">
      <w:pPr>
        <w:jc w:val="both"/>
      </w:pPr>
      <w:r>
        <w:rPr>
          <w:rFonts w:hint="eastAsia"/>
        </w:rPr>
        <w:t>生产流水线的打造</w:t>
      </w:r>
      <w:r w:rsidR="00912AFA">
        <w:rPr>
          <w:rFonts w:hint="eastAsia"/>
        </w:rPr>
        <w:t>（内部和外包）</w:t>
      </w:r>
      <w:r>
        <w:rPr>
          <w:rFonts w:hint="eastAsia"/>
        </w:rPr>
        <w:t>：</w:t>
      </w:r>
    </w:p>
    <w:p w:rsidR="008109A5" w:rsidRDefault="002E4C5C" w:rsidP="00AB35FD">
      <w:pPr>
        <w:jc w:val="both"/>
      </w:pPr>
      <w:r>
        <w:rPr>
          <w:rFonts w:hint="eastAsia"/>
        </w:rPr>
        <w:t>集中化、</w:t>
      </w:r>
      <w:r w:rsidR="004A54CB">
        <w:rPr>
          <w:rFonts w:hint="eastAsia"/>
        </w:rPr>
        <w:t>云端化、</w:t>
      </w:r>
    </w:p>
    <w:p w:rsidR="008109A5" w:rsidRDefault="008109A5" w:rsidP="00B80D49">
      <w:r>
        <w:rPr>
          <w:rFonts w:hint="eastAsia"/>
        </w:rPr>
        <w:t>模块化：细分化：</w:t>
      </w:r>
      <w:r w:rsidR="00505C68">
        <w:rPr>
          <w:rFonts w:hint="eastAsia"/>
        </w:rPr>
        <w:t>模型（角色组、场景组）、</w:t>
      </w:r>
      <w:r w:rsidR="00B80D49">
        <w:rPr>
          <w:rFonts w:hint="eastAsia"/>
        </w:rPr>
        <w:t>绑定（四足、两足、肌肉）</w:t>
      </w:r>
      <w:r w:rsidR="00505C68">
        <w:rPr>
          <w:rFonts w:hint="eastAsia"/>
        </w:rPr>
        <w:t>、动画（眼睛动画、表情动画、肢体动画）</w:t>
      </w:r>
    </w:p>
    <w:p w:rsidR="00991DDC" w:rsidRDefault="009C1953" w:rsidP="00AB35FD">
      <w:pPr>
        <w:jc w:val="both"/>
      </w:pPr>
      <w:r>
        <w:rPr>
          <w:rFonts w:hint="eastAsia"/>
        </w:rPr>
        <w:t>标准化：</w:t>
      </w:r>
      <w:r w:rsidR="00AD53E7">
        <w:rPr>
          <w:rFonts w:hint="eastAsia"/>
        </w:rPr>
        <w:t>弱化人的因素，强调标准规范的核心地位</w:t>
      </w:r>
      <w:r>
        <w:rPr>
          <w:rFonts w:hint="eastAsia"/>
        </w:rPr>
        <w:t>。</w:t>
      </w:r>
      <w:r w:rsidR="004A54CB">
        <w:rPr>
          <w:rFonts w:hint="eastAsia"/>
        </w:rPr>
        <w:t>文件管理</w:t>
      </w:r>
      <w:r w:rsidR="00D64CB4">
        <w:rPr>
          <w:rFonts w:hint="eastAsia"/>
        </w:rPr>
        <w:t>（</w:t>
      </w:r>
      <w:r w:rsidR="00D64CB4">
        <w:rPr>
          <w:rFonts w:hint="eastAsia"/>
        </w:rPr>
        <w:t>ISO9000</w:t>
      </w:r>
      <w:r w:rsidR="00D64CB4">
        <w:rPr>
          <w:rFonts w:hint="eastAsia"/>
        </w:rPr>
        <w:t>，一级文件、二级文件、记录表单、版本等）</w:t>
      </w:r>
      <w:r w:rsidR="004A54CB">
        <w:rPr>
          <w:rFonts w:hint="eastAsia"/>
        </w:rPr>
        <w:t>、</w:t>
      </w:r>
      <w:r>
        <w:rPr>
          <w:rFonts w:hint="eastAsia"/>
        </w:rPr>
        <w:t>（研发团队的编码规范）</w:t>
      </w:r>
    </w:p>
    <w:p w:rsidR="00AB35FD" w:rsidRDefault="00550C17" w:rsidP="00AB35FD">
      <w:pPr>
        <w:jc w:val="both"/>
      </w:pPr>
      <w:r>
        <w:rPr>
          <w:rFonts w:hint="eastAsia"/>
        </w:rPr>
        <w:t>数据化、报表化、</w:t>
      </w:r>
      <w:r w:rsidR="00A13402">
        <w:rPr>
          <w:rFonts w:hint="eastAsia"/>
        </w:rPr>
        <w:t>无纸化、</w:t>
      </w:r>
    </w:p>
    <w:p w:rsidR="00AB35FD" w:rsidRDefault="00AB35FD" w:rsidP="00AB35FD">
      <w:pPr>
        <w:jc w:val="both"/>
      </w:pPr>
    </w:p>
    <w:p w:rsidR="00AB35FD" w:rsidRDefault="00AB35FD" w:rsidP="00AB35FD">
      <w:pPr>
        <w:jc w:val="both"/>
      </w:pPr>
    </w:p>
    <w:sectPr w:rsidR="00AB35FD" w:rsidSect="00575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808"/>
    <w:multiLevelType w:val="hybridMultilevel"/>
    <w:tmpl w:val="8A86B86C"/>
    <w:lvl w:ilvl="0" w:tplc="D67E4760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DE155B"/>
    <w:multiLevelType w:val="hybridMultilevel"/>
    <w:tmpl w:val="490A68F6"/>
    <w:lvl w:ilvl="0" w:tplc="2522D3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D3BA9"/>
    <w:multiLevelType w:val="hybridMultilevel"/>
    <w:tmpl w:val="BC46639A"/>
    <w:lvl w:ilvl="0" w:tplc="7F8C81C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77FF6"/>
    <w:multiLevelType w:val="multilevel"/>
    <w:tmpl w:val="D004D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4">
    <w:nsid w:val="363E2A34"/>
    <w:multiLevelType w:val="hybridMultilevel"/>
    <w:tmpl w:val="CF9E96EE"/>
    <w:lvl w:ilvl="0" w:tplc="E1B6BE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D1DD8"/>
    <w:multiLevelType w:val="hybridMultilevel"/>
    <w:tmpl w:val="490A68F6"/>
    <w:lvl w:ilvl="0" w:tplc="2522D3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B49BC"/>
    <w:multiLevelType w:val="hybridMultilevel"/>
    <w:tmpl w:val="71BA6AE8"/>
    <w:lvl w:ilvl="0" w:tplc="C032CC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A2B1E"/>
    <w:multiLevelType w:val="hybridMultilevel"/>
    <w:tmpl w:val="C8DA06B2"/>
    <w:lvl w:ilvl="0" w:tplc="EF2AAD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F781B"/>
    <w:multiLevelType w:val="multilevel"/>
    <w:tmpl w:val="06680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E1F446E"/>
    <w:multiLevelType w:val="hybridMultilevel"/>
    <w:tmpl w:val="1A04824A"/>
    <w:lvl w:ilvl="0" w:tplc="FB3E46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35FD"/>
    <w:rsid w:val="00003EE9"/>
    <w:rsid w:val="0000419A"/>
    <w:rsid w:val="0000793B"/>
    <w:rsid w:val="00013FEC"/>
    <w:rsid w:val="000175C0"/>
    <w:rsid w:val="000225AB"/>
    <w:rsid w:val="00024BBE"/>
    <w:rsid w:val="0003207B"/>
    <w:rsid w:val="00051444"/>
    <w:rsid w:val="0005464B"/>
    <w:rsid w:val="0006419B"/>
    <w:rsid w:val="00071071"/>
    <w:rsid w:val="000722A4"/>
    <w:rsid w:val="00073C62"/>
    <w:rsid w:val="00074077"/>
    <w:rsid w:val="00097A19"/>
    <w:rsid w:val="00097FE9"/>
    <w:rsid w:val="000B2823"/>
    <w:rsid w:val="000B5495"/>
    <w:rsid w:val="000C7E05"/>
    <w:rsid w:val="000D1388"/>
    <w:rsid w:val="000D29C5"/>
    <w:rsid w:val="000D494C"/>
    <w:rsid w:val="000D7483"/>
    <w:rsid w:val="000E08AB"/>
    <w:rsid w:val="000E1F56"/>
    <w:rsid w:val="00101DC5"/>
    <w:rsid w:val="00103A93"/>
    <w:rsid w:val="00111164"/>
    <w:rsid w:val="00124ED8"/>
    <w:rsid w:val="00126F78"/>
    <w:rsid w:val="00130246"/>
    <w:rsid w:val="00133AF4"/>
    <w:rsid w:val="001340F4"/>
    <w:rsid w:val="0014192A"/>
    <w:rsid w:val="00162455"/>
    <w:rsid w:val="00162CDA"/>
    <w:rsid w:val="0016389C"/>
    <w:rsid w:val="0016610F"/>
    <w:rsid w:val="00173251"/>
    <w:rsid w:val="001760C1"/>
    <w:rsid w:val="00180509"/>
    <w:rsid w:val="00184096"/>
    <w:rsid w:val="0018725A"/>
    <w:rsid w:val="001A36F6"/>
    <w:rsid w:val="001B389D"/>
    <w:rsid w:val="001B46C1"/>
    <w:rsid w:val="001B7434"/>
    <w:rsid w:val="001C47FC"/>
    <w:rsid w:val="001C67BF"/>
    <w:rsid w:val="001C7EBB"/>
    <w:rsid w:val="001E240C"/>
    <w:rsid w:val="001E5CB9"/>
    <w:rsid w:val="00211DEA"/>
    <w:rsid w:val="00214CE3"/>
    <w:rsid w:val="00214CEE"/>
    <w:rsid w:val="00225F76"/>
    <w:rsid w:val="0023087B"/>
    <w:rsid w:val="00231EBA"/>
    <w:rsid w:val="00245AA5"/>
    <w:rsid w:val="00257F20"/>
    <w:rsid w:val="002605F1"/>
    <w:rsid w:val="00273425"/>
    <w:rsid w:val="00281ADC"/>
    <w:rsid w:val="00282DBC"/>
    <w:rsid w:val="002855B4"/>
    <w:rsid w:val="002862DE"/>
    <w:rsid w:val="00287B84"/>
    <w:rsid w:val="002948AE"/>
    <w:rsid w:val="002965D9"/>
    <w:rsid w:val="00297F38"/>
    <w:rsid w:val="002A06E1"/>
    <w:rsid w:val="002A1476"/>
    <w:rsid w:val="002A6397"/>
    <w:rsid w:val="002B419D"/>
    <w:rsid w:val="002B72E3"/>
    <w:rsid w:val="002C3F91"/>
    <w:rsid w:val="002C48C7"/>
    <w:rsid w:val="002D1DC9"/>
    <w:rsid w:val="002E038D"/>
    <w:rsid w:val="002E03CD"/>
    <w:rsid w:val="002E20CA"/>
    <w:rsid w:val="002E4C5C"/>
    <w:rsid w:val="002E58E2"/>
    <w:rsid w:val="002F3F4E"/>
    <w:rsid w:val="00322774"/>
    <w:rsid w:val="00331EA8"/>
    <w:rsid w:val="00333432"/>
    <w:rsid w:val="00334419"/>
    <w:rsid w:val="00342DB4"/>
    <w:rsid w:val="00344D75"/>
    <w:rsid w:val="00346201"/>
    <w:rsid w:val="0035323F"/>
    <w:rsid w:val="003571FD"/>
    <w:rsid w:val="00357CFA"/>
    <w:rsid w:val="00361C18"/>
    <w:rsid w:val="003668DC"/>
    <w:rsid w:val="00366908"/>
    <w:rsid w:val="00372096"/>
    <w:rsid w:val="00377A66"/>
    <w:rsid w:val="0039315C"/>
    <w:rsid w:val="003A316D"/>
    <w:rsid w:val="003A5DD9"/>
    <w:rsid w:val="003C3A08"/>
    <w:rsid w:val="003E7483"/>
    <w:rsid w:val="00401976"/>
    <w:rsid w:val="00407607"/>
    <w:rsid w:val="004174B1"/>
    <w:rsid w:val="00424B8D"/>
    <w:rsid w:val="00431425"/>
    <w:rsid w:val="00437C0D"/>
    <w:rsid w:val="00437E00"/>
    <w:rsid w:val="00451E0E"/>
    <w:rsid w:val="00456D38"/>
    <w:rsid w:val="00465A4C"/>
    <w:rsid w:val="00466494"/>
    <w:rsid w:val="00472C47"/>
    <w:rsid w:val="00475FC2"/>
    <w:rsid w:val="004920C7"/>
    <w:rsid w:val="0049230D"/>
    <w:rsid w:val="0049263C"/>
    <w:rsid w:val="004A54CB"/>
    <w:rsid w:val="004A5B22"/>
    <w:rsid w:val="004B176A"/>
    <w:rsid w:val="004B1B56"/>
    <w:rsid w:val="004B359D"/>
    <w:rsid w:val="004C1DED"/>
    <w:rsid w:val="004C2145"/>
    <w:rsid w:val="004D09E6"/>
    <w:rsid w:val="004D103C"/>
    <w:rsid w:val="004D228D"/>
    <w:rsid w:val="004D3F6A"/>
    <w:rsid w:val="004D77D0"/>
    <w:rsid w:val="004E4EB4"/>
    <w:rsid w:val="004E682E"/>
    <w:rsid w:val="004E6DCD"/>
    <w:rsid w:val="004F0FB1"/>
    <w:rsid w:val="004F722F"/>
    <w:rsid w:val="00500BBA"/>
    <w:rsid w:val="0050399D"/>
    <w:rsid w:val="00505C68"/>
    <w:rsid w:val="00505CD2"/>
    <w:rsid w:val="00510A94"/>
    <w:rsid w:val="00514BBB"/>
    <w:rsid w:val="0051775B"/>
    <w:rsid w:val="005241E5"/>
    <w:rsid w:val="00537BAE"/>
    <w:rsid w:val="0054460A"/>
    <w:rsid w:val="00550C17"/>
    <w:rsid w:val="00554973"/>
    <w:rsid w:val="005565E1"/>
    <w:rsid w:val="00563851"/>
    <w:rsid w:val="00564DDA"/>
    <w:rsid w:val="00572553"/>
    <w:rsid w:val="005730E8"/>
    <w:rsid w:val="005751D6"/>
    <w:rsid w:val="00580C61"/>
    <w:rsid w:val="00580D69"/>
    <w:rsid w:val="005851A4"/>
    <w:rsid w:val="005A3584"/>
    <w:rsid w:val="005C14DF"/>
    <w:rsid w:val="005C3287"/>
    <w:rsid w:val="005C3D12"/>
    <w:rsid w:val="005C44CB"/>
    <w:rsid w:val="005C4D98"/>
    <w:rsid w:val="005D68DA"/>
    <w:rsid w:val="005F1CA5"/>
    <w:rsid w:val="005F788B"/>
    <w:rsid w:val="006100EE"/>
    <w:rsid w:val="0061263F"/>
    <w:rsid w:val="00640B54"/>
    <w:rsid w:val="006426D0"/>
    <w:rsid w:val="00644CAE"/>
    <w:rsid w:val="00664427"/>
    <w:rsid w:val="00673188"/>
    <w:rsid w:val="00680194"/>
    <w:rsid w:val="00690ABA"/>
    <w:rsid w:val="006B41A3"/>
    <w:rsid w:val="006D04BD"/>
    <w:rsid w:val="006D334F"/>
    <w:rsid w:val="006D6587"/>
    <w:rsid w:val="006D7E79"/>
    <w:rsid w:val="006E34CD"/>
    <w:rsid w:val="006E4DC0"/>
    <w:rsid w:val="006F1D77"/>
    <w:rsid w:val="006F215C"/>
    <w:rsid w:val="00706CB2"/>
    <w:rsid w:val="00712D9E"/>
    <w:rsid w:val="00717529"/>
    <w:rsid w:val="0073477C"/>
    <w:rsid w:val="00755EF5"/>
    <w:rsid w:val="00757FEA"/>
    <w:rsid w:val="0076024F"/>
    <w:rsid w:val="00761005"/>
    <w:rsid w:val="007615A3"/>
    <w:rsid w:val="00764724"/>
    <w:rsid w:val="0076684E"/>
    <w:rsid w:val="00771BD3"/>
    <w:rsid w:val="007801CF"/>
    <w:rsid w:val="007A07C4"/>
    <w:rsid w:val="007B1149"/>
    <w:rsid w:val="007B34A8"/>
    <w:rsid w:val="007C35DF"/>
    <w:rsid w:val="007C3C44"/>
    <w:rsid w:val="007D1116"/>
    <w:rsid w:val="007E4919"/>
    <w:rsid w:val="007E7003"/>
    <w:rsid w:val="007E7C34"/>
    <w:rsid w:val="007F22F0"/>
    <w:rsid w:val="007F2FB2"/>
    <w:rsid w:val="007F45DD"/>
    <w:rsid w:val="00803ACC"/>
    <w:rsid w:val="00803FF8"/>
    <w:rsid w:val="0080436E"/>
    <w:rsid w:val="008051A0"/>
    <w:rsid w:val="008077D0"/>
    <w:rsid w:val="008109A5"/>
    <w:rsid w:val="00814A7A"/>
    <w:rsid w:val="008217FF"/>
    <w:rsid w:val="00826D33"/>
    <w:rsid w:val="00845063"/>
    <w:rsid w:val="00846761"/>
    <w:rsid w:val="0085098E"/>
    <w:rsid w:val="0087350F"/>
    <w:rsid w:val="0087531C"/>
    <w:rsid w:val="0087598E"/>
    <w:rsid w:val="00881C9B"/>
    <w:rsid w:val="00897B82"/>
    <w:rsid w:val="008A36D4"/>
    <w:rsid w:val="008B5658"/>
    <w:rsid w:val="008C3F6D"/>
    <w:rsid w:val="008C6990"/>
    <w:rsid w:val="008C7F6B"/>
    <w:rsid w:val="008D1CDA"/>
    <w:rsid w:val="008E1AFD"/>
    <w:rsid w:val="008F5980"/>
    <w:rsid w:val="00906F8C"/>
    <w:rsid w:val="00912AFA"/>
    <w:rsid w:val="00912D90"/>
    <w:rsid w:val="00921612"/>
    <w:rsid w:val="0092363F"/>
    <w:rsid w:val="00923C1D"/>
    <w:rsid w:val="00923FCE"/>
    <w:rsid w:val="009360E5"/>
    <w:rsid w:val="0094096A"/>
    <w:rsid w:val="009444B1"/>
    <w:rsid w:val="00951088"/>
    <w:rsid w:val="00953773"/>
    <w:rsid w:val="00955100"/>
    <w:rsid w:val="00955F79"/>
    <w:rsid w:val="00957EEB"/>
    <w:rsid w:val="00991DDC"/>
    <w:rsid w:val="00997F4B"/>
    <w:rsid w:val="009A147C"/>
    <w:rsid w:val="009B0C9C"/>
    <w:rsid w:val="009B3D91"/>
    <w:rsid w:val="009B4166"/>
    <w:rsid w:val="009C1953"/>
    <w:rsid w:val="009C76EE"/>
    <w:rsid w:val="009D0D7F"/>
    <w:rsid w:val="009D4BF0"/>
    <w:rsid w:val="009E546C"/>
    <w:rsid w:val="009E5E43"/>
    <w:rsid w:val="009F42BD"/>
    <w:rsid w:val="00A02F29"/>
    <w:rsid w:val="00A13402"/>
    <w:rsid w:val="00A15827"/>
    <w:rsid w:val="00A173BF"/>
    <w:rsid w:val="00A314B6"/>
    <w:rsid w:val="00A46E31"/>
    <w:rsid w:val="00A53244"/>
    <w:rsid w:val="00A668DC"/>
    <w:rsid w:val="00A73CE9"/>
    <w:rsid w:val="00A84526"/>
    <w:rsid w:val="00A912A2"/>
    <w:rsid w:val="00A96A40"/>
    <w:rsid w:val="00A97879"/>
    <w:rsid w:val="00AB102D"/>
    <w:rsid w:val="00AB35FD"/>
    <w:rsid w:val="00AB501A"/>
    <w:rsid w:val="00AC0CAD"/>
    <w:rsid w:val="00AC3785"/>
    <w:rsid w:val="00AD1571"/>
    <w:rsid w:val="00AD3525"/>
    <w:rsid w:val="00AD53E7"/>
    <w:rsid w:val="00AD76FC"/>
    <w:rsid w:val="00AE2165"/>
    <w:rsid w:val="00AE46D1"/>
    <w:rsid w:val="00AE5D9E"/>
    <w:rsid w:val="00AE7904"/>
    <w:rsid w:val="00AF7A78"/>
    <w:rsid w:val="00B02E05"/>
    <w:rsid w:val="00B04014"/>
    <w:rsid w:val="00B1660E"/>
    <w:rsid w:val="00B35754"/>
    <w:rsid w:val="00B36D43"/>
    <w:rsid w:val="00B4195F"/>
    <w:rsid w:val="00B43658"/>
    <w:rsid w:val="00B517E4"/>
    <w:rsid w:val="00B56108"/>
    <w:rsid w:val="00B571E1"/>
    <w:rsid w:val="00B62512"/>
    <w:rsid w:val="00B6282C"/>
    <w:rsid w:val="00B6420E"/>
    <w:rsid w:val="00B732A2"/>
    <w:rsid w:val="00B75384"/>
    <w:rsid w:val="00B80D49"/>
    <w:rsid w:val="00B92565"/>
    <w:rsid w:val="00BB45DD"/>
    <w:rsid w:val="00BC142F"/>
    <w:rsid w:val="00BD7779"/>
    <w:rsid w:val="00BE06C6"/>
    <w:rsid w:val="00BE3A4A"/>
    <w:rsid w:val="00BE4195"/>
    <w:rsid w:val="00BF295A"/>
    <w:rsid w:val="00C050EB"/>
    <w:rsid w:val="00C24121"/>
    <w:rsid w:val="00C31A7E"/>
    <w:rsid w:val="00C506A4"/>
    <w:rsid w:val="00C5183E"/>
    <w:rsid w:val="00C537AB"/>
    <w:rsid w:val="00C75DB9"/>
    <w:rsid w:val="00C81C49"/>
    <w:rsid w:val="00C83854"/>
    <w:rsid w:val="00CB01B0"/>
    <w:rsid w:val="00CB15C3"/>
    <w:rsid w:val="00CB4E63"/>
    <w:rsid w:val="00CD1834"/>
    <w:rsid w:val="00CD1DCE"/>
    <w:rsid w:val="00CE0937"/>
    <w:rsid w:val="00CE1AB1"/>
    <w:rsid w:val="00CE48B4"/>
    <w:rsid w:val="00D22590"/>
    <w:rsid w:val="00D26144"/>
    <w:rsid w:val="00D26FC1"/>
    <w:rsid w:val="00D31288"/>
    <w:rsid w:val="00D4260C"/>
    <w:rsid w:val="00D44E3E"/>
    <w:rsid w:val="00D45D6B"/>
    <w:rsid w:val="00D530C7"/>
    <w:rsid w:val="00D61E2C"/>
    <w:rsid w:val="00D64846"/>
    <w:rsid w:val="00D64CB4"/>
    <w:rsid w:val="00D80D06"/>
    <w:rsid w:val="00D81850"/>
    <w:rsid w:val="00D85391"/>
    <w:rsid w:val="00D91EB0"/>
    <w:rsid w:val="00D94282"/>
    <w:rsid w:val="00D94E86"/>
    <w:rsid w:val="00DA1C96"/>
    <w:rsid w:val="00DA2765"/>
    <w:rsid w:val="00DA44B3"/>
    <w:rsid w:val="00DB0D1B"/>
    <w:rsid w:val="00DB2D8B"/>
    <w:rsid w:val="00DC026E"/>
    <w:rsid w:val="00DC3838"/>
    <w:rsid w:val="00DC4B0D"/>
    <w:rsid w:val="00DC53DB"/>
    <w:rsid w:val="00DC76FE"/>
    <w:rsid w:val="00DD0143"/>
    <w:rsid w:val="00DD0498"/>
    <w:rsid w:val="00DD21D8"/>
    <w:rsid w:val="00DD38F6"/>
    <w:rsid w:val="00DE3BD8"/>
    <w:rsid w:val="00DE5E17"/>
    <w:rsid w:val="00DE6F98"/>
    <w:rsid w:val="00DF50DE"/>
    <w:rsid w:val="00E02BC3"/>
    <w:rsid w:val="00E1003C"/>
    <w:rsid w:val="00E10743"/>
    <w:rsid w:val="00E143E4"/>
    <w:rsid w:val="00E2347E"/>
    <w:rsid w:val="00E306D5"/>
    <w:rsid w:val="00E31913"/>
    <w:rsid w:val="00E43DAB"/>
    <w:rsid w:val="00E50EB3"/>
    <w:rsid w:val="00E53C1D"/>
    <w:rsid w:val="00E62F40"/>
    <w:rsid w:val="00E636D6"/>
    <w:rsid w:val="00E64EB5"/>
    <w:rsid w:val="00E81247"/>
    <w:rsid w:val="00E81CC1"/>
    <w:rsid w:val="00E85277"/>
    <w:rsid w:val="00E97CAF"/>
    <w:rsid w:val="00EA0FCA"/>
    <w:rsid w:val="00EB5811"/>
    <w:rsid w:val="00EC1B2A"/>
    <w:rsid w:val="00EE025C"/>
    <w:rsid w:val="00EF0379"/>
    <w:rsid w:val="00EF182E"/>
    <w:rsid w:val="00EF7BCA"/>
    <w:rsid w:val="00F044BD"/>
    <w:rsid w:val="00F24A56"/>
    <w:rsid w:val="00F266F1"/>
    <w:rsid w:val="00F26701"/>
    <w:rsid w:val="00F32601"/>
    <w:rsid w:val="00F35BFF"/>
    <w:rsid w:val="00F44D54"/>
    <w:rsid w:val="00F5397F"/>
    <w:rsid w:val="00F53DC2"/>
    <w:rsid w:val="00F5684B"/>
    <w:rsid w:val="00F70B73"/>
    <w:rsid w:val="00F92E3C"/>
    <w:rsid w:val="00F97738"/>
    <w:rsid w:val="00F977B3"/>
    <w:rsid w:val="00FA32C3"/>
    <w:rsid w:val="00FC01C4"/>
    <w:rsid w:val="00FC54FD"/>
    <w:rsid w:val="00FD7B03"/>
    <w:rsid w:val="00FF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D6"/>
  </w:style>
  <w:style w:type="paragraph" w:styleId="Heading1">
    <w:name w:val="heading 1"/>
    <w:basedOn w:val="Normal"/>
    <w:next w:val="Normal"/>
    <w:link w:val="Heading1Char"/>
    <w:uiPriority w:val="9"/>
    <w:qFormat/>
    <w:rsid w:val="00E85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7003"/>
    <w:pPr>
      <w:ind w:left="720"/>
      <w:contextualSpacing/>
    </w:pPr>
  </w:style>
  <w:style w:type="paragraph" w:styleId="NoSpacing">
    <w:name w:val="No Spacing"/>
    <w:uiPriority w:val="1"/>
    <w:qFormat/>
    <w:rsid w:val="00E852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2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2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2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0FE8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majun</cp:lastModifiedBy>
  <cp:revision>2188</cp:revision>
  <dcterms:created xsi:type="dcterms:W3CDTF">2012-05-03T12:50:00Z</dcterms:created>
  <dcterms:modified xsi:type="dcterms:W3CDTF">2012-05-05T15:48:00Z</dcterms:modified>
</cp:coreProperties>
</file>