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8B71" w14:textId="77777777" w:rsidR="00AA6CC2" w:rsidRPr="001A1F22" w:rsidRDefault="00AA6CC2">
      <w:pPr>
        <w:rPr>
          <w:lang w:val="vi-VN"/>
        </w:rPr>
      </w:pPr>
    </w:p>
    <w:p w14:paraId="6FDB53B2" w14:textId="0A0146EA" w:rsidR="00AA6CC2" w:rsidRPr="001A1F22" w:rsidRDefault="00AA6CC2">
      <w:pPr>
        <w:rPr>
          <w:lang w:val="vi-VN"/>
        </w:rPr>
      </w:pPr>
      <w:r w:rsidRPr="001A1F22">
        <w:rPr>
          <w:lang w:val="vi-VN"/>
        </w:rPr>
        <w:t>-Mô tả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CC2" w:rsidRPr="001A1F22" w14:paraId="489503C7" w14:textId="77777777" w:rsidTr="00AA6CC2">
        <w:tc>
          <w:tcPr>
            <w:tcW w:w="4675" w:type="dxa"/>
          </w:tcPr>
          <w:p w14:paraId="14D13E11" w14:textId="3EAA67D3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 xml:space="preserve">Lớp </w:t>
            </w:r>
          </w:p>
        </w:tc>
        <w:tc>
          <w:tcPr>
            <w:tcW w:w="4675" w:type="dxa"/>
          </w:tcPr>
          <w:p w14:paraId="3A46C8E0" w14:textId="05E32455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>Mô tả chức năng</w:t>
            </w:r>
          </w:p>
        </w:tc>
      </w:tr>
      <w:tr w:rsidR="00AA6CC2" w:rsidRPr="001A1F22" w14:paraId="7B0609E7" w14:textId="77777777" w:rsidTr="00AA6CC2">
        <w:tc>
          <w:tcPr>
            <w:tcW w:w="4675" w:type="dxa"/>
          </w:tcPr>
          <w:p w14:paraId="17BED14C" w14:textId="47720C0D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 xml:space="preserve">Product </w:t>
            </w:r>
          </w:p>
        </w:tc>
        <w:tc>
          <w:tcPr>
            <w:tcW w:w="4675" w:type="dxa"/>
          </w:tcPr>
          <w:p w14:paraId="0E700896" w14:textId="0433D368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>Quản lý thông tin sản phẩm, số lượng tồn kho, và giá bán</w:t>
            </w:r>
          </w:p>
        </w:tc>
      </w:tr>
      <w:tr w:rsidR="00AA6CC2" w:rsidRPr="001A1F22" w14:paraId="26E1D8AC" w14:textId="77777777" w:rsidTr="00AA6CC2">
        <w:tc>
          <w:tcPr>
            <w:tcW w:w="4675" w:type="dxa"/>
          </w:tcPr>
          <w:p w14:paraId="31B6D197" w14:textId="4A4F04C7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>Customer</w:t>
            </w:r>
          </w:p>
        </w:tc>
        <w:tc>
          <w:tcPr>
            <w:tcW w:w="4675" w:type="dxa"/>
          </w:tcPr>
          <w:p w14:paraId="4D934C45" w14:textId="5403F0D3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>Lưu thông tin khách hàng và cho phép họ cập nhật hoặc xem lịch sử đơn hàng</w:t>
            </w:r>
          </w:p>
        </w:tc>
      </w:tr>
      <w:tr w:rsidR="00AA6CC2" w:rsidRPr="001A1F22" w14:paraId="49B0ABF7" w14:textId="77777777" w:rsidTr="00AA6CC2">
        <w:tc>
          <w:tcPr>
            <w:tcW w:w="4675" w:type="dxa"/>
          </w:tcPr>
          <w:p w14:paraId="4141FDA6" w14:textId="14CC338B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>Order</w:t>
            </w:r>
          </w:p>
        </w:tc>
        <w:tc>
          <w:tcPr>
            <w:tcW w:w="4675" w:type="dxa"/>
          </w:tcPr>
          <w:p w14:paraId="1BACA7DE" w14:textId="0F87F5D7" w:rsidR="00AA6CC2" w:rsidRPr="001A1F22" w:rsidRDefault="00AA6CC2">
            <w:pPr>
              <w:rPr>
                <w:lang w:val="vi-VN"/>
              </w:rPr>
            </w:pPr>
            <w:r w:rsidRPr="001A1F22">
              <w:rPr>
                <w:lang w:val="vi-VN"/>
              </w:rPr>
              <w:t>Quản lý thông tin đơn hàng, sản phẩm trong đơn, và xử lý thanh t</w:t>
            </w:r>
            <w:r w:rsidR="001A1F22" w:rsidRPr="001A1F22">
              <w:rPr>
                <w:lang w:val="vi-VN"/>
              </w:rPr>
              <w:t>oán</w:t>
            </w:r>
          </w:p>
        </w:tc>
      </w:tr>
    </w:tbl>
    <w:p w14:paraId="1839D0FB" w14:textId="77777777" w:rsidR="00AA6CC2" w:rsidRPr="001A1F22" w:rsidRDefault="00AA6CC2">
      <w:pPr>
        <w:rPr>
          <w:lang w:val="vi-VN"/>
        </w:rPr>
      </w:pPr>
    </w:p>
    <w:p w14:paraId="09303738" w14:textId="78FAB0A0" w:rsidR="00AA6CC2" w:rsidRPr="001A1F22" w:rsidRDefault="00AA6CC2">
      <w:pPr>
        <w:rPr>
          <w:lang w:val="vi-VN"/>
        </w:rPr>
      </w:pPr>
      <w:r w:rsidRPr="001A1F22">
        <w:rPr>
          <w:lang w:val="vi-VN"/>
        </w:rPr>
        <w:t>-Sơ đồ Class:</w:t>
      </w:r>
    </w:p>
    <w:p w14:paraId="05A703E9" w14:textId="4A6D61F4" w:rsidR="001A1F22" w:rsidRPr="001A1F22" w:rsidRDefault="001A1F22">
      <w:pPr>
        <w:rPr>
          <w:lang w:val="vi-VN"/>
        </w:rPr>
      </w:pPr>
      <w:r w:rsidRPr="001A1F22">
        <w:rPr>
          <w:noProof/>
          <w:lang w:val="vi-VN"/>
        </w:rPr>
        <w:drawing>
          <wp:inline distT="0" distB="0" distL="0" distR="0" wp14:anchorId="2BC59823" wp14:editId="71593216">
            <wp:extent cx="5943600" cy="3419475"/>
            <wp:effectExtent l="0" t="0" r="0" b="9525"/>
            <wp:docPr id="159492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6A1D" w14:textId="77777777" w:rsidR="00AA6CC2" w:rsidRPr="001A1F22" w:rsidRDefault="00AA6CC2">
      <w:pPr>
        <w:rPr>
          <w:lang w:val="vi-VN"/>
        </w:rPr>
      </w:pPr>
    </w:p>
    <w:sectPr w:rsidR="00AA6CC2" w:rsidRPr="001A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2"/>
    <w:rsid w:val="001A1F22"/>
    <w:rsid w:val="00AA6CC2"/>
    <w:rsid w:val="00C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1A2"/>
  <w15:chartTrackingRefBased/>
  <w15:docId w15:val="{05D7D043-1599-4EAA-B719-4F35929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1</cp:revision>
  <dcterms:created xsi:type="dcterms:W3CDTF">2025-10-29T01:53:00Z</dcterms:created>
  <dcterms:modified xsi:type="dcterms:W3CDTF">2025-10-29T02:39:00Z</dcterms:modified>
</cp:coreProperties>
</file>