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信息安全导论作业二 S-AES实现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作业说明</w:t>
      </w:r>
    </w:p>
    <w:p>
      <w:pPr>
        <w:numPr>
          <w:ilvl w:val="0"/>
          <w:numId w:val="0"/>
        </w:numPr>
        <w:ind w:firstLine="56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作业中使用python代码实现了一个S-AES算法，包括基本加密，字符串加密，多重加密，中间相遇攻击，CBC模式的功能。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测试截图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基本加解密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基本加密：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9949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基本解密：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26847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2.2</w:t>
      </w:r>
      <w:r>
        <w:rPr>
          <w:rFonts w:hint="eastAsia"/>
          <w:sz w:val="28"/>
          <w:szCs w:val="28"/>
          <w:lang w:val="en-US" w:eastAsia="zh-CN"/>
        </w:rPr>
        <w:t>字符串加解密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字符串加密：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9250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字符串解密：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4913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2.3多重加解密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双重加密：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486727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双重解密：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892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中间相遇攻击：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49022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三重加密：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4942205"/>
            <wp:effectExtent l="0" t="0" r="317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三重解密：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936490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 CBC模式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CBC加密：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49060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CBC解密：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912360"/>
            <wp:effectExtent l="0" t="0" r="127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篡改测试：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48888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测试结果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3.1交叉测试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在具有相同的</w:t>
      </w:r>
      <w:r>
        <w:rPr>
          <w:rFonts w:ascii="宋体" w:hAnsi="宋体" w:eastAsia="宋体" w:cs="宋体"/>
          <w:sz w:val="21"/>
          <w:szCs w:val="21"/>
        </w:rPr>
        <w:t>相同算法流程和转换单元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情况下，算法在进行加解密后会得到相同的结果。</w:t>
      </w:r>
    </w:p>
    <w:p>
      <w:pPr>
        <w:numPr>
          <w:numId w:val="0"/>
        </w:numPr>
        <w:ind w:leftChars="0"/>
        <w:rPr>
          <w:rFonts w:hint="eastAsia" w:eastAsia="宋体" w:cs="宋体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b w:val="0"/>
          <w:bCs w:val="0"/>
          <w:sz w:val="28"/>
          <w:szCs w:val="28"/>
          <w:lang w:val="en-US" w:eastAsia="zh-CN"/>
        </w:rPr>
        <w:t>3.2</w:t>
      </w:r>
      <w:r>
        <w:rPr>
          <w:rFonts w:hint="eastAsia" w:eastAsia="宋体" w:cs="宋体" w:asciiTheme="minorAscii" w:hAnsiTheme="minorAscii"/>
          <w:b w:val="0"/>
          <w:bCs w:val="0"/>
          <w:sz w:val="28"/>
          <w:szCs w:val="28"/>
          <w:lang w:val="en-US" w:eastAsia="zh-CN"/>
        </w:rPr>
        <w:t>中间相遇攻击测试</w:t>
      </w:r>
    </w:p>
    <w:p>
      <w:pPr>
        <w:numPr>
          <w:numId w:val="0"/>
        </w:numPr>
        <w:ind w:leftChars="0"/>
        <w:rPr>
          <w:rFonts w:hint="eastAsia" w:eastAsia="宋体" w:cs="宋体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b w:val="0"/>
          <w:bCs w:val="0"/>
          <w:sz w:val="21"/>
          <w:szCs w:val="21"/>
          <w:lang w:val="en-US" w:eastAsia="zh-CN"/>
        </w:rPr>
        <w:t>由2.3多重加解密中截图，中间相遇攻击可以找出符合条件的密钥K1和K2。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eastAsia="宋体" w:cs="宋体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b w:val="0"/>
          <w:bCs w:val="0"/>
          <w:sz w:val="28"/>
          <w:szCs w:val="28"/>
          <w:lang w:val="en-US" w:eastAsia="zh-CN"/>
        </w:rPr>
        <w:t>3.3CBC模式测试</w:t>
      </w:r>
    </w:p>
    <w:p>
      <w:pPr>
        <w:numPr>
          <w:numId w:val="0"/>
        </w:numPr>
        <w:ind w:leftChars="0"/>
        <w:rPr>
          <w:rFonts w:hint="default" w:eastAsia="宋体" w:cs="宋体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b w:val="0"/>
          <w:bCs w:val="0"/>
          <w:sz w:val="21"/>
          <w:szCs w:val="21"/>
          <w:lang w:val="en-US" w:eastAsia="zh-CN"/>
        </w:rPr>
        <w:t>由2.3CBC模式中截图，可以正确实现CBC模型下的加解密以及篡改测试。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B2796"/>
    <w:multiLevelType w:val="singleLevel"/>
    <w:tmpl w:val="82FB27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3YzFlMmQ1NzRiZDhjNGNiZDVjOTBmZDNjNWIzNGIifQ=="/>
  </w:docVars>
  <w:rsids>
    <w:rsidRoot w:val="00000000"/>
    <w:rsid w:val="22EB0230"/>
    <w:rsid w:val="3FFC3786"/>
    <w:rsid w:val="551378B0"/>
    <w:rsid w:val="63BA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233</Characters>
  <Lines>0</Lines>
  <Paragraphs>0</Paragraphs>
  <TotalTime>67</TotalTime>
  <ScaleCrop>false</ScaleCrop>
  <LinksUpToDate>false</LinksUpToDate>
  <CharactersWithSpaces>236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2025-10-30T15:04:00Z</dcterms:created>
  <dc:creator>gjj84</dc:creator>
  <cp:lastModifiedBy>gjj84</cp:lastModifiedBy>
  <dcterms:modified xsi:type="dcterms:W3CDTF">2025-10-31T05:31:25Z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E8CB399628184866BC96CD248C63399A</vt:lpwstr>
  </property>
</Properties>
</file>