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8FABD" w14:textId="20F757E3" w:rsidR="002F5448" w:rsidRPr="003626B5" w:rsidRDefault="003626B5" w:rsidP="003626B5">
      <w:pPr>
        <w:jc w:val="center"/>
      </w:pPr>
      <w:r w:rsidRPr="003626B5">
        <w:rPr>
          <w:b/>
          <w:bCs/>
        </w:rPr>
        <w:t>Obligatorisk innlevering 1</w:t>
      </w:r>
    </w:p>
    <w:p w14:paraId="4BF36AC4" w14:textId="2C28C2CA" w:rsidR="003626B5" w:rsidRPr="003626B5" w:rsidRDefault="003626B5" w:rsidP="003626B5"/>
    <w:p w14:paraId="32C583CB" w14:textId="102706B3" w:rsidR="003626B5" w:rsidRPr="003626B5" w:rsidRDefault="003626B5" w:rsidP="003626B5">
      <w:r w:rsidRPr="003626B5">
        <w:rPr>
          <w:b/>
          <w:bCs/>
        </w:rPr>
        <w:t>Oppgave 1</w:t>
      </w:r>
    </w:p>
    <w:p w14:paraId="4438B2A1" w14:textId="49B0D7B3" w:rsidR="003626B5" w:rsidRDefault="003626B5" w:rsidP="003626B5">
      <w:r>
        <w:t xml:space="preserve">Følgende ER-diagram sier dette: </w:t>
      </w:r>
    </w:p>
    <w:p w14:paraId="0ED461ED" w14:textId="69B504AB" w:rsidR="003626B5" w:rsidRDefault="003626B5" w:rsidP="003626B5">
      <w:pPr>
        <w:pStyle w:val="ListParagraph"/>
        <w:numPr>
          <w:ilvl w:val="0"/>
          <w:numId w:val="1"/>
        </w:numPr>
      </w:pPr>
      <w:r>
        <w:t xml:space="preserve">Ping har attributtet Ting, og kan unikt identifiseres med det. Det samme gjelder mellom </w:t>
      </w:r>
      <w:proofErr w:type="spellStart"/>
      <w:r>
        <w:t>Pong</w:t>
      </w:r>
      <w:proofErr w:type="spellEnd"/>
      <w:r>
        <w:t xml:space="preserve"> og Tang.</w:t>
      </w:r>
    </w:p>
    <w:p w14:paraId="6080F6A6" w14:textId="7E20A772" w:rsidR="003626B5" w:rsidRDefault="003626B5" w:rsidP="003626B5">
      <w:pPr>
        <w:pStyle w:val="ListParagraph"/>
        <w:numPr>
          <w:ilvl w:val="0"/>
          <w:numId w:val="1"/>
        </w:numPr>
      </w:pPr>
      <w:r>
        <w:t xml:space="preserve">Kun én Ping kan </w:t>
      </w:r>
      <w:proofErr w:type="spellStart"/>
      <w:r>
        <w:t>zippe</w:t>
      </w:r>
      <w:proofErr w:type="spellEnd"/>
      <w:r>
        <w:t xml:space="preserve"> </w:t>
      </w:r>
      <w:proofErr w:type="spellStart"/>
      <w:r>
        <w:t>Pong</w:t>
      </w:r>
      <w:proofErr w:type="spellEnd"/>
      <w:r>
        <w:t xml:space="preserve">, men det kan finnes flere </w:t>
      </w:r>
      <w:proofErr w:type="spellStart"/>
      <w:r>
        <w:t>Pong</w:t>
      </w:r>
      <w:proofErr w:type="spellEnd"/>
      <w:r>
        <w:t xml:space="preserve"> som kan </w:t>
      </w:r>
      <w:proofErr w:type="spellStart"/>
      <w:r>
        <w:t>zippe</w:t>
      </w:r>
      <w:proofErr w:type="spellEnd"/>
      <w:r>
        <w:t xml:space="preserve"> Ping.</w:t>
      </w:r>
    </w:p>
    <w:p w14:paraId="02F993D8" w14:textId="7DAD1CA8" w:rsidR="00047C80" w:rsidRDefault="003626B5" w:rsidP="00047C80">
      <w:pPr>
        <w:pStyle w:val="ListParagraph"/>
        <w:numPr>
          <w:ilvl w:val="0"/>
          <w:numId w:val="1"/>
        </w:numPr>
      </w:pPr>
      <w:r>
        <w:t xml:space="preserve">Alle </w:t>
      </w:r>
      <w:proofErr w:type="spellStart"/>
      <w:r>
        <w:t>Pong</w:t>
      </w:r>
      <w:proofErr w:type="spellEnd"/>
      <w:r>
        <w:t xml:space="preserve"> må </w:t>
      </w:r>
      <w:proofErr w:type="spellStart"/>
      <w:r>
        <w:t>zippe</w:t>
      </w:r>
      <w:proofErr w:type="spellEnd"/>
      <w:r>
        <w:t xml:space="preserve"> Ping.</w:t>
      </w:r>
    </w:p>
    <w:p w14:paraId="7531648B" w14:textId="516D301E" w:rsidR="00047C80" w:rsidRDefault="00047C80" w:rsidP="00047C80"/>
    <w:p w14:paraId="64DBD40D" w14:textId="2D798432" w:rsidR="00047C80" w:rsidRPr="00047C80" w:rsidRDefault="00047C80" w:rsidP="00047C80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181A4" wp14:editId="62F6EBC1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7505065" cy="4933950"/>
            <wp:effectExtent l="0" t="0" r="635" b="0"/>
            <wp:wrapThrough wrapText="bothSides">
              <wp:wrapPolygon edited="0">
                <wp:start x="0" y="0"/>
                <wp:lineTo x="0" y="21517"/>
                <wp:lineTo x="21547" y="21517"/>
                <wp:lineTo x="2154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06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7C80">
        <w:rPr>
          <w:b/>
          <w:bCs/>
        </w:rPr>
        <w:t>Oppgave 2</w:t>
      </w:r>
    </w:p>
    <w:p w14:paraId="171A077C" w14:textId="6F12AC41" w:rsidR="00047C80" w:rsidRDefault="00047C80" w:rsidP="00047C80"/>
    <w:p w14:paraId="3A672D88" w14:textId="54579F74" w:rsidR="00047C80" w:rsidRDefault="00047C80" w:rsidP="00047C80">
      <w:r>
        <w:rPr>
          <w:b/>
          <w:bCs/>
        </w:rPr>
        <w:t>Oppgave 3</w:t>
      </w:r>
    </w:p>
    <w:p w14:paraId="408CFA1D" w14:textId="6A4C3CB0" w:rsidR="00047C80" w:rsidRDefault="009733EF" w:rsidP="00047C80">
      <w:proofErr w:type="gramStart"/>
      <w:r>
        <w:t>Person(</w:t>
      </w:r>
      <w:proofErr w:type="spellStart"/>
      <w:proofErr w:type="gramEnd"/>
      <w:r w:rsidR="00B7652A">
        <w:rPr>
          <w:u w:val="single"/>
        </w:rPr>
        <w:t>Personnr</w:t>
      </w:r>
      <w:proofErr w:type="spellEnd"/>
      <w:r w:rsidR="00B7652A">
        <w:rPr>
          <w:u w:val="single"/>
        </w:rPr>
        <w:t>.</w:t>
      </w:r>
      <w:r w:rsidR="00B7652A">
        <w:t>, Navn</w:t>
      </w:r>
      <w:r>
        <w:t>)</w:t>
      </w:r>
    </w:p>
    <w:p w14:paraId="187073A0" w14:textId="307D902E" w:rsidR="00B7652A" w:rsidRDefault="009733EF" w:rsidP="00047C80">
      <w:proofErr w:type="gramStart"/>
      <w:r>
        <w:t>Hus(</w:t>
      </w:r>
      <w:proofErr w:type="gramEnd"/>
      <w:r w:rsidR="00B7652A">
        <w:rPr>
          <w:u w:val="single"/>
        </w:rPr>
        <w:t>Gate</w:t>
      </w:r>
      <w:r w:rsidR="00B7652A">
        <w:t xml:space="preserve">, </w:t>
      </w:r>
      <w:proofErr w:type="spellStart"/>
      <w:r w:rsidR="00B7652A">
        <w:rPr>
          <w:u w:val="single"/>
        </w:rPr>
        <w:t>Gatenr</w:t>
      </w:r>
      <w:proofErr w:type="spellEnd"/>
      <w:r w:rsidR="00B7652A">
        <w:rPr>
          <w:u w:val="single"/>
        </w:rPr>
        <w:t>.</w:t>
      </w:r>
      <w:r w:rsidR="00B7652A">
        <w:t xml:space="preserve">, </w:t>
      </w:r>
      <w:proofErr w:type="spellStart"/>
      <w:r w:rsidR="00B7652A">
        <w:rPr>
          <w:u w:val="single"/>
        </w:rPr>
        <w:t>Postnr</w:t>
      </w:r>
      <w:proofErr w:type="spellEnd"/>
      <w:r w:rsidR="00B7652A">
        <w:rPr>
          <w:u w:val="single"/>
        </w:rPr>
        <w:t>.</w:t>
      </w:r>
      <w:r w:rsidR="00B7652A">
        <w:t>, Areal, Ant. Etasjer)</w:t>
      </w:r>
    </w:p>
    <w:p w14:paraId="2E23713D" w14:textId="662937D8" w:rsidR="00B7652A" w:rsidRDefault="00B7652A" w:rsidP="00047C80">
      <w:proofErr w:type="spellStart"/>
      <w:r>
        <w:lastRenderedPageBreak/>
        <w:t>Bor_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rPr>
          <w:u w:val="single"/>
        </w:rPr>
        <w:t>Personnr</w:t>
      </w:r>
      <w:proofErr w:type="spellEnd"/>
      <w:r>
        <w:rPr>
          <w:u w:val="single"/>
        </w:rPr>
        <w:t>.</w:t>
      </w:r>
      <w:r>
        <w:t xml:space="preserve">, </w:t>
      </w:r>
      <w:r>
        <w:rPr>
          <w:u w:val="single"/>
        </w:rPr>
        <w:t>Gate</w:t>
      </w:r>
      <w:r>
        <w:t xml:space="preserve">, </w:t>
      </w:r>
      <w:proofErr w:type="spellStart"/>
      <w:r>
        <w:rPr>
          <w:u w:val="single"/>
        </w:rPr>
        <w:t>Gatenr</w:t>
      </w:r>
      <w:proofErr w:type="spellEnd"/>
      <w:r>
        <w:rPr>
          <w:u w:val="single"/>
        </w:rPr>
        <w:t>.</w:t>
      </w:r>
      <w:r>
        <w:t xml:space="preserve">, </w:t>
      </w:r>
      <w:proofErr w:type="spellStart"/>
      <w:r>
        <w:rPr>
          <w:u w:val="single"/>
        </w:rPr>
        <w:t>Postnr</w:t>
      </w:r>
      <w:proofErr w:type="spellEnd"/>
      <w:r>
        <w:rPr>
          <w:u w:val="single"/>
        </w:rPr>
        <w:t>.</w:t>
      </w:r>
      <w:r>
        <w:t>)</w:t>
      </w:r>
    </w:p>
    <w:p w14:paraId="40669B20" w14:textId="4709AD8B" w:rsidR="00B7652A" w:rsidRDefault="00B7652A" w:rsidP="00047C80">
      <w:proofErr w:type="spellStart"/>
      <w:proofErr w:type="gramStart"/>
      <w:r>
        <w:t>Telefonnr</w:t>
      </w:r>
      <w:proofErr w:type="spellEnd"/>
      <w:r>
        <w:t>.(</w:t>
      </w:r>
      <w:proofErr w:type="spellStart"/>
      <w:proofErr w:type="gramEnd"/>
      <w:r w:rsidR="00957ED8">
        <w:rPr>
          <w:u w:val="single"/>
        </w:rPr>
        <w:t>Personnr</w:t>
      </w:r>
      <w:proofErr w:type="spellEnd"/>
      <w:r w:rsidR="00957ED8">
        <w:rPr>
          <w:u w:val="single"/>
        </w:rPr>
        <w:t>.</w:t>
      </w:r>
      <w:r w:rsidR="00957ED8">
        <w:t xml:space="preserve">, </w:t>
      </w:r>
      <w:proofErr w:type="spellStart"/>
      <w:r w:rsidR="00957ED8">
        <w:rPr>
          <w:u w:val="single"/>
        </w:rPr>
        <w:t>Telefonnr</w:t>
      </w:r>
      <w:proofErr w:type="spellEnd"/>
      <w:r w:rsidR="00957ED8">
        <w:rPr>
          <w:u w:val="single"/>
        </w:rPr>
        <w:t>.</w:t>
      </w:r>
      <w:r>
        <w:t>)</w:t>
      </w:r>
    </w:p>
    <w:p w14:paraId="556E4B5A" w14:textId="3EAF5480" w:rsidR="00957ED8" w:rsidRDefault="00957ED8" w:rsidP="00047C80">
      <w:r>
        <w:t xml:space="preserve">Hvor: </w:t>
      </w:r>
    </w:p>
    <w:p w14:paraId="67499AA6" w14:textId="2D7E19E5" w:rsidR="00957ED8" w:rsidRDefault="00957ED8" w:rsidP="00047C80">
      <w:proofErr w:type="spellStart"/>
      <w:proofErr w:type="gramStart"/>
      <w:r>
        <w:t>Telefonnr</w:t>
      </w:r>
      <w:proofErr w:type="spellEnd"/>
      <w:r>
        <w:t>.(</w:t>
      </w:r>
      <w:proofErr w:type="spellStart"/>
      <w:proofErr w:type="gramEnd"/>
      <w:r>
        <w:t>Personnr</w:t>
      </w:r>
      <w:proofErr w:type="spellEnd"/>
      <w:r>
        <w:t>.) refererer til Person(</w:t>
      </w:r>
      <w:proofErr w:type="spellStart"/>
      <w:r>
        <w:t>Personnr</w:t>
      </w:r>
      <w:proofErr w:type="spellEnd"/>
      <w:r>
        <w:t>.).</w:t>
      </w:r>
    </w:p>
    <w:p w14:paraId="59B42A00" w14:textId="5709F3F5" w:rsidR="00957ED8" w:rsidRDefault="00957ED8" w:rsidP="00047C80">
      <w:proofErr w:type="spellStart"/>
      <w:r>
        <w:t>Bor_I</w:t>
      </w:r>
      <w:proofErr w:type="spellEnd"/>
      <w:r>
        <w:t>(</w:t>
      </w:r>
      <w:proofErr w:type="spellStart"/>
      <w:r>
        <w:t>Personnr</w:t>
      </w:r>
      <w:proofErr w:type="spellEnd"/>
      <w:r>
        <w:t xml:space="preserve">.) refererer til </w:t>
      </w:r>
      <w:proofErr w:type="gramStart"/>
      <w:r>
        <w:t>Person(</w:t>
      </w:r>
      <w:proofErr w:type="spellStart"/>
      <w:proofErr w:type="gramEnd"/>
      <w:r>
        <w:t>Personnr</w:t>
      </w:r>
      <w:proofErr w:type="spellEnd"/>
      <w:r>
        <w:t>.).</w:t>
      </w:r>
    </w:p>
    <w:p w14:paraId="70C85918" w14:textId="510EEBF9" w:rsidR="00957ED8" w:rsidRPr="00047C80" w:rsidRDefault="00957ED8" w:rsidP="00047C80">
      <w:proofErr w:type="spellStart"/>
      <w:r>
        <w:t>Bor_</w:t>
      </w:r>
      <w:proofErr w:type="gramStart"/>
      <w:r>
        <w:t>I</w:t>
      </w:r>
      <w:proofErr w:type="spellEnd"/>
      <w:r>
        <w:t>(</w:t>
      </w:r>
      <w:proofErr w:type="gramEnd"/>
      <w:r>
        <w:t xml:space="preserve">Gate, </w:t>
      </w:r>
      <w:proofErr w:type="spellStart"/>
      <w:r>
        <w:t>Gatenr</w:t>
      </w:r>
      <w:proofErr w:type="spellEnd"/>
      <w:r>
        <w:t xml:space="preserve">., </w:t>
      </w:r>
      <w:proofErr w:type="spellStart"/>
      <w:r>
        <w:t>Postnr</w:t>
      </w:r>
      <w:proofErr w:type="spellEnd"/>
      <w:r>
        <w:t xml:space="preserve">.) refererer til Hus(Gate, </w:t>
      </w:r>
      <w:proofErr w:type="spellStart"/>
      <w:r>
        <w:t>Gatenr</w:t>
      </w:r>
      <w:proofErr w:type="spellEnd"/>
      <w:r>
        <w:t xml:space="preserve">., </w:t>
      </w:r>
      <w:proofErr w:type="spellStart"/>
      <w:r>
        <w:t>Postnr</w:t>
      </w:r>
      <w:proofErr w:type="spellEnd"/>
      <w:r>
        <w:t>.).</w:t>
      </w:r>
    </w:p>
    <w:sectPr w:rsidR="00957ED8" w:rsidRPr="00047C80" w:rsidSect="008D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F18E8"/>
    <w:multiLevelType w:val="hybridMultilevel"/>
    <w:tmpl w:val="FC12D116"/>
    <w:lvl w:ilvl="0" w:tplc="02CC9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B5"/>
    <w:rsid w:val="00047C80"/>
    <w:rsid w:val="002F5448"/>
    <w:rsid w:val="003626B5"/>
    <w:rsid w:val="008D4120"/>
    <w:rsid w:val="00957ED8"/>
    <w:rsid w:val="009733EF"/>
    <w:rsid w:val="00B7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F980"/>
  <w15:chartTrackingRefBased/>
  <w15:docId w15:val="{714D9B34-8315-41B5-AB78-5CD75D13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100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Cheniti</dc:creator>
  <cp:keywords/>
  <dc:description/>
  <cp:lastModifiedBy>Mehdi Cheniti</cp:lastModifiedBy>
  <cp:revision>2</cp:revision>
  <dcterms:created xsi:type="dcterms:W3CDTF">2020-09-27T14:16:00Z</dcterms:created>
  <dcterms:modified xsi:type="dcterms:W3CDTF">2020-09-27T16:46:00Z</dcterms:modified>
</cp:coreProperties>
</file>