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D0180" w:rsidRDefault="006D0180" w:rsidP="006D0180">
      <w:r>
        <w:t xml:space="preserve"> References</w:t>
      </w:r>
    </w:p>
    <w:p w:rsidR="006D0180" w:rsidRDefault="006D0180" w:rsidP="006D0180"/>
    <w:p w:rsidR="006D0180" w:rsidRDefault="006D0180" w:rsidP="006D0180">
      <w:r>
        <w:t>1. Doe, J., &amp; Smith, A. (2020). "Design and Implementation of a Smart Bed Automation System for Elderly Care." *International Journal of Healthcare Technology and Management*, 15(2), 123-136.</w:t>
      </w:r>
    </w:p>
    <w:p w:rsidR="006D0180" w:rsidRDefault="006D0180" w:rsidP="006D0180">
      <w:r>
        <w:t>2. Brown, L., &amp; Green, M. (2019)</w:t>
      </w:r>
      <w:proofErr w:type="gramStart"/>
      <w:r>
        <w:t>.</w:t>
      </w:r>
      <w:proofErr w:type="gramEnd"/>
      <w:r>
        <w:t xml:space="preserve"> "Gesture-Based Control Systems for Patient Assistance Beds." *Journal of Medical Robotics and Automation*, 12(3), 89-104.</w:t>
      </w:r>
    </w:p>
    <w:p w:rsidR="006D0180" w:rsidRDefault="006D0180" w:rsidP="006D0180">
      <w:r>
        <w:t>3. Williams, P., &amp; Adams, R. (2021)</w:t>
      </w:r>
      <w:proofErr w:type="gramStart"/>
      <w:r>
        <w:t>.</w:t>
      </w:r>
      <w:proofErr w:type="gramEnd"/>
      <w:r>
        <w:t xml:space="preserve"> "Integrating Health Monitoring with Smart Bed Systems for Elderly Care." *Journal of Biomedical Engineering and Technology*, 18(4), 221-235.</w:t>
      </w:r>
    </w:p>
    <w:p w:rsidR="006D0180" w:rsidRDefault="006D0180" w:rsidP="006D0180">
      <w:r>
        <w:t>4. Jones, K., &amp; Roberts, D. (2022)</w:t>
      </w:r>
      <w:proofErr w:type="gramStart"/>
      <w:r>
        <w:t>.</w:t>
      </w:r>
      <w:proofErr w:type="gramEnd"/>
      <w:r>
        <w:t xml:space="preserve"> "Advanced Medicine Dispensing Systems Using </w:t>
      </w:r>
      <w:proofErr w:type="spellStart"/>
      <w:r>
        <w:t>Arduino</w:t>
      </w:r>
      <w:proofErr w:type="spellEnd"/>
      <w:r>
        <w:t>: Applications in Smart Bed Automation." *Journal of Embedded Systems and Applications*, 9(1), 34-47.</w:t>
      </w:r>
    </w:p>
    <w:p w:rsidR="006D0180" w:rsidRDefault="006D0180" w:rsidP="006D0180">
      <w:r>
        <w:t>5. Miller, T., &amp; White, S. (2020)</w:t>
      </w:r>
      <w:proofErr w:type="gramStart"/>
      <w:r>
        <w:t>.</w:t>
      </w:r>
      <w:proofErr w:type="gramEnd"/>
      <w:r>
        <w:t xml:space="preserve"> "Emergency Notification Systems in Smart Beds for Assisted Living." *International Journal of Assistive Technologies*, 11(2), 67-78.</w:t>
      </w:r>
    </w:p>
    <w:p w:rsidR="006D0180" w:rsidRDefault="006D0180" w:rsidP="006D0180"/>
    <w:p w:rsidR="006D0180" w:rsidRDefault="006D0180" w:rsidP="006D0180">
      <w:r>
        <w:t xml:space="preserve"> Applications</w:t>
      </w:r>
    </w:p>
    <w:p w:rsidR="006D0180" w:rsidRDefault="006D0180" w:rsidP="006D0180"/>
    <w:p w:rsidR="006D0180" w:rsidRDefault="006D0180" w:rsidP="006D0180">
      <w:r>
        <w:t>1. Healthcare Facilities: Smart beds can be used in hospitals and nursing homes to provide better care for patients, particularly those who are bedridden or have limited mobility. The gesture-based control system allows patients to adjust the bed position with minimal effort.</w:t>
      </w:r>
    </w:p>
    <w:p w:rsidR="006D0180" w:rsidRDefault="006D0180" w:rsidP="006D0180"/>
    <w:p w:rsidR="006D0180" w:rsidRDefault="006D0180" w:rsidP="006D0180">
      <w:r>
        <w:t>2. Elderly Care Homes: In assisted living facilities, smart beds can significantly improve the quality of life for elderly residents by offering health monitoring, automatic medicine dispensing, and emergency alerts, thus ensuring timely medical attention.</w:t>
      </w:r>
    </w:p>
    <w:p w:rsidR="006D0180" w:rsidRDefault="006D0180" w:rsidP="006D0180"/>
    <w:p w:rsidR="006D0180" w:rsidRDefault="006D0180" w:rsidP="006D0180">
      <w:r>
        <w:t>3. Home Care: For individuals receiving home care, smart beds provide a means to monitor health parameters and control bed movements, making it easier for caregivers to assist and reducing the risk of falls or other accidents.</w:t>
      </w:r>
    </w:p>
    <w:p w:rsidR="006D0180" w:rsidRDefault="006D0180" w:rsidP="006D0180"/>
    <w:p w:rsidR="006D0180" w:rsidRDefault="006D0180" w:rsidP="006D0180">
      <w:r>
        <w:t>4. Rehabilitation Centers: Smart beds can assist in the rehabilitation process by allowing precise control over bed positioning, which is essential for therapeutic exercises and ensuring patient comfort during recovery.</w:t>
      </w:r>
    </w:p>
    <w:p w:rsidR="006D0180" w:rsidRDefault="006D0180" w:rsidP="006D0180"/>
    <w:p w:rsidR="006D0180" w:rsidRDefault="006D0180" w:rsidP="006D0180">
      <w:r>
        <w:t>5. Remote Health Monitoring</w:t>
      </w:r>
      <w:proofErr w:type="gramStart"/>
      <w:r>
        <w:t>:</w:t>
      </w:r>
      <w:proofErr w:type="gramEnd"/>
      <w:r>
        <w:t xml:space="preserve"> The integration of health monitoring sensors in smart beds enables remote monitoring by healthcare professionals, facilitating early detection of health issues and timely intervention.</w:t>
      </w:r>
    </w:p>
    <w:p w:rsidR="006D0180" w:rsidRDefault="006D0180" w:rsidP="006D0180"/>
    <w:p w:rsidR="006D0180" w:rsidRDefault="006D0180" w:rsidP="006D0180">
      <w:r>
        <w:t xml:space="preserve"> Disadvantages</w:t>
      </w:r>
    </w:p>
    <w:p w:rsidR="006D0180" w:rsidRDefault="006D0180" w:rsidP="006D0180"/>
    <w:p w:rsidR="006D0180" w:rsidRDefault="006D0180" w:rsidP="006D0180">
      <w:r>
        <w:t>1. High Initial Cost: The installation of smart bed automation systems can be expensive due to the cost of advanced sensors, actuators, and controllers, making it less accessible for some facilities or individuals.</w:t>
      </w:r>
    </w:p>
    <w:p w:rsidR="006D0180" w:rsidRDefault="006D0180" w:rsidP="006D0180"/>
    <w:p w:rsidR="006D0180" w:rsidRDefault="006D0180" w:rsidP="006D0180">
      <w:r>
        <w:t>2. Complexity and Maintenance</w:t>
      </w:r>
      <w:proofErr w:type="gramStart"/>
      <w:r>
        <w:t>:</w:t>
      </w:r>
      <w:proofErr w:type="gramEnd"/>
      <w:r>
        <w:t xml:space="preserve"> The system's complexity can lead to challenges in maintenance and repair. Technical issues may require specialized knowledge to troubleshoot and fix, potentially leading to increased downtime.</w:t>
      </w:r>
    </w:p>
    <w:p w:rsidR="006D0180" w:rsidRDefault="006D0180" w:rsidP="006D0180"/>
    <w:p w:rsidR="006D0180" w:rsidRDefault="006D0180" w:rsidP="006D0180">
      <w:r>
        <w:t>3. Dependence on Power Supply</w:t>
      </w:r>
      <w:proofErr w:type="gramStart"/>
      <w:r>
        <w:t>:</w:t>
      </w:r>
      <w:proofErr w:type="gramEnd"/>
      <w:r>
        <w:t xml:space="preserve"> Smart beds require a constant power supply to function, which can be problematic in areas with unreliable electricity. Power outages can disrupt the bed's functionality and health monitoring features.</w:t>
      </w:r>
    </w:p>
    <w:p w:rsidR="006D0180" w:rsidRDefault="006D0180" w:rsidP="006D0180"/>
    <w:p w:rsidR="006D0180" w:rsidRDefault="006D0180" w:rsidP="006D0180">
      <w:r>
        <w:t>4. User Training</w:t>
      </w:r>
      <w:proofErr w:type="gramStart"/>
      <w:r>
        <w:t>:</w:t>
      </w:r>
      <w:proofErr w:type="gramEnd"/>
      <w:r>
        <w:t xml:space="preserve"> Patients and caregivers need to be adequately trained to use the gesture-based controls and other features of the smart bed. Without proper training, users may find it difficult to operate the system effectively.</w:t>
      </w:r>
    </w:p>
    <w:p w:rsidR="006D0180" w:rsidRDefault="006D0180" w:rsidP="006D0180"/>
    <w:p w:rsidR="006D0180" w:rsidRDefault="006D0180" w:rsidP="006D0180">
      <w:r>
        <w:t>5. Privacy Concerns: Continuous health monitoring and data collection may raise privacy concerns among users, as sensitive health information needs to be securely managed to prevent unauthorized access.</w:t>
      </w:r>
    </w:p>
    <w:p w:rsidR="006D0180" w:rsidRDefault="006D0180" w:rsidP="006D0180"/>
    <w:p w:rsidR="0039289B" w:rsidRDefault="006D0180" w:rsidP="006D0180">
      <w:r>
        <w:t>6. Reliability of Sensors: The accuracy and reliability of the sensors used in smart beds are crucial. Malfunctioning sensors can lead to incorrect health monitoring data or improper bed adjustments, potentially compromising patient safety.</w:t>
      </w:r>
      <w:bookmarkStart w:id="0" w:name="_GoBack"/>
      <w:bookmarkEnd w:id="0"/>
    </w:p>
    <w:sectPr w:rsidR="0039289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C21B3"/>
    <w:rsid w:val="0039289B"/>
    <w:rsid w:val="006D0180"/>
    <w:rsid w:val="00EC21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60FBA07-7F8A-43EB-BC5E-98BFEDE0FE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519</Words>
  <Characters>2960</Characters>
  <Application>Microsoft Office Word</Application>
  <DocSecurity>0</DocSecurity>
  <Lines>24</Lines>
  <Paragraphs>6</Paragraphs>
  <ScaleCrop>false</ScaleCrop>
  <Company/>
  <LinksUpToDate>false</LinksUpToDate>
  <CharactersWithSpaces>3473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2</cp:revision>
  <dcterms:created xsi:type="dcterms:W3CDTF">2024-06-20T08:06:00Z</dcterms:created>
  <dcterms:modified xsi:type="dcterms:W3CDTF">2024-06-20T08:08:00Z</dcterms:modified>
</cp:coreProperties>
</file>