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Первый уровень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тестирования я выбрал электронную сигарету: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Проверял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Удобство (так как корпус алюминевый, я бы проверил как электронная сигареты лежит в руке, подходит ли ее вес для постоянного использования, не устает ли рука от постоянного курения)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Эффективность (Для меня как для курца важно кол-во дыма испускаемого сигаретой, а также его запах и плотность, заменяет ли электронная сигарета мне настоящую, схож ли эффект от процесса)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Практичность (сигарета имеет несколько модулей: а)Сменный картридж куда заправляется жижа для парения б)Основной модуль в котором размещенная батарея. Я бы проверил плавно ли отсоединяются модули друг от друга, нет ли проблем с их заменой, так как это предстоит делать регулярно)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разъема для зарядки, ведь если разъем не рабочий, я не смогу заряжать данное устройство и свою прямую функцию оно исполнять не сможет. Также в инструкции указана “быстрая зарядка”, при полном обнулении аккумулятора, попробовал бы ее зарядить и засечь время, ведь указано, что полная зарядка происходит за полчаса. Держа это в голове, собираясь выйти на улицу я буду рассчитывать, что за полчаса до выхода нужно поставить устройство на зарядку, если это не так, как пользователь у меня возникли бы претензии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инструкции заявлено 3 режима работы сигареты, которые влияют на силу тяги и кол-ва дыма, на лицевой стороне имеется индикатор с 3-мя цветами которые соответствуют режиму, проверил бы данный параметр, ведь это удобно для меня как пользователя, имея такую вариативность, я могу разбавлять процесс курения исходя от ситуации, а проверил бы банально ориентируясь на цвет индикатора и кол-ва дыма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Верификация и Валидация: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Для себя я понял, верификация - это условно прописанное ТЗ для разработчиков или же “план действий”, а валидация это ожидаемый результат заказчика, например, </w:t>
      </w:r>
      <w:r w:rsidDel="00000000" w:rsidR="00000000" w:rsidRPr="00000000">
        <w:rPr>
          <w:rtl w:val="0"/>
        </w:rPr>
        <w:t xml:space="preserve">если девушка попросила меня сходить в магазин и я в него сходил это верификация, но купил ли я то, что она себе задумала, это будет валидацией.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Порівняльна таблиця різних видів компаній:</w:t>
      </w: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2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4725"/>
        <w:gridCol w:w="4005"/>
        <w:tblGridChange w:id="0">
          <w:tblGrid>
            <w:gridCol w:w="1680"/>
            <w:gridCol w:w="4725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Плюси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Outsource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Працівники не прив'язані до робочого місця, та можуть працювати з будь якої точки світу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Комунікація з клієнтом здійснюється через проджект-менеджера, а не напряму з командою, це знижує нагрузку на працівників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обирати технології, з якими працювати. Адже головне — виконати завдання замовника. Тому  можна віддавати перевагу цікавівшому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умовах віддаленої співпраці складніше налагодити комунікацію між командою та замовником, особливо, коли існує різниця в часі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ризики витоку інформації про проект, що може призвести до закриття проекту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 другого пункту витікає третій, можливе звільнення після закриття проекту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Офіційне працевлаштування в одній компанії з соціальним пакетом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Орієнтування на користувача, а не на замовника. Адже компанія не намагается скоріше віддати проект, а ставить собі ціль у її користі для клієнта, щоб він обрав саме їх продукт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Можливості кар’єрного зростання. Більші шанси потрапити на вільне місце, коли звільняється хтось з колег, для співробітників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Одноманітна робота, ви можете роками підтримувати продукт, та не отримувати нових задач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Компанія залежить від прибутків, якщо вона зазнає збитків на ринку, то страждають і співробітники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Відсутність професійного зростання, будучи обмеженим обраними технологіями, немає можливості зростати як фахівець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Приклади невдалої валідації </w:t>
      </w:r>
      <w:r w:rsidDel="00000000" w:rsidR="00000000" w:rsidRPr="00000000">
        <w:rPr>
          <w:highlight w:val="white"/>
          <w:rtl w:val="0"/>
        </w:rPr>
        <w:t xml:space="preserve">або</w:t>
      </w:r>
      <w:r w:rsidDel="00000000" w:rsidR="00000000" w:rsidRPr="00000000">
        <w:rPr>
          <w:highlight w:val="white"/>
          <w:rtl w:val="0"/>
        </w:rPr>
        <w:t xml:space="preserve"> верифікації продукту, з якими довелося зіткнутися в житті:</w:t>
      </w:r>
    </w:p>
    <w:p w:rsidR="00000000" w:rsidDel="00000000" w:rsidP="00000000" w:rsidRDefault="00000000" w:rsidRPr="00000000" w14:paraId="00000022">
      <w:pPr>
        <w:rPr>
          <w:i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Приклад невдалої валідації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i w:val="1"/>
          <w:highlight w:val="white"/>
          <w:rtl w:val="0"/>
        </w:rPr>
        <w:t xml:space="preserve">під час зняття готівки у банкоматі, була функция ввести сумму для зняття, але гроші не видавались, хоча потім обравши з запропонованих варіантів сумму більшу, гроші отримав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Приклад невдалої верифікації</w:t>
      </w:r>
      <w:r w:rsidDel="00000000" w:rsidR="00000000" w:rsidRPr="00000000">
        <w:rPr>
          <w:highlight w:val="white"/>
          <w:rtl w:val="0"/>
        </w:rPr>
        <w:t xml:space="preserve">, 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