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42B" w:rsidRDefault="004D042B" w:rsidP="00547466">
      <w:pPr>
        <w:pStyle w:val="1"/>
        <w:jc w:val="center"/>
        <w:rPr>
          <w:sz w:val="48"/>
        </w:rPr>
      </w:pPr>
      <w:r>
        <w:t>ТЕХНИЧЕСКОЕ ЗАДАНИЕ</w:t>
      </w:r>
      <w:r>
        <w:br/>
      </w:r>
      <w:r w:rsidR="00547466">
        <w:t xml:space="preserve">          </w:t>
      </w:r>
      <w:r>
        <w:t>НА РАЗРАБОТКУ САЙТА</w:t>
      </w:r>
    </w:p>
    <w:p w:rsidR="004D042B" w:rsidRDefault="004D042B" w:rsidP="004D042B">
      <w:pPr>
        <w:pStyle w:val="ad"/>
      </w:pPr>
      <w:r>
        <w:t>Оглавление</w:t>
      </w:r>
    </w:p>
    <w:p w:rsidR="004D042B" w:rsidRDefault="004D042B" w:rsidP="004D042B">
      <w:pPr>
        <w:pStyle w:val="ad"/>
      </w:pPr>
      <w:r>
        <w:rPr>
          <w:u w:val="single"/>
        </w:rPr>
        <w:t>Введ</w:t>
      </w:r>
      <w:bookmarkStart w:id="0" w:name="_GoBack"/>
      <w:bookmarkEnd w:id="0"/>
      <w:r>
        <w:rPr>
          <w:u w:val="single"/>
        </w:rPr>
        <w:t>ение или для чего всё это нужно?</w:t>
      </w:r>
      <w:r>
        <w:t>3</w:t>
      </w:r>
    </w:p>
    <w:p w:rsidR="004D042B" w:rsidRDefault="004D042B" w:rsidP="004D042B">
      <w:pPr>
        <w:pStyle w:val="ad"/>
      </w:pPr>
      <w:r>
        <w:rPr>
          <w:u w:val="single"/>
        </w:rPr>
        <w:t>Назначение и цели создания</w:t>
      </w:r>
      <w:r>
        <w:t>3</w:t>
      </w:r>
    </w:p>
    <w:p w:rsidR="004D042B" w:rsidRDefault="004D042B" w:rsidP="004D042B">
      <w:pPr>
        <w:pStyle w:val="ad"/>
      </w:pPr>
      <w:r>
        <w:rPr>
          <w:u w:val="single"/>
        </w:rPr>
        <w:t>Требования к программе или программному изделию</w:t>
      </w:r>
      <w:r>
        <w:t>4</w:t>
      </w:r>
    </w:p>
    <w:p w:rsidR="004D042B" w:rsidRDefault="004D042B" w:rsidP="004D042B">
      <w:pPr>
        <w:pStyle w:val="ad"/>
      </w:pPr>
      <w:r>
        <w:rPr>
          <w:u w:val="single"/>
        </w:rPr>
        <w:t>1.1. Требования к функциональным характеристикам</w:t>
      </w:r>
      <w:r>
        <w:t>4</w:t>
      </w:r>
    </w:p>
    <w:p w:rsidR="004D042B" w:rsidRDefault="004D042B" w:rsidP="004D042B">
      <w:pPr>
        <w:pStyle w:val="ad"/>
      </w:pPr>
      <w:r>
        <w:rPr>
          <w:u w:val="single"/>
        </w:rPr>
        <w:t>1.2. Требования к временным характеристикам</w:t>
      </w:r>
      <w:r>
        <w:t>5</w:t>
      </w:r>
    </w:p>
    <w:p w:rsidR="004D042B" w:rsidRDefault="004D042B" w:rsidP="004D042B">
      <w:pPr>
        <w:pStyle w:val="ad"/>
      </w:pPr>
      <w:r>
        <w:rPr>
          <w:u w:val="single"/>
        </w:rPr>
        <w:t>1.3. Требования к надежности</w:t>
      </w:r>
      <w:r>
        <w:t>5</w:t>
      </w:r>
    </w:p>
    <w:p w:rsidR="004D042B" w:rsidRDefault="004D042B" w:rsidP="004D042B">
      <w:pPr>
        <w:pStyle w:val="ad"/>
      </w:pPr>
      <w:r>
        <w:rPr>
          <w:u w:val="single"/>
        </w:rPr>
        <w:t>1.4. Условия к эксплуатации</w:t>
      </w:r>
      <w:r>
        <w:t>6</w:t>
      </w:r>
    </w:p>
    <w:p w:rsidR="004D042B" w:rsidRDefault="004D042B" w:rsidP="004D042B">
      <w:pPr>
        <w:pStyle w:val="ad"/>
      </w:pPr>
      <w:r>
        <w:rPr>
          <w:u w:val="single"/>
        </w:rPr>
        <w:t>1.5. Требования к информационной и программной совместимости</w:t>
      </w:r>
      <w:r>
        <w:t>6</w:t>
      </w:r>
    </w:p>
    <w:p w:rsidR="004D042B" w:rsidRDefault="004D042B" w:rsidP="004D042B">
      <w:pPr>
        <w:pStyle w:val="ad"/>
      </w:pPr>
      <w:r>
        <w:rPr>
          <w:u w:val="single"/>
        </w:rPr>
        <w:t>Перечень этапов разработки</w:t>
      </w:r>
      <w:r>
        <w:t>9</w:t>
      </w:r>
    </w:p>
    <w:p w:rsidR="004D042B" w:rsidRDefault="004D042B" w:rsidP="004D042B">
      <w:pPr>
        <w:pStyle w:val="ad"/>
      </w:pPr>
      <w:r>
        <w:rPr>
          <w:u w:val="single"/>
        </w:rPr>
        <w:t>Технико-экономический показатель</w:t>
      </w:r>
      <w:r>
        <w:t>9</w:t>
      </w:r>
    </w:p>
    <w:p w:rsidR="004D042B" w:rsidRDefault="004D042B" w:rsidP="004D042B">
      <w:pPr>
        <w:pStyle w:val="ad"/>
      </w:pPr>
      <w:r>
        <w:t>ВВЕДЕНИЕ</w:t>
      </w:r>
    </w:p>
    <w:p w:rsidR="004D042B" w:rsidRDefault="004D042B" w:rsidP="004D042B">
      <w:pPr>
        <w:pStyle w:val="ad"/>
      </w:pPr>
      <w:r>
        <w:t xml:space="preserve">Разработка сайта с </w:t>
      </w:r>
      <w:proofErr w:type="spellStart"/>
      <w:r>
        <w:t>плейлистом</w:t>
      </w:r>
      <w:proofErr w:type="spellEnd"/>
      <w:r>
        <w:t>. Данный сайт является личным хранилищем аудиозаписей, с возможностью подробного описания каждого аудиофайла, размещения текста и формирования списков записей.</w:t>
      </w:r>
    </w:p>
    <w:p w:rsidR="004D042B" w:rsidRDefault="004D042B" w:rsidP="004D042B">
      <w:pPr>
        <w:pStyle w:val="ad"/>
      </w:pPr>
      <w:r>
        <w:rPr>
          <w:b/>
          <w:bCs/>
        </w:rPr>
        <w:t>Назначение и цели создания</w:t>
      </w:r>
    </w:p>
    <w:p w:rsidR="004D042B" w:rsidRDefault="004D042B" w:rsidP="004D042B">
      <w:pPr>
        <w:pStyle w:val="ad"/>
      </w:pPr>
      <w:r>
        <w:t xml:space="preserve">Цель создание сайта - овладеть навыками разработки сайтов с использованием </w:t>
      </w:r>
      <w:proofErr w:type="spellStart"/>
      <w:r>
        <w:t>Flask</w:t>
      </w:r>
      <w:proofErr w:type="spellEnd"/>
      <w:r>
        <w:t xml:space="preserve"> на </w:t>
      </w:r>
      <w:proofErr w:type="spellStart"/>
      <w:r>
        <w:t>Python</w:t>
      </w:r>
      <w:proofErr w:type="spellEnd"/>
      <w:r>
        <w:t xml:space="preserve">. </w:t>
      </w:r>
    </w:p>
    <w:p w:rsidR="004D042B" w:rsidRDefault="004D042B" w:rsidP="004D042B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дизайн сайта – выполнен в современной стилистике. Спокойные для глаз оттенки. Сокрытие элементов конфигурации в сплывающие окна.</w:t>
      </w:r>
    </w:p>
    <w:p w:rsidR="004D042B" w:rsidRDefault="004D042B" w:rsidP="004D042B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быстрый доступ</w:t>
      </w:r>
      <w:r>
        <w:rPr>
          <w:b/>
          <w:bCs/>
        </w:rPr>
        <w:t xml:space="preserve"> </w:t>
      </w:r>
      <w:r>
        <w:t>к основным и наиболее интересным разделам.</w:t>
      </w:r>
    </w:p>
    <w:p w:rsidR="004D042B" w:rsidRDefault="004D042B" w:rsidP="004D042B">
      <w:pPr>
        <w:pStyle w:val="ad"/>
      </w:pPr>
      <w:r>
        <w:t>ОБЩИЕ ТРЕБОВАНИЯ</w:t>
      </w:r>
    </w:p>
    <w:p w:rsidR="004D042B" w:rsidRDefault="004D042B" w:rsidP="004D042B">
      <w:pPr>
        <w:pStyle w:val="ad"/>
      </w:pPr>
      <w:r>
        <w:rPr>
          <w:b/>
          <w:bCs/>
        </w:rPr>
        <w:t>Требования к функционалу:</w:t>
      </w:r>
    </w:p>
    <w:p w:rsidR="004D042B" w:rsidRDefault="004D042B" w:rsidP="004D042B">
      <w:pPr>
        <w:pStyle w:val="ad"/>
      </w:pPr>
      <w:r>
        <w:t>Данное веб-приложение должно иметь внутреннее дисковое пространство.</w:t>
      </w:r>
    </w:p>
    <w:p w:rsidR="004D042B" w:rsidRDefault="004D042B" w:rsidP="004D042B">
      <w:pPr>
        <w:pStyle w:val="ad"/>
      </w:pPr>
      <w:r>
        <w:t xml:space="preserve">Должна осуществляться загрузка-выгрузка </w:t>
      </w:r>
      <w:proofErr w:type="gramStart"/>
      <w:r>
        <w:t>аудио-файлов</w:t>
      </w:r>
      <w:proofErr w:type="gramEnd"/>
      <w:r>
        <w:t>.</w:t>
      </w:r>
    </w:p>
    <w:p w:rsidR="004D042B" w:rsidRDefault="004D042B" w:rsidP="004D042B">
      <w:pPr>
        <w:pStyle w:val="ad"/>
      </w:pPr>
      <w:r>
        <w:t>Всплывающие окна с подсказкой по некоторым элементам сайта.</w:t>
      </w:r>
    </w:p>
    <w:p w:rsidR="004D042B" w:rsidRDefault="004D042B" w:rsidP="004D042B">
      <w:pPr>
        <w:pStyle w:val="ad"/>
      </w:pPr>
      <w:r>
        <w:lastRenderedPageBreak/>
        <w:t>Возможность управления выдаваемым списком в визуальном интерфейсе</w:t>
      </w:r>
    </w:p>
    <w:p w:rsidR="004D042B" w:rsidRDefault="004D042B" w:rsidP="004D042B">
      <w:pPr>
        <w:pStyle w:val="ad"/>
      </w:pPr>
      <w:r>
        <w:rPr>
          <w:b/>
          <w:bCs/>
        </w:rPr>
        <w:t xml:space="preserve">Требования к оформлению: </w:t>
      </w:r>
    </w:p>
    <w:p w:rsidR="004D042B" w:rsidRDefault="004D042B" w:rsidP="004D042B">
      <w:pPr>
        <w:pStyle w:val="ad"/>
      </w:pPr>
      <w:r>
        <w:t>В дизайне необходимо использовать графические решения и цветовые схемы в рамках фирменного стиля компании.</w:t>
      </w:r>
    </w:p>
    <w:p w:rsidR="004D042B" w:rsidRDefault="004D042B" w:rsidP="004D042B">
      <w:pPr>
        <w:pStyle w:val="ad"/>
      </w:pPr>
      <w:r>
        <w:t>Этапы разработки делятся на два основных пункта:</w:t>
      </w:r>
    </w:p>
    <w:p w:rsidR="004D042B" w:rsidRDefault="004D042B" w:rsidP="004D042B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proofErr w:type="spellStart"/>
      <w:r>
        <w:t>Front-end</w:t>
      </w:r>
      <w:proofErr w:type="spellEnd"/>
      <w:r>
        <w:t>. Клиентская часть.</w:t>
      </w:r>
    </w:p>
    <w:p w:rsidR="004D042B" w:rsidRDefault="004D042B" w:rsidP="004D042B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proofErr w:type="spellStart"/>
      <w:r>
        <w:t>Back-end</w:t>
      </w:r>
      <w:proofErr w:type="spellEnd"/>
      <w:r>
        <w:t>. Серверная часть.</w:t>
      </w:r>
    </w:p>
    <w:p w:rsidR="004D042B" w:rsidRDefault="004D042B" w:rsidP="004D042B">
      <w:pPr>
        <w:pStyle w:val="ad"/>
      </w:pPr>
      <w:r>
        <w:t xml:space="preserve">Стек технологий для </w:t>
      </w:r>
      <w:proofErr w:type="spellStart"/>
      <w:r>
        <w:t>Front-end</w:t>
      </w:r>
      <w:proofErr w:type="spellEnd"/>
      <w:r>
        <w:t>.</w:t>
      </w:r>
    </w:p>
    <w:p w:rsidR="004D042B" w:rsidRDefault="004D042B" w:rsidP="004D042B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HTML5</w:t>
      </w:r>
    </w:p>
    <w:p w:rsidR="004D042B" w:rsidRDefault="004D042B" w:rsidP="004D042B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CSS3</w:t>
      </w:r>
    </w:p>
    <w:p w:rsidR="004D042B" w:rsidRDefault="004D042B" w:rsidP="004D042B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JS</w:t>
      </w:r>
    </w:p>
    <w:p w:rsidR="004D042B" w:rsidRDefault="004D042B" w:rsidP="004D042B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proofErr w:type="spellStart"/>
      <w:r>
        <w:t>jQuery</w:t>
      </w:r>
      <w:proofErr w:type="spellEnd"/>
    </w:p>
    <w:p w:rsidR="004D042B" w:rsidRDefault="004D042B" w:rsidP="004D042B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proofErr w:type="spellStart"/>
      <w:r>
        <w:t>Bootstrap</w:t>
      </w:r>
      <w:proofErr w:type="spellEnd"/>
    </w:p>
    <w:p w:rsidR="004D042B" w:rsidRDefault="004D042B" w:rsidP="004D042B">
      <w:pPr>
        <w:pStyle w:val="ad"/>
      </w:pPr>
      <w:r>
        <w:t xml:space="preserve">Стек технологий для </w:t>
      </w:r>
      <w:proofErr w:type="spellStart"/>
      <w:r>
        <w:t>Back-end</w:t>
      </w:r>
      <w:proofErr w:type="spellEnd"/>
      <w:r>
        <w:t>.</w:t>
      </w:r>
    </w:p>
    <w:p w:rsidR="004D042B" w:rsidRDefault="004D042B" w:rsidP="004D042B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proofErr w:type="spellStart"/>
      <w:r>
        <w:t>Python</w:t>
      </w:r>
      <w:proofErr w:type="spellEnd"/>
    </w:p>
    <w:p w:rsidR="004D042B" w:rsidRDefault="004D042B" w:rsidP="004D042B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proofErr w:type="spellStart"/>
      <w:r>
        <w:t>Flask</w:t>
      </w:r>
      <w:proofErr w:type="spellEnd"/>
    </w:p>
    <w:p w:rsidR="004D042B" w:rsidRDefault="004D042B" w:rsidP="004D042B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proofErr w:type="spellStart"/>
      <w:r>
        <w:t>PostgreSQL</w:t>
      </w:r>
      <w:proofErr w:type="spellEnd"/>
    </w:p>
    <w:p w:rsidR="004D042B" w:rsidRDefault="004D042B" w:rsidP="004D042B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proofErr w:type="spellStart"/>
      <w:r>
        <w:t>Linux</w:t>
      </w:r>
      <w:proofErr w:type="spellEnd"/>
    </w:p>
    <w:p w:rsidR="004D042B" w:rsidRDefault="004D042B" w:rsidP="004D042B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proofErr w:type="spellStart"/>
      <w:r>
        <w:t>Nginx</w:t>
      </w:r>
      <w:proofErr w:type="spellEnd"/>
    </w:p>
    <w:p w:rsidR="004D042B" w:rsidRDefault="004D042B" w:rsidP="004D042B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proofErr w:type="spellStart"/>
      <w:r>
        <w:t>Docker</w:t>
      </w:r>
      <w:proofErr w:type="spellEnd"/>
    </w:p>
    <w:p w:rsidR="004D042B" w:rsidRDefault="004D042B" w:rsidP="004D042B">
      <w:pPr>
        <w:pStyle w:val="ad"/>
      </w:pPr>
      <w:r>
        <w:t xml:space="preserve">Для хранения проекта и контроля версий рекомендовано использовать </w:t>
      </w:r>
      <w:proofErr w:type="spellStart"/>
      <w:r>
        <w:t>GitHub</w:t>
      </w:r>
      <w:proofErr w:type="spellEnd"/>
      <w:r>
        <w:t>.</w:t>
      </w:r>
    </w:p>
    <w:p w:rsidR="004D042B" w:rsidRDefault="004D042B" w:rsidP="004D042B">
      <w:pPr>
        <w:pStyle w:val="ad"/>
      </w:pPr>
      <w:r>
        <w:t>Для создания анимационных элементов необходимо использовать JS, HTML5 и CSS.</w:t>
      </w:r>
    </w:p>
    <w:p w:rsidR="004D042B" w:rsidRDefault="004D042B" w:rsidP="004D042B">
      <w:pPr>
        <w:pStyle w:val="ad"/>
      </w:pPr>
      <w:r>
        <w:t>Шрифты, используемые для оформления текстовых материалов сайта, не должны противоречить фирменному стилю. Необходимо предусмотреть использование стандартных групп шрифтов браузеров (</w:t>
      </w:r>
      <w:proofErr w:type="spellStart"/>
      <w:r>
        <w:t>Arial</w:t>
      </w:r>
      <w:proofErr w:type="spellEnd"/>
      <w:r>
        <w:t>/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, </w:t>
      </w:r>
      <w:proofErr w:type="spellStart"/>
      <w:r>
        <w:t>Courier</w:t>
      </w:r>
      <w:proofErr w:type="spellEnd"/>
      <w:r>
        <w:t>) таким образом, чтобы не возникало проблем с искажением текста.</w:t>
      </w:r>
    </w:p>
    <w:p w:rsidR="004D042B" w:rsidRDefault="004D042B" w:rsidP="004D042B">
      <w:pPr>
        <w:pStyle w:val="ad"/>
      </w:pPr>
      <w:r>
        <w:rPr>
          <w:b/>
          <w:bCs/>
        </w:rPr>
        <w:t>Требования к эксплуатации:</w:t>
      </w:r>
    </w:p>
    <w:p w:rsidR="004D042B" w:rsidRDefault="004D042B" w:rsidP="004D042B">
      <w:pPr>
        <w:pStyle w:val="ad"/>
      </w:pPr>
      <w:r>
        <w:t>Адаптивный веб-дизайн должен обеспечить универсальность веб-сайта для различных устройств (персональных компьютеров и мобильных устройств), сайт должен корректно отображаться на всех популярных интернет-браузерах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>). Поддержка браузеров семейства EI не предусмотрена.</w:t>
      </w:r>
    </w:p>
    <w:p w:rsidR="004D042B" w:rsidRDefault="004D042B" w:rsidP="004D042B">
      <w:pPr>
        <w:pStyle w:val="ad"/>
      </w:pPr>
      <w:r>
        <w:t xml:space="preserve">Включенная поддержка </w:t>
      </w:r>
      <w:proofErr w:type="spellStart"/>
      <w:r>
        <w:t>JavaScript</w:t>
      </w:r>
      <w:proofErr w:type="spellEnd"/>
      <w:r>
        <w:t>.</w:t>
      </w:r>
    </w:p>
    <w:p w:rsidR="004D042B" w:rsidRDefault="004D042B" w:rsidP="004D042B">
      <w:pPr>
        <w:pStyle w:val="ad"/>
      </w:pPr>
      <w:r>
        <w:t>Исполнитель устанавливает счетчик для метрики посещаемости сайта.</w:t>
      </w:r>
    </w:p>
    <w:p w:rsidR="004D042B" w:rsidRDefault="004D042B" w:rsidP="004D042B">
      <w:pPr>
        <w:pStyle w:val="ad"/>
      </w:pPr>
      <w:r>
        <w:rPr>
          <w:b/>
          <w:bCs/>
        </w:rPr>
        <w:t>Предварительная структура сайта:</w:t>
      </w:r>
    </w:p>
    <w:p w:rsidR="004D042B" w:rsidRDefault="004D042B" w:rsidP="004D042B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Главная</w:t>
      </w:r>
    </w:p>
    <w:p w:rsidR="004D042B" w:rsidRDefault="004D042B" w:rsidP="004D042B">
      <w:pPr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>
        <w:lastRenderedPageBreak/>
        <w:t>Личный кабинет(</w:t>
      </w:r>
      <w:proofErr w:type="spellStart"/>
      <w:r>
        <w:t>Плейлист</w:t>
      </w:r>
      <w:proofErr w:type="spellEnd"/>
      <w:r>
        <w:t>)</w:t>
      </w:r>
    </w:p>
    <w:p w:rsidR="004D042B" w:rsidRDefault="004D042B" w:rsidP="004D042B">
      <w:pPr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>
        <w:t>Исполнители</w:t>
      </w:r>
    </w:p>
    <w:p w:rsidR="004D042B" w:rsidRDefault="004D042B" w:rsidP="004D042B">
      <w:pPr>
        <w:numPr>
          <w:ilvl w:val="1"/>
          <w:numId w:val="17"/>
        </w:numPr>
        <w:spacing w:before="100" w:beforeAutospacing="1" w:after="100" w:afterAutospacing="1" w:line="240" w:lineRule="auto"/>
        <w:jc w:val="left"/>
      </w:pPr>
      <w:r>
        <w:t>Общие данные</w:t>
      </w:r>
    </w:p>
    <w:p w:rsidR="004D042B" w:rsidRDefault="004D042B" w:rsidP="004D042B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 xml:space="preserve">Личный кабинет выводит </w:t>
      </w:r>
      <w:proofErr w:type="spellStart"/>
      <w:r>
        <w:t>плейлист</w:t>
      </w:r>
      <w:proofErr w:type="spellEnd"/>
      <w:r>
        <w:t>.</w:t>
      </w:r>
    </w:p>
    <w:p w:rsidR="004D042B" w:rsidRDefault="004D042B" w:rsidP="004D042B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Страница исполнителей, их песен и альбомов.</w:t>
      </w:r>
    </w:p>
    <w:p w:rsidR="004D042B" w:rsidRDefault="004D042B" w:rsidP="004D042B">
      <w:pPr>
        <w:pStyle w:val="ad"/>
      </w:pPr>
      <w:r>
        <w:t>Указанная структура сайта может изменяться исполнителем разрабатывающем сайт, только в случае утверждения правок со стороны заказчика.</w:t>
      </w:r>
    </w:p>
    <w:p w:rsidR="00D60324" w:rsidRPr="004D042B" w:rsidRDefault="00D60324" w:rsidP="004D042B"/>
    <w:sectPr w:rsidR="00D60324" w:rsidRPr="004D042B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2A9" w:rsidRDefault="005F72A9">
      <w:pPr>
        <w:spacing w:line="240" w:lineRule="auto"/>
      </w:pPr>
      <w:r>
        <w:separator/>
      </w:r>
    </w:p>
  </w:endnote>
  <w:endnote w:type="continuationSeparator" w:id="0">
    <w:p w:rsidR="005F72A9" w:rsidRDefault="005F7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3D8" w:rsidRDefault="005F72A9" w:rsidP="00E143D8">
    <w:pPr>
      <w:pStyle w:val="a9"/>
    </w:pPr>
  </w:p>
  <w:p w:rsidR="00E143D8" w:rsidRDefault="005F72A9" w:rsidP="00E143D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2A9" w:rsidRDefault="005F72A9">
      <w:pPr>
        <w:spacing w:line="240" w:lineRule="auto"/>
      </w:pPr>
      <w:r>
        <w:separator/>
      </w:r>
    </w:p>
  </w:footnote>
  <w:footnote w:type="continuationSeparator" w:id="0">
    <w:p w:rsidR="005F72A9" w:rsidRDefault="005F72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3D8" w:rsidRDefault="00BA7223">
    <w:pPr>
      <w:pStyle w:val="a7"/>
    </w:pPr>
    <w:r>
      <w:tab/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B5535"/>
    <w:multiLevelType w:val="multilevel"/>
    <w:tmpl w:val="0EFA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670F5"/>
    <w:multiLevelType w:val="multilevel"/>
    <w:tmpl w:val="4AC0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2068A"/>
    <w:multiLevelType w:val="hybridMultilevel"/>
    <w:tmpl w:val="C4A68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01">
      <w:start w:val="1"/>
      <w:numFmt w:val="bullet"/>
      <w:lvlText w:val=""/>
      <w:lvlJc w:val="left"/>
      <w:pPr>
        <w:ind w:left="286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96759C"/>
    <w:multiLevelType w:val="hybridMultilevel"/>
    <w:tmpl w:val="D58CF81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5432C8"/>
    <w:multiLevelType w:val="multilevel"/>
    <w:tmpl w:val="BA6A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06457"/>
    <w:multiLevelType w:val="hybridMultilevel"/>
    <w:tmpl w:val="3EBC35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F86D61"/>
    <w:multiLevelType w:val="hybridMultilevel"/>
    <w:tmpl w:val="CE7CE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A65DF0"/>
    <w:multiLevelType w:val="multilevel"/>
    <w:tmpl w:val="2FEC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902915"/>
    <w:multiLevelType w:val="hybridMultilevel"/>
    <w:tmpl w:val="B0CADD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96078E2"/>
    <w:multiLevelType w:val="multilevel"/>
    <w:tmpl w:val="B3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26F23"/>
    <w:multiLevelType w:val="hybridMultilevel"/>
    <w:tmpl w:val="E5B88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97DB1"/>
    <w:multiLevelType w:val="hybridMultilevel"/>
    <w:tmpl w:val="6DB0894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35696"/>
    <w:multiLevelType w:val="hybridMultilevel"/>
    <w:tmpl w:val="DA0207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06F5D"/>
    <w:multiLevelType w:val="multilevel"/>
    <w:tmpl w:val="4618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843FA"/>
    <w:multiLevelType w:val="multilevel"/>
    <w:tmpl w:val="467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A74EB"/>
    <w:multiLevelType w:val="multilevel"/>
    <w:tmpl w:val="7E5C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3544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7F4A0072"/>
    <w:multiLevelType w:val="multilevel"/>
    <w:tmpl w:val="776A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12"/>
  </w:num>
  <w:num w:numId="5">
    <w:abstractNumId w:val="15"/>
  </w:num>
  <w:num w:numId="6">
    <w:abstractNumId w:val="8"/>
  </w:num>
  <w:num w:numId="7">
    <w:abstractNumId w:val="10"/>
  </w:num>
  <w:num w:numId="8">
    <w:abstractNumId w:val="11"/>
  </w:num>
  <w:num w:numId="9">
    <w:abstractNumId w:val="5"/>
  </w:num>
  <w:num w:numId="10">
    <w:abstractNumId w:val="6"/>
  </w:num>
  <w:num w:numId="11">
    <w:abstractNumId w:val="9"/>
  </w:num>
  <w:num w:numId="12">
    <w:abstractNumId w:val="13"/>
  </w:num>
  <w:num w:numId="13">
    <w:abstractNumId w:val="7"/>
  </w:num>
  <w:num w:numId="14">
    <w:abstractNumId w:val="14"/>
  </w:num>
  <w:num w:numId="15">
    <w:abstractNumId w:val="0"/>
  </w:num>
  <w:num w:numId="16">
    <w:abstractNumId w:val="4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70"/>
    <w:rsid w:val="000D7DA6"/>
    <w:rsid w:val="004D042B"/>
    <w:rsid w:val="00547466"/>
    <w:rsid w:val="005F72A9"/>
    <w:rsid w:val="007A670F"/>
    <w:rsid w:val="008E7C63"/>
    <w:rsid w:val="00BA6C70"/>
    <w:rsid w:val="00BA7223"/>
    <w:rsid w:val="00C503A6"/>
    <w:rsid w:val="00CA549A"/>
    <w:rsid w:val="00D60324"/>
    <w:rsid w:val="00E13596"/>
    <w:rsid w:val="00F3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4D90"/>
  <w15:chartTrackingRefBased/>
  <w15:docId w15:val="{0DA0A175-9AA4-4BA5-8746-3819C54B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C63"/>
    <w:pPr>
      <w:spacing w:after="0" w:line="288" w:lineRule="auto"/>
      <w:ind w:firstLine="709"/>
      <w:jc w:val="both"/>
    </w:pPr>
    <w:rPr>
      <w:rFonts w:ascii="Times New Roman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CA54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4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link w:val="a4"/>
    <w:qFormat/>
    <w:rsid w:val="00CA549A"/>
    <w:pPr>
      <w:spacing w:line="240" w:lineRule="auto"/>
      <w:jc w:val="center"/>
    </w:pPr>
    <w:rPr>
      <w:rFonts w:ascii="Verdana" w:eastAsia="Times New Roman" w:hAnsi="Verdana" w:cs="Tahoma"/>
      <w:b/>
      <w:bCs/>
      <w:szCs w:val="24"/>
      <w:lang w:eastAsia="ru-RU"/>
    </w:rPr>
  </w:style>
  <w:style w:type="character" w:customStyle="1" w:styleId="a4">
    <w:name w:val="Заголовок Знак"/>
    <w:basedOn w:val="a0"/>
    <w:link w:val="a3"/>
    <w:rsid w:val="00CA549A"/>
    <w:rPr>
      <w:rFonts w:ascii="Verdana" w:eastAsia="Times New Roman" w:hAnsi="Verdana" w:cs="Tahoma"/>
      <w:b/>
      <w:bCs/>
      <w:szCs w:val="24"/>
      <w:lang w:eastAsia="ru-RU"/>
    </w:rPr>
  </w:style>
  <w:style w:type="character" w:styleId="a5">
    <w:name w:val="Hyperlink"/>
    <w:uiPriority w:val="99"/>
    <w:unhideWhenUsed/>
    <w:rsid w:val="00CA549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A549A"/>
    <w:pPr>
      <w:tabs>
        <w:tab w:val="right" w:leader="dot" w:pos="10206"/>
      </w:tabs>
      <w:spacing w:after="120" w:line="240" w:lineRule="auto"/>
    </w:pPr>
    <w:rPr>
      <w:rFonts w:ascii="Arial" w:eastAsia="Times New Roman" w:hAnsi="Arial"/>
      <w:b/>
      <w:noProof/>
      <w:szCs w:val="24"/>
    </w:rPr>
  </w:style>
  <w:style w:type="paragraph" w:styleId="2">
    <w:name w:val="toc 2"/>
    <w:basedOn w:val="a"/>
    <w:next w:val="a"/>
    <w:autoRedefine/>
    <w:uiPriority w:val="39"/>
    <w:unhideWhenUsed/>
    <w:rsid w:val="00CA549A"/>
    <w:pPr>
      <w:tabs>
        <w:tab w:val="right" w:leader="dot" w:pos="10206"/>
      </w:tabs>
      <w:spacing w:after="120" w:line="240" w:lineRule="auto"/>
      <w:ind w:firstLine="567"/>
    </w:pPr>
    <w:rPr>
      <w:rFonts w:ascii="Arial" w:eastAsia="Times New Roman" w:hAnsi="Arial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CA549A"/>
    <w:pPr>
      <w:outlineLvl w:val="9"/>
    </w:pPr>
    <w:rPr>
      <w:lang w:eastAsia="ru-RU"/>
    </w:rPr>
  </w:style>
  <w:style w:type="paragraph" w:styleId="a7">
    <w:name w:val="header"/>
    <w:basedOn w:val="a"/>
    <w:link w:val="a8"/>
    <w:unhideWhenUsed/>
    <w:rsid w:val="00CA549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rsid w:val="00CA549A"/>
  </w:style>
  <w:style w:type="paragraph" w:styleId="a9">
    <w:name w:val="footer"/>
    <w:basedOn w:val="a"/>
    <w:link w:val="aa"/>
    <w:uiPriority w:val="99"/>
    <w:unhideWhenUsed/>
    <w:rsid w:val="00CA549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549A"/>
  </w:style>
  <w:style w:type="character" w:styleId="ab">
    <w:name w:val="Strong"/>
    <w:uiPriority w:val="22"/>
    <w:qFormat/>
    <w:rsid w:val="00CA549A"/>
    <w:rPr>
      <w:b/>
      <w:bCs/>
    </w:rPr>
  </w:style>
  <w:style w:type="paragraph" w:customStyle="1" w:styleId="tdillustrationname">
    <w:name w:val="td_illustration_name"/>
    <w:next w:val="tdtext"/>
    <w:qFormat/>
    <w:rsid w:val="00CA549A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CA549A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ext">
    <w:name w:val="td_text"/>
    <w:link w:val="tdtext0"/>
    <w:qFormat/>
    <w:rsid w:val="00CA549A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CA549A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qFormat/>
    <w:rsid w:val="00CA549A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CA549A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CA549A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CA549A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CA549A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CA549A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CA549A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styleId="ac">
    <w:name w:val="List Paragraph"/>
    <w:basedOn w:val="a"/>
    <w:uiPriority w:val="34"/>
    <w:qFormat/>
    <w:rsid w:val="00CA549A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CA549A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e">
    <w:name w:val="Body Text Indent"/>
    <w:basedOn w:val="a"/>
    <w:link w:val="af"/>
    <w:rsid w:val="00CA549A"/>
    <w:pPr>
      <w:spacing w:line="240" w:lineRule="auto"/>
      <w:ind w:left="567"/>
    </w:pPr>
    <w:rPr>
      <w:rFonts w:eastAsia="Times New Roman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CA54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2019-03-06T15:43:00Z</dcterms:created>
  <dcterms:modified xsi:type="dcterms:W3CDTF">2019-03-26T21:00:00Z</dcterms:modified>
</cp:coreProperties>
</file>