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6CD35F" w14:textId="1F4F02B9" w:rsidR="008864A4" w:rsidRPr="008864A4" w:rsidRDefault="008864A4" w:rsidP="008864A4">
      <w:pPr>
        <w:jc w:val="center"/>
        <w:rPr>
          <w:rFonts w:asciiTheme="majorBidi" w:hAnsiTheme="majorBidi" w:cstheme="majorBidi"/>
          <w:b/>
          <w:bCs/>
          <w:sz w:val="40"/>
          <w:szCs w:val="40"/>
          <w:u w:val="single"/>
        </w:rPr>
      </w:pPr>
      <w:r w:rsidRPr="008864A4">
        <w:rPr>
          <w:rFonts w:asciiTheme="majorBidi" w:hAnsiTheme="majorBidi" w:cstheme="majorBidi"/>
          <w:b/>
          <w:bCs/>
          <w:sz w:val="40"/>
          <w:szCs w:val="40"/>
          <w:u w:val="single"/>
        </w:rPr>
        <w:t>Génie Logiciel : TD 1</w:t>
      </w:r>
    </w:p>
    <w:p w14:paraId="13FB9132" w14:textId="2C4FA4AA" w:rsidR="000A7B17" w:rsidRPr="008864A4" w:rsidRDefault="000A7B17" w:rsidP="000A7B17">
      <w:pPr>
        <w:rPr>
          <w:rFonts w:asciiTheme="majorBidi" w:hAnsiTheme="majorBidi" w:cstheme="majorBidi"/>
          <w:b/>
          <w:bCs/>
          <w:color w:val="2F5496" w:themeColor="accent1" w:themeShade="BF"/>
          <w:sz w:val="28"/>
          <w:szCs w:val="28"/>
          <w:u w:val="single"/>
        </w:rPr>
      </w:pPr>
      <w:r w:rsidRPr="008864A4">
        <w:rPr>
          <w:rFonts w:asciiTheme="majorBidi" w:hAnsiTheme="majorBidi" w:cstheme="majorBidi"/>
          <w:b/>
          <w:bCs/>
          <w:color w:val="2F5496" w:themeColor="accent1" w:themeShade="BF"/>
          <w:sz w:val="28"/>
          <w:szCs w:val="28"/>
          <w:u w:val="single"/>
        </w:rPr>
        <w:t xml:space="preserve">Exercice 1 : </w:t>
      </w:r>
    </w:p>
    <w:p w14:paraId="08517A23" w14:textId="023C618B" w:rsidR="000A7B17" w:rsidRPr="00C13098" w:rsidRDefault="000A7B17" w:rsidP="000A7B17">
      <w:pPr>
        <w:rPr>
          <w:rFonts w:asciiTheme="majorBidi" w:hAnsiTheme="majorBidi" w:cstheme="majorBidi"/>
          <w:sz w:val="20"/>
          <w:szCs w:val="20"/>
        </w:rPr>
      </w:pPr>
      <w:r w:rsidRPr="00C13098">
        <w:rPr>
          <w:rFonts w:asciiTheme="majorBidi" w:hAnsiTheme="majorBidi" w:cstheme="majorBidi"/>
          <w:sz w:val="20"/>
          <w:szCs w:val="20"/>
        </w:rPr>
        <w:t>Une entreprise développe des applications sur mesure pour ses clients. Son processus de développement s’organise comme suit :</w:t>
      </w:r>
    </w:p>
    <w:p w14:paraId="437DC6A9" w14:textId="72CCC786" w:rsidR="000A7B17" w:rsidRPr="00C13098" w:rsidRDefault="000A7B17" w:rsidP="000A7B17">
      <w:pPr>
        <w:pStyle w:val="Paragraphedeliste"/>
        <w:numPr>
          <w:ilvl w:val="0"/>
          <w:numId w:val="8"/>
        </w:numPr>
        <w:rPr>
          <w:rFonts w:asciiTheme="majorBidi" w:hAnsiTheme="majorBidi" w:cstheme="majorBidi"/>
          <w:sz w:val="20"/>
          <w:szCs w:val="20"/>
        </w:rPr>
      </w:pPr>
      <w:r w:rsidRPr="00C13098">
        <w:rPr>
          <w:rFonts w:asciiTheme="majorBidi" w:hAnsiTheme="majorBidi" w:cstheme="majorBidi"/>
          <w:sz w:val="20"/>
          <w:szCs w:val="20"/>
        </w:rPr>
        <w:t>Une première phase consiste à recueillir les besoins du client sous forme de spécifications détaillées. Ces spécifications doivent être validées avant de passer à la phase suivante.</w:t>
      </w:r>
    </w:p>
    <w:p w14:paraId="185C8911" w14:textId="00AC66A0" w:rsidR="000A7B17" w:rsidRPr="00C13098" w:rsidRDefault="000A7B17" w:rsidP="000A7B17">
      <w:pPr>
        <w:pStyle w:val="Paragraphedeliste"/>
        <w:numPr>
          <w:ilvl w:val="0"/>
          <w:numId w:val="8"/>
        </w:numPr>
        <w:rPr>
          <w:rFonts w:asciiTheme="majorBidi" w:hAnsiTheme="majorBidi" w:cstheme="majorBidi"/>
          <w:sz w:val="20"/>
          <w:szCs w:val="20"/>
        </w:rPr>
      </w:pPr>
      <w:r w:rsidRPr="00C13098">
        <w:rPr>
          <w:rFonts w:asciiTheme="majorBidi" w:hAnsiTheme="majorBidi" w:cstheme="majorBidi"/>
          <w:sz w:val="20"/>
          <w:szCs w:val="20"/>
        </w:rPr>
        <w:t>Une fois les spécifications validées, une équipe produit un prototype rapide permettant au client de visualiser une première version simplifiée de l’application. Ce prototype est soumis à plusieurs itérations de feedback avec le client pour ajuster les fonctionnalités et le design.</w:t>
      </w:r>
    </w:p>
    <w:p w14:paraId="5BCDACBA" w14:textId="5ABB1086" w:rsidR="000A7B17" w:rsidRPr="00C13098" w:rsidRDefault="000A7B17" w:rsidP="000A7B17">
      <w:pPr>
        <w:pStyle w:val="Paragraphedeliste"/>
        <w:numPr>
          <w:ilvl w:val="0"/>
          <w:numId w:val="8"/>
        </w:numPr>
        <w:rPr>
          <w:rFonts w:asciiTheme="majorBidi" w:hAnsiTheme="majorBidi" w:cstheme="majorBidi"/>
          <w:sz w:val="20"/>
          <w:szCs w:val="20"/>
        </w:rPr>
      </w:pPr>
      <w:r w:rsidRPr="00C13098">
        <w:rPr>
          <w:rFonts w:asciiTheme="majorBidi" w:hAnsiTheme="majorBidi" w:cstheme="majorBidi"/>
          <w:sz w:val="20"/>
          <w:szCs w:val="20"/>
        </w:rPr>
        <w:t>Une fois le prototype validé, le développement complet de l’application commence, incluant la programmation, les tests unitaires et l’intégration.</w:t>
      </w:r>
    </w:p>
    <w:p w14:paraId="31485DF1" w14:textId="03FFFC5A" w:rsidR="000A7B17" w:rsidRPr="00C13098" w:rsidRDefault="000A7B17" w:rsidP="000A7B17">
      <w:pPr>
        <w:pStyle w:val="Paragraphedeliste"/>
        <w:numPr>
          <w:ilvl w:val="0"/>
          <w:numId w:val="8"/>
        </w:numPr>
        <w:rPr>
          <w:rFonts w:asciiTheme="majorBidi" w:hAnsiTheme="majorBidi" w:cstheme="majorBidi"/>
          <w:sz w:val="20"/>
          <w:szCs w:val="20"/>
        </w:rPr>
      </w:pPr>
      <w:r w:rsidRPr="00C13098">
        <w:rPr>
          <w:rFonts w:asciiTheme="majorBidi" w:hAnsiTheme="majorBidi" w:cstheme="majorBidi"/>
          <w:sz w:val="20"/>
          <w:szCs w:val="20"/>
        </w:rPr>
        <w:t>L’application est ensuite soumise à des tests d’acceptation par le client avant la livraison finale.</w:t>
      </w:r>
    </w:p>
    <w:p w14:paraId="1620252D" w14:textId="6F69863A" w:rsidR="000A7B17" w:rsidRPr="00C13098" w:rsidRDefault="003B5EA9" w:rsidP="003B5EA9">
      <w:pPr>
        <w:rPr>
          <w:rFonts w:asciiTheme="majorBidi" w:hAnsiTheme="majorBidi" w:cstheme="majorBidi"/>
          <w:color w:val="FF0000"/>
          <w:sz w:val="20"/>
          <w:szCs w:val="20"/>
        </w:rPr>
      </w:pPr>
      <w:r w:rsidRPr="003B5EA9">
        <w:rPr>
          <w:rFonts w:asciiTheme="majorBidi" w:hAnsiTheme="majorBidi" w:cstheme="majorBidi"/>
          <w:b/>
          <w:bCs/>
          <w:color w:val="FF0000"/>
          <w:sz w:val="20"/>
          <w:szCs w:val="20"/>
          <w:u w:val="single"/>
        </w:rPr>
        <w:t>Question</w:t>
      </w:r>
      <w:r w:rsidRPr="003B5EA9">
        <w:rPr>
          <w:rFonts w:asciiTheme="majorBidi" w:hAnsiTheme="majorBidi" w:cstheme="majorBidi"/>
          <w:b/>
          <w:bCs/>
          <w:color w:val="FF0000"/>
          <w:sz w:val="20"/>
          <w:szCs w:val="20"/>
        </w:rPr>
        <w:t xml:space="preserve"> :</w:t>
      </w:r>
      <w:r w:rsidRPr="00C13098">
        <w:rPr>
          <w:rFonts w:asciiTheme="majorBidi" w:hAnsiTheme="majorBidi" w:cstheme="majorBidi"/>
          <w:b/>
          <w:bCs/>
          <w:color w:val="FF0000"/>
          <w:sz w:val="20"/>
          <w:szCs w:val="20"/>
        </w:rPr>
        <w:t xml:space="preserve"> </w:t>
      </w:r>
      <w:r w:rsidRPr="00C13098">
        <w:rPr>
          <w:rFonts w:asciiTheme="majorBidi" w:hAnsiTheme="majorBidi" w:cstheme="majorBidi"/>
          <w:color w:val="FF0000"/>
          <w:sz w:val="20"/>
          <w:szCs w:val="20"/>
        </w:rPr>
        <w:t xml:space="preserve"> Quel est le modèle de cycle de vie utilisé par l’entreprise ? Justifiez votre réponse.</w:t>
      </w:r>
    </w:p>
    <w:p w14:paraId="4331D9B8" w14:textId="11D27905" w:rsidR="000A7B17" w:rsidRPr="00C13098" w:rsidRDefault="000A7B17" w:rsidP="000A7B17">
      <w:pPr>
        <w:pStyle w:val="Paragraphedeliste"/>
        <w:numPr>
          <w:ilvl w:val="0"/>
          <w:numId w:val="6"/>
        </w:numPr>
        <w:rPr>
          <w:rFonts w:asciiTheme="majorBidi" w:hAnsiTheme="majorBidi" w:cstheme="majorBidi"/>
          <w:b/>
          <w:bCs/>
        </w:rPr>
      </w:pPr>
      <w:r w:rsidRPr="00C13098">
        <w:rPr>
          <w:rFonts w:asciiTheme="majorBidi" w:hAnsiTheme="majorBidi" w:cstheme="majorBidi"/>
          <w:b/>
          <w:bCs/>
        </w:rPr>
        <w:t>Modèle </w:t>
      </w:r>
      <w:r w:rsidR="003B5EA9" w:rsidRPr="00C13098">
        <w:rPr>
          <w:rFonts w:asciiTheme="majorBidi" w:hAnsiTheme="majorBidi" w:cstheme="majorBidi"/>
          <w:b/>
          <w:bCs/>
        </w:rPr>
        <w:t>é</w:t>
      </w:r>
      <w:r w:rsidRPr="00C13098">
        <w:rPr>
          <w:rFonts w:asciiTheme="majorBidi" w:hAnsiTheme="majorBidi" w:cstheme="majorBidi"/>
          <w:b/>
          <w:bCs/>
        </w:rPr>
        <w:t xml:space="preserve">volutif </w:t>
      </w:r>
    </w:p>
    <w:p w14:paraId="20B2A33D" w14:textId="2F8BD128" w:rsidR="000A7B17" w:rsidRPr="00C13098" w:rsidRDefault="000A7B17" w:rsidP="000A7B17">
      <w:pPr>
        <w:pStyle w:val="Paragraphedeliste"/>
        <w:numPr>
          <w:ilvl w:val="0"/>
          <w:numId w:val="6"/>
        </w:numPr>
        <w:rPr>
          <w:rFonts w:asciiTheme="majorBidi" w:hAnsiTheme="majorBidi" w:cstheme="majorBidi"/>
        </w:rPr>
      </w:pPr>
      <w:r w:rsidRPr="00C13098">
        <w:rPr>
          <w:rFonts w:asciiTheme="majorBidi" w:hAnsiTheme="majorBidi" w:cstheme="majorBidi"/>
          <w:b/>
          <w:bCs/>
        </w:rPr>
        <w:t>Pourquoi ce modèle ?</w:t>
      </w:r>
    </w:p>
    <w:p w14:paraId="07D0F0F4" w14:textId="37908F74" w:rsidR="00D04FFC" w:rsidRPr="00C13098" w:rsidRDefault="00D04FFC" w:rsidP="00D04FFC">
      <w:pPr>
        <w:pStyle w:val="Paragraphedeliste"/>
        <w:ind w:left="360"/>
        <w:rPr>
          <w:rFonts w:asciiTheme="majorBidi" w:hAnsiTheme="majorBidi" w:cstheme="majorBidi"/>
        </w:rPr>
      </w:pPr>
      <w:r w:rsidRPr="00C13098">
        <w:rPr>
          <w:rFonts w:asciiTheme="majorBidi" w:hAnsiTheme="majorBidi" w:cstheme="majorBidi"/>
        </w:rPr>
        <w:t>Ce modèle est utilisé car il commence par une validation des besoins pour garantir que tout est clair dès le départ. Un prototype est ensuite créé pour tester et ajuster les fonctionnalités selon les retours. Une fois validé, le développement complet peut se faire de manière structurée. Ce processus progressif assure un produit final adapté aux besoins du client.</w:t>
      </w:r>
    </w:p>
    <w:p w14:paraId="52EE41C9" w14:textId="77777777" w:rsidR="000A7B17" w:rsidRPr="000A7B17" w:rsidRDefault="00000000" w:rsidP="000A7B17">
      <w:pPr>
        <w:rPr>
          <w:rFonts w:asciiTheme="majorBidi" w:hAnsiTheme="majorBidi" w:cstheme="majorBidi"/>
        </w:rPr>
      </w:pPr>
      <w:r>
        <w:rPr>
          <w:rFonts w:asciiTheme="majorBidi" w:hAnsiTheme="majorBidi" w:cstheme="majorBidi"/>
        </w:rPr>
        <w:pict w14:anchorId="16B0B9FC">
          <v:rect id="_x0000_i1025" style="width:0;height:1.5pt" o:hralign="center" o:hrstd="t" o:hr="t" fillcolor="#a0a0a0" stroked="f"/>
        </w:pict>
      </w:r>
    </w:p>
    <w:p w14:paraId="3A5CEFB9" w14:textId="06565B98" w:rsidR="000A7B17" w:rsidRPr="007F0680" w:rsidRDefault="000A7B17" w:rsidP="000A7B17">
      <w:pPr>
        <w:rPr>
          <w:rFonts w:asciiTheme="majorBidi" w:hAnsiTheme="majorBidi" w:cstheme="majorBidi"/>
          <w:b/>
          <w:bCs/>
          <w:color w:val="2F5496" w:themeColor="accent1" w:themeShade="BF"/>
          <w:sz w:val="28"/>
          <w:szCs w:val="28"/>
          <w:u w:val="single"/>
        </w:rPr>
      </w:pPr>
      <w:r w:rsidRPr="007F0680">
        <w:rPr>
          <w:rFonts w:asciiTheme="majorBidi" w:hAnsiTheme="majorBidi" w:cstheme="majorBidi"/>
          <w:b/>
          <w:bCs/>
          <w:color w:val="2F5496" w:themeColor="accent1" w:themeShade="BF"/>
          <w:sz w:val="28"/>
          <w:szCs w:val="28"/>
          <w:u w:val="single"/>
        </w:rPr>
        <w:t>Exercice 2 :</w:t>
      </w:r>
    </w:p>
    <w:p w14:paraId="11C8D468" w14:textId="59B3A56F" w:rsidR="00D04FFC" w:rsidRPr="00C13098" w:rsidRDefault="00D04FFC" w:rsidP="00D04FFC">
      <w:pPr>
        <w:rPr>
          <w:rFonts w:asciiTheme="majorBidi" w:hAnsiTheme="majorBidi" w:cstheme="majorBidi"/>
          <w:sz w:val="20"/>
          <w:szCs w:val="20"/>
        </w:rPr>
      </w:pPr>
      <w:r w:rsidRPr="00C13098">
        <w:rPr>
          <w:rFonts w:asciiTheme="majorBidi" w:hAnsiTheme="majorBidi" w:cstheme="majorBidi"/>
          <w:sz w:val="20"/>
          <w:szCs w:val="20"/>
        </w:rPr>
        <w:t>Une entreprise est spécialisée dans le développement d’applications pour la gestion de l’énergie. Ses projets sont souvent complexes et impliquent des technologies innovantes. Le processus de développement suivi par l’entreprise est le suivant :</w:t>
      </w:r>
    </w:p>
    <w:p w14:paraId="528EC828" w14:textId="0AE32E36" w:rsidR="00D04FFC" w:rsidRPr="00C13098" w:rsidRDefault="00D04FFC" w:rsidP="00D04FFC">
      <w:pPr>
        <w:pStyle w:val="Paragraphedeliste"/>
        <w:numPr>
          <w:ilvl w:val="0"/>
          <w:numId w:val="10"/>
        </w:numPr>
        <w:rPr>
          <w:rFonts w:asciiTheme="majorBidi" w:hAnsiTheme="majorBidi" w:cstheme="majorBidi"/>
          <w:sz w:val="20"/>
          <w:szCs w:val="20"/>
        </w:rPr>
      </w:pPr>
      <w:r w:rsidRPr="00C13098">
        <w:rPr>
          <w:rFonts w:asciiTheme="majorBidi" w:hAnsiTheme="majorBidi" w:cstheme="majorBidi"/>
          <w:sz w:val="20"/>
          <w:szCs w:val="20"/>
        </w:rPr>
        <w:t>Phase initiale : Une analyse approfondie est menée pour identifier les besoins, les contraintes et les risques majeurs. À ce stade, des ressources importantes sont investies dans la planification et l’évaluation des risques potentiels.</w:t>
      </w:r>
    </w:p>
    <w:p w14:paraId="34220784" w14:textId="595241C7" w:rsidR="00D04FFC" w:rsidRPr="00C13098" w:rsidRDefault="00D04FFC" w:rsidP="00D04FFC">
      <w:pPr>
        <w:pStyle w:val="Paragraphedeliste"/>
        <w:numPr>
          <w:ilvl w:val="0"/>
          <w:numId w:val="10"/>
        </w:numPr>
        <w:rPr>
          <w:rFonts w:asciiTheme="majorBidi" w:hAnsiTheme="majorBidi" w:cstheme="majorBidi"/>
          <w:sz w:val="20"/>
          <w:szCs w:val="20"/>
        </w:rPr>
      </w:pPr>
      <w:r w:rsidRPr="00C13098">
        <w:rPr>
          <w:rFonts w:asciiTheme="majorBidi" w:hAnsiTheme="majorBidi" w:cstheme="majorBidi"/>
          <w:sz w:val="20"/>
          <w:szCs w:val="20"/>
        </w:rPr>
        <w:t>Prototypage : Un prototype est développé pour tester les concepts clés, valider les hypothèses et réduire les incertitudes liées aux technologies utilisées.</w:t>
      </w:r>
    </w:p>
    <w:p w14:paraId="6A0FE095" w14:textId="4F648027" w:rsidR="00D04FFC" w:rsidRPr="00C13098" w:rsidRDefault="00D04FFC" w:rsidP="00D04FFC">
      <w:pPr>
        <w:pStyle w:val="Paragraphedeliste"/>
        <w:numPr>
          <w:ilvl w:val="0"/>
          <w:numId w:val="10"/>
        </w:numPr>
        <w:rPr>
          <w:rFonts w:asciiTheme="majorBidi" w:hAnsiTheme="majorBidi" w:cstheme="majorBidi"/>
          <w:sz w:val="20"/>
          <w:szCs w:val="20"/>
        </w:rPr>
      </w:pPr>
      <w:r w:rsidRPr="00C13098">
        <w:rPr>
          <w:rFonts w:asciiTheme="majorBidi" w:hAnsiTheme="majorBidi" w:cstheme="majorBidi"/>
          <w:sz w:val="20"/>
          <w:szCs w:val="20"/>
        </w:rPr>
        <w:t>Cycle itératif : Chaque itération du développement inclut une planification détaillée, une analyse des risques mise à jour, un développement partiel, des tests et une évaluation des résultats obtenus.</w:t>
      </w:r>
    </w:p>
    <w:p w14:paraId="619BFE34" w14:textId="059A60D1" w:rsidR="00D04FFC" w:rsidRPr="00C13098" w:rsidRDefault="00D04FFC" w:rsidP="00D04FFC">
      <w:pPr>
        <w:pStyle w:val="Paragraphedeliste"/>
        <w:numPr>
          <w:ilvl w:val="0"/>
          <w:numId w:val="10"/>
        </w:numPr>
        <w:rPr>
          <w:rFonts w:asciiTheme="majorBidi" w:hAnsiTheme="majorBidi" w:cstheme="majorBidi"/>
          <w:sz w:val="20"/>
          <w:szCs w:val="20"/>
        </w:rPr>
      </w:pPr>
      <w:r w:rsidRPr="00C13098">
        <w:rPr>
          <w:rFonts w:asciiTheme="majorBidi" w:hAnsiTheme="majorBidi" w:cstheme="majorBidi"/>
          <w:sz w:val="20"/>
          <w:szCs w:val="20"/>
        </w:rPr>
        <w:t>Décision stratégique : À la fin de chaque cycle, une décision est prise quant à la poursuite, la modification ou l’abandon du projet, en fonction des résultats obtenus et des risques restants.</w:t>
      </w:r>
    </w:p>
    <w:p w14:paraId="15459696" w14:textId="6FD3F7F7" w:rsidR="00D04FFC" w:rsidRPr="00C13098" w:rsidRDefault="00D04FFC" w:rsidP="00D04FFC">
      <w:pPr>
        <w:pStyle w:val="Paragraphedeliste"/>
        <w:numPr>
          <w:ilvl w:val="0"/>
          <w:numId w:val="10"/>
        </w:numPr>
        <w:rPr>
          <w:rFonts w:asciiTheme="majorBidi" w:hAnsiTheme="majorBidi" w:cstheme="majorBidi"/>
          <w:sz w:val="20"/>
          <w:szCs w:val="20"/>
        </w:rPr>
      </w:pPr>
      <w:r w:rsidRPr="00C13098">
        <w:rPr>
          <w:rFonts w:asciiTheme="majorBidi" w:hAnsiTheme="majorBidi" w:cstheme="majorBidi"/>
          <w:sz w:val="20"/>
          <w:szCs w:val="20"/>
        </w:rPr>
        <w:t>Livraison finale : Une fois que le projet est jugé prêt, une version complète du logiciel est livrée au client.</w:t>
      </w:r>
    </w:p>
    <w:p w14:paraId="53B3ABD3" w14:textId="7FA7E7B4" w:rsidR="00D04FFC" w:rsidRPr="00C13098" w:rsidRDefault="00D04FFC" w:rsidP="00D04FFC">
      <w:pPr>
        <w:rPr>
          <w:rFonts w:asciiTheme="majorBidi" w:hAnsiTheme="majorBidi" w:cstheme="majorBidi"/>
          <w:b/>
          <w:bCs/>
          <w:color w:val="FF0000"/>
          <w:sz w:val="20"/>
          <w:szCs w:val="20"/>
        </w:rPr>
      </w:pPr>
      <w:r w:rsidRPr="00D04FFC">
        <w:rPr>
          <w:rFonts w:asciiTheme="majorBidi" w:hAnsiTheme="majorBidi" w:cstheme="majorBidi"/>
          <w:b/>
          <w:bCs/>
          <w:color w:val="FF0000"/>
          <w:u w:val="single"/>
        </w:rPr>
        <w:t>Question</w:t>
      </w:r>
      <w:r w:rsidRPr="00D04FFC">
        <w:rPr>
          <w:rFonts w:asciiTheme="majorBidi" w:hAnsiTheme="majorBidi" w:cstheme="majorBidi"/>
          <w:b/>
          <w:bCs/>
          <w:color w:val="FF0000"/>
        </w:rPr>
        <w:t xml:space="preserve"> </w:t>
      </w:r>
      <w:r w:rsidRPr="00D04FFC">
        <w:rPr>
          <w:rFonts w:asciiTheme="majorBidi" w:hAnsiTheme="majorBidi" w:cstheme="majorBidi"/>
          <w:b/>
          <w:bCs/>
          <w:color w:val="FF0000"/>
          <w:sz w:val="20"/>
          <w:szCs w:val="20"/>
        </w:rPr>
        <w:t>:</w:t>
      </w:r>
      <w:r w:rsidRPr="00C13098">
        <w:rPr>
          <w:rFonts w:asciiTheme="majorBidi" w:hAnsiTheme="majorBidi" w:cstheme="majorBidi"/>
          <w:b/>
          <w:bCs/>
          <w:color w:val="FF0000"/>
          <w:sz w:val="20"/>
          <w:szCs w:val="20"/>
        </w:rPr>
        <w:t xml:space="preserve"> Quel est le modèle de cycle de vie adopté par l’entreprise ? Justifiez votre réponse.</w:t>
      </w:r>
    </w:p>
    <w:p w14:paraId="195EA299" w14:textId="1B638F45" w:rsidR="000A7B17" w:rsidRPr="00C13098" w:rsidRDefault="000A7B17" w:rsidP="000A7B17">
      <w:pPr>
        <w:pStyle w:val="Paragraphedeliste"/>
        <w:numPr>
          <w:ilvl w:val="0"/>
          <w:numId w:val="6"/>
        </w:numPr>
        <w:rPr>
          <w:rFonts w:asciiTheme="majorBidi" w:hAnsiTheme="majorBidi" w:cstheme="majorBidi"/>
          <w:b/>
          <w:bCs/>
        </w:rPr>
      </w:pPr>
      <w:r w:rsidRPr="00C13098">
        <w:rPr>
          <w:rFonts w:asciiTheme="majorBidi" w:hAnsiTheme="majorBidi" w:cstheme="majorBidi"/>
          <w:b/>
          <w:bCs/>
        </w:rPr>
        <w:t>Modèle en spirale</w:t>
      </w:r>
    </w:p>
    <w:p w14:paraId="5E90949B" w14:textId="6C7CD3AD" w:rsidR="000A7B17" w:rsidRPr="00C13098" w:rsidRDefault="000A7B17" w:rsidP="000A7B17">
      <w:pPr>
        <w:pStyle w:val="Paragraphedeliste"/>
        <w:numPr>
          <w:ilvl w:val="0"/>
          <w:numId w:val="6"/>
        </w:numPr>
        <w:rPr>
          <w:rFonts w:asciiTheme="majorBidi" w:hAnsiTheme="majorBidi" w:cstheme="majorBidi"/>
        </w:rPr>
      </w:pPr>
      <w:r w:rsidRPr="00C13098">
        <w:rPr>
          <w:rFonts w:asciiTheme="majorBidi" w:hAnsiTheme="majorBidi" w:cstheme="majorBidi"/>
          <w:b/>
          <w:bCs/>
        </w:rPr>
        <w:t>Pourquoi ce modèle ?</w:t>
      </w:r>
    </w:p>
    <w:p w14:paraId="7295D17E" w14:textId="77777777" w:rsidR="00967719" w:rsidRPr="00C13098" w:rsidRDefault="00967719" w:rsidP="00967719">
      <w:pPr>
        <w:ind w:left="360"/>
        <w:rPr>
          <w:rFonts w:asciiTheme="majorBidi" w:hAnsiTheme="majorBidi" w:cstheme="majorBidi"/>
        </w:rPr>
      </w:pPr>
      <w:r w:rsidRPr="00C13098">
        <w:rPr>
          <w:rFonts w:asciiTheme="majorBidi" w:hAnsiTheme="majorBidi" w:cstheme="majorBidi"/>
        </w:rPr>
        <w:t>Ce modèle est utilisé car il débute par une analyse des besoins et des risques pour poser des bases solides. Un prototype permet ensuite de tester les idées clés et de valider les choix. La gestion des risques se fait en continu, avec une décision stratégique à chaque cycle : poursuivre, ajuster, ou arrêter. Ce modèle convient particulièrement aux projets complexes et innovants.</w:t>
      </w:r>
    </w:p>
    <w:p w14:paraId="317B1BB0" w14:textId="77777777" w:rsidR="00C13098" w:rsidRDefault="00C13098" w:rsidP="00C13098">
      <w:pPr>
        <w:rPr>
          <w:rFonts w:asciiTheme="majorBidi" w:hAnsiTheme="majorBidi" w:cstheme="majorBidi"/>
        </w:rPr>
      </w:pPr>
    </w:p>
    <w:p w14:paraId="2A77E2FD" w14:textId="77777777" w:rsidR="00C13098" w:rsidRDefault="00C13098" w:rsidP="00C13098">
      <w:pPr>
        <w:rPr>
          <w:rFonts w:asciiTheme="majorBidi" w:hAnsiTheme="majorBidi" w:cstheme="majorBidi"/>
        </w:rPr>
      </w:pPr>
    </w:p>
    <w:p w14:paraId="5B9ADFF1" w14:textId="544BBB95" w:rsidR="00967719" w:rsidRPr="000A7B17" w:rsidRDefault="00000000" w:rsidP="00C13098">
      <w:pPr>
        <w:rPr>
          <w:rFonts w:asciiTheme="majorBidi" w:hAnsiTheme="majorBidi" w:cstheme="majorBidi"/>
        </w:rPr>
      </w:pPr>
      <w:r>
        <w:rPr>
          <w:rFonts w:asciiTheme="majorBidi" w:hAnsiTheme="majorBidi" w:cstheme="majorBidi"/>
        </w:rPr>
        <w:lastRenderedPageBreak/>
        <w:pict w14:anchorId="14DBA475">
          <v:rect id="_x0000_i1026" style="width:0;height:1.5pt" o:hralign="center" o:hrstd="t" o:hr="t" fillcolor="#a0a0a0" stroked="f"/>
        </w:pict>
      </w:r>
    </w:p>
    <w:p w14:paraId="2966EC27" w14:textId="77777777" w:rsidR="000A7B17" w:rsidRPr="00C13098" w:rsidRDefault="000A7B17" w:rsidP="000A7B17">
      <w:pPr>
        <w:rPr>
          <w:rFonts w:asciiTheme="majorBidi" w:hAnsiTheme="majorBidi" w:cstheme="majorBidi"/>
          <w:b/>
          <w:bCs/>
        </w:rPr>
      </w:pPr>
      <w:r w:rsidRPr="007F0680">
        <w:rPr>
          <w:rFonts w:asciiTheme="majorBidi" w:hAnsiTheme="majorBidi" w:cstheme="majorBidi"/>
          <w:b/>
          <w:bCs/>
          <w:color w:val="2F5496" w:themeColor="accent1" w:themeShade="BF"/>
          <w:sz w:val="28"/>
          <w:szCs w:val="28"/>
          <w:u w:val="single"/>
        </w:rPr>
        <w:t>Exercice 3 :</w:t>
      </w:r>
      <w:r w:rsidRPr="007F0680">
        <w:rPr>
          <w:rFonts w:asciiTheme="majorBidi" w:hAnsiTheme="majorBidi" w:cstheme="majorBidi"/>
          <w:b/>
          <w:bCs/>
          <w:color w:val="2F5496" w:themeColor="accent1" w:themeShade="BF"/>
        </w:rPr>
        <w:t xml:space="preserve"> </w:t>
      </w:r>
      <w:r w:rsidRPr="007F0680">
        <w:rPr>
          <w:rFonts w:asciiTheme="majorBidi" w:hAnsiTheme="majorBidi" w:cstheme="majorBidi"/>
          <w:b/>
          <w:bCs/>
          <w:color w:val="2F5496" w:themeColor="accent1" w:themeShade="BF"/>
          <w:sz w:val="24"/>
          <w:szCs w:val="24"/>
        </w:rPr>
        <w:t>Étapes du modèle en cascade</w:t>
      </w:r>
    </w:p>
    <w:p w14:paraId="68101A5D" w14:textId="329534A2" w:rsidR="00967719" w:rsidRPr="004240EC" w:rsidRDefault="00967719" w:rsidP="00967719">
      <w:pPr>
        <w:rPr>
          <w:rFonts w:asciiTheme="majorBidi" w:hAnsiTheme="majorBidi" w:cstheme="majorBidi"/>
          <w:b/>
          <w:bCs/>
          <w:color w:val="FF0000"/>
          <w:sz w:val="20"/>
          <w:szCs w:val="20"/>
        </w:rPr>
      </w:pPr>
      <w:r w:rsidRPr="00C13098">
        <w:rPr>
          <w:rFonts w:asciiTheme="majorBidi" w:hAnsiTheme="majorBidi" w:cstheme="majorBidi"/>
          <w:sz w:val="20"/>
          <w:szCs w:val="20"/>
        </w:rPr>
        <w:t xml:space="preserve">Dans la représentation graphique ci-dessous du modèle en cascade, </w:t>
      </w:r>
      <w:r w:rsidRPr="004240EC">
        <w:rPr>
          <w:rFonts w:asciiTheme="majorBidi" w:hAnsiTheme="majorBidi" w:cstheme="majorBidi"/>
          <w:b/>
          <w:bCs/>
          <w:color w:val="FF0000"/>
          <w:sz w:val="20"/>
          <w:szCs w:val="20"/>
        </w:rPr>
        <w:t>veuillez préciser les entrées et sorties principales pour chaque phase.</w:t>
      </w:r>
    </w:p>
    <w:p w14:paraId="20AF3CDC" w14:textId="78824E6B" w:rsidR="00967719" w:rsidRPr="000A7B17" w:rsidRDefault="00967719" w:rsidP="00967719">
      <w:pPr>
        <w:jc w:val="center"/>
        <w:rPr>
          <w:rFonts w:asciiTheme="majorBidi" w:hAnsiTheme="majorBidi" w:cstheme="majorBidi"/>
          <w:sz w:val="20"/>
          <w:szCs w:val="20"/>
        </w:rPr>
      </w:pPr>
      <w:r w:rsidRPr="00C13098">
        <w:rPr>
          <w:rFonts w:asciiTheme="majorBidi" w:hAnsiTheme="majorBidi" w:cstheme="majorBidi"/>
          <w:noProof/>
          <w:sz w:val="20"/>
          <w:szCs w:val="20"/>
        </w:rPr>
        <w:drawing>
          <wp:inline distT="0" distB="0" distL="0" distR="0" wp14:anchorId="3A075BDA" wp14:editId="30F1DA91">
            <wp:extent cx="4452982" cy="2118995"/>
            <wp:effectExtent l="0" t="0" r="5080" b="0"/>
            <wp:docPr id="219410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10517" name=""/>
                    <pic:cNvPicPr/>
                  </pic:nvPicPr>
                  <pic:blipFill>
                    <a:blip r:embed="rId7"/>
                    <a:stretch>
                      <a:fillRect/>
                    </a:stretch>
                  </pic:blipFill>
                  <pic:spPr>
                    <a:xfrm>
                      <a:off x="0" y="0"/>
                      <a:ext cx="4457071" cy="2120941"/>
                    </a:xfrm>
                    <a:prstGeom prst="rect">
                      <a:avLst/>
                    </a:prstGeom>
                  </pic:spPr>
                </pic:pic>
              </a:graphicData>
            </a:graphic>
          </wp:inline>
        </w:drawing>
      </w:r>
    </w:p>
    <w:p w14:paraId="6C7E6FBA" w14:textId="77777777" w:rsidR="000A7B17" w:rsidRPr="000A7B17" w:rsidRDefault="000A7B17" w:rsidP="00967719">
      <w:pPr>
        <w:numPr>
          <w:ilvl w:val="0"/>
          <w:numId w:val="3"/>
        </w:numPr>
        <w:spacing w:after="0"/>
        <w:rPr>
          <w:rFonts w:asciiTheme="majorBidi" w:hAnsiTheme="majorBidi" w:cstheme="majorBidi"/>
        </w:rPr>
      </w:pPr>
      <w:r w:rsidRPr="000A7B17">
        <w:rPr>
          <w:rFonts w:asciiTheme="majorBidi" w:hAnsiTheme="majorBidi" w:cstheme="majorBidi"/>
          <w:b/>
          <w:bCs/>
        </w:rPr>
        <w:t>Étude de faisabilité</w:t>
      </w:r>
    </w:p>
    <w:p w14:paraId="4991316C"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Entrées :</w:t>
      </w:r>
      <w:r w:rsidRPr="000A7B17">
        <w:rPr>
          <w:rFonts w:asciiTheme="majorBidi" w:hAnsiTheme="majorBidi" w:cstheme="majorBidi"/>
        </w:rPr>
        <w:t xml:space="preserve"> L’idée du projet, ce que le client veut, les contraintes (budget, délais).</w:t>
      </w:r>
    </w:p>
    <w:p w14:paraId="6221EA01"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Sorties :</w:t>
      </w:r>
      <w:r w:rsidRPr="000A7B17">
        <w:rPr>
          <w:rFonts w:asciiTheme="majorBidi" w:hAnsiTheme="majorBidi" w:cstheme="majorBidi"/>
        </w:rPr>
        <w:t xml:space="preserve"> Un rapport qui dit si le projet est réalisable ou non.</w:t>
      </w:r>
    </w:p>
    <w:p w14:paraId="4A1B062C" w14:textId="77777777" w:rsidR="000A7B17" w:rsidRPr="000A7B17" w:rsidRDefault="000A7B17" w:rsidP="00967719">
      <w:pPr>
        <w:numPr>
          <w:ilvl w:val="0"/>
          <w:numId w:val="3"/>
        </w:numPr>
        <w:spacing w:before="240" w:after="0"/>
        <w:rPr>
          <w:rFonts w:asciiTheme="majorBidi" w:hAnsiTheme="majorBidi" w:cstheme="majorBidi"/>
        </w:rPr>
      </w:pPr>
      <w:r w:rsidRPr="000A7B17">
        <w:rPr>
          <w:rFonts w:asciiTheme="majorBidi" w:hAnsiTheme="majorBidi" w:cstheme="majorBidi"/>
          <w:b/>
          <w:bCs/>
        </w:rPr>
        <w:t>Analyse des besoins</w:t>
      </w:r>
    </w:p>
    <w:p w14:paraId="09C8AFB6"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Entrées :</w:t>
      </w:r>
      <w:r w:rsidRPr="000A7B17">
        <w:rPr>
          <w:rFonts w:asciiTheme="majorBidi" w:hAnsiTheme="majorBidi" w:cstheme="majorBidi"/>
        </w:rPr>
        <w:t xml:space="preserve"> Les objectifs validés et les premiers besoins du client.</w:t>
      </w:r>
    </w:p>
    <w:p w14:paraId="730997E8"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Sorties :</w:t>
      </w:r>
      <w:r w:rsidRPr="000A7B17">
        <w:rPr>
          <w:rFonts w:asciiTheme="majorBidi" w:hAnsiTheme="majorBidi" w:cstheme="majorBidi"/>
        </w:rPr>
        <w:t xml:space="preserve"> Un cahier des charges détaillé.</w:t>
      </w:r>
    </w:p>
    <w:p w14:paraId="5215815D" w14:textId="77777777" w:rsidR="000A7B17" w:rsidRPr="000A7B17" w:rsidRDefault="000A7B17" w:rsidP="00967719">
      <w:pPr>
        <w:numPr>
          <w:ilvl w:val="0"/>
          <w:numId w:val="3"/>
        </w:numPr>
        <w:spacing w:before="240" w:after="0"/>
        <w:rPr>
          <w:rFonts w:asciiTheme="majorBidi" w:hAnsiTheme="majorBidi" w:cstheme="majorBidi"/>
        </w:rPr>
      </w:pPr>
      <w:r w:rsidRPr="000A7B17">
        <w:rPr>
          <w:rFonts w:asciiTheme="majorBidi" w:hAnsiTheme="majorBidi" w:cstheme="majorBidi"/>
          <w:b/>
          <w:bCs/>
        </w:rPr>
        <w:t>Conception générale</w:t>
      </w:r>
    </w:p>
    <w:p w14:paraId="1E109DC9"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Entrées :</w:t>
      </w:r>
      <w:r w:rsidRPr="000A7B17">
        <w:rPr>
          <w:rFonts w:asciiTheme="majorBidi" w:hAnsiTheme="majorBidi" w:cstheme="majorBidi"/>
        </w:rPr>
        <w:t xml:space="preserve"> Le cahier des charges.</w:t>
      </w:r>
    </w:p>
    <w:p w14:paraId="7E81E90E"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Sorties :</w:t>
      </w:r>
      <w:r w:rsidRPr="000A7B17">
        <w:rPr>
          <w:rFonts w:asciiTheme="majorBidi" w:hAnsiTheme="majorBidi" w:cstheme="majorBidi"/>
        </w:rPr>
        <w:t xml:space="preserve"> Un plan global (avec schémas et technologies choisies).</w:t>
      </w:r>
    </w:p>
    <w:p w14:paraId="58D6B166" w14:textId="77777777" w:rsidR="000A7B17" w:rsidRPr="000A7B17" w:rsidRDefault="000A7B17" w:rsidP="00967719">
      <w:pPr>
        <w:numPr>
          <w:ilvl w:val="0"/>
          <w:numId w:val="3"/>
        </w:numPr>
        <w:spacing w:before="240" w:after="0"/>
        <w:rPr>
          <w:rFonts w:asciiTheme="majorBidi" w:hAnsiTheme="majorBidi" w:cstheme="majorBidi"/>
        </w:rPr>
      </w:pPr>
      <w:r w:rsidRPr="000A7B17">
        <w:rPr>
          <w:rFonts w:asciiTheme="majorBidi" w:hAnsiTheme="majorBidi" w:cstheme="majorBidi"/>
          <w:b/>
          <w:bCs/>
        </w:rPr>
        <w:t>Conception détaillée</w:t>
      </w:r>
    </w:p>
    <w:p w14:paraId="3F6084E0"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Entrées :</w:t>
      </w:r>
      <w:r w:rsidRPr="000A7B17">
        <w:rPr>
          <w:rFonts w:asciiTheme="majorBidi" w:hAnsiTheme="majorBidi" w:cstheme="majorBidi"/>
        </w:rPr>
        <w:t xml:space="preserve"> Le plan global.</w:t>
      </w:r>
    </w:p>
    <w:p w14:paraId="74D651A6"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Sorties :</w:t>
      </w:r>
      <w:r w:rsidRPr="000A7B17">
        <w:rPr>
          <w:rFonts w:asciiTheme="majorBidi" w:hAnsiTheme="majorBidi" w:cstheme="majorBidi"/>
        </w:rPr>
        <w:t xml:space="preserve"> Des détails précis sur les modules, les interfaces, et les algorithmes.</w:t>
      </w:r>
    </w:p>
    <w:p w14:paraId="5D074A0F" w14:textId="77777777" w:rsidR="000A7B17" w:rsidRPr="000A7B17" w:rsidRDefault="000A7B17" w:rsidP="00967719">
      <w:pPr>
        <w:numPr>
          <w:ilvl w:val="0"/>
          <w:numId w:val="3"/>
        </w:numPr>
        <w:spacing w:before="240" w:after="0"/>
        <w:rPr>
          <w:rFonts w:asciiTheme="majorBidi" w:hAnsiTheme="majorBidi" w:cstheme="majorBidi"/>
        </w:rPr>
      </w:pPr>
      <w:r w:rsidRPr="000A7B17">
        <w:rPr>
          <w:rFonts w:asciiTheme="majorBidi" w:hAnsiTheme="majorBidi" w:cstheme="majorBidi"/>
          <w:b/>
          <w:bCs/>
        </w:rPr>
        <w:t>Réalisation (Programmation)</w:t>
      </w:r>
    </w:p>
    <w:p w14:paraId="7BB10BEB"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Entrées :</w:t>
      </w:r>
      <w:r w:rsidRPr="000A7B17">
        <w:rPr>
          <w:rFonts w:asciiTheme="majorBidi" w:hAnsiTheme="majorBidi" w:cstheme="majorBidi"/>
        </w:rPr>
        <w:t xml:space="preserve"> Les plans détaillés et l’environnement de travail.</w:t>
      </w:r>
    </w:p>
    <w:p w14:paraId="52233AD8"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Sorties :</w:t>
      </w:r>
      <w:r w:rsidRPr="000A7B17">
        <w:rPr>
          <w:rFonts w:asciiTheme="majorBidi" w:hAnsiTheme="majorBidi" w:cstheme="majorBidi"/>
        </w:rPr>
        <w:t xml:space="preserve"> Le code source et les premiers tests.</w:t>
      </w:r>
    </w:p>
    <w:p w14:paraId="2C954FB4" w14:textId="77777777" w:rsidR="000A7B17" w:rsidRPr="000A7B17" w:rsidRDefault="000A7B17" w:rsidP="00967719">
      <w:pPr>
        <w:numPr>
          <w:ilvl w:val="0"/>
          <w:numId w:val="3"/>
        </w:numPr>
        <w:spacing w:before="240" w:after="0"/>
        <w:rPr>
          <w:rFonts w:asciiTheme="majorBidi" w:hAnsiTheme="majorBidi" w:cstheme="majorBidi"/>
        </w:rPr>
      </w:pPr>
      <w:r w:rsidRPr="000A7B17">
        <w:rPr>
          <w:rFonts w:asciiTheme="majorBidi" w:hAnsiTheme="majorBidi" w:cstheme="majorBidi"/>
          <w:b/>
          <w:bCs/>
        </w:rPr>
        <w:t>Intégration</w:t>
      </w:r>
    </w:p>
    <w:p w14:paraId="771F810E"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Entrées :</w:t>
      </w:r>
      <w:r w:rsidRPr="000A7B17">
        <w:rPr>
          <w:rFonts w:asciiTheme="majorBidi" w:hAnsiTheme="majorBidi" w:cstheme="majorBidi"/>
        </w:rPr>
        <w:t xml:space="preserve"> Les morceaux de code testés séparément.</w:t>
      </w:r>
    </w:p>
    <w:p w14:paraId="0EA70008"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Sorties :</w:t>
      </w:r>
      <w:r w:rsidRPr="000A7B17">
        <w:rPr>
          <w:rFonts w:asciiTheme="majorBidi" w:hAnsiTheme="majorBidi" w:cstheme="majorBidi"/>
        </w:rPr>
        <w:t xml:space="preserve"> Le logiciel complet, testé pour s’assurer qu’il fonctionne bien.</w:t>
      </w:r>
    </w:p>
    <w:p w14:paraId="37B8F5D1" w14:textId="77777777" w:rsidR="000A7B17" w:rsidRPr="000A7B17" w:rsidRDefault="000A7B17" w:rsidP="00967719">
      <w:pPr>
        <w:numPr>
          <w:ilvl w:val="0"/>
          <w:numId w:val="3"/>
        </w:numPr>
        <w:spacing w:before="240" w:after="0"/>
        <w:rPr>
          <w:rFonts w:asciiTheme="majorBidi" w:hAnsiTheme="majorBidi" w:cstheme="majorBidi"/>
        </w:rPr>
      </w:pPr>
      <w:r w:rsidRPr="000A7B17">
        <w:rPr>
          <w:rFonts w:asciiTheme="majorBidi" w:hAnsiTheme="majorBidi" w:cstheme="majorBidi"/>
          <w:b/>
          <w:bCs/>
        </w:rPr>
        <w:t>Déploiement</w:t>
      </w:r>
    </w:p>
    <w:p w14:paraId="4DBB34A2"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Entrées :</w:t>
      </w:r>
      <w:r w:rsidRPr="000A7B17">
        <w:rPr>
          <w:rFonts w:asciiTheme="majorBidi" w:hAnsiTheme="majorBidi" w:cstheme="majorBidi"/>
        </w:rPr>
        <w:t xml:space="preserve"> Le logiciel finalisé.</w:t>
      </w:r>
    </w:p>
    <w:p w14:paraId="21DEFF4C" w14:textId="77777777" w:rsidR="000A7B17" w:rsidRPr="000A7B17" w:rsidRDefault="000A7B17" w:rsidP="00967719">
      <w:pPr>
        <w:numPr>
          <w:ilvl w:val="1"/>
          <w:numId w:val="3"/>
        </w:numPr>
        <w:spacing w:after="0"/>
        <w:rPr>
          <w:rFonts w:asciiTheme="majorBidi" w:hAnsiTheme="majorBidi" w:cstheme="majorBidi"/>
        </w:rPr>
      </w:pPr>
      <w:r w:rsidRPr="000A7B17">
        <w:rPr>
          <w:rFonts w:asciiTheme="majorBidi" w:hAnsiTheme="majorBidi" w:cstheme="majorBidi"/>
          <w:b/>
          <w:bCs/>
        </w:rPr>
        <w:t>Sorties :</w:t>
      </w:r>
      <w:r w:rsidRPr="000A7B17">
        <w:rPr>
          <w:rFonts w:asciiTheme="majorBidi" w:hAnsiTheme="majorBidi" w:cstheme="majorBidi"/>
        </w:rPr>
        <w:t xml:space="preserve"> Le logiciel est mis en production, avec un guide d’utilisation et un support technique.</w:t>
      </w:r>
    </w:p>
    <w:p w14:paraId="36274328" w14:textId="75D09275" w:rsidR="008F4791" w:rsidRPr="00C13098" w:rsidRDefault="00000000" w:rsidP="00C13098">
      <w:pPr>
        <w:rPr>
          <w:rFonts w:asciiTheme="majorBidi" w:hAnsiTheme="majorBidi" w:cstheme="majorBidi"/>
        </w:rPr>
      </w:pPr>
      <w:r>
        <w:rPr>
          <w:rFonts w:asciiTheme="majorBidi" w:hAnsiTheme="majorBidi" w:cstheme="majorBidi"/>
        </w:rPr>
        <w:pict w14:anchorId="4940E0EA">
          <v:rect id="_x0000_i1027" style="width:0;height:1.5pt" o:hralign="center" o:hrstd="t" o:hr="t" fillcolor="#a0a0a0" stroked="f"/>
        </w:pict>
      </w:r>
    </w:p>
    <w:p w14:paraId="05A720B9" w14:textId="25A1402A" w:rsidR="000A7B17" w:rsidRPr="007F0680" w:rsidRDefault="000A7B17" w:rsidP="000A7B17">
      <w:pPr>
        <w:rPr>
          <w:rFonts w:asciiTheme="majorBidi" w:hAnsiTheme="majorBidi" w:cstheme="majorBidi"/>
          <w:b/>
          <w:bCs/>
          <w:color w:val="2F5496" w:themeColor="accent1" w:themeShade="BF"/>
          <w:sz w:val="24"/>
          <w:szCs w:val="24"/>
        </w:rPr>
      </w:pPr>
      <w:r w:rsidRPr="007F0680">
        <w:rPr>
          <w:rFonts w:asciiTheme="majorBidi" w:hAnsiTheme="majorBidi" w:cstheme="majorBidi"/>
          <w:b/>
          <w:bCs/>
          <w:color w:val="2F5496" w:themeColor="accent1" w:themeShade="BF"/>
          <w:sz w:val="28"/>
          <w:szCs w:val="28"/>
          <w:u w:val="single"/>
        </w:rPr>
        <w:t>Exercice 4 :</w:t>
      </w:r>
      <w:r w:rsidRPr="007F0680">
        <w:rPr>
          <w:rFonts w:asciiTheme="majorBidi" w:hAnsiTheme="majorBidi" w:cstheme="majorBidi"/>
          <w:b/>
          <w:bCs/>
          <w:color w:val="2F5496" w:themeColor="accent1" w:themeShade="BF"/>
          <w:sz w:val="28"/>
          <w:szCs w:val="28"/>
        </w:rPr>
        <w:t xml:space="preserve"> </w:t>
      </w:r>
      <w:r w:rsidRPr="007F0680">
        <w:rPr>
          <w:rFonts w:asciiTheme="majorBidi" w:hAnsiTheme="majorBidi" w:cstheme="majorBidi"/>
          <w:b/>
          <w:bCs/>
          <w:color w:val="2F5496" w:themeColor="accent1" w:themeShade="BF"/>
          <w:sz w:val="24"/>
          <w:szCs w:val="24"/>
        </w:rPr>
        <w:t>Méthode agile pour l’application de pointage</w:t>
      </w:r>
    </w:p>
    <w:p w14:paraId="33230E80" w14:textId="7A4B142E" w:rsidR="008F4791" w:rsidRPr="00C13098" w:rsidRDefault="008F4791" w:rsidP="008F4791">
      <w:pPr>
        <w:rPr>
          <w:rFonts w:asciiTheme="majorBidi" w:hAnsiTheme="majorBidi" w:cstheme="majorBidi"/>
          <w:sz w:val="20"/>
          <w:szCs w:val="20"/>
        </w:rPr>
      </w:pPr>
      <w:r w:rsidRPr="00C13098">
        <w:rPr>
          <w:rFonts w:asciiTheme="majorBidi" w:hAnsiTheme="majorBidi" w:cstheme="majorBidi"/>
          <w:sz w:val="20"/>
          <w:szCs w:val="20"/>
        </w:rPr>
        <w:t>Une entreprise souhaite réaliser une application de pointage permettant de gérer les heures d'entrée, de sortie, les absences, les retards, ainsi que le travail durant les jours fériés.</w:t>
      </w:r>
    </w:p>
    <w:p w14:paraId="13430F3F" w14:textId="4488244A" w:rsidR="008F4791" w:rsidRPr="0022695D" w:rsidRDefault="008F4791" w:rsidP="008F4791">
      <w:pPr>
        <w:rPr>
          <w:rFonts w:asciiTheme="majorBidi" w:hAnsiTheme="majorBidi" w:cstheme="majorBidi"/>
          <w:b/>
          <w:bCs/>
          <w:color w:val="FF0000"/>
          <w:sz w:val="20"/>
          <w:szCs w:val="20"/>
        </w:rPr>
      </w:pPr>
      <w:r w:rsidRPr="0022695D">
        <w:rPr>
          <w:rFonts w:asciiTheme="majorBidi" w:hAnsiTheme="majorBidi" w:cstheme="majorBidi"/>
          <w:b/>
          <w:bCs/>
          <w:color w:val="FF0000"/>
          <w:sz w:val="20"/>
          <w:szCs w:val="20"/>
        </w:rPr>
        <w:lastRenderedPageBreak/>
        <w:t>Dans le cadre de ce projet, quelle méthode agile serait la plus appropriée : XP (Programmation Extrême) ou FDD (Développement Dirigé par les Fonctionnalités) ? Justifiez votre choix.</w:t>
      </w:r>
    </w:p>
    <w:p w14:paraId="779F0C75" w14:textId="3FF0C85B" w:rsidR="000A7B17" w:rsidRPr="000A7B17" w:rsidRDefault="000A7B17" w:rsidP="0022695D">
      <w:pPr>
        <w:spacing w:after="0"/>
        <w:rPr>
          <w:rFonts w:asciiTheme="majorBidi" w:hAnsiTheme="majorBidi" w:cstheme="majorBidi"/>
        </w:rPr>
      </w:pPr>
      <w:r w:rsidRPr="000A7B17">
        <w:rPr>
          <w:rFonts w:asciiTheme="majorBidi" w:hAnsiTheme="majorBidi" w:cstheme="majorBidi"/>
          <w:b/>
          <w:bCs/>
          <w:u w:val="single"/>
        </w:rPr>
        <w:t>La méthode</w:t>
      </w:r>
      <w:r w:rsidRPr="000A7B17">
        <w:rPr>
          <w:rFonts w:asciiTheme="majorBidi" w:hAnsiTheme="majorBidi" w:cstheme="majorBidi"/>
          <w:b/>
          <w:bCs/>
        </w:rPr>
        <w:t xml:space="preserve"> :</w:t>
      </w:r>
      <w:r w:rsidRPr="000A7B17">
        <w:rPr>
          <w:rFonts w:asciiTheme="majorBidi" w:hAnsiTheme="majorBidi" w:cstheme="majorBidi"/>
        </w:rPr>
        <w:t xml:space="preserve"> </w:t>
      </w:r>
      <w:proofErr w:type="spellStart"/>
      <w:r w:rsidRPr="000A7B17">
        <w:rPr>
          <w:rFonts w:asciiTheme="majorBidi" w:hAnsiTheme="majorBidi" w:cstheme="majorBidi"/>
        </w:rPr>
        <w:t>Extreme</w:t>
      </w:r>
      <w:proofErr w:type="spellEnd"/>
      <w:r w:rsidRPr="000A7B17">
        <w:rPr>
          <w:rFonts w:asciiTheme="majorBidi" w:hAnsiTheme="majorBidi" w:cstheme="majorBidi"/>
        </w:rPr>
        <w:t xml:space="preserve"> </w:t>
      </w:r>
      <w:proofErr w:type="spellStart"/>
      <w:r w:rsidRPr="000A7B17">
        <w:rPr>
          <w:rFonts w:asciiTheme="majorBidi" w:hAnsiTheme="majorBidi" w:cstheme="majorBidi"/>
        </w:rPr>
        <w:t>Programming</w:t>
      </w:r>
      <w:proofErr w:type="spellEnd"/>
      <w:r w:rsidRPr="000A7B17">
        <w:rPr>
          <w:rFonts w:asciiTheme="majorBidi" w:hAnsiTheme="majorBidi" w:cstheme="majorBidi"/>
        </w:rPr>
        <w:t xml:space="preserve"> (XP).</w:t>
      </w:r>
    </w:p>
    <w:p w14:paraId="2BADDEA1" w14:textId="249D3552" w:rsidR="000A7B17" w:rsidRPr="000A7B17" w:rsidRDefault="00A64D77" w:rsidP="0022695D">
      <w:pPr>
        <w:spacing w:after="0"/>
        <w:rPr>
          <w:rFonts w:asciiTheme="majorBidi" w:hAnsiTheme="majorBidi" w:cstheme="majorBidi"/>
        </w:rPr>
      </w:pPr>
      <w:r w:rsidRPr="00A64D77">
        <w:rPr>
          <w:rFonts w:asciiTheme="majorBidi" w:hAnsiTheme="majorBidi" w:cstheme="majorBidi"/>
          <w:b/>
          <w:bCs/>
          <w:u w:val="single"/>
        </w:rPr>
        <w:t>Justification</w:t>
      </w:r>
      <w:r w:rsidRPr="00A64D77">
        <w:rPr>
          <w:rFonts w:asciiTheme="majorBidi" w:hAnsiTheme="majorBidi" w:cstheme="majorBidi"/>
          <w:b/>
          <w:bCs/>
        </w:rPr>
        <w:t> :</w:t>
      </w:r>
    </w:p>
    <w:p w14:paraId="4842940A" w14:textId="77777777" w:rsidR="000A7B17" w:rsidRPr="000A7B17" w:rsidRDefault="000A7B17" w:rsidP="008F4791">
      <w:pPr>
        <w:numPr>
          <w:ilvl w:val="0"/>
          <w:numId w:val="4"/>
        </w:numPr>
        <w:spacing w:after="0"/>
        <w:rPr>
          <w:rFonts w:asciiTheme="majorBidi" w:hAnsiTheme="majorBidi" w:cstheme="majorBidi"/>
        </w:rPr>
      </w:pPr>
      <w:r w:rsidRPr="000A7B17">
        <w:rPr>
          <w:rFonts w:asciiTheme="majorBidi" w:hAnsiTheme="majorBidi" w:cstheme="majorBidi"/>
        </w:rPr>
        <w:t>Le projet doit avancer vite et nécessite des ajustements en continu selon les retours des utilisateurs.</w:t>
      </w:r>
    </w:p>
    <w:p w14:paraId="3D361D66" w14:textId="77777777" w:rsidR="000A7B17" w:rsidRPr="000A7B17" w:rsidRDefault="000A7B17" w:rsidP="008F4791">
      <w:pPr>
        <w:numPr>
          <w:ilvl w:val="0"/>
          <w:numId w:val="4"/>
        </w:numPr>
        <w:spacing w:after="0"/>
        <w:rPr>
          <w:rFonts w:asciiTheme="majorBidi" w:hAnsiTheme="majorBidi" w:cstheme="majorBidi"/>
        </w:rPr>
      </w:pPr>
      <w:r w:rsidRPr="000A7B17">
        <w:rPr>
          <w:rFonts w:asciiTheme="majorBidi" w:hAnsiTheme="majorBidi" w:cstheme="majorBidi"/>
        </w:rPr>
        <w:t>XP est parfait pour les projets où il faut être flexible et livrer des fonctionnalités rapidement.</w:t>
      </w:r>
    </w:p>
    <w:p w14:paraId="7E7FF3BC" w14:textId="7F626A41" w:rsidR="00F840CE" w:rsidRDefault="00F840CE" w:rsidP="00F840CE">
      <w:pPr>
        <w:pBdr>
          <w:bottom w:val="single" w:sz="6" w:space="1" w:color="auto"/>
        </w:pBdr>
        <w:rPr>
          <w:rFonts w:asciiTheme="majorBidi" w:hAnsiTheme="majorBidi" w:cstheme="majorBidi"/>
        </w:rPr>
      </w:pPr>
    </w:p>
    <w:p w14:paraId="078B5A01" w14:textId="54522640" w:rsidR="001D5785" w:rsidRPr="00F840CE" w:rsidRDefault="001D5785">
      <w:pPr>
        <w:rPr>
          <w:rFonts w:asciiTheme="majorBidi" w:hAnsiTheme="majorBidi" w:cstheme="majorBidi"/>
          <w:color w:val="2F5496" w:themeColor="accent1" w:themeShade="BF"/>
          <w:sz w:val="28"/>
          <w:szCs w:val="28"/>
          <w:u w:val="single"/>
        </w:rPr>
      </w:pPr>
      <w:r w:rsidRPr="00F840CE">
        <w:rPr>
          <w:rFonts w:asciiTheme="majorBidi" w:hAnsiTheme="majorBidi" w:cstheme="majorBidi"/>
          <w:b/>
          <w:bCs/>
          <w:color w:val="2F5496" w:themeColor="accent1" w:themeShade="BF"/>
          <w:sz w:val="28"/>
          <w:szCs w:val="28"/>
          <w:u w:val="single"/>
        </w:rPr>
        <w:t>Exercice 5 :</w:t>
      </w:r>
    </w:p>
    <w:p w14:paraId="5468CC65" w14:textId="2468AED6" w:rsidR="001D5785" w:rsidRPr="001D5785" w:rsidRDefault="001D5785" w:rsidP="001D5785">
      <w:pPr>
        <w:rPr>
          <w:rFonts w:asciiTheme="majorBidi" w:hAnsiTheme="majorBidi" w:cstheme="majorBidi"/>
        </w:rPr>
      </w:pPr>
      <w:r w:rsidRPr="001D5785">
        <w:rPr>
          <w:rFonts w:asciiTheme="majorBidi" w:hAnsiTheme="majorBidi" w:cstheme="majorBidi"/>
        </w:rPr>
        <w:t>Une grande entreprise décide de lancer un portail e-commerce pour vendre ses produits à travers</w:t>
      </w:r>
      <w:r>
        <w:rPr>
          <w:rFonts w:asciiTheme="majorBidi" w:hAnsiTheme="majorBidi" w:cstheme="majorBidi"/>
        </w:rPr>
        <w:t xml:space="preserve"> </w:t>
      </w:r>
      <w:r w:rsidRPr="001D5785">
        <w:rPr>
          <w:rFonts w:asciiTheme="majorBidi" w:hAnsiTheme="majorBidi" w:cstheme="majorBidi"/>
        </w:rPr>
        <w:t>le monde. Le projet est vaste, avec des fonctionnalités bien définies dès le départ. Le portail</w:t>
      </w:r>
      <w:r>
        <w:rPr>
          <w:rFonts w:asciiTheme="majorBidi" w:hAnsiTheme="majorBidi" w:cstheme="majorBidi"/>
        </w:rPr>
        <w:t xml:space="preserve"> </w:t>
      </w:r>
      <w:r w:rsidRPr="001D5785">
        <w:rPr>
          <w:rFonts w:asciiTheme="majorBidi" w:hAnsiTheme="majorBidi" w:cstheme="majorBidi"/>
        </w:rPr>
        <w:t>doit inclure :</w:t>
      </w:r>
    </w:p>
    <w:p w14:paraId="53762C63" w14:textId="45E65279" w:rsidR="001D5785" w:rsidRPr="001D5785" w:rsidRDefault="001D5785" w:rsidP="001D5785">
      <w:pPr>
        <w:pStyle w:val="Paragraphedeliste"/>
        <w:numPr>
          <w:ilvl w:val="0"/>
          <w:numId w:val="12"/>
        </w:numPr>
        <w:rPr>
          <w:rFonts w:asciiTheme="majorBidi" w:hAnsiTheme="majorBidi" w:cstheme="majorBidi"/>
        </w:rPr>
      </w:pPr>
      <w:r w:rsidRPr="001D5785">
        <w:rPr>
          <w:rFonts w:asciiTheme="majorBidi" w:hAnsiTheme="majorBidi" w:cstheme="majorBidi"/>
        </w:rPr>
        <w:t>La gestion des produits (ajout, suppression, mise à jour des stocks).</w:t>
      </w:r>
    </w:p>
    <w:p w14:paraId="7791A8CE" w14:textId="061AAFC0" w:rsidR="001D5785" w:rsidRPr="001D5785" w:rsidRDefault="001D5785" w:rsidP="001D5785">
      <w:pPr>
        <w:pStyle w:val="Paragraphedeliste"/>
        <w:numPr>
          <w:ilvl w:val="0"/>
          <w:numId w:val="12"/>
        </w:numPr>
        <w:rPr>
          <w:rFonts w:asciiTheme="majorBidi" w:hAnsiTheme="majorBidi" w:cstheme="majorBidi"/>
        </w:rPr>
      </w:pPr>
      <w:r w:rsidRPr="001D5785">
        <w:rPr>
          <w:rFonts w:asciiTheme="majorBidi" w:hAnsiTheme="majorBidi" w:cstheme="majorBidi"/>
        </w:rPr>
        <w:t>Une recherche avancée par catégories et filtres.</w:t>
      </w:r>
    </w:p>
    <w:p w14:paraId="2A05D4AF" w14:textId="305E7027" w:rsidR="001D5785" w:rsidRPr="001D5785" w:rsidRDefault="001D5785" w:rsidP="001D5785">
      <w:pPr>
        <w:pStyle w:val="Paragraphedeliste"/>
        <w:numPr>
          <w:ilvl w:val="0"/>
          <w:numId w:val="12"/>
        </w:numPr>
        <w:rPr>
          <w:rFonts w:asciiTheme="majorBidi" w:hAnsiTheme="majorBidi" w:cstheme="majorBidi"/>
        </w:rPr>
      </w:pPr>
      <w:r w:rsidRPr="001D5785">
        <w:rPr>
          <w:rFonts w:asciiTheme="majorBidi" w:hAnsiTheme="majorBidi" w:cstheme="majorBidi"/>
        </w:rPr>
        <w:t>Un système de gestion des utilisateurs (inscription, connexion, profils).</w:t>
      </w:r>
    </w:p>
    <w:p w14:paraId="3CBCFC24" w14:textId="4FEA748A" w:rsidR="001D5785" w:rsidRPr="001D5785" w:rsidRDefault="001D5785" w:rsidP="001D5785">
      <w:pPr>
        <w:pStyle w:val="Paragraphedeliste"/>
        <w:numPr>
          <w:ilvl w:val="0"/>
          <w:numId w:val="12"/>
        </w:numPr>
        <w:rPr>
          <w:rFonts w:asciiTheme="majorBidi" w:hAnsiTheme="majorBidi" w:cstheme="majorBidi"/>
        </w:rPr>
      </w:pPr>
      <w:r w:rsidRPr="001D5785">
        <w:rPr>
          <w:rFonts w:asciiTheme="majorBidi" w:hAnsiTheme="majorBidi" w:cstheme="majorBidi"/>
        </w:rPr>
        <w:t>Une fonctionnalité de panier d'achat et de paiement sécurisé.</w:t>
      </w:r>
    </w:p>
    <w:p w14:paraId="3921BE41" w14:textId="4EB1C187" w:rsidR="001D5785" w:rsidRPr="001D5785" w:rsidRDefault="001D5785" w:rsidP="001D5785">
      <w:pPr>
        <w:pStyle w:val="Paragraphedeliste"/>
        <w:numPr>
          <w:ilvl w:val="0"/>
          <w:numId w:val="12"/>
        </w:numPr>
        <w:rPr>
          <w:rFonts w:asciiTheme="majorBidi" w:hAnsiTheme="majorBidi" w:cstheme="majorBidi"/>
        </w:rPr>
      </w:pPr>
      <w:r w:rsidRPr="001D5785">
        <w:rPr>
          <w:rFonts w:asciiTheme="majorBidi" w:hAnsiTheme="majorBidi" w:cstheme="majorBidi"/>
        </w:rPr>
        <w:t>Des rapports sur les ventes et les statistiques de performance.</w:t>
      </w:r>
    </w:p>
    <w:p w14:paraId="049E8E45" w14:textId="517996CA" w:rsidR="001D5785" w:rsidRDefault="001D5785" w:rsidP="001D5785">
      <w:pPr>
        <w:rPr>
          <w:rFonts w:asciiTheme="majorBidi" w:hAnsiTheme="majorBidi" w:cstheme="majorBidi"/>
          <w:b/>
          <w:bCs/>
          <w:color w:val="FF0000"/>
        </w:rPr>
      </w:pPr>
      <w:r w:rsidRPr="001D5785">
        <w:rPr>
          <w:rFonts w:asciiTheme="majorBidi" w:hAnsiTheme="majorBidi" w:cstheme="majorBidi"/>
          <w:b/>
          <w:bCs/>
          <w:color w:val="FF0000"/>
        </w:rPr>
        <w:t>Dans le cadre de ce projet, quelle méthode agile serait la plus appropriée : XP (Programmation Extrême) ou FDD (Développement Dirigé par les Fonctionnalités) ? Justifiez votre choix</w:t>
      </w:r>
    </w:p>
    <w:p w14:paraId="36E077A0" w14:textId="6A5C1738" w:rsidR="00A64D77" w:rsidRPr="00A64D77" w:rsidRDefault="00A64D77" w:rsidP="00ED63A1">
      <w:pPr>
        <w:spacing w:after="0"/>
        <w:rPr>
          <w:rFonts w:asciiTheme="majorBidi" w:hAnsiTheme="majorBidi" w:cstheme="majorBidi"/>
        </w:rPr>
      </w:pPr>
      <w:r w:rsidRPr="000A7B17">
        <w:rPr>
          <w:rFonts w:asciiTheme="majorBidi" w:hAnsiTheme="majorBidi" w:cstheme="majorBidi"/>
          <w:b/>
          <w:bCs/>
          <w:u w:val="single"/>
        </w:rPr>
        <w:t>La méthode</w:t>
      </w:r>
      <w:r>
        <w:rPr>
          <w:rFonts w:asciiTheme="majorBidi" w:hAnsiTheme="majorBidi" w:cstheme="majorBidi"/>
          <w:b/>
          <w:bCs/>
        </w:rPr>
        <w:t xml:space="preserve"> : </w:t>
      </w:r>
      <w:r w:rsidRPr="00A64D77">
        <w:rPr>
          <w:rFonts w:asciiTheme="majorBidi" w:hAnsiTheme="majorBidi" w:cstheme="majorBidi"/>
        </w:rPr>
        <w:t xml:space="preserve">La méthode appropriée est </w:t>
      </w:r>
      <w:r w:rsidRPr="00A64D77">
        <w:rPr>
          <w:rFonts w:asciiTheme="majorBidi" w:hAnsiTheme="majorBidi" w:cstheme="majorBidi"/>
          <w:b/>
          <w:bCs/>
        </w:rPr>
        <w:t>FDD (</w:t>
      </w:r>
      <w:proofErr w:type="spellStart"/>
      <w:r w:rsidRPr="00A64D77">
        <w:rPr>
          <w:rFonts w:asciiTheme="majorBidi" w:hAnsiTheme="majorBidi" w:cstheme="majorBidi"/>
          <w:b/>
          <w:bCs/>
        </w:rPr>
        <w:t>Feature</w:t>
      </w:r>
      <w:proofErr w:type="spellEnd"/>
      <w:r w:rsidRPr="00A64D77">
        <w:rPr>
          <w:rFonts w:asciiTheme="majorBidi" w:hAnsiTheme="majorBidi" w:cstheme="majorBidi"/>
          <w:b/>
          <w:bCs/>
        </w:rPr>
        <w:t xml:space="preserve">-Driven </w:t>
      </w:r>
      <w:proofErr w:type="spellStart"/>
      <w:r w:rsidRPr="00A64D77">
        <w:rPr>
          <w:rFonts w:asciiTheme="majorBidi" w:hAnsiTheme="majorBidi" w:cstheme="majorBidi"/>
          <w:b/>
          <w:bCs/>
        </w:rPr>
        <w:t>Development</w:t>
      </w:r>
      <w:proofErr w:type="spellEnd"/>
      <w:r w:rsidRPr="00A64D77">
        <w:rPr>
          <w:rFonts w:asciiTheme="majorBidi" w:hAnsiTheme="majorBidi" w:cstheme="majorBidi"/>
          <w:b/>
          <w:bCs/>
        </w:rPr>
        <w:t>)</w:t>
      </w:r>
      <w:r w:rsidRPr="00A64D77">
        <w:rPr>
          <w:rFonts w:asciiTheme="majorBidi" w:hAnsiTheme="majorBidi" w:cstheme="majorBidi"/>
        </w:rPr>
        <w:t>.</w:t>
      </w:r>
      <w:r w:rsidRPr="00A64D77">
        <w:rPr>
          <w:rFonts w:asciiTheme="majorBidi" w:hAnsiTheme="majorBidi" w:cstheme="majorBidi"/>
        </w:rPr>
        <w:br/>
      </w:r>
      <w:r w:rsidRPr="00A64D77">
        <w:rPr>
          <w:rFonts w:asciiTheme="majorBidi" w:hAnsiTheme="majorBidi" w:cstheme="majorBidi"/>
          <w:b/>
          <w:bCs/>
          <w:u w:val="single"/>
        </w:rPr>
        <w:t>Justification</w:t>
      </w:r>
      <w:r w:rsidRPr="00A64D77">
        <w:rPr>
          <w:rFonts w:asciiTheme="majorBidi" w:hAnsiTheme="majorBidi" w:cstheme="majorBidi"/>
        </w:rPr>
        <w:t xml:space="preserve"> </w:t>
      </w:r>
      <w:r w:rsidRPr="00A64D77">
        <w:rPr>
          <w:rFonts w:asciiTheme="majorBidi" w:hAnsiTheme="majorBidi" w:cstheme="majorBidi"/>
          <w:b/>
          <w:bCs/>
        </w:rPr>
        <w:t>:</w:t>
      </w:r>
    </w:p>
    <w:p w14:paraId="5C59FE7A" w14:textId="77777777" w:rsidR="00A64D77" w:rsidRPr="00A64D77" w:rsidRDefault="00A64D77" w:rsidP="00ED63A1">
      <w:pPr>
        <w:numPr>
          <w:ilvl w:val="0"/>
          <w:numId w:val="17"/>
        </w:numPr>
        <w:spacing w:after="0"/>
        <w:rPr>
          <w:rFonts w:asciiTheme="majorBidi" w:hAnsiTheme="majorBidi" w:cstheme="majorBidi"/>
        </w:rPr>
      </w:pPr>
      <w:r w:rsidRPr="00A64D77">
        <w:rPr>
          <w:rFonts w:asciiTheme="majorBidi" w:hAnsiTheme="majorBidi" w:cstheme="majorBidi"/>
        </w:rPr>
        <w:t>Le projet est vaste, avec des fonctionnalités bien définies dès le départ.</w:t>
      </w:r>
    </w:p>
    <w:p w14:paraId="77CAD2BD" w14:textId="38D13641" w:rsidR="00A64D77" w:rsidRDefault="00A64D77" w:rsidP="00C71AEC">
      <w:pPr>
        <w:numPr>
          <w:ilvl w:val="0"/>
          <w:numId w:val="17"/>
        </w:numPr>
        <w:pBdr>
          <w:bottom w:val="single" w:sz="6" w:space="8" w:color="auto"/>
        </w:pBdr>
        <w:spacing w:after="0"/>
        <w:rPr>
          <w:rFonts w:asciiTheme="majorBidi" w:hAnsiTheme="majorBidi" w:cstheme="majorBidi"/>
        </w:rPr>
      </w:pPr>
      <w:r w:rsidRPr="00A64D77">
        <w:rPr>
          <w:rFonts w:asciiTheme="majorBidi" w:hAnsiTheme="majorBidi" w:cstheme="majorBidi"/>
        </w:rPr>
        <w:t>FDD se concentre sur le développement par fonctionnalités, adapté aux grands projets structurés.</w:t>
      </w:r>
    </w:p>
    <w:p w14:paraId="0C4D20A4" w14:textId="4EB1694E" w:rsidR="001D5785" w:rsidRPr="00F840CE" w:rsidRDefault="001D5785" w:rsidP="00C71AEC">
      <w:pPr>
        <w:spacing w:before="240"/>
        <w:rPr>
          <w:rFonts w:asciiTheme="majorBidi" w:hAnsiTheme="majorBidi" w:cstheme="majorBidi"/>
          <w:color w:val="2F5496" w:themeColor="accent1" w:themeShade="BF"/>
          <w:sz w:val="28"/>
          <w:szCs w:val="28"/>
          <w:u w:val="single"/>
        </w:rPr>
      </w:pPr>
      <w:r w:rsidRPr="00F840CE">
        <w:rPr>
          <w:rFonts w:asciiTheme="majorBidi" w:hAnsiTheme="majorBidi" w:cstheme="majorBidi"/>
          <w:b/>
          <w:bCs/>
          <w:color w:val="2F5496" w:themeColor="accent1" w:themeShade="BF"/>
          <w:sz w:val="28"/>
          <w:szCs w:val="28"/>
          <w:u w:val="single"/>
        </w:rPr>
        <w:t>Exercice 6 :</w:t>
      </w:r>
    </w:p>
    <w:p w14:paraId="6AF0A2C2" w14:textId="217B7D42" w:rsidR="001D5785" w:rsidRPr="001D5785" w:rsidRDefault="001D5785" w:rsidP="009B5BAF">
      <w:pPr>
        <w:spacing w:after="0"/>
        <w:rPr>
          <w:rFonts w:asciiTheme="majorBidi" w:hAnsiTheme="majorBidi" w:cstheme="majorBidi"/>
        </w:rPr>
      </w:pPr>
      <w:r w:rsidRPr="001D5785">
        <w:rPr>
          <w:rFonts w:asciiTheme="majorBidi" w:hAnsiTheme="majorBidi" w:cstheme="majorBidi"/>
        </w:rPr>
        <w:t>Une société est spécialisée dans les formations en ligne. Elle souhaite développer une</w:t>
      </w:r>
      <w:r>
        <w:rPr>
          <w:rFonts w:asciiTheme="majorBidi" w:hAnsiTheme="majorBidi" w:cstheme="majorBidi"/>
        </w:rPr>
        <w:t xml:space="preserve"> </w:t>
      </w:r>
      <w:r w:rsidRPr="001D5785">
        <w:rPr>
          <w:rFonts w:asciiTheme="majorBidi" w:hAnsiTheme="majorBidi" w:cstheme="majorBidi"/>
        </w:rPr>
        <w:t>plateforme e-learning pour ses utilisateurs. Cette plateforme doit inclure :</w:t>
      </w:r>
    </w:p>
    <w:p w14:paraId="5ECFCBD1" w14:textId="33ACD00C" w:rsidR="001D5785" w:rsidRPr="001D5785" w:rsidRDefault="001D5785" w:rsidP="001D5785">
      <w:pPr>
        <w:pStyle w:val="Paragraphedeliste"/>
        <w:numPr>
          <w:ilvl w:val="0"/>
          <w:numId w:val="14"/>
        </w:numPr>
        <w:rPr>
          <w:rFonts w:asciiTheme="majorBidi" w:hAnsiTheme="majorBidi" w:cstheme="majorBidi"/>
        </w:rPr>
      </w:pPr>
      <w:r w:rsidRPr="001D5785">
        <w:rPr>
          <w:rFonts w:asciiTheme="majorBidi" w:hAnsiTheme="majorBidi" w:cstheme="majorBidi"/>
        </w:rPr>
        <w:t>Une gestion des utilisateurs (étudiants et formateurs).</w:t>
      </w:r>
    </w:p>
    <w:p w14:paraId="212CC583" w14:textId="107728F0" w:rsidR="001D5785" w:rsidRPr="001D5785" w:rsidRDefault="001D5785" w:rsidP="001D5785">
      <w:pPr>
        <w:pStyle w:val="Paragraphedeliste"/>
        <w:numPr>
          <w:ilvl w:val="0"/>
          <w:numId w:val="14"/>
        </w:numPr>
        <w:rPr>
          <w:rFonts w:asciiTheme="majorBidi" w:hAnsiTheme="majorBidi" w:cstheme="majorBidi"/>
        </w:rPr>
      </w:pPr>
      <w:r w:rsidRPr="001D5785">
        <w:rPr>
          <w:rFonts w:asciiTheme="majorBidi" w:hAnsiTheme="majorBidi" w:cstheme="majorBidi"/>
        </w:rPr>
        <w:t>Un espace de cours interactif (vidéos, quiz, documents).</w:t>
      </w:r>
    </w:p>
    <w:p w14:paraId="4DA1FFD7" w14:textId="5FA058D6" w:rsidR="001D5785" w:rsidRPr="001D5785" w:rsidRDefault="001D5785" w:rsidP="001D5785">
      <w:pPr>
        <w:pStyle w:val="Paragraphedeliste"/>
        <w:numPr>
          <w:ilvl w:val="0"/>
          <w:numId w:val="14"/>
        </w:numPr>
        <w:rPr>
          <w:rFonts w:asciiTheme="majorBidi" w:hAnsiTheme="majorBidi" w:cstheme="majorBidi"/>
        </w:rPr>
      </w:pPr>
      <w:r w:rsidRPr="001D5785">
        <w:rPr>
          <w:rFonts w:asciiTheme="majorBidi" w:hAnsiTheme="majorBidi" w:cstheme="majorBidi"/>
        </w:rPr>
        <w:t>Un système de messagerie entre étudiants et formateurs.</w:t>
      </w:r>
    </w:p>
    <w:p w14:paraId="5AE0BF5C" w14:textId="20B5934A" w:rsidR="001D5785" w:rsidRPr="001D5785" w:rsidRDefault="001D5785" w:rsidP="001D5785">
      <w:pPr>
        <w:pStyle w:val="Paragraphedeliste"/>
        <w:numPr>
          <w:ilvl w:val="0"/>
          <w:numId w:val="14"/>
        </w:numPr>
        <w:rPr>
          <w:rFonts w:asciiTheme="majorBidi" w:hAnsiTheme="majorBidi" w:cstheme="majorBidi"/>
        </w:rPr>
      </w:pPr>
      <w:r w:rsidRPr="001D5785">
        <w:rPr>
          <w:rFonts w:asciiTheme="majorBidi" w:hAnsiTheme="majorBidi" w:cstheme="majorBidi"/>
        </w:rPr>
        <w:t>Des statistiques détaillées sur la progression des étudiants.</w:t>
      </w:r>
    </w:p>
    <w:p w14:paraId="7B1A079B" w14:textId="5AB44586" w:rsidR="001D5785" w:rsidRPr="001D5785" w:rsidRDefault="001D5785" w:rsidP="001D5785">
      <w:pPr>
        <w:pStyle w:val="Paragraphedeliste"/>
        <w:numPr>
          <w:ilvl w:val="0"/>
          <w:numId w:val="14"/>
        </w:numPr>
        <w:rPr>
          <w:rFonts w:asciiTheme="majorBidi" w:hAnsiTheme="majorBidi" w:cstheme="majorBidi"/>
        </w:rPr>
      </w:pPr>
      <w:r w:rsidRPr="001D5785">
        <w:rPr>
          <w:rFonts w:asciiTheme="majorBidi" w:hAnsiTheme="majorBidi" w:cstheme="majorBidi"/>
        </w:rPr>
        <w:t>Une compatibilité avec les appareils mobiles.</w:t>
      </w:r>
    </w:p>
    <w:p w14:paraId="1B2A5690" w14:textId="35ED11C3" w:rsidR="001D5785" w:rsidRPr="001D5785" w:rsidRDefault="001D5785" w:rsidP="001D5785">
      <w:pPr>
        <w:rPr>
          <w:rFonts w:asciiTheme="majorBidi" w:hAnsiTheme="majorBidi" w:cstheme="majorBidi"/>
        </w:rPr>
      </w:pPr>
      <w:r w:rsidRPr="001D5785">
        <w:rPr>
          <w:rFonts w:asciiTheme="majorBidi" w:hAnsiTheme="majorBidi" w:cstheme="majorBidi"/>
        </w:rPr>
        <w:t>L’entreprise a une idée globale des fonctionnalités souhaitées, mais les besoins détaillés sont</w:t>
      </w:r>
      <w:r>
        <w:rPr>
          <w:rFonts w:asciiTheme="majorBidi" w:hAnsiTheme="majorBidi" w:cstheme="majorBidi"/>
        </w:rPr>
        <w:t xml:space="preserve"> </w:t>
      </w:r>
      <w:r w:rsidRPr="001D5785">
        <w:rPr>
          <w:rFonts w:asciiTheme="majorBidi" w:hAnsiTheme="majorBidi" w:cstheme="majorBidi"/>
        </w:rPr>
        <w:t>susceptibles d’évoluer pendant le développement, en fonction des retours des parties prenantes</w:t>
      </w:r>
      <w:r>
        <w:rPr>
          <w:rFonts w:asciiTheme="majorBidi" w:hAnsiTheme="majorBidi" w:cstheme="majorBidi"/>
        </w:rPr>
        <w:t xml:space="preserve"> </w:t>
      </w:r>
      <w:r w:rsidRPr="001D5785">
        <w:rPr>
          <w:rFonts w:asciiTheme="majorBidi" w:hAnsiTheme="majorBidi" w:cstheme="majorBidi"/>
        </w:rPr>
        <w:t>et des tests sur les premières versions.</w:t>
      </w:r>
    </w:p>
    <w:p w14:paraId="59DC1902" w14:textId="429A1597" w:rsidR="001D5785" w:rsidRPr="001D5785" w:rsidRDefault="001D5785" w:rsidP="001D5785">
      <w:pPr>
        <w:rPr>
          <w:rFonts w:asciiTheme="majorBidi" w:hAnsiTheme="majorBidi" w:cstheme="majorBidi"/>
          <w:b/>
          <w:bCs/>
          <w:color w:val="FF0000"/>
        </w:rPr>
      </w:pPr>
      <w:r w:rsidRPr="001D5785">
        <w:rPr>
          <w:rFonts w:asciiTheme="majorBidi" w:hAnsiTheme="majorBidi" w:cstheme="majorBidi"/>
          <w:b/>
          <w:bCs/>
          <w:color w:val="FF0000"/>
        </w:rPr>
        <w:t>Dans le cadre de ce projet, quelle méthode agile est utilisée : XP (Programmation Extrême) ou FDD (Développement Dirigé par les Fonctionnalités) ? Justifiez votre choix.</w:t>
      </w:r>
    </w:p>
    <w:p w14:paraId="5ABEE509" w14:textId="77777777" w:rsidR="009C5EB5" w:rsidRPr="000A7B17" w:rsidRDefault="009C5EB5" w:rsidP="009C5EB5">
      <w:pPr>
        <w:spacing w:after="0"/>
        <w:rPr>
          <w:rFonts w:asciiTheme="majorBidi" w:hAnsiTheme="majorBidi" w:cstheme="majorBidi"/>
        </w:rPr>
      </w:pPr>
      <w:r w:rsidRPr="000A7B17">
        <w:rPr>
          <w:rFonts w:asciiTheme="majorBidi" w:hAnsiTheme="majorBidi" w:cstheme="majorBidi"/>
          <w:b/>
          <w:bCs/>
          <w:u w:val="single"/>
        </w:rPr>
        <w:t>La méthode</w:t>
      </w:r>
      <w:r w:rsidRPr="000A7B17">
        <w:rPr>
          <w:rFonts w:asciiTheme="majorBidi" w:hAnsiTheme="majorBidi" w:cstheme="majorBidi"/>
          <w:b/>
          <w:bCs/>
        </w:rPr>
        <w:t xml:space="preserve"> :</w:t>
      </w:r>
      <w:r w:rsidRPr="000A7B17">
        <w:rPr>
          <w:rFonts w:asciiTheme="majorBidi" w:hAnsiTheme="majorBidi" w:cstheme="majorBidi"/>
        </w:rPr>
        <w:t xml:space="preserve"> </w:t>
      </w:r>
      <w:proofErr w:type="spellStart"/>
      <w:r w:rsidRPr="000A7B17">
        <w:rPr>
          <w:rFonts w:asciiTheme="majorBidi" w:hAnsiTheme="majorBidi" w:cstheme="majorBidi"/>
        </w:rPr>
        <w:t>Extreme</w:t>
      </w:r>
      <w:proofErr w:type="spellEnd"/>
      <w:r w:rsidRPr="000A7B17">
        <w:rPr>
          <w:rFonts w:asciiTheme="majorBidi" w:hAnsiTheme="majorBidi" w:cstheme="majorBidi"/>
        </w:rPr>
        <w:t xml:space="preserve"> </w:t>
      </w:r>
      <w:proofErr w:type="spellStart"/>
      <w:r w:rsidRPr="000A7B17">
        <w:rPr>
          <w:rFonts w:asciiTheme="majorBidi" w:hAnsiTheme="majorBidi" w:cstheme="majorBidi"/>
        </w:rPr>
        <w:t>Programming</w:t>
      </w:r>
      <w:proofErr w:type="spellEnd"/>
      <w:r w:rsidRPr="000A7B17">
        <w:rPr>
          <w:rFonts w:asciiTheme="majorBidi" w:hAnsiTheme="majorBidi" w:cstheme="majorBidi"/>
        </w:rPr>
        <w:t xml:space="preserve"> (XP).</w:t>
      </w:r>
    </w:p>
    <w:p w14:paraId="686568FA" w14:textId="77777777" w:rsidR="009C5EB5" w:rsidRPr="000A7B17" w:rsidRDefault="009C5EB5" w:rsidP="009C5EB5">
      <w:pPr>
        <w:spacing w:after="0"/>
        <w:rPr>
          <w:rFonts w:asciiTheme="majorBidi" w:hAnsiTheme="majorBidi" w:cstheme="majorBidi"/>
        </w:rPr>
      </w:pPr>
      <w:r w:rsidRPr="00A64D77">
        <w:rPr>
          <w:rFonts w:asciiTheme="majorBidi" w:hAnsiTheme="majorBidi" w:cstheme="majorBidi"/>
          <w:b/>
          <w:bCs/>
          <w:u w:val="single"/>
        </w:rPr>
        <w:t>Justification</w:t>
      </w:r>
      <w:r w:rsidRPr="00A64D77">
        <w:rPr>
          <w:rFonts w:asciiTheme="majorBidi" w:hAnsiTheme="majorBidi" w:cstheme="majorBidi"/>
          <w:b/>
          <w:bCs/>
        </w:rPr>
        <w:t> :</w:t>
      </w:r>
    </w:p>
    <w:p w14:paraId="303F53B2" w14:textId="02AABD38" w:rsidR="009C5EB5" w:rsidRPr="009C5EB5" w:rsidRDefault="009C5EB5" w:rsidP="009C5EB5">
      <w:pPr>
        <w:numPr>
          <w:ilvl w:val="0"/>
          <w:numId w:val="18"/>
        </w:numPr>
        <w:spacing w:after="0"/>
        <w:rPr>
          <w:rFonts w:asciiTheme="majorBidi" w:hAnsiTheme="majorBidi" w:cstheme="majorBidi"/>
        </w:rPr>
      </w:pPr>
      <w:r w:rsidRPr="009C5EB5">
        <w:rPr>
          <w:rFonts w:asciiTheme="majorBidi" w:hAnsiTheme="majorBidi" w:cstheme="majorBidi"/>
        </w:rPr>
        <w:t>Les besoins évoluent au fur et à mesure du projet, avec des ajustements basés sur les retours des parties prenantes.</w:t>
      </w:r>
    </w:p>
    <w:p w14:paraId="651DB5C0" w14:textId="1C07C718" w:rsidR="009C5EB5" w:rsidRPr="000A7B17" w:rsidRDefault="009C5EB5" w:rsidP="009C5EB5">
      <w:pPr>
        <w:numPr>
          <w:ilvl w:val="0"/>
          <w:numId w:val="18"/>
        </w:numPr>
        <w:spacing w:after="0"/>
        <w:rPr>
          <w:rFonts w:asciiTheme="majorBidi" w:hAnsiTheme="majorBidi" w:cstheme="majorBidi"/>
        </w:rPr>
      </w:pPr>
      <w:r w:rsidRPr="009C5EB5">
        <w:rPr>
          <w:rFonts w:asciiTheme="majorBidi" w:hAnsiTheme="majorBidi" w:cstheme="majorBidi"/>
        </w:rPr>
        <w:t xml:space="preserve">XP offre la flexibilité nécessaire pour répondre aux changements </w:t>
      </w:r>
      <w:proofErr w:type="spellStart"/>
      <w:proofErr w:type="gramStart"/>
      <w:r w:rsidRPr="009C5EB5">
        <w:rPr>
          <w:rFonts w:asciiTheme="majorBidi" w:hAnsiTheme="majorBidi" w:cstheme="majorBidi"/>
        </w:rPr>
        <w:t>fréquents.</w:t>
      </w:r>
      <w:r w:rsidRPr="000A7B17">
        <w:rPr>
          <w:rFonts w:asciiTheme="majorBidi" w:hAnsiTheme="majorBidi" w:cstheme="majorBidi"/>
        </w:rPr>
        <w:t>XP</w:t>
      </w:r>
      <w:proofErr w:type="spellEnd"/>
      <w:proofErr w:type="gramEnd"/>
      <w:r w:rsidRPr="000A7B17">
        <w:rPr>
          <w:rFonts w:asciiTheme="majorBidi" w:hAnsiTheme="majorBidi" w:cstheme="majorBidi"/>
        </w:rPr>
        <w:t xml:space="preserve"> est parfait pour les projets où il faut être flexible et livrer des fonctionnalités rapidement.</w:t>
      </w:r>
    </w:p>
    <w:p w14:paraId="18B799FC" w14:textId="77777777" w:rsidR="001D5785" w:rsidRDefault="001D5785" w:rsidP="001D5785">
      <w:pPr>
        <w:rPr>
          <w:rFonts w:asciiTheme="majorBidi" w:hAnsiTheme="majorBidi" w:cstheme="majorBidi"/>
        </w:rPr>
      </w:pPr>
    </w:p>
    <w:p w14:paraId="79CD1195" w14:textId="14803474" w:rsidR="0022695D" w:rsidRPr="005B2F24" w:rsidRDefault="0022695D" w:rsidP="0022695D">
      <w:pPr>
        <w:rPr>
          <w:rFonts w:asciiTheme="majorBidi" w:hAnsiTheme="majorBidi" w:cstheme="majorBidi"/>
          <w:b/>
          <w:bCs/>
          <w:color w:val="2F5496" w:themeColor="accent1" w:themeShade="BF"/>
          <w:sz w:val="28"/>
          <w:szCs w:val="28"/>
          <w:u w:val="single"/>
        </w:rPr>
      </w:pPr>
      <w:r w:rsidRPr="005B2F24">
        <w:rPr>
          <w:rFonts w:asciiTheme="majorBidi" w:hAnsiTheme="majorBidi" w:cstheme="majorBidi"/>
          <w:b/>
          <w:bCs/>
          <w:color w:val="2F5496" w:themeColor="accent1" w:themeShade="BF"/>
          <w:sz w:val="28"/>
          <w:szCs w:val="28"/>
          <w:u w:val="single"/>
        </w:rPr>
        <w:lastRenderedPageBreak/>
        <w:t>Exercice 7 :</w:t>
      </w:r>
    </w:p>
    <w:p w14:paraId="063B42C0" w14:textId="2AFF0E75" w:rsidR="0026148C" w:rsidRPr="0026148C" w:rsidRDefault="0026148C" w:rsidP="0026148C">
      <w:pPr>
        <w:rPr>
          <w:rFonts w:asciiTheme="majorBidi" w:hAnsiTheme="majorBidi" w:cstheme="majorBidi"/>
          <w:sz w:val="20"/>
          <w:szCs w:val="20"/>
        </w:rPr>
      </w:pPr>
      <w:r w:rsidRPr="0026148C">
        <w:rPr>
          <w:rFonts w:asciiTheme="majorBidi" w:hAnsiTheme="majorBidi" w:cstheme="majorBidi"/>
          <w:sz w:val="20"/>
          <w:szCs w:val="20"/>
        </w:rPr>
        <w:t>Une entreprise spécialisée dans les transports publics souhaite développer un logiciel pour</w:t>
      </w:r>
      <w:r>
        <w:rPr>
          <w:rFonts w:asciiTheme="majorBidi" w:hAnsiTheme="majorBidi" w:cstheme="majorBidi"/>
          <w:sz w:val="20"/>
          <w:szCs w:val="20"/>
        </w:rPr>
        <w:t xml:space="preserve"> </w:t>
      </w:r>
      <w:r w:rsidRPr="0026148C">
        <w:rPr>
          <w:rFonts w:asciiTheme="majorBidi" w:hAnsiTheme="majorBidi" w:cstheme="majorBidi"/>
          <w:sz w:val="20"/>
          <w:szCs w:val="20"/>
        </w:rPr>
        <w:t>améliorer l’expérience des voyageurs. Ce logiciel devra inclure les fonctionnalités suivantes :</w:t>
      </w:r>
    </w:p>
    <w:p w14:paraId="02C7D079" w14:textId="588D1819" w:rsidR="0026148C" w:rsidRPr="0026148C" w:rsidRDefault="0026148C" w:rsidP="0026148C">
      <w:pPr>
        <w:pStyle w:val="Paragraphedeliste"/>
        <w:numPr>
          <w:ilvl w:val="0"/>
          <w:numId w:val="16"/>
        </w:numPr>
        <w:rPr>
          <w:rFonts w:asciiTheme="majorBidi" w:hAnsiTheme="majorBidi" w:cstheme="majorBidi"/>
          <w:sz w:val="20"/>
          <w:szCs w:val="20"/>
        </w:rPr>
      </w:pPr>
      <w:r w:rsidRPr="0026148C">
        <w:rPr>
          <w:rFonts w:asciiTheme="majorBidi" w:hAnsiTheme="majorBidi" w:cstheme="majorBidi"/>
          <w:sz w:val="20"/>
          <w:szCs w:val="20"/>
        </w:rPr>
        <w:t>Une interface de planification des trajets (calcul des itinéraires, horaires, correspondances).</w:t>
      </w:r>
    </w:p>
    <w:p w14:paraId="46955519" w14:textId="3FD565EF" w:rsidR="0026148C" w:rsidRPr="0026148C" w:rsidRDefault="0026148C" w:rsidP="0026148C">
      <w:pPr>
        <w:pStyle w:val="Paragraphedeliste"/>
        <w:numPr>
          <w:ilvl w:val="0"/>
          <w:numId w:val="16"/>
        </w:numPr>
        <w:rPr>
          <w:rFonts w:asciiTheme="majorBidi" w:hAnsiTheme="majorBidi" w:cstheme="majorBidi"/>
          <w:sz w:val="20"/>
          <w:szCs w:val="20"/>
        </w:rPr>
      </w:pPr>
      <w:r w:rsidRPr="0026148C">
        <w:rPr>
          <w:rFonts w:asciiTheme="majorBidi" w:hAnsiTheme="majorBidi" w:cstheme="majorBidi"/>
          <w:sz w:val="20"/>
          <w:szCs w:val="20"/>
        </w:rPr>
        <w:t>Un système de suivi en temps réel des véhicules (bus, trains, etc.).</w:t>
      </w:r>
    </w:p>
    <w:p w14:paraId="69EE8130" w14:textId="0670B770" w:rsidR="0026148C" w:rsidRPr="0026148C" w:rsidRDefault="0026148C" w:rsidP="0026148C">
      <w:pPr>
        <w:pStyle w:val="Paragraphedeliste"/>
        <w:numPr>
          <w:ilvl w:val="0"/>
          <w:numId w:val="16"/>
        </w:numPr>
        <w:rPr>
          <w:rFonts w:asciiTheme="majorBidi" w:hAnsiTheme="majorBidi" w:cstheme="majorBidi"/>
          <w:sz w:val="20"/>
          <w:szCs w:val="20"/>
        </w:rPr>
      </w:pPr>
      <w:r w:rsidRPr="0026148C">
        <w:rPr>
          <w:rFonts w:asciiTheme="majorBidi" w:hAnsiTheme="majorBidi" w:cstheme="majorBidi"/>
          <w:sz w:val="20"/>
          <w:szCs w:val="20"/>
        </w:rPr>
        <w:t>Une gestion des paiements électroniques pour l’achat de billets.</w:t>
      </w:r>
    </w:p>
    <w:p w14:paraId="7DDF0EDC" w14:textId="7BCE33DE" w:rsidR="0026148C" w:rsidRPr="0026148C" w:rsidRDefault="0026148C" w:rsidP="0026148C">
      <w:pPr>
        <w:pStyle w:val="Paragraphedeliste"/>
        <w:numPr>
          <w:ilvl w:val="0"/>
          <w:numId w:val="16"/>
        </w:numPr>
        <w:rPr>
          <w:rFonts w:asciiTheme="majorBidi" w:hAnsiTheme="majorBidi" w:cstheme="majorBidi"/>
          <w:sz w:val="20"/>
          <w:szCs w:val="20"/>
        </w:rPr>
      </w:pPr>
      <w:r w:rsidRPr="0026148C">
        <w:rPr>
          <w:rFonts w:asciiTheme="majorBidi" w:hAnsiTheme="majorBidi" w:cstheme="majorBidi"/>
          <w:sz w:val="20"/>
          <w:szCs w:val="20"/>
        </w:rPr>
        <w:t>Une section d’assistance utilisateur pour signaler des problèmes ou poser des questions.</w:t>
      </w:r>
    </w:p>
    <w:p w14:paraId="36FC47D8" w14:textId="0B23950F" w:rsidR="0022695D" w:rsidRPr="004F2D87" w:rsidRDefault="0026148C" w:rsidP="0026148C">
      <w:pPr>
        <w:rPr>
          <w:rFonts w:asciiTheme="majorBidi" w:hAnsiTheme="majorBidi" w:cstheme="majorBidi"/>
          <w:b/>
          <w:bCs/>
          <w:color w:val="FF0000"/>
        </w:rPr>
      </w:pPr>
      <w:r w:rsidRPr="004F2D87">
        <w:rPr>
          <w:rFonts w:asciiTheme="majorBidi" w:hAnsiTheme="majorBidi" w:cstheme="majorBidi"/>
          <w:b/>
          <w:bCs/>
          <w:color w:val="FF0000"/>
        </w:rPr>
        <w:t>À partir de cette demande, identifiez et décrivez les principales étapes du développement de ce logiciel.</w:t>
      </w:r>
    </w:p>
    <w:p w14:paraId="44352F42" w14:textId="77777777" w:rsidR="004F2D87" w:rsidRPr="004F2D87" w:rsidRDefault="004F2D87" w:rsidP="004F2D87">
      <w:pPr>
        <w:pStyle w:val="Paragraphedeliste"/>
        <w:numPr>
          <w:ilvl w:val="0"/>
          <w:numId w:val="19"/>
        </w:numPr>
        <w:rPr>
          <w:rFonts w:asciiTheme="majorBidi" w:hAnsiTheme="majorBidi" w:cstheme="majorBidi"/>
        </w:rPr>
      </w:pPr>
      <w:r w:rsidRPr="004F2D87">
        <w:rPr>
          <w:rFonts w:asciiTheme="majorBidi" w:hAnsiTheme="majorBidi" w:cstheme="majorBidi"/>
          <w:b/>
          <w:bCs/>
          <w:u w:val="single"/>
        </w:rPr>
        <w:t>Étude de faisabilité</w:t>
      </w:r>
      <w:r w:rsidRPr="004F2D87">
        <w:rPr>
          <w:rFonts w:asciiTheme="majorBidi" w:hAnsiTheme="majorBidi" w:cstheme="majorBidi"/>
          <w:b/>
          <w:bCs/>
        </w:rPr>
        <w:t xml:space="preserve"> :</w:t>
      </w:r>
      <w:r w:rsidRPr="004F2D87">
        <w:rPr>
          <w:rFonts w:asciiTheme="majorBidi" w:hAnsiTheme="majorBidi" w:cstheme="majorBidi"/>
        </w:rPr>
        <w:br/>
        <w:t>On analyse si le projet est faisable en tenant compte des contraintes techniques, financières, et organisationnelles. On évalue les ressources nécessaires pour valider sa viabilité.</w:t>
      </w:r>
    </w:p>
    <w:p w14:paraId="4762C115" w14:textId="77777777" w:rsidR="004F2D87" w:rsidRPr="004F2D87" w:rsidRDefault="004F2D87" w:rsidP="004F2D87">
      <w:pPr>
        <w:pStyle w:val="Paragraphedeliste"/>
        <w:numPr>
          <w:ilvl w:val="0"/>
          <w:numId w:val="19"/>
        </w:numPr>
        <w:rPr>
          <w:rFonts w:asciiTheme="majorBidi" w:hAnsiTheme="majorBidi" w:cstheme="majorBidi"/>
        </w:rPr>
      </w:pPr>
      <w:r w:rsidRPr="004F2D87">
        <w:rPr>
          <w:rFonts w:asciiTheme="majorBidi" w:hAnsiTheme="majorBidi" w:cstheme="majorBidi"/>
          <w:b/>
          <w:bCs/>
          <w:u w:val="single"/>
        </w:rPr>
        <w:t>Analyse des besoins</w:t>
      </w:r>
      <w:r w:rsidRPr="004F2D87">
        <w:rPr>
          <w:rFonts w:asciiTheme="majorBidi" w:hAnsiTheme="majorBidi" w:cstheme="majorBidi"/>
          <w:b/>
          <w:bCs/>
        </w:rPr>
        <w:t xml:space="preserve"> :</w:t>
      </w:r>
      <w:r w:rsidRPr="004F2D87">
        <w:rPr>
          <w:rFonts w:asciiTheme="majorBidi" w:hAnsiTheme="majorBidi" w:cstheme="majorBidi"/>
        </w:rPr>
        <w:br/>
        <w:t>On identifie et décrit clairement ce que le projet doit faire, comme la planification des trajets, le suivi en temps réel, les paiements électroniques, et l’assistance aux utilisateurs.</w:t>
      </w:r>
    </w:p>
    <w:p w14:paraId="32960EC2" w14:textId="77777777" w:rsidR="004F2D87" w:rsidRPr="004F2D87" w:rsidRDefault="004F2D87" w:rsidP="004F2D87">
      <w:pPr>
        <w:pStyle w:val="Paragraphedeliste"/>
        <w:numPr>
          <w:ilvl w:val="0"/>
          <w:numId w:val="19"/>
        </w:numPr>
        <w:rPr>
          <w:rFonts w:asciiTheme="majorBidi" w:hAnsiTheme="majorBidi" w:cstheme="majorBidi"/>
        </w:rPr>
      </w:pPr>
      <w:r w:rsidRPr="004F2D87">
        <w:rPr>
          <w:rFonts w:asciiTheme="majorBidi" w:hAnsiTheme="majorBidi" w:cstheme="majorBidi"/>
          <w:b/>
          <w:bCs/>
          <w:u w:val="single"/>
        </w:rPr>
        <w:t>Conception générale</w:t>
      </w:r>
      <w:r w:rsidRPr="004F2D87">
        <w:rPr>
          <w:rFonts w:asciiTheme="majorBidi" w:hAnsiTheme="majorBidi" w:cstheme="majorBidi"/>
          <w:b/>
          <w:bCs/>
        </w:rPr>
        <w:t xml:space="preserve"> :</w:t>
      </w:r>
      <w:r w:rsidRPr="004F2D87">
        <w:rPr>
          <w:rFonts w:asciiTheme="majorBidi" w:hAnsiTheme="majorBidi" w:cstheme="majorBidi"/>
        </w:rPr>
        <w:br/>
        <w:t>On définit la structure globale du projet (par exemple, une architecture en trois parties) et on choisit les technologies qui conviennent. On planifie aussi les interactions principales entre les éléments.</w:t>
      </w:r>
    </w:p>
    <w:p w14:paraId="41C0F0EF" w14:textId="77777777" w:rsidR="004F2D87" w:rsidRPr="004F2D87" w:rsidRDefault="004F2D87" w:rsidP="004F2D87">
      <w:pPr>
        <w:pStyle w:val="Paragraphedeliste"/>
        <w:numPr>
          <w:ilvl w:val="0"/>
          <w:numId w:val="19"/>
        </w:numPr>
        <w:rPr>
          <w:rFonts w:asciiTheme="majorBidi" w:hAnsiTheme="majorBidi" w:cstheme="majorBidi"/>
        </w:rPr>
      </w:pPr>
      <w:r w:rsidRPr="004F2D87">
        <w:rPr>
          <w:rFonts w:asciiTheme="majorBidi" w:hAnsiTheme="majorBidi" w:cstheme="majorBidi"/>
          <w:b/>
          <w:bCs/>
          <w:u w:val="single"/>
        </w:rPr>
        <w:t>Conception détaillée</w:t>
      </w:r>
      <w:r w:rsidRPr="004F2D87">
        <w:rPr>
          <w:rFonts w:asciiTheme="majorBidi" w:hAnsiTheme="majorBidi" w:cstheme="majorBidi"/>
          <w:b/>
          <w:bCs/>
        </w:rPr>
        <w:t xml:space="preserve"> :</w:t>
      </w:r>
      <w:r w:rsidRPr="004F2D87">
        <w:rPr>
          <w:rFonts w:asciiTheme="majorBidi" w:hAnsiTheme="majorBidi" w:cstheme="majorBidi"/>
        </w:rPr>
        <w:br/>
        <w:t>On détaille les modules, les algorithmes, et les interfaces. On précise comment les différentes parties vont interagir entre elles.</w:t>
      </w:r>
    </w:p>
    <w:p w14:paraId="21E7CD1A" w14:textId="35A98777" w:rsidR="004F2D87" w:rsidRPr="004F2D87" w:rsidRDefault="004F2D87" w:rsidP="004F2D87">
      <w:pPr>
        <w:pStyle w:val="Paragraphedeliste"/>
        <w:numPr>
          <w:ilvl w:val="0"/>
          <w:numId w:val="19"/>
        </w:numPr>
        <w:rPr>
          <w:rFonts w:asciiTheme="majorBidi" w:hAnsiTheme="majorBidi" w:cstheme="majorBidi"/>
        </w:rPr>
      </w:pPr>
      <w:r w:rsidRPr="004F2D87">
        <w:rPr>
          <w:rFonts w:asciiTheme="majorBidi" w:hAnsiTheme="majorBidi" w:cstheme="majorBidi"/>
          <w:b/>
          <w:bCs/>
          <w:u w:val="single"/>
        </w:rPr>
        <w:t>Réalisation</w:t>
      </w:r>
      <w:r w:rsidRPr="004F2D87">
        <w:rPr>
          <w:rFonts w:asciiTheme="majorBidi" w:hAnsiTheme="majorBidi" w:cstheme="majorBidi"/>
          <w:b/>
          <w:bCs/>
        </w:rPr>
        <w:t xml:space="preserve"> :</w:t>
      </w:r>
      <w:r w:rsidRPr="004F2D87">
        <w:rPr>
          <w:rFonts w:asciiTheme="majorBidi" w:hAnsiTheme="majorBidi" w:cstheme="majorBidi"/>
        </w:rPr>
        <w:br/>
        <w:t>On développe les différentes parties du projet et on teste chacune pour vérifier qu’elles fonctionnent bien individuellement.</w:t>
      </w:r>
    </w:p>
    <w:p w14:paraId="54B434D6" w14:textId="77777777" w:rsidR="004F2D87" w:rsidRPr="004F2D87" w:rsidRDefault="004F2D87" w:rsidP="004F2D87">
      <w:pPr>
        <w:pStyle w:val="Paragraphedeliste"/>
        <w:numPr>
          <w:ilvl w:val="0"/>
          <w:numId w:val="19"/>
        </w:numPr>
        <w:rPr>
          <w:rFonts w:asciiTheme="majorBidi" w:hAnsiTheme="majorBidi" w:cstheme="majorBidi"/>
        </w:rPr>
      </w:pPr>
      <w:r w:rsidRPr="004F2D87">
        <w:rPr>
          <w:rFonts w:asciiTheme="majorBidi" w:hAnsiTheme="majorBidi" w:cstheme="majorBidi"/>
          <w:b/>
          <w:bCs/>
          <w:u w:val="single"/>
        </w:rPr>
        <w:t>Intégration</w:t>
      </w:r>
      <w:r w:rsidRPr="004F2D87">
        <w:rPr>
          <w:rFonts w:asciiTheme="majorBidi" w:hAnsiTheme="majorBidi" w:cstheme="majorBidi"/>
          <w:b/>
          <w:bCs/>
        </w:rPr>
        <w:t xml:space="preserve"> :</w:t>
      </w:r>
      <w:r w:rsidRPr="004F2D87">
        <w:rPr>
          <w:rFonts w:asciiTheme="majorBidi" w:hAnsiTheme="majorBidi" w:cstheme="majorBidi"/>
        </w:rPr>
        <w:br/>
        <w:t>On assemble tous les modules pour former le logiciel complet et on vérifie que tout fonctionne correctement ensemble.</w:t>
      </w:r>
    </w:p>
    <w:p w14:paraId="205BE025" w14:textId="77777777" w:rsidR="004F2D87" w:rsidRDefault="004F2D87" w:rsidP="004F2D87">
      <w:pPr>
        <w:pStyle w:val="Paragraphedeliste"/>
        <w:numPr>
          <w:ilvl w:val="0"/>
          <w:numId w:val="19"/>
        </w:numPr>
        <w:pBdr>
          <w:bottom w:val="single" w:sz="6" w:space="1" w:color="auto"/>
        </w:pBdr>
        <w:rPr>
          <w:rFonts w:asciiTheme="majorBidi" w:hAnsiTheme="majorBidi" w:cstheme="majorBidi"/>
          <w:sz w:val="18"/>
          <w:szCs w:val="18"/>
        </w:rPr>
      </w:pPr>
      <w:r w:rsidRPr="004F2D87">
        <w:rPr>
          <w:rFonts w:asciiTheme="majorBidi" w:hAnsiTheme="majorBidi" w:cstheme="majorBidi"/>
          <w:b/>
          <w:bCs/>
          <w:u w:val="single"/>
        </w:rPr>
        <w:t>Déploiement</w:t>
      </w:r>
      <w:r w:rsidRPr="004F2D87">
        <w:rPr>
          <w:rFonts w:asciiTheme="majorBidi" w:hAnsiTheme="majorBidi" w:cstheme="majorBidi"/>
          <w:b/>
          <w:bCs/>
        </w:rPr>
        <w:t xml:space="preserve"> :</w:t>
      </w:r>
      <w:r w:rsidRPr="004F2D87">
        <w:rPr>
          <w:rFonts w:asciiTheme="majorBidi" w:hAnsiTheme="majorBidi" w:cstheme="majorBidi"/>
        </w:rPr>
        <w:br/>
        <w:t xml:space="preserve">Le logiciel est mis en production et les utilisateurs reçoivent </w:t>
      </w:r>
      <w:r w:rsidRPr="004F2D87">
        <w:rPr>
          <w:rFonts w:asciiTheme="majorBidi" w:hAnsiTheme="majorBidi" w:cstheme="majorBidi"/>
          <w:sz w:val="18"/>
          <w:szCs w:val="18"/>
        </w:rPr>
        <w:t>des guides et de l’aide pour l’utiliser facilement.</w:t>
      </w:r>
    </w:p>
    <w:p w14:paraId="02185BB8" w14:textId="77777777" w:rsidR="005B2F24" w:rsidRPr="005B2F24" w:rsidRDefault="005B2F24" w:rsidP="005B2F24">
      <w:pPr>
        <w:pBdr>
          <w:bottom w:val="single" w:sz="6" w:space="1" w:color="auto"/>
        </w:pBdr>
        <w:rPr>
          <w:rFonts w:asciiTheme="majorBidi" w:hAnsiTheme="majorBidi" w:cstheme="majorBidi"/>
          <w:sz w:val="2"/>
          <w:szCs w:val="2"/>
        </w:rPr>
      </w:pPr>
    </w:p>
    <w:p w14:paraId="22B8B37F" w14:textId="7A19F317" w:rsidR="0022695D" w:rsidRPr="005B2F24" w:rsidRDefault="0022695D" w:rsidP="005B2F24">
      <w:pPr>
        <w:spacing w:before="240"/>
        <w:rPr>
          <w:rFonts w:asciiTheme="majorBidi" w:hAnsiTheme="majorBidi" w:cstheme="majorBidi"/>
          <w:b/>
          <w:bCs/>
          <w:color w:val="2F5496" w:themeColor="accent1" w:themeShade="BF"/>
          <w:sz w:val="28"/>
          <w:szCs w:val="28"/>
          <w:u w:val="single"/>
        </w:rPr>
      </w:pPr>
      <w:r w:rsidRPr="005B2F24">
        <w:rPr>
          <w:rFonts w:asciiTheme="majorBidi" w:hAnsiTheme="majorBidi" w:cstheme="majorBidi"/>
          <w:b/>
          <w:bCs/>
          <w:color w:val="2F5496" w:themeColor="accent1" w:themeShade="BF"/>
          <w:sz w:val="28"/>
          <w:szCs w:val="28"/>
          <w:u w:val="single"/>
        </w:rPr>
        <w:t>Exercice 8 :</w:t>
      </w:r>
    </w:p>
    <w:p w14:paraId="3F2EF28E" w14:textId="604FD877" w:rsidR="0026148C" w:rsidRPr="006C420B" w:rsidRDefault="0026148C" w:rsidP="0026148C">
      <w:pPr>
        <w:rPr>
          <w:rFonts w:asciiTheme="majorBidi" w:hAnsiTheme="majorBidi" w:cstheme="majorBidi"/>
          <w:sz w:val="20"/>
          <w:szCs w:val="20"/>
        </w:rPr>
      </w:pPr>
      <w:r w:rsidRPr="006C420B">
        <w:rPr>
          <w:rFonts w:asciiTheme="majorBidi" w:hAnsiTheme="majorBidi" w:cstheme="majorBidi"/>
          <w:sz w:val="20"/>
          <w:szCs w:val="20"/>
        </w:rPr>
        <w:t>Une entreprise envisage de développer un logiciel complexe pour répondre à des besoins spécifiques. Avant de choisir le modèle de développement approprié, elle souhaite comprendre les avantages et les inconvénients des différents modèles.</w:t>
      </w:r>
    </w:p>
    <w:p w14:paraId="071C08BB" w14:textId="77777777" w:rsidR="0026148C" w:rsidRPr="004A1135" w:rsidRDefault="0026148C" w:rsidP="0026148C">
      <w:pPr>
        <w:rPr>
          <w:rFonts w:asciiTheme="majorBidi" w:hAnsiTheme="majorBidi" w:cstheme="majorBidi"/>
          <w:b/>
          <w:bCs/>
          <w:color w:val="FF0000"/>
          <w:sz w:val="24"/>
          <w:szCs w:val="24"/>
        </w:rPr>
      </w:pPr>
      <w:r w:rsidRPr="004A1135">
        <w:rPr>
          <w:rFonts w:asciiTheme="majorBidi" w:hAnsiTheme="majorBidi" w:cstheme="majorBidi"/>
          <w:b/>
          <w:bCs/>
          <w:color w:val="FF0000"/>
          <w:sz w:val="24"/>
          <w:szCs w:val="24"/>
          <w:u w:val="single"/>
        </w:rPr>
        <w:t>Questions</w:t>
      </w:r>
      <w:r w:rsidRPr="004A1135">
        <w:rPr>
          <w:rFonts w:asciiTheme="majorBidi" w:hAnsiTheme="majorBidi" w:cstheme="majorBidi"/>
          <w:b/>
          <w:bCs/>
          <w:color w:val="FF0000"/>
          <w:sz w:val="24"/>
          <w:szCs w:val="24"/>
        </w:rPr>
        <w:t xml:space="preserve"> :</w:t>
      </w:r>
    </w:p>
    <w:p w14:paraId="44B51A64" w14:textId="3E2F1A00" w:rsidR="0026148C" w:rsidRDefault="0026148C" w:rsidP="0026148C">
      <w:pPr>
        <w:rPr>
          <w:rFonts w:asciiTheme="majorBidi" w:hAnsiTheme="majorBidi" w:cstheme="majorBidi"/>
          <w:b/>
          <w:bCs/>
          <w:color w:val="FF0000"/>
        </w:rPr>
      </w:pPr>
      <w:r w:rsidRPr="006C420B">
        <w:rPr>
          <w:rFonts w:asciiTheme="majorBidi" w:hAnsiTheme="majorBidi" w:cstheme="majorBidi"/>
          <w:b/>
          <w:bCs/>
          <w:color w:val="FF0000"/>
        </w:rPr>
        <w:t>• Complétez le tableau suivant en présentant deux avantages et deux inconvénients pour chaque modèle de développement :</w:t>
      </w:r>
    </w:p>
    <w:p w14:paraId="3BDA5E11" w14:textId="77777777" w:rsidR="004240EC" w:rsidRDefault="004240EC" w:rsidP="0026148C">
      <w:pPr>
        <w:rPr>
          <w:rFonts w:asciiTheme="majorBidi" w:hAnsiTheme="majorBidi" w:cstheme="majorBidi"/>
          <w:b/>
          <w:bCs/>
          <w:color w:val="FF0000"/>
        </w:rPr>
      </w:pPr>
    </w:p>
    <w:p w14:paraId="0D89EAD3" w14:textId="77777777" w:rsidR="004240EC" w:rsidRDefault="004240EC" w:rsidP="0026148C">
      <w:pPr>
        <w:rPr>
          <w:rFonts w:asciiTheme="majorBidi" w:hAnsiTheme="majorBidi" w:cstheme="majorBidi"/>
          <w:b/>
          <w:bCs/>
          <w:color w:val="FF0000"/>
        </w:rPr>
      </w:pPr>
    </w:p>
    <w:p w14:paraId="154B9FB8" w14:textId="77777777" w:rsidR="004240EC" w:rsidRDefault="004240EC" w:rsidP="0026148C">
      <w:pPr>
        <w:rPr>
          <w:rFonts w:asciiTheme="majorBidi" w:hAnsiTheme="majorBidi" w:cstheme="majorBidi"/>
          <w:b/>
          <w:bCs/>
          <w:color w:val="FF0000"/>
        </w:rPr>
      </w:pPr>
    </w:p>
    <w:p w14:paraId="20B36288" w14:textId="77777777" w:rsidR="004240EC" w:rsidRPr="006C420B" w:rsidRDefault="004240EC" w:rsidP="0026148C">
      <w:pPr>
        <w:rPr>
          <w:rFonts w:asciiTheme="majorBidi" w:hAnsiTheme="majorBidi" w:cstheme="majorBidi"/>
          <w:b/>
          <w:bCs/>
          <w:color w:val="FF0000"/>
        </w:rPr>
      </w:pPr>
    </w:p>
    <w:tbl>
      <w:tblPr>
        <w:tblStyle w:val="Tableausimple1"/>
        <w:tblW w:w="10069" w:type="dxa"/>
        <w:tblInd w:w="-499" w:type="dxa"/>
        <w:tblLook w:val="04A0" w:firstRow="1" w:lastRow="0" w:firstColumn="1" w:lastColumn="0" w:noHBand="0" w:noVBand="1"/>
      </w:tblPr>
      <w:tblGrid>
        <w:gridCol w:w="2514"/>
        <w:gridCol w:w="3509"/>
        <w:gridCol w:w="4046"/>
      </w:tblGrid>
      <w:tr w:rsidR="00C062D2" w:rsidRPr="00C062D2" w14:paraId="21C65CA2" w14:textId="77777777" w:rsidTr="00C062D2">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514" w:type="dxa"/>
            <w:shd w:val="clear" w:color="auto" w:fill="D0CECE" w:themeFill="background2" w:themeFillShade="E6"/>
          </w:tcPr>
          <w:p w14:paraId="6EBB15C3" w14:textId="77777777" w:rsidR="00C062D2" w:rsidRPr="00C062D2" w:rsidRDefault="00C062D2" w:rsidP="00BD6243">
            <w:pPr>
              <w:jc w:val="center"/>
              <w:rPr>
                <w:rFonts w:asciiTheme="majorBidi" w:hAnsiTheme="majorBidi" w:cstheme="majorBidi"/>
                <w:sz w:val="32"/>
                <w:szCs w:val="32"/>
              </w:rPr>
            </w:pPr>
            <w:r w:rsidRPr="00C062D2">
              <w:rPr>
                <w:rFonts w:asciiTheme="majorBidi" w:hAnsiTheme="majorBidi" w:cstheme="majorBidi"/>
                <w:sz w:val="32"/>
                <w:szCs w:val="32"/>
              </w:rPr>
              <w:lastRenderedPageBreak/>
              <w:t>Modèle</w:t>
            </w:r>
          </w:p>
        </w:tc>
        <w:tc>
          <w:tcPr>
            <w:tcW w:w="3509" w:type="dxa"/>
            <w:shd w:val="clear" w:color="auto" w:fill="D0CECE" w:themeFill="background2" w:themeFillShade="E6"/>
          </w:tcPr>
          <w:p w14:paraId="1A3EDB3E" w14:textId="77777777" w:rsidR="00C062D2" w:rsidRPr="00C062D2" w:rsidRDefault="00C062D2" w:rsidP="00BD624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C062D2">
              <w:rPr>
                <w:rFonts w:asciiTheme="majorBidi" w:hAnsiTheme="majorBidi" w:cstheme="majorBidi"/>
                <w:sz w:val="32"/>
                <w:szCs w:val="32"/>
              </w:rPr>
              <w:t>Avantages</w:t>
            </w:r>
          </w:p>
        </w:tc>
        <w:tc>
          <w:tcPr>
            <w:tcW w:w="4046" w:type="dxa"/>
            <w:shd w:val="clear" w:color="auto" w:fill="D0CECE" w:themeFill="background2" w:themeFillShade="E6"/>
          </w:tcPr>
          <w:p w14:paraId="786DA7AC" w14:textId="77777777" w:rsidR="00C062D2" w:rsidRPr="00C062D2" w:rsidRDefault="00C062D2" w:rsidP="00BD624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C062D2">
              <w:rPr>
                <w:rFonts w:asciiTheme="majorBidi" w:hAnsiTheme="majorBidi" w:cstheme="majorBidi"/>
                <w:sz w:val="32"/>
                <w:szCs w:val="32"/>
              </w:rPr>
              <w:t>Inconvénients</w:t>
            </w:r>
          </w:p>
        </w:tc>
      </w:tr>
      <w:tr w:rsidR="00C062D2" w14:paraId="5E37BAE5" w14:textId="77777777" w:rsidTr="00C062D2">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2514" w:type="dxa"/>
          </w:tcPr>
          <w:tbl>
            <w:tblPr>
              <w:tblW w:w="227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74"/>
            </w:tblGrid>
            <w:tr w:rsidR="00C062D2" w:rsidRPr="00AF432A" w14:paraId="5921291A" w14:textId="77777777" w:rsidTr="00BD6243">
              <w:trPr>
                <w:trHeight w:val="754"/>
                <w:tblCellSpacing w:w="15" w:type="dxa"/>
              </w:trPr>
              <w:tc>
                <w:tcPr>
                  <w:tcW w:w="0" w:type="auto"/>
                  <w:vAlign w:val="center"/>
                  <w:hideMark/>
                </w:tcPr>
                <w:p w14:paraId="51DC8319" w14:textId="77777777" w:rsidR="00C062D2" w:rsidRPr="00AF432A" w:rsidRDefault="00C062D2" w:rsidP="00BD6243">
                  <w:pPr>
                    <w:spacing w:after="0" w:line="240" w:lineRule="auto"/>
                    <w:jc w:val="center"/>
                    <w:rPr>
                      <w:rFonts w:asciiTheme="majorBidi" w:hAnsiTheme="majorBidi" w:cstheme="majorBidi"/>
                      <w:b/>
                      <w:bCs/>
                    </w:rPr>
                  </w:pPr>
                  <w:r w:rsidRPr="00AF432A">
                    <w:rPr>
                      <w:rFonts w:asciiTheme="majorBidi" w:hAnsiTheme="majorBidi" w:cstheme="majorBidi"/>
                      <w:b/>
                      <w:bCs/>
                    </w:rPr>
                    <w:t>XP (</w:t>
                  </w:r>
                  <w:proofErr w:type="spellStart"/>
                  <w:r w:rsidRPr="00AF432A">
                    <w:rPr>
                      <w:rFonts w:asciiTheme="majorBidi" w:hAnsiTheme="majorBidi" w:cstheme="majorBidi"/>
                      <w:b/>
                      <w:bCs/>
                    </w:rPr>
                    <w:t>Extreme</w:t>
                  </w:r>
                  <w:proofErr w:type="spellEnd"/>
                  <w:r w:rsidRPr="00AF432A">
                    <w:rPr>
                      <w:rFonts w:asciiTheme="majorBidi" w:hAnsiTheme="majorBidi" w:cstheme="majorBidi"/>
                      <w:b/>
                      <w:bCs/>
                    </w:rPr>
                    <w:t xml:space="preserve"> </w:t>
                  </w:r>
                  <w:proofErr w:type="spellStart"/>
                  <w:r w:rsidRPr="00AF432A">
                    <w:rPr>
                      <w:rFonts w:asciiTheme="majorBidi" w:hAnsiTheme="majorBidi" w:cstheme="majorBidi"/>
                      <w:b/>
                      <w:bCs/>
                    </w:rPr>
                    <w:t>Programming</w:t>
                  </w:r>
                  <w:proofErr w:type="spellEnd"/>
                  <w:r w:rsidRPr="00AF432A">
                    <w:rPr>
                      <w:rFonts w:asciiTheme="majorBidi" w:hAnsiTheme="majorBidi" w:cstheme="majorBidi"/>
                      <w:b/>
                      <w:bCs/>
                    </w:rPr>
                    <w:t>)</w:t>
                  </w:r>
                </w:p>
                <w:p w14:paraId="139E4488" w14:textId="77777777" w:rsidR="00C062D2" w:rsidRPr="00AF432A" w:rsidRDefault="00C062D2" w:rsidP="00BD6243">
                  <w:pPr>
                    <w:spacing w:after="0" w:line="240" w:lineRule="auto"/>
                    <w:jc w:val="center"/>
                    <w:rPr>
                      <w:rFonts w:asciiTheme="majorBidi" w:hAnsiTheme="majorBidi" w:cstheme="majorBidi"/>
                      <w:b/>
                      <w:bCs/>
                    </w:rPr>
                  </w:pPr>
                </w:p>
                <w:p w14:paraId="39B7BED8" w14:textId="77777777" w:rsidR="00C062D2" w:rsidRPr="00AF432A" w:rsidRDefault="00C062D2" w:rsidP="00BD6243">
                  <w:pPr>
                    <w:spacing w:after="0" w:line="240" w:lineRule="auto"/>
                    <w:jc w:val="center"/>
                    <w:rPr>
                      <w:rFonts w:asciiTheme="majorBidi" w:hAnsiTheme="majorBidi" w:cstheme="majorBidi"/>
                      <w:b/>
                      <w:bCs/>
                    </w:rPr>
                  </w:pPr>
                </w:p>
              </w:tc>
            </w:tr>
          </w:tbl>
          <w:p w14:paraId="6832B2F8" w14:textId="77777777" w:rsidR="00C062D2" w:rsidRPr="00AF432A" w:rsidRDefault="00C062D2" w:rsidP="00BD6243">
            <w:pPr>
              <w:jc w:val="center"/>
              <w:rPr>
                <w:rFonts w:asciiTheme="majorBidi" w:hAnsiTheme="majorBidi" w:cstheme="majorBidi"/>
                <w:vanish/>
              </w:rPr>
            </w:pPr>
          </w:p>
          <w:p w14:paraId="7C08BCD7" w14:textId="77777777" w:rsidR="00C062D2" w:rsidRPr="00AF432A" w:rsidRDefault="00C062D2" w:rsidP="00BD6243">
            <w:pPr>
              <w:jc w:val="center"/>
              <w:rPr>
                <w:rFonts w:asciiTheme="majorBidi" w:hAnsiTheme="majorBidi" w:cstheme="majorBidi"/>
                <w:vanish/>
              </w:rPr>
            </w:pPr>
          </w:p>
          <w:p w14:paraId="764181C2" w14:textId="77777777" w:rsidR="00C062D2" w:rsidRDefault="00C062D2" w:rsidP="00BD6243">
            <w:pPr>
              <w:jc w:val="center"/>
              <w:rPr>
                <w:rFonts w:asciiTheme="majorBidi" w:hAnsiTheme="majorBidi" w:cstheme="majorBidi"/>
              </w:rPr>
            </w:pPr>
          </w:p>
        </w:tc>
        <w:tc>
          <w:tcPr>
            <w:tcW w:w="3509" w:type="dxa"/>
          </w:tcPr>
          <w:p w14:paraId="4A1BE0D8" w14:textId="77777777" w:rsidR="00C062D2" w:rsidRPr="00AF432A" w:rsidRDefault="00C062D2" w:rsidP="00BD62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Permet une livraison rapide.</w:t>
            </w:r>
          </w:p>
          <w:p w14:paraId="2A8D9191" w14:textId="77777777" w:rsidR="00C062D2" w:rsidRPr="00AF432A" w:rsidRDefault="00C062D2" w:rsidP="00BD62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F432A">
              <w:rPr>
                <w:rFonts w:asciiTheme="majorBidi" w:hAnsiTheme="majorBidi" w:cstheme="majorBidi"/>
              </w:rPr>
              <w:t>- Forte collaboration avec le client.</w:t>
            </w:r>
          </w:p>
        </w:tc>
        <w:tc>
          <w:tcPr>
            <w:tcW w:w="4046" w:type="dxa"/>
          </w:tcPr>
          <w:p w14:paraId="14162C03" w14:textId="77777777" w:rsidR="00C062D2" w:rsidRPr="00AF432A" w:rsidRDefault="00C062D2" w:rsidP="00BD62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Moins adapté aux grands projets complexes.</w:t>
            </w:r>
          </w:p>
          <w:p w14:paraId="31A33BBE" w14:textId="77777777" w:rsidR="00C062D2" w:rsidRPr="00AF432A" w:rsidRDefault="00C062D2" w:rsidP="00BD62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F432A">
              <w:rPr>
                <w:rFonts w:asciiTheme="majorBidi" w:hAnsiTheme="majorBidi" w:cstheme="majorBidi"/>
              </w:rPr>
              <w:t>- Demande une forte implication continue des parties prenantes.</w:t>
            </w:r>
          </w:p>
        </w:tc>
      </w:tr>
      <w:tr w:rsidR="00C062D2" w14:paraId="4A0FB88A" w14:textId="77777777" w:rsidTr="00C062D2">
        <w:trPr>
          <w:trHeight w:val="1016"/>
        </w:trPr>
        <w:tc>
          <w:tcPr>
            <w:cnfStyle w:val="001000000000" w:firstRow="0" w:lastRow="0" w:firstColumn="1" w:lastColumn="0" w:oddVBand="0" w:evenVBand="0" w:oddHBand="0" w:evenHBand="0" w:firstRowFirstColumn="0" w:firstRowLastColumn="0" w:lastRowFirstColumn="0" w:lastRowLastColumn="0"/>
            <w:tcW w:w="2514" w:type="dxa"/>
          </w:tcPr>
          <w:p w14:paraId="1B09B8FD" w14:textId="77777777" w:rsidR="00C062D2" w:rsidRDefault="00C062D2" w:rsidP="00BD6243">
            <w:pPr>
              <w:jc w:val="center"/>
              <w:rPr>
                <w:rFonts w:asciiTheme="majorBidi" w:hAnsiTheme="majorBidi" w:cstheme="majorBidi"/>
              </w:rPr>
            </w:pPr>
            <w:r w:rsidRPr="00AF432A">
              <w:rPr>
                <w:rFonts w:asciiTheme="majorBidi" w:hAnsiTheme="majorBidi" w:cstheme="majorBidi"/>
              </w:rPr>
              <w:t>FDD (</w:t>
            </w:r>
            <w:proofErr w:type="spellStart"/>
            <w:r w:rsidRPr="00AF432A">
              <w:rPr>
                <w:rFonts w:asciiTheme="majorBidi" w:hAnsiTheme="majorBidi" w:cstheme="majorBidi"/>
              </w:rPr>
              <w:t>Feature</w:t>
            </w:r>
            <w:proofErr w:type="spellEnd"/>
            <w:r w:rsidRPr="00AF432A">
              <w:rPr>
                <w:rFonts w:asciiTheme="majorBidi" w:hAnsiTheme="majorBidi" w:cstheme="majorBidi"/>
              </w:rPr>
              <w:t xml:space="preserve">-Driven </w:t>
            </w:r>
            <w:proofErr w:type="spellStart"/>
            <w:r w:rsidRPr="00AF432A">
              <w:rPr>
                <w:rFonts w:asciiTheme="majorBidi" w:hAnsiTheme="majorBidi" w:cstheme="majorBidi"/>
              </w:rPr>
              <w:t>Development</w:t>
            </w:r>
            <w:proofErr w:type="spellEnd"/>
            <w:r w:rsidRPr="00AF432A">
              <w:rPr>
                <w:rFonts w:asciiTheme="majorBidi" w:hAnsiTheme="majorBidi" w:cstheme="majorBidi"/>
              </w:rPr>
              <w:t>)</w:t>
            </w:r>
          </w:p>
        </w:tc>
        <w:tc>
          <w:tcPr>
            <w:tcW w:w="3509" w:type="dxa"/>
          </w:tcPr>
          <w:p w14:paraId="5F0A748F" w14:textId="77777777" w:rsidR="00C062D2" w:rsidRPr="00AF432A" w:rsidRDefault="00C062D2" w:rsidP="00BD62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Approprié pour les grands projets avec des fonctionnalités bien définies.</w:t>
            </w:r>
          </w:p>
          <w:p w14:paraId="2F268A10" w14:textId="77777777" w:rsidR="00C062D2" w:rsidRDefault="00C062D2" w:rsidP="00BD62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Bonne organisation.</w:t>
            </w:r>
          </w:p>
        </w:tc>
        <w:tc>
          <w:tcPr>
            <w:tcW w:w="4046" w:type="dxa"/>
          </w:tcPr>
          <w:p w14:paraId="748B41CE" w14:textId="77777777" w:rsidR="00C062D2" w:rsidRPr="00AF432A" w:rsidRDefault="00C062D2" w:rsidP="00BD62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Moins flexible.</w:t>
            </w:r>
          </w:p>
          <w:p w14:paraId="1D686C4E" w14:textId="77777777" w:rsidR="00C062D2" w:rsidRDefault="00C062D2" w:rsidP="00BD62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Plus long en cas de modifications fréquentes.</w:t>
            </w:r>
          </w:p>
        </w:tc>
      </w:tr>
      <w:tr w:rsidR="00C062D2" w14:paraId="658F2A4F" w14:textId="77777777" w:rsidTr="00C062D2">
        <w:trPr>
          <w:cnfStyle w:val="000000100000" w:firstRow="0" w:lastRow="0" w:firstColumn="0" w:lastColumn="0" w:oddVBand="0" w:evenVBand="0" w:oddHBand="1"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2514" w:type="dxa"/>
          </w:tcPr>
          <w:p w14:paraId="5827558E" w14:textId="77777777" w:rsidR="00C062D2" w:rsidRDefault="00C062D2" w:rsidP="00BD6243">
            <w:pPr>
              <w:jc w:val="center"/>
              <w:rPr>
                <w:rFonts w:asciiTheme="majorBidi" w:hAnsiTheme="majorBidi" w:cstheme="majorBidi"/>
              </w:rPr>
            </w:pPr>
            <w:r w:rsidRPr="00AF432A">
              <w:rPr>
                <w:rFonts w:asciiTheme="majorBidi" w:hAnsiTheme="majorBidi" w:cstheme="majorBidi"/>
              </w:rPr>
              <w:t>Modèle en cascade</w:t>
            </w:r>
          </w:p>
        </w:tc>
        <w:tc>
          <w:tcPr>
            <w:tcW w:w="3509" w:type="dxa"/>
          </w:tcPr>
          <w:p w14:paraId="780A171A" w14:textId="77777777" w:rsidR="00C062D2" w:rsidRPr="00AF432A" w:rsidRDefault="00C062D2" w:rsidP="00BD62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Simple à comprendre.</w:t>
            </w:r>
          </w:p>
          <w:p w14:paraId="36253D94" w14:textId="77777777" w:rsidR="00C062D2" w:rsidRDefault="00C062D2" w:rsidP="00BD62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Adapté aux projets bien définis dès le départ.</w:t>
            </w:r>
          </w:p>
        </w:tc>
        <w:tc>
          <w:tcPr>
            <w:tcW w:w="4046" w:type="dxa"/>
          </w:tcPr>
          <w:p w14:paraId="4DB8176E" w14:textId="77777777" w:rsidR="00C062D2" w:rsidRPr="00AF432A" w:rsidRDefault="00C062D2" w:rsidP="00BD62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Rigidité en cas de changements tardifs.</w:t>
            </w:r>
          </w:p>
          <w:p w14:paraId="2A67A770" w14:textId="77777777" w:rsidR="00C062D2" w:rsidRDefault="00C062D2" w:rsidP="00BD62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Corrections difficiles en fin de cycle.</w:t>
            </w:r>
          </w:p>
        </w:tc>
      </w:tr>
      <w:tr w:rsidR="00C062D2" w14:paraId="68DC61B4" w14:textId="77777777" w:rsidTr="00C062D2">
        <w:trPr>
          <w:trHeight w:val="764"/>
        </w:trPr>
        <w:tc>
          <w:tcPr>
            <w:cnfStyle w:val="001000000000" w:firstRow="0" w:lastRow="0" w:firstColumn="1" w:lastColumn="0" w:oddVBand="0" w:evenVBand="0" w:oddHBand="0" w:evenHBand="0" w:firstRowFirstColumn="0" w:firstRowLastColumn="0" w:lastRowFirstColumn="0" w:lastRowLastColumn="0"/>
            <w:tcW w:w="2514" w:type="dxa"/>
          </w:tcPr>
          <w:p w14:paraId="40570280" w14:textId="77777777" w:rsidR="00C062D2" w:rsidRDefault="00C062D2" w:rsidP="00BD6243">
            <w:pPr>
              <w:jc w:val="center"/>
              <w:rPr>
                <w:rFonts w:asciiTheme="majorBidi" w:hAnsiTheme="majorBidi" w:cstheme="majorBidi"/>
              </w:rPr>
            </w:pPr>
            <w:r w:rsidRPr="00AF432A">
              <w:rPr>
                <w:rFonts w:asciiTheme="majorBidi" w:hAnsiTheme="majorBidi" w:cstheme="majorBidi"/>
              </w:rPr>
              <w:t>Modèle en V</w:t>
            </w:r>
          </w:p>
        </w:tc>
        <w:tc>
          <w:tcPr>
            <w:tcW w:w="3509" w:type="dxa"/>
          </w:tcPr>
          <w:p w14:paraId="6507AE42" w14:textId="77777777" w:rsidR="00C062D2" w:rsidRPr="00AF432A" w:rsidRDefault="00C062D2" w:rsidP="00BD62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Validation continue à chaque étape.</w:t>
            </w:r>
          </w:p>
          <w:p w14:paraId="72B4F7EF" w14:textId="77777777" w:rsidR="00C062D2" w:rsidRDefault="00C062D2" w:rsidP="00BD62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Réduit les risques d’erreur.</w:t>
            </w:r>
          </w:p>
        </w:tc>
        <w:tc>
          <w:tcPr>
            <w:tcW w:w="4046" w:type="dxa"/>
          </w:tcPr>
          <w:p w14:paraId="2398837D" w14:textId="77777777" w:rsidR="00C062D2" w:rsidRPr="00AF432A" w:rsidRDefault="00C062D2" w:rsidP="00BD62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Processus plus coûteux.</w:t>
            </w:r>
          </w:p>
          <w:p w14:paraId="2CF90909" w14:textId="77777777" w:rsidR="00C062D2" w:rsidRDefault="00C062D2" w:rsidP="00BD62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Adapté uniquement aux projets critiques.</w:t>
            </w:r>
          </w:p>
        </w:tc>
      </w:tr>
      <w:tr w:rsidR="00C062D2" w14:paraId="004114CD" w14:textId="77777777" w:rsidTr="00C062D2">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2514" w:type="dxa"/>
          </w:tcPr>
          <w:p w14:paraId="699D2283" w14:textId="77777777" w:rsidR="00C062D2" w:rsidRDefault="00C062D2" w:rsidP="00BD6243">
            <w:pPr>
              <w:jc w:val="center"/>
              <w:rPr>
                <w:rFonts w:asciiTheme="majorBidi" w:hAnsiTheme="majorBidi" w:cstheme="majorBidi"/>
              </w:rPr>
            </w:pPr>
            <w:r w:rsidRPr="00AF432A">
              <w:rPr>
                <w:rFonts w:asciiTheme="majorBidi" w:hAnsiTheme="majorBidi" w:cstheme="majorBidi"/>
              </w:rPr>
              <w:t>Modèle en spirale</w:t>
            </w:r>
          </w:p>
        </w:tc>
        <w:tc>
          <w:tcPr>
            <w:tcW w:w="3509" w:type="dxa"/>
          </w:tcPr>
          <w:p w14:paraId="4C41D98D" w14:textId="77777777" w:rsidR="00C062D2" w:rsidRPr="00AF432A" w:rsidRDefault="00C062D2" w:rsidP="00BD62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Gère les risques dès le départ.</w:t>
            </w:r>
          </w:p>
          <w:p w14:paraId="1543C786" w14:textId="77777777" w:rsidR="00C062D2" w:rsidRDefault="00C062D2" w:rsidP="00BD62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Approche flexible et itérative.</w:t>
            </w:r>
          </w:p>
        </w:tc>
        <w:tc>
          <w:tcPr>
            <w:tcW w:w="4046" w:type="dxa"/>
          </w:tcPr>
          <w:p w14:paraId="644A163A" w14:textId="77777777" w:rsidR="00C062D2" w:rsidRPr="00AF432A" w:rsidRDefault="00C062D2" w:rsidP="00BD62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Approche complexe et coûteuse.</w:t>
            </w:r>
          </w:p>
          <w:p w14:paraId="094391E8" w14:textId="77777777" w:rsidR="00C062D2" w:rsidRDefault="00C062D2" w:rsidP="00BD62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Nécessite des compétences avancées en gestion de projets.</w:t>
            </w:r>
          </w:p>
        </w:tc>
      </w:tr>
      <w:tr w:rsidR="00C062D2" w14:paraId="61CF8539" w14:textId="77777777" w:rsidTr="00C062D2">
        <w:trPr>
          <w:trHeight w:val="764"/>
        </w:trPr>
        <w:tc>
          <w:tcPr>
            <w:cnfStyle w:val="001000000000" w:firstRow="0" w:lastRow="0" w:firstColumn="1" w:lastColumn="0" w:oddVBand="0" w:evenVBand="0" w:oddHBand="0" w:evenHBand="0" w:firstRowFirstColumn="0" w:firstRowLastColumn="0" w:lastRowFirstColumn="0" w:lastRowLastColumn="0"/>
            <w:tcW w:w="2514" w:type="dxa"/>
          </w:tcPr>
          <w:p w14:paraId="5BC7B3B2" w14:textId="77777777" w:rsidR="00C062D2" w:rsidRDefault="00C062D2" w:rsidP="00BD6243">
            <w:pPr>
              <w:jc w:val="center"/>
              <w:rPr>
                <w:rFonts w:asciiTheme="majorBidi" w:hAnsiTheme="majorBidi" w:cstheme="majorBidi"/>
              </w:rPr>
            </w:pPr>
            <w:r w:rsidRPr="00AF432A">
              <w:rPr>
                <w:rFonts w:asciiTheme="majorBidi" w:hAnsiTheme="majorBidi" w:cstheme="majorBidi"/>
              </w:rPr>
              <w:t>Modèle évolutif</w:t>
            </w:r>
          </w:p>
        </w:tc>
        <w:tc>
          <w:tcPr>
            <w:tcW w:w="3509" w:type="dxa"/>
          </w:tcPr>
          <w:p w14:paraId="1745887D" w14:textId="77777777" w:rsidR="00C062D2" w:rsidRPr="00AF432A" w:rsidRDefault="00C062D2" w:rsidP="00BD62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Ajustements fréquents grâce aux retours utilisateurs.</w:t>
            </w:r>
          </w:p>
          <w:p w14:paraId="6191D696" w14:textId="77777777" w:rsidR="00C062D2" w:rsidRDefault="00C062D2" w:rsidP="00BD62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Permet une amélioration continue.</w:t>
            </w:r>
          </w:p>
        </w:tc>
        <w:tc>
          <w:tcPr>
            <w:tcW w:w="4046" w:type="dxa"/>
          </w:tcPr>
          <w:p w14:paraId="32E214A8" w14:textId="77777777" w:rsidR="00C062D2" w:rsidRPr="00AF432A" w:rsidRDefault="00C062D2" w:rsidP="00BD62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Difficulté à planifier précisément coût et durée.</w:t>
            </w:r>
          </w:p>
          <w:p w14:paraId="263F348B" w14:textId="77777777" w:rsidR="00C062D2" w:rsidRDefault="00C062D2" w:rsidP="00BD62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432A">
              <w:rPr>
                <w:rFonts w:asciiTheme="majorBidi" w:hAnsiTheme="majorBidi" w:cstheme="majorBidi"/>
              </w:rPr>
              <w:t>- Risque de dérive des objectifs.</w:t>
            </w:r>
          </w:p>
        </w:tc>
      </w:tr>
    </w:tbl>
    <w:p w14:paraId="266C1197" w14:textId="77777777" w:rsidR="00842970" w:rsidRPr="004A1135" w:rsidRDefault="00842970" w:rsidP="0026148C">
      <w:pPr>
        <w:rPr>
          <w:rFonts w:asciiTheme="majorBidi" w:hAnsiTheme="majorBidi" w:cstheme="majorBidi"/>
          <w:color w:val="FF0000"/>
        </w:rPr>
      </w:pPr>
    </w:p>
    <w:p w14:paraId="54AC7197" w14:textId="58632FF2" w:rsidR="0026148C" w:rsidRPr="004A1135" w:rsidRDefault="0026148C" w:rsidP="0026148C">
      <w:pPr>
        <w:rPr>
          <w:rFonts w:asciiTheme="majorBidi" w:hAnsiTheme="majorBidi" w:cstheme="majorBidi"/>
          <w:color w:val="FF0000"/>
        </w:rPr>
      </w:pPr>
      <w:r w:rsidRPr="004A1135">
        <w:rPr>
          <w:rFonts w:asciiTheme="majorBidi" w:hAnsiTheme="majorBidi" w:cstheme="majorBidi"/>
          <w:color w:val="FF0000"/>
        </w:rPr>
        <w:t>• Sur la base de vos réponses, expliquez dans quel type de projet chaque modèle serait le plus adapté.</w:t>
      </w:r>
    </w:p>
    <w:p w14:paraId="71460967" w14:textId="77777777" w:rsidR="00C209D8" w:rsidRPr="00C209D8" w:rsidRDefault="00C209D8" w:rsidP="00C209D8">
      <w:pPr>
        <w:pStyle w:val="Paragraphedeliste"/>
        <w:numPr>
          <w:ilvl w:val="0"/>
          <w:numId w:val="20"/>
        </w:numPr>
        <w:rPr>
          <w:rFonts w:asciiTheme="majorBidi" w:hAnsiTheme="majorBidi" w:cstheme="majorBidi"/>
        </w:rPr>
      </w:pPr>
      <w:r w:rsidRPr="00C209D8">
        <w:rPr>
          <w:rFonts w:asciiTheme="majorBidi" w:hAnsiTheme="majorBidi" w:cstheme="majorBidi"/>
          <w:b/>
          <w:bCs/>
          <w:u w:val="single"/>
        </w:rPr>
        <w:t>XP</w:t>
      </w:r>
      <w:r w:rsidRPr="00C209D8">
        <w:rPr>
          <w:rFonts w:asciiTheme="majorBidi" w:hAnsiTheme="majorBidi" w:cstheme="majorBidi"/>
        </w:rPr>
        <w:t xml:space="preserve"> convient aux petits projets nécessitant des ajustements fréquents et une livraison rapide.</w:t>
      </w:r>
    </w:p>
    <w:p w14:paraId="26E3A556" w14:textId="77777777" w:rsidR="00C209D8" w:rsidRPr="00C209D8" w:rsidRDefault="00C209D8" w:rsidP="00C209D8">
      <w:pPr>
        <w:pStyle w:val="Paragraphedeliste"/>
        <w:numPr>
          <w:ilvl w:val="0"/>
          <w:numId w:val="20"/>
        </w:numPr>
        <w:rPr>
          <w:rFonts w:asciiTheme="majorBidi" w:hAnsiTheme="majorBidi" w:cstheme="majorBidi"/>
        </w:rPr>
      </w:pPr>
      <w:r w:rsidRPr="00C209D8">
        <w:rPr>
          <w:rFonts w:asciiTheme="majorBidi" w:hAnsiTheme="majorBidi" w:cstheme="majorBidi"/>
          <w:b/>
          <w:bCs/>
          <w:u w:val="single"/>
        </w:rPr>
        <w:t>FDD</w:t>
      </w:r>
      <w:r w:rsidRPr="00C209D8">
        <w:rPr>
          <w:rFonts w:asciiTheme="majorBidi" w:hAnsiTheme="majorBidi" w:cstheme="majorBidi"/>
        </w:rPr>
        <w:t xml:space="preserve"> est idéal pour des projets de grande envergure avec des exigences bien définies.</w:t>
      </w:r>
    </w:p>
    <w:p w14:paraId="064AA3E5" w14:textId="77777777" w:rsidR="00C209D8" w:rsidRPr="00C209D8" w:rsidRDefault="00C209D8" w:rsidP="00C209D8">
      <w:pPr>
        <w:pStyle w:val="Paragraphedeliste"/>
        <w:numPr>
          <w:ilvl w:val="0"/>
          <w:numId w:val="20"/>
        </w:numPr>
        <w:rPr>
          <w:rFonts w:asciiTheme="majorBidi" w:hAnsiTheme="majorBidi" w:cstheme="majorBidi"/>
        </w:rPr>
      </w:pPr>
      <w:r w:rsidRPr="00C209D8">
        <w:rPr>
          <w:rFonts w:asciiTheme="majorBidi" w:hAnsiTheme="majorBidi" w:cstheme="majorBidi"/>
          <w:b/>
          <w:bCs/>
          <w:u w:val="single"/>
        </w:rPr>
        <w:t>Modèle en cascade</w:t>
      </w:r>
      <w:r w:rsidRPr="00C209D8">
        <w:rPr>
          <w:rFonts w:asciiTheme="majorBidi" w:hAnsiTheme="majorBidi" w:cstheme="majorBidi"/>
        </w:rPr>
        <w:t xml:space="preserve"> s’adapte aux projets simples, avec des spécifications stables dès le départ.</w:t>
      </w:r>
    </w:p>
    <w:p w14:paraId="787E3EE3" w14:textId="77777777" w:rsidR="00C209D8" w:rsidRPr="00C209D8" w:rsidRDefault="00C209D8" w:rsidP="00C209D8">
      <w:pPr>
        <w:pStyle w:val="Paragraphedeliste"/>
        <w:numPr>
          <w:ilvl w:val="0"/>
          <w:numId w:val="20"/>
        </w:numPr>
        <w:rPr>
          <w:rFonts w:asciiTheme="majorBidi" w:hAnsiTheme="majorBidi" w:cstheme="majorBidi"/>
        </w:rPr>
      </w:pPr>
      <w:r w:rsidRPr="00C209D8">
        <w:rPr>
          <w:rFonts w:asciiTheme="majorBidi" w:hAnsiTheme="majorBidi" w:cstheme="majorBidi"/>
          <w:b/>
          <w:bCs/>
          <w:u w:val="single"/>
        </w:rPr>
        <w:t>Modèle en V</w:t>
      </w:r>
      <w:r w:rsidRPr="00C209D8">
        <w:rPr>
          <w:rFonts w:asciiTheme="majorBidi" w:hAnsiTheme="majorBidi" w:cstheme="majorBidi"/>
        </w:rPr>
        <w:t xml:space="preserve"> est parfait pour les projets critiques nécessitant une validation rigoureuse, comme les systèmes embarqués.</w:t>
      </w:r>
    </w:p>
    <w:p w14:paraId="1E3F7B3C" w14:textId="77777777" w:rsidR="00C209D8" w:rsidRPr="00C209D8" w:rsidRDefault="00C209D8" w:rsidP="00C209D8">
      <w:pPr>
        <w:pStyle w:val="Paragraphedeliste"/>
        <w:numPr>
          <w:ilvl w:val="0"/>
          <w:numId w:val="20"/>
        </w:numPr>
        <w:rPr>
          <w:rFonts w:asciiTheme="majorBidi" w:hAnsiTheme="majorBidi" w:cstheme="majorBidi"/>
        </w:rPr>
      </w:pPr>
      <w:r w:rsidRPr="00C209D8">
        <w:rPr>
          <w:rFonts w:asciiTheme="majorBidi" w:hAnsiTheme="majorBidi" w:cstheme="majorBidi"/>
          <w:b/>
          <w:bCs/>
          <w:u w:val="single"/>
        </w:rPr>
        <w:t>Modèle en spirale</w:t>
      </w:r>
      <w:r w:rsidRPr="00C209D8">
        <w:rPr>
          <w:rFonts w:asciiTheme="majorBidi" w:hAnsiTheme="majorBidi" w:cstheme="majorBidi"/>
        </w:rPr>
        <w:t xml:space="preserve"> est adapté aux projets complexes et innovants où l’évaluation des risques est essentielle.</w:t>
      </w:r>
    </w:p>
    <w:p w14:paraId="31753DB5" w14:textId="04676E83" w:rsidR="0022695D" w:rsidRPr="00C209D8" w:rsidRDefault="00C209D8" w:rsidP="00C209D8">
      <w:pPr>
        <w:pStyle w:val="Paragraphedeliste"/>
        <w:numPr>
          <w:ilvl w:val="0"/>
          <w:numId w:val="20"/>
        </w:numPr>
        <w:rPr>
          <w:rFonts w:asciiTheme="majorBidi" w:hAnsiTheme="majorBidi" w:cstheme="majorBidi"/>
        </w:rPr>
      </w:pPr>
      <w:r w:rsidRPr="00C209D8">
        <w:rPr>
          <w:rFonts w:asciiTheme="majorBidi" w:hAnsiTheme="majorBidi" w:cstheme="majorBidi"/>
          <w:b/>
          <w:bCs/>
          <w:u w:val="single"/>
        </w:rPr>
        <w:t>Modèle évolutif</w:t>
      </w:r>
      <w:r w:rsidRPr="00C209D8">
        <w:rPr>
          <w:rFonts w:asciiTheme="majorBidi" w:hAnsiTheme="majorBidi" w:cstheme="majorBidi"/>
        </w:rPr>
        <w:t xml:space="preserve"> est recommandé pour les projets où les besoins évoluent au fil du développement, grâce aux retours continus des utilisateurs.</w:t>
      </w:r>
    </w:p>
    <w:p w14:paraId="16BB81C0" w14:textId="77777777" w:rsidR="001D5785" w:rsidRDefault="001D5785" w:rsidP="001D5785">
      <w:pPr>
        <w:rPr>
          <w:rFonts w:asciiTheme="majorBidi" w:hAnsiTheme="majorBidi" w:cstheme="majorBidi"/>
        </w:rPr>
      </w:pPr>
    </w:p>
    <w:p w14:paraId="65067FB6" w14:textId="77777777" w:rsidR="001D5785" w:rsidRPr="001D5785" w:rsidRDefault="001D5785" w:rsidP="001D5785">
      <w:pPr>
        <w:rPr>
          <w:rFonts w:asciiTheme="majorBidi" w:hAnsiTheme="majorBidi" w:cstheme="majorBidi"/>
        </w:rPr>
      </w:pPr>
    </w:p>
    <w:sectPr w:rsidR="001D5785" w:rsidRPr="001D5785">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583B47" w14:textId="77777777" w:rsidR="00BC208E" w:rsidRDefault="00BC208E" w:rsidP="00995E82">
      <w:pPr>
        <w:spacing w:after="0" w:line="240" w:lineRule="auto"/>
      </w:pPr>
      <w:r>
        <w:separator/>
      </w:r>
    </w:p>
  </w:endnote>
  <w:endnote w:type="continuationSeparator" w:id="0">
    <w:p w14:paraId="410834E9" w14:textId="77777777" w:rsidR="00BC208E" w:rsidRDefault="00BC208E" w:rsidP="00995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732407" w14:textId="39A45691" w:rsidR="00995E82" w:rsidRPr="00995E82" w:rsidRDefault="00995E82">
    <w:pPr>
      <w:pStyle w:val="Pieddepage"/>
      <w:rPr>
        <w:lang w:val="it-IT"/>
      </w:rPr>
    </w:pPr>
    <w:r w:rsidRPr="00995E82">
      <w:rPr>
        <w:lang w:val="it-IT"/>
      </w:rPr>
      <w:t>EILCO-IN</w:t>
    </w:r>
    <w:r>
      <w:rPr>
        <w:lang w:val="it-IT"/>
      </w:rPr>
      <w:t xml:space="preserve">G2 </w:t>
    </w:r>
    <w:r>
      <w:rPr>
        <w:lang w:val="it-IT"/>
      </w:rPr>
      <w:tab/>
    </w:r>
    <w:r>
      <w:rPr>
        <w:lang w:val="it-IT"/>
      </w:rPr>
      <w:tab/>
    </w:r>
    <w:r w:rsidRPr="00995E82">
      <w:rPr>
        <w:lang w:val="it-IT"/>
      </w:rPr>
      <w:t>Génie Logiciel</w:t>
    </w:r>
    <w:r>
      <w:rPr>
        <w:lang w:val="it-IT"/>
      </w:rPr>
      <w:t xml:space="preserve"> - 2024/2025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B34A31" w14:textId="77777777" w:rsidR="00BC208E" w:rsidRDefault="00BC208E" w:rsidP="00995E82">
      <w:pPr>
        <w:spacing w:after="0" w:line="240" w:lineRule="auto"/>
      </w:pPr>
      <w:r>
        <w:separator/>
      </w:r>
    </w:p>
  </w:footnote>
  <w:footnote w:type="continuationSeparator" w:id="0">
    <w:p w14:paraId="639660E2" w14:textId="77777777" w:rsidR="00BC208E" w:rsidRDefault="00BC208E" w:rsidP="00995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94734"/>
    <w:multiLevelType w:val="multilevel"/>
    <w:tmpl w:val="B0DA2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B4688"/>
    <w:multiLevelType w:val="hybridMultilevel"/>
    <w:tmpl w:val="982A1A8E"/>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C95139"/>
    <w:multiLevelType w:val="hybridMultilevel"/>
    <w:tmpl w:val="B63831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7E2764F"/>
    <w:multiLevelType w:val="multilevel"/>
    <w:tmpl w:val="36EA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9E4985"/>
    <w:multiLevelType w:val="hybridMultilevel"/>
    <w:tmpl w:val="285CCC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14D43BC"/>
    <w:multiLevelType w:val="multilevel"/>
    <w:tmpl w:val="A60C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018F0"/>
    <w:multiLevelType w:val="hybridMultilevel"/>
    <w:tmpl w:val="E954F5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33C45C4"/>
    <w:multiLevelType w:val="hybridMultilevel"/>
    <w:tmpl w:val="E03277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2D95024"/>
    <w:multiLevelType w:val="hybridMultilevel"/>
    <w:tmpl w:val="1ECE0CA6"/>
    <w:lvl w:ilvl="0" w:tplc="FD68172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4B87D81"/>
    <w:multiLevelType w:val="multilevel"/>
    <w:tmpl w:val="36EA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30FB3"/>
    <w:multiLevelType w:val="hybridMultilevel"/>
    <w:tmpl w:val="AB1620E8"/>
    <w:lvl w:ilvl="0" w:tplc="7CD225E2">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54631F2E"/>
    <w:multiLevelType w:val="hybridMultilevel"/>
    <w:tmpl w:val="B49EAA1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4AA3D42"/>
    <w:multiLevelType w:val="hybridMultilevel"/>
    <w:tmpl w:val="A9162820"/>
    <w:lvl w:ilvl="0" w:tplc="7CD225E2">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5990F98"/>
    <w:multiLevelType w:val="multilevel"/>
    <w:tmpl w:val="DBCA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22253A"/>
    <w:multiLevelType w:val="hybridMultilevel"/>
    <w:tmpl w:val="17740D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C4B373A"/>
    <w:multiLevelType w:val="hybridMultilevel"/>
    <w:tmpl w:val="E22AE81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E99213A"/>
    <w:multiLevelType w:val="hybridMultilevel"/>
    <w:tmpl w:val="90CC60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206241D"/>
    <w:multiLevelType w:val="hybridMultilevel"/>
    <w:tmpl w:val="4F0AC7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208763E"/>
    <w:multiLevelType w:val="hybridMultilevel"/>
    <w:tmpl w:val="FE86EB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A463556"/>
    <w:multiLevelType w:val="multilevel"/>
    <w:tmpl w:val="9F3C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036471">
    <w:abstractNumId w:val="13"/>
  </w:num>
  <w:num w:numId="2" w16cid:durableId="170488472">
    <w:abstractNumId w:val="19"/>
  </w:num>
  <w:num w:numId="3" w16cid:durableId="993021635">
    <w:abstractNumId w:val="0"/>
  </w:num>
  <w:num w:numId="4" w16cid:durableId="1705447572">
    <w:abstractNumId w:val="9"/>
  </w:num>
  <w:num w:numId="5" w16cid:durableId="778646030">
    <w:abstractNumId w:val="8"/>
  </w:num>
  <w:num w:numId="6" w16cid:durableId="706487419">
    <w:abstractNumId w:val="10"/>
  </w:num>
  <w:num w:numId="7" w16cid:durableId="1820611405">
    <w:abstractNumId w:val="15"/>
  </w:num>
  <w:num w:numId="8" w16cid:durableId="896471380">
    <w:abstractNumId w:val="7"/>
  </w:num>
  <w:num w:numId="9" w16cid:durableId="2098478999">
    <w:abstractNumId w:val="11"/>
  </w:num>
  <w:num w:numId="10" w16cid:durableId="230819177">
    <w:abstractNumId w:val="16"/>
  </w:num>
  <w:num w:numId="11" w16cid:durableId="849295052">
    <w:abstractNumId w:val="18"/>
  </w:num>
  <w:num w:numId="12" w16cid:durableId="974289217">
    <w:abstractNumId w:val="4"/>
  </w:num>
  <w:num w:numId="13" w16cid:durableId="1752195476">
    <w:abstractNumId w:val="6"/>
  </w:num>
  <w:num w:numId="14" w16cid:durableId="1970285784">
    <w:abstractNumId w:val="14"/>
  </w:num>
  <w:num w:numId="15" w16cid:durableId="1425571487">
    <w:abstractNumId w:val="17"/>
  </w:num>
  <w:num w:numId="16" w16cid:durableId="1704598004">
    <w:abstractNumId w:val="2"/>
  </w:num>
  <w:num w:numId="17" w16cid:durableId="737020032">
    <w:abstractNumId w:val="5"/>
  </w:num>
  <w:num w:numId="18" w16cid:durableId="294800514">
    <w:abstractNumId w:val="3"/>
  </w:num>
  <w:num w:numId="19" w16cid:durableId="237640817">
    <w:abstractNumId w:val="12"/>
  </w:num>
  <w:num w:numId="20" w16cid:durableId="1324577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17"/>
    <w:rsid w:val="00054ECB"/>
    <w:rsid w:val="000A7B17"/>
    <w:rsid w:val="000D0551"/>
    <w:rsid w:val="001D5785"/>
    <w:rsid w:val="0022695D"/>
    <w:rsid w:val="0026148C"/>
    <w:rsid w:val="003B5EA9"/>
    <w:rsid w:val="004240EC"/>
    <w:rsid w:val="004A1135"/>
    <w:rsid w:val="004F2D87"/>
    <w:rsid w:val="005B2F24"/>
    <w:rsid w:val="00683F2C"/>
    <w:rsid w:val="006C420B"/>
    <w:rsid w:val="007A0FB0"/>
    <w:rsid w:val="007C1F76"/>
    <w:rsid w:val="007F0680"/>
    <w:rsid w:val="00842970"/>
    <w:rsid w:val="008864A4"/>
    <w:rsid w:val="008F4791"/>
    <w:rsid w:val="00967719"/>
    <w:rsid w:val="00995E82"/>
    <w:rsid w:val="009B5BAF"/>
    <w:rsid w:val="009C5EB5"/>
    <w:rsid w:val="00A6370A"/>
    <w:rsid w:val="00A64D77"/>
    <w:rsid w:val="00AF432A"/>
    <w:rsid w:val="00B84443"/>
    <w:rsid w:val="00BC208E"/>
    <w:rsid w:val="00C062D2"/>
    <w:rsid w:val="00C13098"/>
    <w:rsid w:val="00C209D8"/>
    <w:rsid w:val="00C71AEC"/>
    <w:rsid w:val="00D04FFC"/>
    <w:rsid w:val="00DE26B8"/>
    <w:rsid w:val="00ED63A1"/>
    <w:rsid w:val="00F0052B"/>
    <w:rsid w:val="00F840C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65DEA"/>
  <w15:chartTrackingRefBased/>
  <w15:docId w15:val="{FDE56211-C8AE-44DC-9025-46CC57B3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EB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A7B17"/>
    <w:pPr>
      <w:ind w:left="720"/>
      <w:contextualSpacing/>
    </w:pPr>
  </w:style>
  <w:style w:type="table" w:styleId="Grilledutableau">
    <w:name w:val="Table Grid"/>
    <w:basedOn w:val="TableauNormal"/>
    <w:uiPriority w:val="39"/>
    <w:rsid w:val="00AF4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4-Accentuation3">
    <w:name w:val="List Table 4 Accent 3"/>
    <w:basedOn w:val="TableauNormal"/>
    <w:uiPriority w:val="49"/>
    <w:rsid w:val="00AF432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simple1">
    <w:name w:val="Plain Table 1"/>
    <w:basedOn w:val="TableauNormal"/>
    <w:uiPriority w:val="41"/>
    <w:rsid w:val="00AF432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tte">
    <w:name w:val="header"/>
    <w:basedOn w:val="Normal"/>
    <w:link w:val="En-tteCar"/>
    <w:uiPriority w:val="99"/>
    <w:unhideWhenUsed/>
    <w:rsid w:val="00995E82"/>
    <w:pPr>
      <w:tabs>
        <w:tab w:val="center" w:pos="4536"/>
        <w:tab w:val="right" w:pos="9072"/>
      </w:tabs>
      <w:spacing w:after="0" w:line="240" w:lineRule="auto"/>
    </w:pPr>
  </w:style>
  <w:style w:type="character" w:customStyle="1" w:styleId="En-tteCar">
    <w:name w:val="En-tête Car"/>
    <w:basedOn w:val="Policepardfaut"/>
    <w:link w:val="En-tte"/>
    <w:uiPriority w:val="99"/>
    <w:rsid w:val="00995E82"/>
  </w:style>
  <w:style w:type="paragraph" w:styleId="Pieddepage">
    <w:name w:val="footer"/>
    <w:basedOn w:val="Normal"/>
    <w:link w:val="PieddepageCar"/>
    <w:uiPriority w:val="99"/>
    <w:unhideWhenUsed/>
    <w:rsid w:val="00995E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5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900879">
      <w:bodyDiv w:val="1"/>
      <w:marLeft w:val="0"/>
      <w:marRight w:val="0"/>
      <w:marTop w:val="0"/>
      <w:marBottom w:val="0"/>
      <w:divBdr>
        <w:top w:val="none" w:sz="0" w:space="0" w:color="auto"/>
        <w:left w:val="none" w:sz="0" w:space="0" w:color="auto"/>
        <w:bottom w:val="none" w:sz="0" w:space="0" w:color="auto"/>
        <w:right w:val="none" w:sz="0" w:space="0" w:color="auto"/>
      </w:divBdr>
    </w:div>
    <w:div w:id="422997278">
      <w:bodyDiv w:val="1"/>
      <w:marLeft w:val="0"/>
      <w:marRight w:val="0"/>
      <w:marTop w:val="0"/>
      <w:marBottom w:val="0"/>
      <w:divBdr>
        <w:top w:val="none" w:sz="0" w:space="0" w:color="auto"/>
        <w:left w:val="none" w:sz="0" w:space="0" w:color="auto"/>
        <w:bottom w:val="none" w:sz="0" w:space="0" w:color="auto"/>
        <w:right w:val="none" w:sz="0" w:space="0" w:color="auto"/>
      </w:divBdr>
    </w:div>
    <w:div w:id="644817283">
      <w:bodyDiv w:val="1"/>
      <w:marLeft w:val="0"/>
      <w:marRight w:val="0"/>
      <w:marTop w:val="0"/>
      <w:marBottom w:val="0"/>
      <w:divBdr>
        <w:top w:val="none" w:sz="0" w:space="0" w:color="auto"/>
        <w:left w:val="none" w:sz="0" w:space="0" w:color="auto"/>
        <w:bottom w:val="none" w:sz="0" w:space="0" w:color="auto"/>
        <w:right w:val="none" w:sz="0" w:space="0" w:color="auto"/>
      </w:divBdr>
    </w:div>
    <w:div w:id="818545721">
      <w:bodyDiv w:val="1"/>
      <w:marLeft w:val="0"/>
      <w:marRight w:val="0"/>
      <w:marTop w:val="0"/>
      <w:marBottom w:val="0"/>
      <w:divBdr>
        <w:top w:val="none" w:sz="0" w:space="0" w:color="auto"/>
        <w:left w:val="none" w:sz="0" w:space="0" w:color="auto"/>
        <w:bottom w:val="none" w:sz="0" w:space="0" w:color="auto"/>
        <w:right w:val="none" w:sz="0" w:space="0" w:color="auto"/>
      </w:divBdr>
    </w:div>
    <w:div w:id="888878023">
      <w:bodyDiv w:val="1"/>
      <w:marLeft w:val="0"/>
      <w:marRight w:val="0"/>
      <w:marTop w:val="0"/>
      <w:marBottom w:val="0"/>
      <w:divBdr>
        <w:top w:val="none" w:sz="0" w:space="0" w:color="auto"/>
        <w:left w:val="none" w:sz="0" w:space="0" w:color="auto"/>
        <w:bottom w:val="none" w:sz="0" w:space="0" w:color="auto"/>
        <w:right w:val="none" w:sz="0" w:space="0" w:color="auto"/>
      </w:divBdr>
    </w:div>
    <w:div w:id="962539053">
      <w:bodyDiv w:val="1"/>
      <w:marLeft w:val="0"/>
      <w:marRight w:val="0"/>
      <w:marTop w:val="0"/>
      <w:marBottom w:val="0"/>
      <w:divBdr>
        <w:top w:val="none" w:sz="0" w:space="0" w:color="auto"/>
        <w:left w:val="none" w:sz="0" w:space="0" w:color="auto"/>
        <w:bottom w:val="none" w:sz="0" w:space="0" w:color="auto"/>
        <w:right w:val="none" w:sz="0" w:space="0" w:color="auto"/>
      </w:divBdr>
    </w:div>
    <w:div w:id="1051999531">
      <w:bodyDiv w:val="1"/>
      <w:marLeft w:val="0"/>
      <w:marRight w:val="0"/>
      <w:marTop w:val="0"/>
      <w:marBottom w:val="0"/>
      <w:divBdr>
        <w:top w:val="none" w:sz="0" w:space="0" w:color="auto"/>
        <w:left w:val="none" w:sz="0" w:space="0" w:color="auto"/>
        <w:bottom w:val="none" w:sz="0" w:space="0" w:color="auto"/>
        <w:right w:val="none" w:sz="0" w:space="0" w:color="auto"/>
      </w:divBdr>
    </w:div>
    <w:div w:id="1128202993">
      <w:bodyDiv w:val="1"/>
      <w:marLeft w:val="0"/>
      <w:marRight w:val="0"/>
      <w:marTop w:val="0"/>
      <w:marBottom w:val="0"/>
      <w:divBdr>
        <w:top w:val="none" w:sz="0" w:space="0" w:color="auto"/>
        <w:left w:val="none" w:sz="0" w:space="0" w:color="auto"/>
        <w:bottom w:val="none" w:sz="0" w:space="0" w:color="auto"/>
        <w:right w:val="none" w:sz="0" w:space="0" w:color="auto"/>
      </w:divBdr>
    </w:div>
    <w:div w:id="1133326918">
      <w:bodyDiv w:val="1"/>
      <w:marLeft w:val="0"/>
      <w:marRight w:val="0"/>
      <w:marTop w:val="0"/>
      <w:marBottom w:val="0"/>
      <w:divBdr>
        <w:top w:val="none" w:sz="0" w:space="0" w:color="auto"/>
        <w:left w:val="none" w:sz="0" w:space="0" w:color="auto"/>
        <w:bottom w:val="none" w:sz="0" w:space="0" w:color="auto"/>
        <w:right w:val="none" w:sz="0" w:space="0" w:color="auto"/>
      </w:divBdr>
    </w:div>
    <w:div w:id="1491216011">
      <w:bodyDiv w:val="1"/>
      <w:marLeft w:val="0"/>
      <w:marRight w:val="0"/>
      <w:marTop w:val="0"/>
      <w:marBottom w:val="0"/>
      <w:divBdr>
        <w:top w:val="none" w:sz="0" w:space="0" w:color="auto"/>
        <w:left w:val="none" w:sz="0" w:space="0" w:color="auto"/>
        <w:bottom w:val="none" w:sz="0" w:space="0" w:color="auto"/>
        <w:right w:val="none" w:sz="0" w:space="0" w:color="auto"/>
      </w:divBdr>
    </w:div>
    <w:div w:id="1524781096">
      <w:bodyDiv w:val="1"/>
      <w:marLeft w:val="0"/>
      <w:marRight w:val="0"/>
      <w:marTop w:val="0"/>
      <w:marBottom w:val="0"/>
      <w:divBdr>
        <w:top w:val="none" w:sz="0" w:space="0" w:color="auto"/>
        <w:left w:val="none" w:sz="0" w:space="0" w:color="auto"/>
        <w:bottom w:val="none" w:sz="0" w:space="0" w:color="auto"/>
        <w:right w:val="none" w:sz="0" w:space="0" w:color="auto"/>
      </w:divBdr>
    </w:div>
    <w:div w:id="1593779025">
      <w:bodyDiv w:val="1"/>
      <w:marLeft w:val="0"/>
      <w:marRight w:val="0"/>
      <w:marTop w:val="0"/>
      <w:marBottom w:val="0"/>
      <w:divBdr>
        <w:top w:val="none" w:sz="0" w:space="0" w:color="auto"/>
        <w:left w:val="none" w:sz="0" w:space="0" w:color="auto"/>
        <w:bottom w:val="none" w:sz="0" w:space="0" w:color="auto"/>
        <w:right w:val="none" w:sz="0" w:space="0" w:color="auto"/>
      </w:divBdr>
    </w:div>
    <w:div w:id="1617831035">
      <w:bodyDiv w:val="1"/>
      <w:marLeft w:val="0"/>
      <w:marRight w:val="0"/>
      <w:marTop w:val="0"/>
      <w:marBottom w:val="0"/>
      <w:divBdr>
        <w:top w:val="none" w:sz="0" w:space="0" w:color="auto"/>
        <w:left w:val="none" w:sz="0" w:space="0" w:color="auto"/>
        <w:bottom w:val="none" w:sz="0" w:space="0" w:color="auto"/>
        <w:right w:val="none" w:sz="0" w:space="0" w:color="auto"/>
      </w:divBdr>
    </w:div>
    <w:div w:id="176380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1720</Words>
  <Characters>9463</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El Argoubi</dc:creator>
  <cp:keywords/>
  <dc:description/>
  <cp:lastModifiedBy>Mehdi El Argoubi</cp:lastModifiedBy>
  <cp:revision>2</cp:revision>
  <dcterms:created xsi:type="dcterms:W3CDTF">2024-11-25T21:04:00Z</dcterms:created>
  <dcterms:modified xsi:type="dcterms:W3CDTF">2024-11-25T21:04:00Z</dcterms:modified>
</cp:coreProperties>
</file>