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7DA13D" w14:textId="77777777" w:rsidR="008D017C" w:rsidRPr="008D017C" w:rsidRDefault="008D017C" w:rsidP="008D017C">
      <w:pPr>
        <w:pStyle w:val="Paragraphedeliste"/>
        <w:numPr>
          <w:ilvl w:val="0"/>
          <w:numId w:val="1"/>
        </w:numPr>
        <w:rPr>
          <w:rFonts w:asciiTheme="majorBidi" w:hAnsiTheme="majorBidi" w:cstheme="majorBidi"/>
          <w:b/>
          <w:bCs/>
          <w:sz w:val="24"/>
          <w:szCs w:val="24"/>
        </w:rPr>
      </w:pPr>
      <w:r w:rsidRPr="008D017C">
        <w:rPr>
          <w:rFonts w:asciiTheme="majorBidi" w:hAnsiTheme="majorBidi" w:cstheme="majorBidi"/>
          <w:b/>
          <w:bCs/>
          <w:sz w:val="24"/>
          <w:szCs w:val="24"/>
        </w:rPr>
        <w:t>Définition de la valeur perçue</w:t>
      </w:r>
    </w:p>
    <w:p w14:paraId="283F05A0" w14:textId="11101EE3" w:rsidR="008D017C" w:rsidRPr="008D017C" w:rsidRDefault="008D017C" w:rsidP="008D017C">
      <w:pPr>
        <w:rPr>
          <w:rFonts w:asciiTheme="majorBidi" w:hAnsiTheme="majorBidi" w:cstheme="majorBidi"/>
          <w:sz w:val="24"/>
          <w:szCs w:val="24"/>
        </w:rPr>
      </w:pPr>
      <w:r w:rsidRPr="008D017C">
        <w:rPr>
          <w:rFonts w:asciiTheme="majorBidi" w:hAnsiTheme="majorBidi" w:cstheme="majorBidi"/>
          <w:sz w:val="24"/>
          <w:szCs w:val="24"/>
        </w:rPr>
        <w:t>La valeur perçue, c'est la différence entre ce qu'un consommateur pense pouvoir obtenir en achetant un produit ou un service et les coûts qu’il doit engager, que ce soit en argent, en temps, en énergie. Elle varie selon les attentes, les besoins et les expériences de chaque individu.</w:t>
      </w:r>
    </w:p>
    <w:p w14:paraId="7E747DE9" w14:textId="77777777" w:rsidR="008D017C" w:rsidRPr="008D017C" w:rsidRDefault="008D017C" w:rsidP="008D017C">
      <w:pPr>
        <w:rPr>
          <w:rFonts w:asciiTheme="majorBidi" w:hAnsiTheme="majorBidi" w:cstheme="majorBidi"/>
          <w:b/>
          <w:bCs/>
          <w:sz w:val="24"/>
          <w:szCs w:val="24"/>
        </w:rPr>
      </w:pPr>
      <w:r w:rsidRPr="008D017C">
        <w:rPr>
          <w:rFonts w:asciiTheme="majorBidi" w:hAnsiTheme="majorBidi" w:cstheme="majorBidi"/>
          <w:b/>
          <w:bCs/>
          <w:sz w:val="24"/>
          <w:szCs w:val="24"/>
        </w:rPr>
        <w:t>Évolution de la perception de Sophie</w:t>
      </w:r>
      <w:r w:rsidRPr="008D017C">
        <w:rPr>
          <w:rFonts w:asciiTheme="majorBidi" w:hAnsiTheme="majorBidi" w:cstheme="majorBidi"/>
          <w:b/>
          <w:bCs/>
          <w:sz w:val="24"/>
          <w:szCs w:val="24"/>
        </w:rPr>
        <w:t xml:space="preserve"> : </w:t>
      </w:r>
    </w:p>
    <w:p w14:paraId="23AE4B12" w14:textId="6F0EC1F0" w:rsidR="008D017C" w:rsidRPr="009977A7" w:rsidRDefault="008D017C" w:rsidP="009977A7">
      <w:pPr>
        <w:rPr>
          <w:rFonts w:asciiTheme="majorBidi" w:hAnsiTheme="majorBidi" w:cstheme="majorBidi"/>
          <w:sz w:val="24"/>
          <w:szCs w:val="24"/>
        </w:rPr>
      </w:pPr>
      <w:r w:rsidRPr="008D017C">
        <w:rPr>
          <w:rFonts w:asciiTheme="majorBidi" w:hAnsiTheme="majorBidi" w:cstheme="majorBidi"/>
          <w:sz w:val="24"/>
          <w:szCs w:val="24"/>
        </w:rPr>
        <w:t>Au début, Sophie était sceptique quant à l'impact écologique des machines Nespresso. Cependant, après avoir testé la machine et constaté la qualité du produit, son avis a évolué de manière positive. Cela démontre que l'expérience utilisateur peut transformer des réticences initiales en satisfaction, à condition que le produit réponde aux attentes essentielles, comme ici le goût et la consommation responsable.</w:t>
      </w:r>
    </w:p>
    <w:p w14:paraId="362944F1" w14:textId="77777777" w:rsidR="008D017C" w:rsidRPr="009C6071" w:rsidRDefault="008D017C" w:rsidP="008D017C">
      <w:pPr>
        <w:pStyle w:val="Paragraphedeliste"/>
        <w:numPr>
          <w:ilvl w:val="0"/>
          <w:numId w:val="1"/>
        </w:numPr>
        <w:rPr>
          <w:rFonts w:asciiTheme="majorBidi" w:hAnsiTheme="majorBidi" w:cstheme="majorBidi"/>
          <w:sz w:val="24"/>
          <w:szCs w:val="24"/>
        </w:rPr>
      </w:pPr>
      <w:r w:rsidRPr="008D017C">
        <w:rPr>
          <w:rFonts w:asciiTheme="majorBidi" w:hAnsiTheme="majorBidi" w:cstheme="majorBidi"/>
          <w:b/>
          <w:bCs/>
          <w:sz w:val="24"/>
          <w:szCs w:val="24"/>
        </w:rPr>
        <w:t>Comment mesure-t-on la valeur perçue ?</w:t>
      </w:r>
      <w:r w:rsidRPr="008D017C">
        <w:rPr>
          <w:rFonts w:asciiTheme="majorBidi" w:hAnsiTheme="majorBidi" w:cstheme="majorBidi"/>
          <w:sz w:val="24"/>
          <w:szCs w:val="24"/>
        </w:rPr>
        <w:t xml:space="preserve"> La valeur perçue est mesurée à travers des indicateurs comme :</w:t>
      </w:r>
    </w:p>
    <w:p w14:paraId="0153AF2B" w14:textId="77777777" w:rsidR="008D017C" w:rsidRPr="009C6071" w:rsidRDefault="008D017C" w:rsidP="008D017C">
      <w:pPr>
        <w:pStyle w:val="Paragraphedeliste"/>
        <w:numPr>
          <w:ilvl w:val="0"/>
          <w:numId w:val="3"/>
        </w:numPr>
        <w:rPr>
          <w:rFonts w:asciiTheme="majorBidi" w:hAnsiTheme="majorBidi" w:cstheme="majorBidi"/>
          <w:sz w:val="24"/>
          <w:szCs w:val="24"/>
        </w:rPr>
      </w:pPr>
      <w:r w:rsidRPr="009C6071">
        <w:rPr>
          <w:rFonts w:asciiTheme="majorBidi" w:hAnsiTheme="majorBidi" w:cstheme="majorBidi"/>
          <w:sz w:val="24"/>
          <w:szCs w:val="24"/>
        </w:rPr>
        <w:t>La qualité perçue des produits et services.</w:t>
      </w:r>
    </w:p>
    <w:p w14:paraId="78047751" w14:textId="77777777" w:rsidR="008D017C" w:rsidRPr="009C6071" w:rsidRDefault="008D017C" w:rsidP="008D017C">
      <w:pPr>
        <w:pStyle w:val="Paragraphedeliste"/>
        <w:numPr>
          <w:ilvl w:val="0"/>
          <w:numId w:val="3"/>
        </w:numPr>
        <w:rPr>
          <w:rFonts w:asciiTheme="majorBidi" w:hAnsiTheme="majorBidi" w:cstheme="majorBidi"/>
          <w:sz w:val="24"/>
          <w:szCs w:val="24"/>
        </w:rPr>
      </w:pPr>
      <w:r w:rsidRPr="009C6071">
        <w:rPr>
          <w:rFonts w:asciiTheme="majorBidi" w:hAnsiTheme="majorBidi" w:cstheme="majorBidi"/>
          <w:sz w:val="24"/>
          <w:szCs w:val="24"/>
        </w:rPr>
        <w:t>La fidélité des clients et leur attachement à la marque.</w:t>
      </w:r>
    </w:p>
    <w:p w14:paraId="540A9A02" w14:textId="77777777" w:rsidR="008D017C" w:rsidRPr="009C6071" w:rsidRDefault="008D017C" w:rsidP="008D017C">
      <w:pPr>
        <w:pStyle w:val="Paragraphedeliste"/>
        <w:numPr>
          <w:ilvl w:val="0"/>
          <w:numId w:val="3"/>
        </w:numPr>
        <w:rPr>
          <w:rFonts w:asciiTheme="majorBidi" w:hAnsiTheme="majorBidi" w:cstheme="majorBidi"/>
          <w:sz w:val="24"/>
          <w:szCs w:val="24"/>
        </w:rPr>
      </w:pPr>
      <w:r w:rsidRPr="009C6071">
        <w:rPr>
          <w:rFonts w:asciiTheme="majorBidi" w:hAnsiTheme="majorBidi" w:cstheme="majorBidi"/>
          <w:sz w:val="24"/>
          <w:szCs w:val="24"/>
        </w:rPr>
        <w:t>La justification des prix élevés par rapport à la qualité.</w:t>
      </w:r>
    </w:p>
    <w:p w14:paraId="5D821A58" w14:textId="7E8BCB7E" w:rsidR="008D017C" w:rsidRPr="009C6071" w:rsidRDefault="008D017C" w:rsidP="008D017C">
      <w:pPr>
        <w:pStyle w:val="Paragraphedeliste"/>
        <w:numPr>
          <w:ilvl w:val="0"/>
          <w:numId w:val="3"/>
        </w:numPr>
        <w:rPr>
          <w:rFonts w:asciiTheme="majorBidi" w:hAnsiTheme="majorBidi" w:cstheme="majorBidi"/>
          <w:sz w:val="24"/>
          <w:szCs w:val="24"/>
        </w:rPr>
      </w:pPr>
      <w:r w:rsidRPr="009C6071">
        <w:rPr>
          <w:rFonts w:asciiTheme="majorBidi" w:hAnsiTheme="majorBidi" w:cstheme="majorBidi"/>
          <w:sz w:val="24"/>
          <w:szCs w:val="24"/>
        </w:rPr>
        <w:t>La notoriété et l'image de la marque dans l'esprit des consommateurs.</w:t>
      </w:r>
    </w:p>
    <w:p w14:paraId="0E74ED36" w14:textId="2BCD78AF" w:rsidR="00054ECB" w:rsidRPr="009C6071" w:rsidRDefault="009C6071" w:rsidP="009C6071">
      <w:pPr>
        <w:pStyle w:val="NormalWeb"/>
        <w:spacing w:after="0" w:afterAutospacing="0"/>
        <w:rPr>
          <w:rFonts w:asciiTheme="majorBidi" w:hAnsiTheme="majorBidi" w:cstheme="majorBidi"/>
        </w:rPr>
      </w:pPr>
      <w:r w:rsidRPr="009C6071">
        <w:rPr>
          <w:rStyle w:val="lev"/>
          <w:rFonts w:asciiTheme="majorBidi" w:hAnsiTheme="majorBidi" w:cstheme="majorBidi"/>
        </w:rPr>
        <w:t>Application au cas de Nespresso :</w:t>
      </w:r>
    </w:p>
    <w:p w14:paraId="2EC8ABA6" w14:textId="77777777" w:rsidR="009C6071" w:rsidRPr="009C6071" w:rsidRDefault="009C6071" w:rsidP="009C6071">
      <w:pPr>
        <w:numPr>
          <w:ilvl w:val="0"/>
          <w:numId w:val="4"/>
        </w:numPr>
        <w:tabs>
          <w:tab w:val="num" w:pos="720"/>
        </w:tabs>
        <w:spacing w:after="0"/>
        <w:rPr>
          <w:rFonts w:asciiTheme="majorBidi" w:hAnsiTheme="majorBidi" w:cstheme="majorBidi"/>
          <w:sz w:val="24"/>
          <w:szCs w:val="24"/>
        </w:rPr>
      </w:pPr>
      <w:r w:rsidRPr="009C6071">
        <w:rPr>
          <w:rFonts w:asciiTheme="majorBidi" w:hAnsiTheme="majorBidi" w:cstheme="majorBidi"/>
          <w:b/>
          <w:bCs/>
          <w:sz w:val="24"/>
          <w:szCs w:val="24"/>
        </w:rPr>
        <w:t>Qualité perçue</w:t>
      </w:r>
      <w:r w:rsidRPr="009C6071">
        <w:rPr>
          <w:rFonts w:asciiTheme="majorBidi" w:hAnsiTheme="majorBidi" w:cstheme="majorBidi"/>
          <w:sz w:val="24"/>
          <w:szCs w:val="24"/>
        </w:rPr>
        <w:t xml:space="preserve"> : Nespresso offre un produit haut de gamme grâce à des grains sélectionnés et un processus de production rigoureux.</w:t>
      </w:r>
    </w:p>
    <w:p w14:paraId="636DDCD0" w14:textId="77777777" w:rsidR="009C6071" w:rsidRPr="009C6071" w:rsidRDefault="009C6071" w:rsidP="009C6071">
      <w:pPr>
        <w:numPr>
          <w:ilvl w:val="0"/>
          <w:numId w:val="4"/>
        </w:numPr>
        <w:tabs>
          <w:tab w:val="num" w:pos="720"/>
        </w:tabs>
        <w:spacing w:after="0"/>
        <w:rPr>
          <w:rFonts w:asciiTheme="majorBidi" w:hAnsiTheme="majorBidi" w:cstheme="majorBidi"/>
          <w:sz w:val="24"/>
          <w:szCs w:val="24"/>
        </w:rPr>
      </w:pPr>
      <w:r w:rsidRPr="009C6071">
        <w:rPr>
          <w:rFonts w:asciiTheme="majorBidi" w:hAnsiTheme="majorBidi" w:cstheme="majorBidi"/>
          <w:b/>
          <w:bCs/>
          <w:sz w:val="24"/>
          <w:szCs w:val="24"/>
        </w:rPr>
        <w:t>Fidélité</w:t>
      </w:r>
      <w:r w:rsidRPr="009C6071">
        <w:rPr>
          <w:rFonts w:asciiTheme="majorBidi" w:hAnsiTheme="majorBidi" w:cstheme="majorBidi"/>
          <w:sz w:val="24"/>
          <w:szCs w:val="24"/>
        </w:rPr>
        <w:t xml:space="preserve"> : Le Club Nespresso fidélise les amateurs de café, notamment les clients CSP+.</w:t>
      </w:r>
    </w:p>
    <w:p w14:paraId="08BD0BC8" w14:textId="77777777" w:rsidR="009C6071" w:rsidRPr="009C6071" w:rsidRDefault="009C6071" w:rsidP="009C6071">
      <w:pPr>
        <w:numPr>
          <w:ilvl w:val="0"/>
          <w:numId w:val="4"/>
        </w:numPr>
        <w:tabs>
          <w:tab w:val="num" w:pos="720"/>
        </w:tabs>
        <w:spacing w:after="0"/>
        <w:rPr>
          <w:rFonts w:asciiTheme="majorBidi" w:hAnsiTheme="majorBidi" w:cstheme="majorBidi"/>
          <w:sz w:val="24"/>
          <w:szCs w:val="24"/>
        </w:rPr>
      </w:pPr>
      <w:r w:rsidRPr="009C6071">
        <w:rPr>
          <w:rFonts w:asciiTheme="majorBidi" w:hAnsiTheme="majorBidi" w:cstheme="majorBidi"/>
          <w:b/>
          <w:bCs/>
          <w:sz w:val="24"/>
          <w:szCs w:val="24"/>
        </w:rPr>
        <w:t>Prix justifié</w:t>
      </w:r>
      <w:r w:rsidRPr="009C6071">
        <w:rPr>
          <w:rFonts w:asciiTheme="majorBidi" w:hAnsiTheme="majorBidi" w:cstheme="majorBidi"/>
          <w:sz w:val="24"/>
          <w:szCs w:val="24"/>
        </w:rPr>
        <w:t xml:space="preserve"> : Les consommateurs sont prêts à payer davantage pour une expérience premium.</w:t>
      </w:r>
    </w:p>
    <w:p w14:paraId="17C7C687" w14:textId="61D9B396" w:rsidR="009C6071" w:rsidRPr="00755C77" w:rsidRDefault="009C6071" w:rsidP="00755C77">
      <w:pPr>
        <w:numPr>
          <w:ilvl w:val="0"/>
          <w:numId w:val="4"/>
        </w:numPr>
        <w:tabs>
          <w:tab w:val="num" w:pos="720"/>
        </w:tabs>
        <w:spacing w:after="0"/>
        <w:rPr>
          <w:rFonts w:asciiTheme="majorBidi" w:hAnsiTheme="majorBidi" w:cstheme="majorBidi"/>
          <w:sz w:val="24"/>
          <w:szCs w:val="24"/>
        </w:rPr>
      </w:pPr>
      <w:r w:rsidRPr="009C6071">
        <w:rPr>
          <w:rFonts w:asciiTheme="majorBidi" w:hAnsiTheme="majorBidi" w:cstheme="majorBidi"/>
          <w:b/>
          <w:bCs/>
          <w:sz w:val="24"/>
          <w:szCs w:val="24"/>
        </w:rPr>
        <w:t>Notoriété</w:t>
      </w:r>
      <w:r w:rsidRPr="009C6071">
        <w:rPr>
          <w:rFonts w:asciiTheme="majorBidi" w:hAnsiTheme="majorBidi" w:cstheme="majorBidi"/>
          <w:sz w:val="24"/>
          <w:szCs w:val="24"/>
        </w:rPr>
        <w:t xml:space="preserve"> : Nespresso est perçue comme une marque de luxe, consolidant son image élitiste.</w:t>
      </w:r>
    </w:p>
    <w:p w14:paraId="3FBD738F" w14:textId="4087D2D1" w:rsidR="009C6071" w:rsidRDefault="009C6071" w:rsidP="009C6071">
      <w:pPr>
        <w:spacing w:after="0"/>
        <w:rPr>
          <w:rFonts w:asciiTheme="majorBidi" w:hAnsiTheme="majorBidi" w:cstheme="majorBidi"/>
          <w:sz w:val="24"/>
          <w:szCs w:val="24"/>
        </w:rPr>
      </w:pPr>
      <w:r>
        <w:rPr>
          <w:rFonts w:asciiTheme="majorBidi" w:hAnsiTheme="majorBidi" w:cstheme="majorBidi"/>
          <w:sz w:val="24"/>
          <w:szCs w:val="24"/>
        </w:rPr>
        <w:t>3-</w:t>
      </w:r>
    </w:p>
    <w:tbl>
      <w:tblPr>
        <w:tblStyle w:val="Grilledutableau"/>
        <w:tblW w:w="11011" w:type="dxa"/>
        <w:tblInd w:w="-1093" w:type="dxa"/>
        <w:tblLook w:val="04A0" w:firstRow="1" w:lastRow="0" w:firstColumn="1" w:lastColumn="0" w:noHBand="0" w:noVBand="1"/>
      </w:tblPr>
      <w:tblGrid>
        <w:gridCol w:w="1000"/>
        <w:gridCol w:w="2356"/>
        <w:gridCol w:w="4111"/>
        <w:gridCol w:w="3544"/>
      </w:tblGrid>
      <w:tr w:rsidR="008735FB" w14:paraId="012DBA24" w14:textId="77777777" w:rsidTr="00755C77">
        <w:tc>
          <w:tcPr>
            <w:tcW w:w="1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8735FB" w:rsidRPr="008735FB" w14:paraId="0F5551C9" w14:textId="77777777" w:rsidTr="008735FB">
              <w:trPr>
                <w:tblHeader/>
                <w:tblCellSpacing w:w="15" w:type="dxa"/>
              </w:trPr>
              <w:tc>
                <w:tcPr>
                  <w:tcW w:w="0" w:type="auto"/>
                  <w:vAlign w:val="center"/>
                  <w:hideMark/>
                </w:tcPr>
                <w:p w14:paraId="3ABB6903" w14:textId="77777777" w:rsidR="008735FB" w:rsidRPr="008735FB" w:rsidRDefault="008735FB" w:rsidP="008735FB">
                  <w:pPr>
                    <w:spacing w:after="0" w:line="240" w:lineRule="auto"/>
                    <w:jc w:val="center"/>
                    <w:rPr>
                      <w:rFonts w:ascii="Times New Roman" w:eastAsia="Times New Roman" w:hAnsi="Times New Roman" w:cs="Times New Roman"/>
                      <w:b/>
                      <w:bCs/>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Client</w:t>
                  </w:r>
                </w:p>
              </w:tc>
            </w:tr>
          </w:tbl>
          <w:p w14:paraId="76255495" w14:textId="77777777" w:rsidR="008735FB" w:rsidRDefault="008735FB" w:rsidP="009C6071">
            <w:pPr>
              <w:rPr>
                <w:rFonts w:asciiTheme="majorBidi" w:hAnsiTheme="majorBidi" w:cstheme="majorBidi"/>
                <w:sz w:val="24"/>
                <w:szCs w:val="24"/>
              </w:rPr>
            </w:pPr>
          </w:p>
        </w:tc>
        <w:tc>
          <w:tcPr>
            <w:tcW w:w="23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tblGrid>
            <w:tr w:rsidR="008735FB" w:rsidRPr="008735FB" w14:paraId="0DEF8DED" w14:textId="77777777" w:rsidTr="00D219CE">
              <w:trPr>
                <w:tblHeader/>
                <w:tblCellSpacing w:w="15" w:type="dxa"/>
              </w:trPr>
              <w:tc>
                <w:tcPr>
                  <w:tcW w:w="0" w:type="auto"/>
                  <w:vAlign w:val="center"/>
                  <w:hideMark/>
                </w:tcPr>
                <w:p w14:paraId="6BFAC1F4" w14:textId="77777777" w:rsidR="008735FB" w:rsidRPr="008735FB" w:rsidRDefault="008735FB" w:rsidP="008735FB">
                  <w:pPr>
                    <w:spacing w:after="0" w:line="240" w:lineRule="auto"/>
                    <w:jc w:val="center"/>
                    <w:rPr>
                      <w:rFonts w:ascii="Times New Roman" w:eastAsia="Times New Roman" w:hAnsi="Times New Roman" w:cs="Times New Roman"/>
                      <w:b/>
                      <w:bCs/>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Valeur d'usage</w:t>
                  </w:r>
                </w:p>
              </w:tc>
            </w:tr>
          </w:tbl>
          <w:p w14:paraId="112AC7B3" w14:textId="77777777" w:rsidR="008735FB" w:rsidRDefault="008735FB" w:rsidP="009C6071">
            <w:pPr>
              <w:rPr>
                <w:rFonts w:asciiTheme="majorBidi" w:hAnsiTheme="majorBidi" w:cstheme="majorBidi"/>
                <w:sz w:val="24"/>
                <w:szCs w:val="24"/>
              </w:rPr>
            </w:pPr>
          </w:p>
        </w:tc>
        <w:tc>
          <w:tcPr>
            <w:tcW w:w="4111" w:type="dxa"/>
          </w:tcPr>
          <w:p w14:paraId="313BE356" w14:textId="25C8489C" w:rsidR="008735FB" w:rsidRPr="009C058D" w:rsidRDefault="009C058D" w:rsidP="009C058D">
            <w:pPr>
              <w:rPr>
                <w:rFonts w:ascii="Times New Roman" w:eastAsia="Times New Roman" w:hAnsi="Times New Roman" w:cs="Times New Roman"/>
                <w:b/>
                <w:bCs/>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Valeur hédonique</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8735FB" w:rsidRPr="008735FB" w14:paraId="399E73B7" w14:textId="77777777" w:rsidTr="00155757">
              <w:trPr>
                <w:tblHeader/>
                <w:tblCellSpacing w:w="15" w:type="dxa"/>
              </w:trPr>
              <w:tc>
                <w:tcPr>
                  <w:tcW w:w="0" w:type="auto"/>
                  <w:vAlign w:val="center"/>
                  <w:hideMark/>
                </w:tcPr>
                <w:p w14:paraId="4CB79365" w14:textId="77777777" w:rsidR="008735FB" w:rsidRPr="008735FB" w:rsidRDefault="008735FB" w:rsidP="008735FB">
                  <w:pPr>
                    <w:spacing w:after="0" w:line="240" w:lineRule="auto"/>
                    <w:jc w:val="center"/>
                    <w:rPr>
                      <w:rFonts w:ascii="Times New Roman" w:eastAsia="Times New Roman" w:hAnsi="Times New Roman" w:cs="Times New Roman"/>
                      <w:b/>
                      <w:bCs/>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Valeur de signe</w:t>
                  </w:r>
                </w:p>
              </w:tc>
            </w:tr>
          </w:tbl>
          <w:p w14:paraId="618D34C1" w14:textId="77777777" w:rsidR="008735FB" w:rsidRDefault="008735FB" w:rsidP="009C6071">
            <w:pPr>
              <w:rPr>
                <w:rFonts w:asciiTheme="majorBidi" w:hAnsiTheme="majorBidi" w:cstheme="majorBidi"/>
                <w:sz w:val="24"/>
                <w:szCs w:val="24"/>
              </w:rPr>
            </w:pPr>
          </w:p>
        </w:tc>
      </w:tr>
      <w:tr w:rsidR="008735FB" w14:paraId="73A738F5" w14:textId="77777777" w:rsidTr="00755C77">
        <w:tc>
          <w:tcPr>
            <w:tcW w:w="1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tblGrid>
            <w:tr w:rsidR="008735FB" w:rsidRPr="008735FB" w14:paraId="00E39732" w14:textId="77777777" w:rsidTr="008735FB">
              <w:trPr>
                <w:tblCellSpacing w:w="15" w:type="dxa"/>
              </w:trPr>
              <w:tc>
                <w:tcPr>
                  <w:tcW w:w="0" w:type="auto"/>
                  <w:vAlign w:val="center"/>
                  <w:hideMark/>
                </w:tcPr>
                <w:p w14:paraId="1E9F504B" w14:textId="77777777" w:rsidR="008735FB" w:rsidRPr="008735FB" w:rsidRDefault="008735FB" w:rsidP="008735FB">
                  <w:pPr>
                    <w:spacing w:after="0" w:line="240" w:lineRule="auto"/>
                    <w:rPr>
                      <w:rFonts w:ascii="Times New Roman" w:eastAsia="Times New Roman" w:hAnsi="Times New Roman" w:cs="Times New Roman"/>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Sophie</w:t>
                  </w:r>
                </w:p>
              </w:tc>
            </w:tr>
          </w:tbl>
          <w:p w14:paraId="524AAB61" w14:textId="77777777" w:rsidR="008735FB" w:rsidRDefault="008735FB" w:rsidP="009C6071">
            <w:pPr>
              <w:rPr>
                <w:rFonts w:asciiTheme="majorBidi" w:hAnsiTheme="majorBidi" w:cstheme="majorBidi"/>
                <w:sz w:val="24"/>
                <w:szCs w:val="24"/>
              </w:rPr>
            </w:pPr>
          </w:p>
        </w:tc>
        <w:tc>
          <w:tcPr>
            <w:tcW w:w="2356" w:type="dxa"/>
          </w:tcPr>
          <w:p w14:paraId="159D79D7" w14:textId="56698921" w:rsidR="008735FB" w:rsidRPr="00357DB2" w:rsidRDefault="00357DB2" w:rsidP="009C6071">
            <w:pPr>
              <w:rPr>
                <w:rFonts w:asciiTheme="majorBidi" w:hAnsiTheme="majorBidi" w:cstheme="majorBidi"/>
                <w:color w:val="ED7D31" w:themeColor="accent2"/>
                <w:sz w:val="24"/>
                <w:szCs w:val="24"/>
              </w:rPr>
            </w:pPr>
            <w:r w:rsidRPr="00357DB2">
              <w:rPr>
                <w:rFonts w:asciiTheme="majorBidi" w:hAnsiTheme="majorBidi" w:cstheme="majorBidi"/>
                <w:color w:val="ED7D31" w:themeColor="accent2"/>
                <w:sz w:val="24"/>
                <w:szCs w:val="24"/>
              </w:rPr>
              <w:t>Obtenir un café à domicile</w:t>
            </w:r>
          </w:p>
        </w:tc>
        <w:tc>
          <w:tcPr>
            <w:tcW w:w="4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tblGrid>
            <w:tr w:rsidR="008735FB" w:rsidRPr="008735FB" w14:paraId="7E44A495" w14:textId="77777777" w:rsidTr="00BA56E7">
              <w:trPr>
                <w:tblCellSpacing w:w="15" w:type="dxa"/>
              </w:trPr>
              <w:tc>
                <w:tcPr>
                  <w:tcW w:w="0" w:type="auto"/>
                  <w:vAlign w:val="center"/>
                  <w:hideMark/>
                </w:tcPr>
                <w:p w14:paraId="215CC029" w14:textId="77777777" w:rsidR="008735FB" w:rsidRPr="008735FB" w:rsidRDefault="008735FB" w:rsidP="008735FB">
                  <w:pPr>
                    <w:spacing w:after="0" w:line="240" w:lineRule="auto"/>
                    <w:rPr>
                      <w:rFonts w:ascii="Times New Roman" w:eastAsia="Times New Roman" w:hAnsi="Times New Roman" w:cs="Times New Roman"/>
                      <w:kern w:val="0"/>
                      <w:sz w:val="24"/>
                      <w:szCs w:val="24"/>
                      <w:lang w:eastAsia="fr-FR"/>
                      <w14:ligatures w14:val="none"/>
                    </w:rPr>
                  </w:pPr>
                  <w:r w:rsidRPr="008735FB">
                    <w:rPr>
                      <w:rFonts w:ascii="Times New Roman" w:eastAsia="Times New Roman" w:hAnsi="Times New Roman" w:cs="Times New Roman"/>
                      <w:kern w:val="0"/>
                      <w:sz w:val="24"/>
                      <w:szCs w:val="24"/>
                      <w:lang w:eastAsia="fr-FR"/>
                      <w14:ligatures w14:val="none"/>
                    </w:rPr>
                    <w:t>Lorsqu’elle boit le café, elle a l’impression d’être propulsée à la terrasse d’un café en Italie : une véritable expérience.</w:t>
                  </w:r>
                </w:p>
              </w:tc>
            </w:tr>
          </w:tbl>
          <w:p w14:paraId="5557E4A0" w14:textId="77777777" w:rsidR="008735FB" w:rsidRDefault="008735FB" w:rsidP="009C6071">
            <w:pPr>
              <w:rPr>
                <w:rFonts w:asciiTheme="majorBidi" w:hAnsiTheme="majorBidi" w:cstheme="majorBidi"/>
                <w:sz w:val="24"/>
                <w:szCs w:val="24"/>
              </w:rPr>
            </w:pPr>
          </w:p>
        </w:tc>
        <w:tc>
          <w:tcPr>
            <w:tcW w:w="3544" w:type="dxa"/>
          </w:tcPr>
          <w:p w14:paraId="27EABED2" w14:textId="634727F2" w:rsidR="008735FB" w:rsidRPr="00357DB2" w:rsidRDefault="00357DB2" w:rsidP="009C6071">
            <w:pPr>
              <w:rPr>
                <w:rFonts w:asciiTheme="majorBidi" w:hAnsiTheme="majorBidi" w:cstheme="majorBidi"/>
                <w:color w:val="ED7D31" w:themeColor="accent2"/>
                <w:sz w:val="24"/>
                <w:szCs w:val="24"/>
              </w:rPr>
            </w:pPr>
            <w:r w:rsidRPr="00357DB2">
              <w:rPr>
                <w:rFonts w:asciiTheme="majorBidi" w:hAnsiTheme="majorBidi" w:cstheme="majorBidi"/>
                <w:color w:val="ED7D31" w:themeColor="accent2"/>
                <w:sz w:val="24"/>
                <w:szCs w:val="24"/>
              </w:rPr>
              <w:t>Elle apprécie l’engagement écologique de la marque, même si ce n’est pas parfait.</w:t>
            </w:r>
          </w:p>
        </w:tc>
      </w:tr>
      <w:tr w:rsidR="008735FB" w14:paraId="6A2118C5" w14:textId="77777777" w:rsidTr="00755C77">
        <w:tc>
          <w:tcPr>
            <w:tcW w:w="1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008735FB" w:rsidRPr="008735FB" w14:paraId="779B08FB" w14:textId="77777777" w:rsidTr="008735FB">
              <w:trPr>
                <w:tblCellSpacing w:w="15" w:type="dxa"/>
              </w:trPr>
              <w:tc>
                <w:tcPr>
                  <w:tcW w:w="0" w:type="auto"/>
                  <w:vAlign w:val="center"/>
                  <w:hideMark/>
                </w:tcPr>
                <w:p w14:paraId="08120BBF" w14:textId="77777777" w:rsidR="008735FB" w:rsidRPr="008735FB" w:rsidRDefault="008735FB" w:rsidP="008735FB">
                  <w:pPr>
                    <w:spacing w:after="0" w:line="240" w:lineRule="auto"/>
                    <w:rPr>
                      <w:rFonts w:ascii="Times New Roman" w:eastAsia="Times New Roman" w:hAnsi="Times New Roman" w:cs="Times New Roman"/>
                      <w:kern w:val="0"/>
                      <w:sz w:val="24"/>
                      <w:szCs w:val="24"/>
                      <w:lang w:eastAsia="fr-FR"/>
                      <w14:ligatures w14:val="none"/>
                    </w:rPr>
                  </w:pPr>
                  <w:r w:rsidRPr="008735FB">
                    <w:rPr>
                      <w:rFonts w:ascii="Times New Roman" w:eastAsia="Times New Roman" w:hAnsi="Times New Roman" w:cs="Times New Roman"/>
                      <w:b/>
                      <w:bCs/>
                      <w:kern w:val="0"/>
                      <w:sz w:val="24"/>
                      <w:szCs w:val="24"/>
                      <w:lang w:eastAsia="fr-FR"/>
                      <w14:ligatures w14:val="none"/>
                    </w:rPr>
                    <w:t>Manu</w:t>
                  </w:r>
                </w:p>
              </w:tc>
            </w:tr>
          </w:tbl>
          <w:p w14:paraId="7140F175" w14:textId="77777777" w:rsidR="008735FB" w:rsidRDefault="008735FB" w:rsidP="009C6071">
            <w:pPr>
              <w:rPr>
                <w:rFonts w:asciiTheme="majorBidi" w:hAnsiTheme="majorBidi" w:cstheme="majorBidi"/>
                <w:sz w:val="24"/>
                <w:szCs w:val="24"/>
              </w:rPr>
            </w:pPr>
          </w:p>
        </w:tc>
        <w:tc>
          <w:tcPr>
            <w:tcW w:w="23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tblGrid>
            <w:tr w:rsidR="008735FB" w:rsidRPr="008735FB" w14:paraId="7A132CD6" w14:textId="77777777" w:rsidTr="00F1192A">
              <w:trPr>
                <w:tblCellSpacing w:w="15" w:type="dxa"/>
              </w:trPr>
              <w:tc>
                <w:tcPr>
                  <w:tcW w:w="0" w:type="auto"/>
                  <w:vAlign w:val="center"/>
                  <w:hideMark/>
                </w:tcPr>
                <w:p w14:paraId="44D35290" w14:textId="6BEC4D27" w:rsidR="008735FB" w:rsidRPr="008735FB" w:rsidRDefault="008735FB" w:rsidP="008735FB">
                  <w:pPr>
                    <w:spacing w:after="0" w:line="240" w:lineRule="auto"/>
                    <w:rPr>
                      <w:rFonts w:ascii="Times New Roman" w:eastAsia="Times New Roman" w:hAnsi="Times New Roman" w:cs="Times New Roman"/>
                      <w:kern w:val="0"/>
                      <w:sz w:val="24"/>
                      <w:szCs w:val="24"/>
                      <w:lang w:eastAsia="fr-FR"/>
                      <w14:ligatures w14:val="none"/>
                    </w:rPr>
                  </w:pPr>
                  <w:r w:rsidRPr="008735FB">
                    <w:rPr>
                      <w:rFonts w:ascii="Times New Roman" w:eastAsia="Times New Roman" w:hAnsi="Times New Roman" w:cs="Times New Roman"/>
                      <w:kern w:val="0"/>
                      <w:sz w:val="24"/>
                      <w:szCs w:val="24"/>
                      <w:lang w:eastAsia="fr-FR"/>
                      <w14:ligatures w14:val="none"/>
                    </w:rPr>
                    <w:t>Obtenir du café</w:t>
                  </w:r>
                </w:p>
              </w:tc>
            </w:tr>
          </w:tbl>
          <w:p w14:paraId="637C096B" w14:textId="77777777" w:rsidR="008735FB" w:rsidRDefault="008735FB" w:rsidP="009C6071">
            <w:pPr>
              <w:rPr>
                <w:rFonts w:asciiTheme="majorBidi" w:hAnsiTheme="majorBidi" w:cstheme="majorBidi"/>
                <w:sz w:val="24"/>
                <w:szCs w:val="24"/>
              </w:rPr>
            </w:pPr>
          </w:p>
        </w:tc>
        <w:tc>
          <w:tcPr>
            <w:tcW w:w="4111" w:type="dxa"/>
          </w:tcPr>
          <w:p w14:paraId="288227B6" w14:textId="15CAB12F" w:rsidR="008735FB" w:rsidRPr="00357DB2" w:rsidRDefault="00357DB2" w:rsidP="009C6071">
            <w:pPr>
              <w:rPr>
                <w:rFonts w:asciiTheme="majorBidi" w:hAnsiTheme="majorBidi" w:cstheme="majorBidi"/>
                <w:color w:val="ED7D31" w:themeColor="accent2"/>
                <w:sz w:val="24"/>
                <w:szCs w:val="24"/>
              </w:rPr>
            </w:pPr>
            <w:r w:rsidRPr="00357DB2">
              <w:rPr>
                <w:rFonts w:asciiTheme="majorBidi" w:hAnsiTheme="majorBidi" w:cstheme="majorBidi"/>
                <w:color w:val="ED7D31" w:themeColor="accent2"/>
                <w:sz w:val="24"/>
                <w:szCs w:val="24"/>
              </w:rPr>
              <w:t>Trouve les machines pratiques pour préparer le café au quotidien. Cependant, il regrette que certains types de café soient trop légers pour lui.</w:t>
            </w:r>
          </w:p>
        </w:tc>
        <w:tc>
          <w:tcPr>
            <w:tcW w:w="3544" w:type="dxa"/>
          </w:tcPr>
          <w:p w14:paraId="243A42CB" w14:textId="10BA709B" w:rsidR="008735FB" w:rsidRPr="00755C77" w:rsidRDefault="00755C77" w:rsidP="009C6071">
            <w:pPr>
              <w:rPr>
                <w:rFonts w:asciiTheme="majorBidi" w:hAnsiTheme="majorBidi" w:cstheme="majorBidi"/>
                <w:color w:val="ED7D31" w:themeColor="accent2"/>
                <w:sz w:val="24"/>
                <w:szCs w:val="24"/>
              </w:rPr>
            </w:pPr>
            <w:r w:rsidRPr="00755C77">
              <w:rPr>
                <w:rFonts w:asciiTheme="majorBidi" w:hAnsiTheme="majorBidi" w:cstheme="majorBidi"/>
                <w:color w:val="ED7D31" w:themeColor="accent2"/>
                <w:sz w:val="24"/>
                <w:szCs w:val="24"/>
              </w:rPr>
              <w:t>Rien n’est mentionné</w:t>
            </w:r>
          </w:p>
        </w:tc>
      </w:tr>
      <w:tr w:rsidR="008735FB" w14:paraId="57E45913" w14:textId="77777777" w:rsidTr="00755C77">
        <w:tc>
          <w:tcPr>
            <w:tcW w:w="1000" w:type="dxa"/>
          </w:tcPr>
          <w:p w14:paraId="12C03228" w14:textId="69D84D57" w:rsidR="008735FB" w:rsidRDefault="008735FB" w:rsidP="008735FB">
            <w:pPr>
              <w:rPr>
                <w:rFonts w:asciiTheme="majorBidi" w:hAnsiTheme="majorBidi" w:cstheme="majorBidi"/>
                <w:sz w:val="24"/>
                <w:szCs w:val="24"/>
              </w:rPr>
            </w:pPr>
            <w:proofErr w:type="spellStart"/>
            <w:r w:rsidRPr="008735FB">
              <w:rPr>
                <w:rFonts w:asciiTheme="majorBidi" w:hAnsiTheme="majorBidi" w:cstheme="majorBidi"/>
                <w:b/>
                <w:bCs/>
                <w:sz w:val="24"/>
                <w:szCs w:val="24"/>
              </w:rPr>
              <w:t>Djef</w:t>
            </w:r>
            <w:proofErr w:type="spellEnd"/>
          </w:p>
        </w:tc>
        <w:tc>
          <w:tcPr>
            <w:tcW w:w="2356" w:type="dxa"/>
          </w:tcPr>
          <w:p w14:paraId="7250F448" w14:textId="07E50CD0" w:rsidR="008735FB" w:rsidRPr="00357DB2" w:rsidRDefault="00357DB2" w:rsidP="009C6071">
            <w:pPr>
              <w:rPr>
                <w:rFonts w:asciiTheme="majorBidi" w:hAnsiTheme="majorBidi" w:cstheme="majorBidi"/>
                <w:color w:val="ED7D31" w:themeColor="accent2"/>
                <w:sz w:val="24"/>
                <w:szCs w:val="24"/>
              </w:rPr>
            </w:pPr>
            <w:r w:rsidRPr="00357DB2">
              <w:rPr>
                <w:rFonts w:asciiTheme="majorBidi" w:hAnsiTheme="majorBidi" w:cstheme="majorBidi"/>
                <w:color w:val="ED7D31" w:themeColor="accent2"/>
                <w:sz w:val="24"/>
                <w:szCs w:val="24"/>
              </w:rPr>
              <w:t>Achat facilité par les conseils des vendeurs et les dégustations en magasin.</w:t>
            </w:r>
          </w:p>
        </w:tc>
        <w:tc>
          <w:tcPr>
            <w:tcW w:w="4111" w:type="dxa"/>
          </w:tcPr>
          <w:p w14:paraId="26B86080" w14:textId="27465FB0" w:rsidR="008735FB" w:rsidRPr="00755C77" w:rsidRDefault="00755C77" w:rsidP="00755C77">
            <w:pPr>
              <w:rPr>
                <w:rFonts w:asciiTheme="majorBidi" w:hAnsiTheme="majorBidi" w:cstheme="majorBidi"/>
                <w:color w:val="ED7D31" w:themeColor="accent2"/>
                <w:sz w:val="24"/>
                <w:szCs w:val="24"/>
              </w:rPr>
            </w:pPr>
            <w:r w:rsidRPr="00755C77">
              <w:rPr>
                <w:rFonts w:asciiTheme="majorBidi" w:hAnsiTheme="majorBidi" w:cstheme="majorBidi"/>
                <w:color w:val="ED7D31" w:themeColor="accent2"/>
                <w:sz w:val="24"/>
                <w:szCs w:val="24"/>
              </w:rPr>
              <w:t>I</w:t>
            </w:r>
            <w:r w:rsidRPr="00755C77">
              <w:rPr>
                <w:rFonts w:asciiTheme="majorBidi" w:hAnsiTheme="majorBidi" w:cstheme="majorBidi"/>
                <w:color w:val="ED7D31" w:themeColor="accent2"/>
                <w:sz w:val="24"/>
                <w:szCs w:val="24"/>
              </w:rPr>
              <w:t>l a pu goûter le café avant de l'acheter et a constaté que le goût est proche de celui d'un espresso italien</w:t>
            </w:r>
          </w:p>
        </w:tc>
        <w:tc>
          <w:tcPr>
            <w:tcW w:w="3544" w:type="dxa"/>
          </w:tcPr>
          <w:p w14:paraId="0A5AC92C" w14:textId="52C049BF" w:rsidR="008735FB" w:rsidRDefault="008735FB" w:rsidP="008735FB">
            <w:pPr>
              <w:rPr>
                <w:rFonts w:asciiTheme="majorBidi" w:hAnsiTheme="majorBidi" w:cstheme="majorBidi"/>
                <w:sz w:val="24"/>
                <w:szCs w:val="24"/>
              </w:rPr>
            </w:pPr>
            <w:r w:rsidRPr="008735FB">
              <w:rPr>
                <w:rFonts w:asciiTheme="majorBidi" w:hAnsiTheme="majorBidi" w:cstheme="majorBidi"/>
                <w:sz w:val="24"/>
                <w:szCs w:val="24"/>
              </w:rPr>
              <w:t>Appartenance à une clientèle spécifique de Nespresso, signe de reconnaissance sociale.</w:t>
            </w:r>
          </w:p>
        </w:tc>
      </w:tr>
    </w:tbl>
    <w:p w14:paraId="2950DA57" w14:textId="77777777" w:rsidR="009C6071" w:rsidRDefault="009C6071" w:rsidP="009C6071">
      <w:pPr>
        <w:spacing w:after="0"/>
        <w:rPr>
          <w:rFonts w:asciiTheme="majorBidi" w:hAnsiTheme="majorBidi" w:cstheme="majorBidi"/>
          <w:sz w:val="24"/>
          <w:szCs w:val="24"/>
        </w:rPr>
      </w:pPr>
    </w:p>
    <w:p w14:paraId="232A6579" w14:textId="77777777" w:rsidR="00BB6539" w:rsidRPr="00BB6539" w:rsidRDefault="00BB6539" w:rsidP="00BB6539">
      <w:pPr>
        <w:spacing w:after="0"/>
        <w:rPr>
          <w:rFonts w:asciiTheme="majorBidi" w:hAnsiTheme="majorBidi" w:cstheme="majorBidi"/>
          <w:b/>
          <w:bCs/>
          <w:sz w:val="24"/>
          <w:szCs w:val="24"/>
        </w:rPr>
      </w:pPr>
      <w:r w:rsidRPr="00BB6539">
        <w:rPr>
          <w:rFonts w:asciiTheme="majorBidi" w:hAnsiTheme="majorBidi" w:cstheme="majorBidi"/>
          <w:b/>
          <w:bCs/>
          <w:sz w:val="24"/>
          <w:szCs w:val="24"/>
        </w:rPr>
        <w:t>Question 4 : Retrouvez les raisons pour lesquelles il est important, pour Nestlé, que la valeur perçue du produit soit positive.</w:t>
      </w:r>
    </w:p>
    <w:p w14:paraId="6EE01C64" w14:textId="5613F428" w:rsidR="00BB6539" w:rsidRPr="00BB6539" w:rsidRDefault="00BB6539" w:rsidP="00BB6539">
      <w:pPr>
        <w:numPr>
          <w:ilvl w:val="0"/>
          <w:numId w:val="5"/>
        </w:numPr>
        <w:tabs>
          <w:tab w:val="num" w:pos="720"/>
        </w:tabs>
        <w:spacing w:after="0"/>
        <w:rPr>
          <w:rFonts w:asciiTheme="majorBidi" w:hAnsiTheme="majorBidi" w:cstheme="majorBidi"/>
          <w:sz w:val="24"/>
          <w:szCs w:val="24"/>
        </w:rPr>
      </w:pPr>
      <w:r w:rsidRPr="00BB6539">
        <w:rPr>
          <w:rFonts w:asciiTheme="majorBidi" w:hAnsiTheme="majorBidi" w:cstheme="majorBidi"/>
          <w:sz w:val="24"/>
          <w:szCs w:val="24"/>
        </w:rPr>
        <w:t>Une valeur perçue positive renforce la satisfaction et la fidélité à long terme.</w:t>
      </w:r>
    </w:p>
    <w:p w14:paraId="26AE126E" w14:textId="14568408" w:rsidR="00BB6539" w:rsidRPr="00BB6539" w:rsidRDefault="00BB6539" w:rsidP="00BB6539">
      <w:pPr>
        <w:numPr>
          <w:ilvl w:val="0"/>
          <w:numId w:val="5"/>
        </w:numPr>
        <w:tabs>
          <w:tab w:val="num" w:pos="720"/>
        </w:tabs>
        <w:spacing w:after="0"/>
        <w:rPr>
          <w:rFonts w:asciiTheme="majorBidi" w:hAnsiTheme="majorBidi" w:cstheme="majorBidi"/>
          <w:sz w:val="24"/>
          <w:szCs w:val="24"/>
        </w:rPr>
      </w:pPr>
      <w:r w:rsidRPr="00BB6539">
        <w:rPr>
          <w:rFonts w:asciiTheme="majorBidi" w:hAnsiTheme="majorBidi" w:cstheme="majorBidi"/>
          <w:sz w:val="24"/>
          <w:szCs w:val="24"/>
        </w:rPr>
        <w:lastRenderedPageBreak/>
        <w:t>Des clients satisfaits partagent leur expérience, attirant de nouveaux consommateurs.</w:t>
      </w:r>
    </w:p>
    <w:p w14:paraId="7F05C13A" w14:textId="4A7232A3" w:rsidR="00BB6539" w:rsidRPr="00BB6539" w:rsidRDefault="00BB6539" w:rsidP="00BB6539">
      <w:pPr>
        <w:numPr>
          <w:ilvl w:val="0"/>
          <w:numId w:val="5"/>
        </w:numPr>
        <w:tabs>
          <w:tab w:val="num" w:pos="720"/>
        </w:tabs>
        <w:spacing w:after="0"/>
        <w:rPr>
          <w:rFonts w:asciiTheme="majorBidi" w:hAnsiTheme="majorBidi" w:cstheme="majorBidi"/>
          <w:sz w:val="24"/>
          <w:szCs w:val="24"/>
        </w:rPr>
      </w:pPr>
      <w:r w:rsidRPr="00BB6539">
        <w:rPr>
          <w:rFonts w:asciiTheme="majorBidi" w:hAnsiTheme="majorBidi" w:cstheme="majorBidi"/>
          <w:sz w:val="24"/>
          <w:szCs w:val="24"/>
        </w:rPr>
        <w:t>Une perception favorable permet à Nespresso de se distinguer dans un marché compétitif.</w:t>
      </w:r>
    </w:p>
    <w:p w14:paraId="1AD2C1E9" w14:textId="250BC9C6" w:rsidR="00BB6539" w:rsidRPr="00BB6539" w:rsidRDefault="00BB6539" w:rsidP="00BB6539">
      <w:pPr>
        <w:numPr>
          <w:ilvl w:val="0"/>
          <w:numId w:val="5"/>
        </w:numPr>
        <w:tabs>
          <w:tab w:val="num" w:pos="720"/>
        </w:tabs>
        <w:spacing w:after="0"/>
        <w:rPr>
          <w:rFonts w:asciiTheme="majorBidi" w:hAnsiTheme="majorBidi" w:cstheme="majorBidi"/>
          <w:sz w:val="24"/>
          <w:szCs w:val="24"/>
        </w:rPr>
      </w:pPr>
      <w:r w:rsidRPr="00BB6539">
        <w:rPr>
          <w:rFonts w:asciiTheme="majorBidi" w:hAnsiTheme="majorBidi" w:cstheme="majorBidi"/>
          <w:sz w:val="24"/>
          <w:szCs w:val="24"/>
        </w:rPr>
        <w:t>La satisfaction client est essentielle pour la survie et le succès à long terme de l’entreprise.</w:t>
      </w:r>
    </w:p>
    <w:p w14:paraId="057BF3D9" w14:textId="69455067" w:rsidR="00756010" w:rsidRDefault="00756010" w:rsidP="00BB6539">
      <w:pPr>
        <w:spacing w:after="0"/>
        <w:rPr>
          <w:rFonts w:asciiTheme="majorBidi" w:hAnsiTheme="majorBidi" w:cstheme="majorBidi"/>
          <w:sz w:val="24"/>
          <w:szCs w:val="24"/>
        </w:rPr>
      </w:pPr>
    </w:p>
    <w:p w14:paraId="0B49D890" w14:textId="77777777" w:rsidR="00BF3C6B" w:rsidRPr="00BF3C6B" w:rsidRDefault="00BF3C6B" w:rsidP="00BF3C6B">
      <w:pPr>
        <w:spacing w:after="0"/>
        <w:rPr>
          <w:rFonts w:asciiTheme="majorBidi" w:hAnsiTheme="majorBidi" w:cstheme="majorBidi"/>
          <w:b/>
          <w:bCs/>
          <w:sz w:val="24"/>
          <w:szCs w:val="24"/>
        </w:rPr>
      </w:pPr>
      <w:r w:rsidRPr="00BF3C6B">
        <w:rPr>
          <w:rFonts w:asciiTheme="majorBidi" w:hAnsiTheme="majorBidi" w:cstheme="majorBidi"/>
          <w:b/>
          <w:bCs/>
          <w:sz w:val="24"/>
          <w:szCs w:val="24"/>
        </w:rPr>
        <w:t>Question 5 : Rappelez la définition de la satisfaction (selon vos connaissances).</w:t>
      </w:r>
    </w:p>
    <w:p w14:paraId="2F687573" w14:textId="77777777" w:rsidR="00BF3C6B" w:rsidRPr="00BF3C6B" w:rsidRDefault="00BF3C6B" w:rsidP="00BF3C6B">
      <w:pPr>
        <w:spacing w:after="0"/>
        <w:rPr>
          <w:rFonts w:asciiTheme="majorBidi" w:hAnsiTheme="majorBidi" w:cstheme="majorBidi"/>
          <w:sz w:val="24"/>
          <w:szCs w:val="24"/>
        </w:rPr>
      </w:pPr>
      <w:r w:rsidRPr="00BF3C6B">
        <w:rPr>
          <w:rFonts w:asciiTheme="majorBidi" w:hAnsiTheme="majorBidi" w:cstheme="majorBidi"/>
          <w:sz w:val="24"/>
          <w:szCs w:val="24"/>
        </w:rPr>
        <w:t>La satisfaction client, c'est lorsque le client compare ses attentes avant l'achat avec son expérience après avoir utilisé le produit ou service. Si l'expérience est à la hauteur ou dépasse ses attentes, il est satisfait. Sinon, il est insatisfait.</w:t>
      </w:r>
    </w:p>
    <w:p w14:paraId="4A0C13BA" w14:textId="77777777" w:rsidR="00BF3C6B" w:rsidRDefault="00BF3C6B" w:rsidP="00BB6539">
      <w:pPr>
        <w:spacing w:after="0"/>
        <w:rPr>
          <w:rFonts w:asciiTheme="majorBidi" w:hAnsiTheme="majorBidi" w:cstheme="majorBidi"/>
          <w:sz w:val="24"/>
          <w:szCs w:val="24"/>
        </w:rPr>
      </w:pPr>
    </w:p>
    <w:p w14:paraId="32647D82" w14:textId="77777777" w:rsidR="009C058D" w:rsidRPr="009C058D" w:rsidRDefault="009C058D" w:rsidP="009C058D">
      <w:pPr>
        <w:spacing w:after="0"/>
        <w:rPr>
          <w:rFonts w:asciiTheme="majorBidi" w:hAnsiTheme="majorBidi" w:cstheme="majorBidi"/>
          <w:b/>
          <w:bCs/>
          <w:sz w:val="24"/>
          <w:szCs w:val="24"/>
        </w:rPr>
      </w:pPr>
      <w:r w:rsidRPr="009C058D">
        <w:rPr>
          <w:rFonts w:asciiTheme="majorBidi" w:hAnsiTheme="majorBidi" w:cstheme="majorBidi"/>
          <w:b/>
          <w:bCs/>
          <w:sz w:val="24"/>
          <w:szCs w:val="24"/>
        </w:rPr>
        <w:t>Question 6 : Classez les trois personnages en fonction de leur degré de satisfaction.</w:t>
      </w:r>
    </w:p>
    <w:p w14:paraId="4466439A" w14:textId="687A614D" w:rsidR="00C06AA7" w:rsidRPr="00C06AA7" w:rsidRDefault="00C06AA7" w:rsidP="00C06AA7">
      <w:pPr>
        <w:pStyle w:val="Paragraphedeliste"/>
        <w:numPr>
          <w:ilvl w:val="0"/>
          <w:numId w:val="6"/>
        </w:numPr>
        <w:spacing w:after="0"/>
        <w:rPr>
          <w:rFonts w:asciiTheme="majorBidi" w:hAnsiTheme="majorBidi" w:cstheme="majorBidi"/>
          <w:sz w:val="24"/>
          <w:szCs w:val="24"/>
        </w:rPr>
      </w:pPr>
      <w:proofErr w:type="spellStart"/>
      <w:r w:rsidRPr="00C06AA7">
        <w:rPr>
          <w:rFonts w:asciiTheme="majorBidi" w:hAnsiTheme="majorBidi" w:cstheme="majorBidi"/>
          <w:b/>
          <w:bCs/>
          <w:sz w:val="24"/>
          <w:szCs w:val="24"/>
        </w:rPr>
        <w:t>Djef</w:t>
      </w:r>
      <w:proofErr w:type="spellEnd"/>
      <w:r w:rsidRPr="00C06AA7">
        <w:rPr>
          <w:rFonts w:asciiTheme="majorBidi" w:hAnsiTheme="majorBidi" w:cstheme="majorBidi"/>
          <w:sz w:val="24"/>
          <w:szCs w:val="24"/>
        </w:rPr>
        <w:t xml:space="preserve"> : Très satisfait, il a aimé les conseils, les dégustations, et trouve le goût du café proche d’un espresso italien. Il mentionne le prix élevé, mais cela n'affecte pas sa satisfaction globale.</w:t>
      </w:r>
    </w:p>
    <w:p w14:paraId="223C48FC" w14:textId="77777777" w:rsidR="00C06AA7" w:rsidRPr="00C06AA7" w:rsidRDefault="00C06AA7" w:rsidP="00C06AA7">
      <w:pPr>
        <w:numPr>
          <w:ilvl w:val="0"/>
          <w:numId w:val="6"/>
        </w:numPr>
        <w:tabs>
          <w:tab w:val="num" w:pos="720"/>
        </w:tabs>
        <w:spacing w:after="0"/>
        <w:rPr>
          <w:rFonts w:asciiTheme="majorBidi" w:hAnsiTheme="majorBidi" w:cstheme="majorBidi"/>
          <w:sz w:val="24"/>
          <w:szCs w:val="24"/>
        </w:rPr>
      </w:pPr>
      <w:r w:rsidRPr="00C06AA7">
        <w:rPr>
          <w:rFonts w:asciiTheme="majorBidi" w:hAnsiTheme="majorBidi" w:cstheme="majorBidi"/>
          <w:b/>
          <w:bCs/>
          <w:sz w:val="24"/>
          <w:szCs w:val="24"/>
        </w:rPr>
        <w:t>Sophie</w:t>
      </w:r>
      <w:r w:rsidRPr="00C06AA7">
        <w:rPr>
          <w:rFonts w:asciiTheme="majorBidi" w:hAnsiTheme="majorBidi" w:cstheme="majorBidi"/>
          <w:sz w:val="24"/>
          <w:szCs w:val="24"/>
        </w:rPr>
        <w:t xml:space="preserve"> : Assez satisfaite, elle apprécie l'expérience hédonique et trouve le produit correct. Elle est sensible à l'effort écologique de la marque, même si elle le juge imparfait.</w:t>
      </w:r>
    </w:p>
    <w:p w14:paraId="12D547AB" w14:textId="12AEF8F4" w:rsidR="004D444B" w:rsidRPr="00C06AA7" w:rsidRDefault="00C06AA7" w:rsidP="004D444B">
      <w:pPr>
        <w:numPr>
          <w:ilvl w:val="0"/>
          <w:numId w:val="6"/>
        </w:numPr>
        <w:tabs>
          <w:tab w:val="num" w:pos="720"/>
        </w:tabs>
        <w:spacing w:after="0"/>
        <w:rPr>
          <w:rFonts w:asciiTheme="majorBidi" w:hAnsiTheme="majorBidi" w:cstheme="majorBidi"/>
          <w:sz w:val="24"/>
          <w:szCs w:val="24"/>
        </w:rPr>
      </w:pPr>
      <w:r w:rsidRPr="00C06AA7">
        <w:rPr>
          <w:rFonts w:asciiTheme="majorBidi" w:hAnsiTheme="majorBidi" w:cstheme="majorBidi"/>
          <w:b/>
          <w:bCs/>
          <w:sz w:val="24"/>
          <w:szCs w:val="24"/>
        </w:rPr>
        <w:t>Manu</w:t>
      </w:r>
      <w:r w:rsidRPr="00C06AA7">
        <w:rPr>
          <w:rFonts w:asciiTheme="majorBidi" w:hAnsiTheme="majorBidi" w:cstheme="majorBidi"/>
          <w:sz w:val="24"/>
          <w:szCs w:val="24"/>
        </w:rPr>
        <w:t xml:space="preserve"> : Moyennement satisfait, il trouve certains cafés trop légers pour ses goûts, mais reconnaît la praticité des machines.</w:t>
      </w:r>
    </w:p>
    <w:p w14:paraId="3F887B4D" w14:textId="77777777" w:rsidR="004D444B" w:rsidRPr="004D444B" w:rsidRDefault="004D444B" w:rsidP="004D444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4D444B">
        <w:rPr>
          <w:rFonts w:ascii="Times New Roman" w:eastAsia="Times New Roman" w:hAnsi="Times New Roman" w:cs="Times New Roman"/>
          <w:b/>
          <w:bCs/>
          <w:kern w:val="0"/>
          <w:sz w:val="27"/>
          <w:szCs w:val="27"/>
          <w:lang w:eastAsia="fr-FR"/>
          <w14:ligatures w14:val="none"/>
        </w:rPr>
        <w:t xml:space="preserve">Question 7 : Recherchez les raisons qui expliquent le degré de satisfaction de </w:t>
      </w:r>
      <w:proofErr w:type="spellStart"/>
      <w:r w:rsidRPr="004D444B">
        <w:rPr>
          <w:rFonts w:ascii="Times New Roman" w:eastAsia="Times New Roman" w:hAnsi="Times New Roman" w:cs="Times New Roman"/>
          <w:b/>
          <w:bCs/>
          <w:kern w:val="0"/>
          <w:sz w:val="27"/>
          <w:szCs w:val="27"/>
          <w:lang w:eastAsia="fr-FR"/>
          <w14:ligatures w14:val="none"/>
        </w:rPr>
        <w:t>Djef</w:t>
      </w:r>
      <w:proofErr w:type="spellEnd"/>
      <w:r w:rsidRPr="004D444B">
        <w:rPr>
          <w:rFonts w:ascii="Times New Roman" w:eastAsia="Times New Roman" w:hAnsi="Times New Roman" w:cs="Times New Roman"/>
          <w:b/>
          <w:bCs/>
          <w:kern w:val="0"/>
          <w:sz w:val="27"/>
          <w:szCs w:val="27"/>
          <w:lang w:eastAsia="fr-FR"/>
          <w14:ligatures w14:val="none"/>
        </w:rPr>
        <w:t xml:space="preserve"> et Sophie. Sur quels points leurs avis divergent-ils ?</w:t>
      </w:r>
    </w:p>
    <w:p w14:paraId="0AD10742" w14:textId="77777777" w:rsidR="004D444B" w:rsidRPr="004D444B" w:rsidRDefault="004D444B" w:rsidP="004D444B">
      <w:pPr>
        <w:spacing w:after="0"/>
        <w:rPr>
          <w:rFonts w:asciiTheme="majorBidi" w:hAnsiTheme="majorBidi" w:cstheme="majorBidi"/>
          <w:sz w:val="24"/>
          <w:szCs w:val="24"/>
        </w:rPr>
      </w:pPr>
      <w:r w:rsidRPr="004D444B">
        <w:rPr>
          <w:rFonts w:asciiTheme="majorBidi" w:hAnsiTheme="majorBidi" w:cstheme="majorBidi"/>
          <w:sz w:val="24"/>
          <w:szCs w:val="24"/>
        </w:rPr>
        <w:t xml:space="preserve">Les raisons de la satisfaction de </w:t>
      </w:r>
      <w:proofErr w:type="spellStart"/>
      <w:r w:rsidRPr="004D444B">
        <w:rPr>
          <w:rFonts w:asciiTheme="majorBidi" w:hAnsiTheme="majorBidi" w:cstheme="majorBidi"/>
          <w:sz w:val="24"/>
          <w:szCs w:val="24"/>
        </w:rPr>
        <w:t>Djef</w:t>
      </w:r>
      <w:proofErr w:type="spellEnd"/>
      <w:r w:rsidRPr="004D444B">
        <w:rPr>
          <w:rFonts w:asciiTheme="majorBidi" w:hAnsiTheme="majorBidi" w:cstheme="majorBidi"/>
          <w:sz w:val="24"/>
          <w:szCs w:val="24"/>
        </w:rPr>
        <w:t xml:space="preserve"> :</w:t>
      </w:r>
    </w:p>
    <w:p w14:paraId="10103257" w14:textId="77777777" w:rsidR="004D444B" w:rsidRPr="004D444B" w:rsidRDefault="004D444B" w:rsidP="004D444B">
      <w:pPr>
        <w:numPr>
          <w:ilvl w:val="0"/>
          <w:numId w:val="7"/>
        </w:numPr>
        <w:spacing w:after="0"/>
        <w:rPr>
          <w:rFonts w:asciiTheme="majorBidi" w:hAnsiTheme="majorBidi" w:cstheme="majorBidi"/>
          <w:sz w:val="24"/>
          <w:szCs w:val="24"/>
        </w:rPr>
      </w:pPr>
      <w:r w:rsidRPr="004D444B">
        <w:rPr>
          <w:rFonts w:asciiTheme="majorBidi" w:hAnsiTheme="majorBidi" w:cstheme="majorBidi"/>
          <w:sz w:val="24"/>
          <w:szCs w:val="24"/>
        </w:rPr>
        <w:t>La qualité du café, très proche d’un véritable espresso italien.</w:t>
      </w:r>
    </w:p>
    <w:p w14:paraId="5867F265" w14:textId="77777777" w:rsidR="004D444B" w:rsidRPr="004D444B" w:rsidRDefault="004D444B" w:rsidP="004D444B">
      <w:pPr>
        <w:numPr>
          <w:ilvl w:val="0"/>
          <w:numId w:val="7"/>
        </w:numPr>
        <w:spacing w:after="0"/>
        <w:rPr>
          <w:rFonts w:asciiTheme="majorBidi" w:hAnsiTheme="majorBidi" w:cstheme="majorBidi"/>
          <w:sz w:val="24"/>
          <w:szCs w:val="24"/>
        </w:rPr>
      </w:pPr>
      <w:r w:rsidRPr="004D444B">
        <w:rPr>
          <w:rFonts w:asciiTheme="majorBidi" w:hAnsiTheme="majorBidi" w:cstheme="majorBidi"/>
          <w:sz w:val="24"/>
          <w:szCs w:val="24"/>
        </w:rPr>
        <w:t>Les conseils et dégustations en magasin, qui ont enrichi son expérience.</w:t>
      </w:r>
    </w:p>
    <w:p w14:paraId="7D57D0FD" w14:textId="199AB2F1" w:rsidR="00594C36" w:rsidRPr="004D444B" w:rsidRDefault="004D444B" w:rsidP="008070A7">
      <w:pPr>
        <w:numPr>
          <w:ilvl w:val="0"/>
          <w:numId w:val="7"/>
        </w:numPr>
        <w:spacing w:after="0"/>
        <w:rPr>
          <w:rFonts w:asciiTheme="majorBidi" w:hAnsiTheme="majorBidi" w:cstheme="majorBidi"/>
          <w:sz w:val="24"/>
          <w:szCs w:val="24"/>
        </w:rPr>
      </w:pPr>
      <w:r w:rsidRPr="004D444B">
        <w:rPr>
          <w:rFonts w:asciiTheme="majorBidi" w:hAnsiTheme="majorBidi" w:cstheme="majorBidi"/>
          <w:sz w:val="24"/>
          <w:szCs w:val="24"/>
        </w:rPr>
        <w:t>Le sentiment d’appartenance à un club ou une clientèle spécifique.</w:t>
      </w:r>
    </w:p>
    <w:p w14:paraId="601A640E" w14:textId="77777777" w:rsidR="00594C36" w:rsidRPr="00594C36" w:rsidRDefault="00594C36" w:rsidP="00594C36">
      <w:pPr>
        <w:spacing w:after="0"/>
        <w:rPr>
          <w:rFonts w:asciiTheme="majorBidi" w:hAnsiTheme="majorBidi" w:cstheme="majorBidi"/>
          <w:sz w:val="24"/>
          <w:szCs w:val="24"/>
        </w:rPr>
      </w:pPr>
      <w:r w:rsidRPr="00594C36">
        <w:rPr>
          <w:rFonts w:asciiTheme="majorBidi" w:hAnsiTheme="majorBidi" w:cstheme="majorBidi"/>
          <w:sz w:val="24"/>
          <w:szCs w:val="24"/>
        </w:rPr>
        <w:t>Les raisons de la satisfaction de Sophie :</w:t>
      </w:r>
    </w:p>
    <w:p w14:paraId="6F7D5BC1" w14:textId="77777777" w:rsidR="00594C36" w:rsidRPr="00594C36" w:rsidRDefault="00594C36" w:rsidP="00594C36">
      <w:pPr>
        <w:numPr>
          <w:ilvl w:val="0"/>
          <w:numId w:val="8"/>
        </w:numPr>
        <w:spacing w:after="0"/>
        <w:rPr>
          <w:rFonts w:asciiTheme="majorBidi" w:hAnsiTheme="majorBidi" w:cstheme="majorBidi"/>
          <w:sz w:val="24"/>
          <w:szCs w:val="24"/>
        </w:rPr>
      </w:pPr>
      <w:r w:rsidRPr="00594C36">
        <w:rPr>
          <w:rFonts w:asciiTheme="majorBidi" w:hAnsiTheme="majorBidi" w:cstheme="majorBidi"/>
          <w:sz w:val="24"/>
          <w:szCs w:val="24"/>
        </w:rPr>
        <w:t>La sensation de voyage associée au café, offrant une expérience hédonique agréable.</w:t>
      </w:r>
    </w:p>
    <w:p w14:paraId="3735DFD1" w14:textId="77777777" w:rsidR="00594C36" w:rsidRDefault="00594C36" w:rsidP="00594C36">
      <w:pPr>
        <w:numPr>
          <w:ilvl w:val="0"/>
          <w:numId w:val="8"/>
        </w:numPr>
        <w:spacing w:after="0"/>
        <w:rPr>
          <w:rFonts w:asciiTheme="majorBidi" w:hAnsiTheme="majorBidi" w:cstheme="majorBidi"/>
          <w:sz w:val="24"/>
          <w:szCs w:val="24"/>
        </w:rPr>
      </w:pPr>
      <w:r w:rsidRPr="00594C36">
        <w:rPr>
          <w:rFonts w:asciiTheme="majorBidi" w:hAnsiTheme="majorBidi" w:cstheme="majorBidi"/>
          <w:sz w:val="24"/>
          <w:szCs w:val="24"/>
        </w:rPr>
        <w:t>La qualité correcte du produit et l’effort écologique de la marque.</w:t>
      </w:r>
    </w:p>
    <w:p w14:paraId="542262E6" w14:textId="77777777" w:rsidR="00D0464A" w:rsidRDefault="00D0464A" w:rsidP="00D0464A">
      <w:pPr>
        <w:spacing w:after="0"/>
        <w:rPr>
          <w:rFonts w:asciiTheme="majorBidi" w:hAnsiTheme="majorBidi" w:cstheme="majorBidi"/>
          <w:sz w:val="24"/>
          <w:szCs w:val="24"/>
        </w:rPr>
      </w:pPr>
    </w:p>
    <w:p w14:paraId="73082D05" w14:textId="51AF8E66" w:rsidR="008070A7" w:rsidRPr="00594C36" w:rsidRDefault="008070A7" w:rsidP="008070A7">
      <w:pPr>
        <w:spacing w:after="0"/>
        <w:rPr>
          <w:rFonts w:asciiTheme="majorBidi" w:hAnsiTheme="majorBidi" w:cstheme="majorBidi"/>
          <w:b/>
          <w:bCs/>
          <w:sz w:val="24"/>
          <w:szCs w:val="24"/>
        </w:rPr>
      </w:pPr>
      <w:r w:rsidRPr="00CB14CD">
        <w:rPr>
          <w:rFonts w:asciiTheme="majorBidi" w:hAnsiTheme="majorBidi" w:cstheme="majorBidi"/>
          <w:b/>
          <w:bCs/>
          <w:sz w:val="24"/>
          <w:szCs w:val="24"/>
        </w:rPr>
        <w:t>L</w:t>
      </w:r>
      <w:r w:rsidRPr="00CB14CD">
        <w:rPr>
          <w:rFonts w:asciiTheme="majorBidi" w:hAnsiTheme="majorBidi" w:cstheme="majorBidi"/>
          <w:b/>
          <w:bCs/>
          <w:sz w:val="24"/>
          <w:szCs w:val="24"/>
        </w:rPr>
        <w:t xml:space="preserve">es points de divergence entre </w:t>
      </w:r>
      <w:proofErr w:type="spellStart"/>
      <w:r w:rsidRPr="00CB14CD">
        <w:rPr>
          <w:rFonts w:asciiTheme="majorBidi" w:hAnsiTheme="majorBidi" w:cstheme="majorBidi"/>
          <w:b/>
          <w:bCs/>
          <w:sz w:val="24"/>
          <w:szCs w:val="24"/>
        </w:rPr>
        <w:t>Djef</w:t>
      </w:r>
      <w:proofErr w:type="spellEnd"/>
      <w:r w:rsidRPr="00CB14CD">
        <w:rPr>
          <w:rFonts w:asciiTheme="majorBidi" w:hAnsiTheme="majorBidi" w:cstheme="majorBidi"/>
          <w:b/>
          <w:bCs/>
          <w:sz w:val="24"/>
          <w:szCs w:val="24"/>
        </w:rPr>
        <w:t xml:space="preserve"> et Sophie</w:t>
      </w:r>
      <w:r w:rsidRPr="00CB14CD">
        <w:rPr>
          <w:rFonts w:asciiTheme="majorBidi" w:hAnsiTheme="majorBidi" w:cstheme="majorBidi"/>
          <w:b/>
          <w:bCs/>
          <w:sz w:val="24"/>
          <w:szCs w:val="24"/>
        </w:rPr>
        <w:t> :</w:t>
      </w:r>
    </w:p>
    <w:p w14:paraId="42E3F0C9" w14:textId="186C4AA3" w:rsidR="00D0464A" w:rsidRPr="00D0464A" w:rsidRDefault="00D0464A" w:rsidP="00D0464A">
      <w:pPr>
        <w:spacing w:after="0"/>
        <w:rPr>
          <w:rFonts w:asciiTheme="majorBidi" w:hAnsiTheme="majorBidi" w:cstheme="majorBidi"/>
          <w:sz w:val="24"/>
          <w:szCs w:val="24"/>
        </w:rPr>
      </w:pPr>
      <w:r w:rsidRPr="00D0464A">
        <w:rPr>
          <w:rFonts w:asciiTheme="majorBidi" w:hAnsiTheme="majorBidi" w:cstheme="majorBidi"/>
          <w:b/>
          <w:bCs/>
          <w:sz w:val="24"/>
          <w:szCs w:val="24"/>
        </w:rPr>
        <w:t>Le prix</w:t>
      </w:r>
      <w:r w:rsidRPr="00D0464A">
        <w:rPr>
          <w:rFonts w:asciiTheme="majorBidi" w:hAnsiTheme="majorBidi" w:cstheme="majorBidi"/>
          <w:sz w:val="24"/>
          <w:szCs w:val="24"/>
        </w:rPr>
        <w:t xml:space="preserve"> :</w:t>
      </w:r>
    </w:p>
    <w:p w14:paraId="3BA665A1" w14:textId="64AC7514" w:rsidR="009C058D" w:rsidRPr="008070A7" w:rsidRDefault="00D0464A" w:rsidP="008070A7">
      <w:pPr>
        <w:pStyle w:val="Paragraphedeliste"/>
        <w:numPr>
          <w:ilvl w:val="0"/>
          <w:numId w:val="10"/>
        </w:numPr>
        <w:spacing w:after="0"/>
        <w:rPr>
          <w:rFonts w:asciiTheme="majorBidi" w:hAnsiTheme="majorBidi" w:cstheme="majorBidi"/>
          <w:sz w:val="24"/>
          <w:szCs w:val="24"/>
        </w:rPr>
      </w:pPr>
      <w:proofErr w:type="spellStart"/>
      <w:r w:rsidRPr="00D0464A">
        <w:rPr>
          <w:rFonts w:asciiTheme="majorBidi" w:hAnsiTheme="majorBidi" w:cstheme="majorBidi"/>
          <w:sz w:val="24"/>
          <w:szCs w:val="24"/>
        </w:rPr>
        <w:t>Djef</w:t>
      </w:r>
      <w:proofErr w:type="spellEnd"/>
      <w:r w:rsidRPr="00D0464A">
        <w:rPr>
          <w:rFonts w:asciiTheme="majorBidi" w:hAnsiTheme="majorBidi" w:cstheme="majorBidi"/>
          <w:sz w:val="24"/>
          <w:szCs w:val="24"/>
        </w:rPr>
        <w:t xml:space="preserve"> trouve le prix des produits Nespresso trop élevé, ce qui freine sa satisfaction globale. En revanche, Sophie ne mentionne pas le prix comme un problème, ce qui suggère qu'elle ne le perçoit pas comme un inconvénient majeur.</w:t>
      </w:r>
    </w:p>
    <w:p w14:paraId="5C6511DC" w14:textId="77777777" w:rsidR="00D0464A" w:rsidRPr="00D0464A" w:rsidRDefault="00D0464A" w:rsidP="00D0464A">
      <w:pPr>
        <w:spacing w:after="0"/>
        <w:rPr>
          <w:rFonts w:asciiTheme="majorBidi" w:hAnsiTheme="majorBidi" w:cstheme="majorBidi"/>
          <w:sz w:val="24"/>
          <w:szCs w:val="24"/>
        </w:rPr>
      </w:pPr>
      <w:r w:rsidRPr="00D0464A">
        <w:rPr>
          <w:rFonts w:asciiTheme="majorBidi" w:hAnsiTheme="majorBidi" w:cstheme="majorBidi"/>
          <w:b/>
          <w:bCs/>
          <w:sz w:val="24"/>
          <w:szCs w:val="24"/>
        </w:rPr>
        <w:t>L’engagement écologique</w:t>
      </w:r>
      <w:r w:rsidRPr="00D0464A">
        <w:rPr>
          <w:rFonts w:asciiTheme="majorBidi" w:hAnsiTheme="majorBidi" w:cstheme="majorBidi"/>
          <w:sz w:val="24"/>
          <w:szCs w:val="24"/>
        </w:rPr>
        <w:t xml:space="preserve"> :</w:t>
      </w:r>
    </w:p>
    <w:p w14:paraId="2C6AFE2A" w14:textId="1C85FFA9" w:rsidR="00D0464A" w:rsidRPr="00D0464A" w:rsidRDefault="00D0464A" w:rsidP="00D0464A">
      <w:pPr>
        <w:pStyle w:val="NormalWeb"/>
        <w:numPr>
          <w:ilvl w:val="0"/>
          <w:numId w:val="10"/>
        </w:numPr>
        <w:spacing w:before="0" w:beforeAutospacing="0"/>
      </w:pPr>
      <w:r>
        <w:t xml:space="preserve">Sophie souligne les efforts de Nespresso pour être plus respectueux de l’environnement, bien que perfectibles. En revanche, </w:t>
      </w:r>
      <w:proofErr w:type="spellStart"/>
      <w:r>
        <w:t>Djef</w:t>
      </w:r>
      <w:proofErr w:type="spellEnd"/>
      <w:r>
        <w:t xml:space="preserve"> ne mentionne pas l’aspect écologique, ce qui montre que ce n’est pas une priorité pour lui.</w:t>
      </w:r>
    </w:p>
    <w:p w14:paraId="0959CB2A" w14:textId="77777777" w:rsidR="00093CDF" w:rsidRDefault="00093CDF" w:rsidP="00093CDF">
      <w:pPr>
        <w:pStyle w:val="Titre3"/>
      </w:pPr>
      <w:r>
        <w:rPr>
          <w:rStyle w:val="lev"/>
          <w:b/>
          <w:bCs/>
        </w:rPr>
        <w:t>Question 8 : Quel lien pouvez-vous faire entre prix et degré de satisfaction ?</w:t>
      </w:r>
    </w:p>
    <w:p w14:paraId="5BBE8A87" w14:textId="243300B0" w:rsidR="00D0464A" w:rsidRPr="009C6071" w:rsidRDefault="009977A7" w:rsidP="009977A7">
      <w:pPr>
        <w:spacing w:after="0"/>
        <w:rPr>
          <w:rFonts w:asciiTheme="majorBidi" w:hAnsiTheme="majorBidi" w:cstheme="majorBidi"/>
          <w:sz w:val="24"/>
          <w:szCs w:val="24"/>
        </w:rPr>
      </w:pPr>
      <w:r w:rsidRPr="009977A7">
        <w:rPr>
          <w:rFonts w:asciiTheme="majorBidi" w:hAnsiTheme="majorBidi" w:cstheme="majorBidi"/>
          <w:sz w:val="24"/>
          <w:szCs w:val="24"/>
        </w:rPr>
        <w:t xml:space="preserve">Le lien entre prix et degré de satisfaction réside dans la perception du rapport qualité/prix. Si le prix est jugé trop élevé, comme pour </w:t>
      </w:r>
      <w:proofErr w:type="spellStart"/>
      <w:r w:rsidRPr="009977A7">
        <w:rPr>
          <w:rFonts w:asciiTheme="majorBidi" w:hAnsiTheme="majorBidi" w:cstheme="majorBidi"/>
          <w:sz w:val="24"/>
          <w:szCs w:val="24"/>
        </w:rPr>
        <w:t>Djef</w:t>
      </w:r>
      <w:proofErr w:type="spellEnd"/>
      <w:r w:rsidRPr="009977A7">
        <w:rPr>
          <w:rFonts w:asciiTheme="majorBidi" w:hAnsiTheme="majorBidi" w:cstheme="majorBidi"/>
          <w:sz w:val="24"/>
          <w:szCs w:val="24"/>
        </w:rPr>
        <w:t>, il peut limiter la satisfaction, malgré la reconnaissance de la qualité du produit. En revanche, lorsque le client estime que le prix est justifié par la qualité ou l'expérience (comme Sophie, dans une moindre mesure), cela améliore la satisfaction globale. Ainsi, un prix perçu comme juste par rapport à la qualité et l'expérience contribue positivement à la satisfaction du client.</w:t>
      </w:r>
    </w:p>
    <w:sectPr w:rsidR="00D0464A" w:rsidRPr="009C60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A4091"/>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691E"/>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C453C"/>
    <w:multiLevelType w:val="hybridMultilevel"/>
    <w:tmpl w:val="185CC9E0"/>
    <w:lvl w:ilvl="0" w:tplc="5450D5C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F55900"/>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68C6"/>
    <w:multiLevelType w:val="multilevel"/>
    <w:tmpl w:val="80E2FCB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 w15:restartNumberingAfterBreak="0">
    <w:nsid w:val="2F3376DE"/>
    <w:multiLevelType w:val="hybridMultilevel"/>
    <w:tmpl w:val="E6784C4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2F593882"/>
    <w:multiLevelType w:val="multilevel"/>
    <w:tmpl w:val="80E2F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FCF2432"/>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52094"/>
    <w:multiLevelType w:val="multilevel"/>
    <w:tmpl w:val="80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B439F"/>
    <w:multiLevelType w:val="hybridMultilevel"/>
    <w:tmpl w:val="825A36CA"/>
    <w:lvl w:ilvl="0" w:tplc="201E8BF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786F070E"/>
    <w:multiLevelType w:val="multilevel"/>
    <w:tmpl w:val="5E9E70C0"/>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68261225">
    <w:abstractNumId w:val="9"/>
  </w:num>
  <w:num w:numId="2" w16cid:durableId="950278841">
    <w:abstractNumId w:val="0"/>
  </w:num>
  <w:num w:numId="3" w16cid:durableId="1530994033">
    <w:abstractNumId w:val="5"/>
  </w:num>
  <w:num w:numId="4" w16cid:durableId="1124494750">
    <w:abstractNumId w:val="4"/>
  </w:num>
  <w:num w:numId="5" w16cid:durableId="493956442">
    <w:abstractNumId w:val="6"/>
  </w:num>
  <w:num w:numId="6" w16cid:durableId="1346206401">
    <w:abstractNumId w:val="10"/>
  </w:num>
  <w:num w:numId="7" w16cid:durableId="61174785">
    <w:abstractNumId w:val="1"/>
  </w:num>
  <w:num w:numId="8" w16cid:durableId="1361205276">
    <w:abstractNumId w:val="7"/>
  </w:num>
  <w:num w:numId="9" w16cid:durableId="2025938650">
    <w:abstractNumId w:val="8"/>
  </w:num>
  <w:num w:numId="10" w16cid:durableId="1826968619">
    <w:abstractNumId w:val="2"/>
  </w:num>
  <w:num w:numId="11" w16cid:durableId="42153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7C"/>
    <w:rsid w:val="00054ECB"/>
    <w:rsid w:val="00093CDF"/>
    <w:rsid w:val="000D0551"/>
    <w:rsid w:val="000F2F3B"/>
    <w:rsid w:val="00357DB2"/>
    <w:rsid w:val="004D444B"/>
    <w:rsid w:val="00594C36"/>
    <w:rsid w:val="00683F2C"/>
    <w:rsid w:val="00755C77"/>
    <w:rsid w:val="00756010"/>
    <w:rsid w:val="008070A7"/>
    <w:rsid w:val="008735FB"/>
    <w:rsid w:val="008D017C"/>
    <w:rsid w:val="00983E65"/>
    <w:rsid w:val="009977A7"/>
    <w:rsid w:val="009C058D"/>
    <w:rsid w:val="009C6071"/>
    <w:rsid w:val="00BB6539"/>
    <w:rsid w:val="00BF3C6B"/>
    <w:rsid w:val="00C06AA7"/>
    <w:rsid w:val="00CB14CD"/>
    <w:rsid w:val="00D0464A"/>
    <w:rsid w:val="00F15D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B67F"/>
  <w15:chartTrackingRefBased/>
  <w15:docId w15:val="{7886CB38-3094-480E-B118-02DEBE6A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4D444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D017C"/>
    <w:pPr>
      <w:ind w:left="720"/>
      <w:contextualSpacing/>
    </w:pPr>
  </w:style>
  <w:style w:type="paragraph" w:styleId="NormalWeb">
    <w:name w:val="Normal (Web)"/>
    <w:basedOn w:val="Normal"/>
    <w:uiPriority w:val="99"/>
    <w:unhideWhenUsed/>
    <w:rsid w:val="008D017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9C6071"/>
    <w:rPr>
      <w:b/>
      <w:bCs/>
    </w:rPr>
  </w:style>
  <w:style w:type="table" w:styleId="Grilledutableau">
    <w:name w:val="Table Grid"/>
    <w:basedOn w:val="TableauNormal"/>
    <w:uiPriority w:val="39"/>
    <w:rsid w:val="0087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4D444B"/>
    <w:rPr>
      <w:rFonts w:ascii="Times New Roman" w:eastAsia="Times New Roman" w:hAnsi="Times New Roman" w:cs="Times New Roman"/>
      <w:b/>
      <w:bCs/>
      <w:kern w:val="0"/>
      <w:sz w:val="27"/>
      <w:szCs w:val="27"/>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7956">
      <w:bodyDiv w:val="1"/>
      <w:marLeft w:val="0"/>
      <w:marRight w:val="0"/>
      <w:marTop w:val="0"/>
      <w:marBottom w:val="0"/>
      <w:divBdr>
        <w:top w:val="none" w:sz="0" w:space="0" w:color="auto"/>
        <w:left w:val="none" w:sz="0" w:space="0" w:color="auto"/>
        <w:bottom w:val="none" w:sz="0" w:space="0" w:color="auto"/>
        <w:right w:val="none" w:sz="0" w:space="0" w:color="auto"/>
      </w:divBdr>
      <w:divsChild>
        <w:div w:id="1640651435">
          <w:marLeft w:val="0"/>
          <w:marRight w:val="0"/>
          <w:marTop w:val="0"/>
          <w:marBottom w:val="0"/>
          <w:divBdr>
            <w:top w:val="none" w:sz="0" w:space="0" w:color="auto"/>
            <w:left w:val="none" w:sz="0" w:space="0" w:color="auto"/>
            <w:bottom w:val="none" w:sz="0" w:space="0" w:color="auto"/>
            <w:right w:val="none" w:sz="0" w:space="0" w:color="auto"/>
          </w:divBdr>
          <w:divsChild>
            <w:div w:id="1396587026">
              <w:marLeft w:val="0"/>
              <w:marRight w:val="0"/>
              <w:marTop w:val="0"/>
              <w:marBottom w:val="0"/>
              <w:divBdr>
                <w:top w:val="none" w:sz="0" w:space="0" w:color="auto"/>
                <w:left w:val="none" w:sz="0" w:space="0" w:color="auto"/>
                <w:bottom w:val="none" w:sz="0" w:space="0" w:color="auto"/>
                <w:right w:val="none" w:sz="0" w:space="0" w:color="auto"/>
              </w:divBdr>
              <w:divsChild>
                <w:div w:id="787045101">
                  <w:marLeft w:val="0"/>
                  <w:marRight w:val="0"/>
                  <w:marTop w:val="0"/>
                  <w:marBottom w:val="0"/>
                  <w:divBdr>
                    <w:top w:val="none" w:sz="0" w:space="0" w:color="auto"/>
                    <w:left w:val="none" w:sz="0" w:space="0" w:color="auto"/>
                    <w:bottom w:val="none" w:sz="0" w:space="0" w:color="auto"/>
                    <w:right w:val="none" w:sz="0" w:space="0" w:color="auto"/>
                  </w:divBdr>
                  <w:divsChild>
                    <w:div w:id="14773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6783">
      <w:bodyDiv w:val="1"/>
      <w:marLeft w:val="0"/>
      <w:marRight w:val="0"/>
      <w:marTop w:val="0"/>
      <w:marBottom w:val="0"/>
      <w:divBdr>
        <w:top w:val="none" w:sz="0" w:space="0" w:color="auto"/>
        <w:left w:val="none" w:sz="0" w:space="0" w:color="auto"/>
        <w:bottom w:val="none" w:sz="0" w:space="0" w:color="auto"/>
        <w:right w:val="none" w:sz="0" w:space="0" w:color="auto"/>
      </w:divBdr>
    </w:div>
    <w:div w:id="41097390">
      <w:bodyDiv w:val="1"/>
      <w:marLeft w:val="0"/>
      <w:marRight w:val="0"/>
      <w:marTop w:val="0"/>
      <w:marBottom w:val="0"/>
      <w:divBdr>
        <w:top w:val="none" w:sz="0" w:space="0" w:color="auto"/>
        <w:left w:val="none" w:sz="0" w:space="0" w:color="auto"/>
        <w:bottom w:val="none" w:sz="0" w:space="0" w:color="auto"/>
        <w:right w:val="none" w:sz="0" w:space="0" w:color="auto"/>
      </w:divBdr>
    </w:div>
    <w:div w:id="55591390">
      <w:bodyDiv w:val="1"/>
      <w:marLeft w:val="0"/>
      <w:marRight w:val="0"/>
      <w:marTop w:val="0"/>
      <w:marBottom w:val="0"/>
      <w:divBdr>
        <w:top w:val="none" w:sz="0" w:space="0" w:color="auto"/>
        <w:left w:val="none" w:sz="0" w:space="0" w:color="auto"/>
        <w:bottom w:val="none" w:sz="0" w:space="0" w:color="auto"/>
        <w:right w:val="none" w:sz="0" w:space="0" w:color="auto"/>
      </w:divBdr>
      <w:divsChild>
        <w:div w:id="511116138">
          <w:marLeft w:val="0"/>
          <w:marRight w:val="0"/>
          <w:marTop w:val="0"/>
          <w:marBottom w:val="0"/>
          <w:divBdr>
            <w:top w:val="none" w:sz="0" w:space="0" w:color="auto"/>
            <w:left w:val="none" w:sz="0" w:space="0" w:color="auto"/>
            <w:bottom w:val="none" w:sz="0" w:space="0" w:color="auto"/>
            <w:right w:val="none" w:sz="0" w:space="0" w:color="auto"/>
          </w:divBdr>
          <w:divsChild>
            <w:div w:id="467942628">
              <w:marLeft w:val="0"/>
              <w:marRight w:val="0"/>
              <w:marTop w:val="0"/>
              <w:marBottom w:val="0"/>
              <w:divBdr>
                <w:top w:val="none" w:sz="0" w:space="0" w:color="auto"/>
                <w:left w:val="none" w:sz="0" w:space="0" w:color="auto"/>
                <w:bottom w:val="none" w:sz="0" w:space="0" w:color="auto"/>
                <w:right w:val="none" w:sz="0" w:space="0" w:color="auto"/>
              </w:divBdr>
              <w:divsChild>
                <w:div w:id="874542399">
                  <w:marLeft w:val="0"/>
                  <w:marRight w:val="0"/>
                  <w:marTop w:val="0"/>
                  <w:marBottom w:val="0"/>
                  <w:divBdr>
                    <w:top w:val="none" w:sz="0" w:space="0" w:color="auto"/>
                    <w:left w:val="none" w:sz="0" w:space="0" w:color="auto"/>
                    <w:bottom w:val="none" w:sz="0" w:space="0" w:color="auto"/>
                    <w:right w:val="none" w:sz="0" w:space="0" w:color="auto"/>
                  </w:divBdr>
                  <w:divsChild>
                    <w:div w:id="8876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057">
      <w:bodyDiv w:val="1"/>
      <w:marLeft w:val="0"/>
      <w:marRight w:val="0"/>
      <w:marTop w:val="0"/>
      <w:marBottom w:val="0"/>
      <w:divBdr>
        <w:top w:val="none" w:sz="0" w:space="0" w:color="auto"/>
        <w:left w:val="none" w:sz="0" w:space="0" w:color="auto"/>
        <w:bottom w:val="none" w:sz="0" w:space="0" w:color="auto"/>
        <w:right w:val="none" w:sz="0" w:space="0" w:color="auto"/>
      </w:divBdr>
    </w:div>
    <w:div w:id="145249888">
      <w:bodyDiv w:val="1"/>
      <w:marLeft w:val="0"/>
      <w:marRight w:val="0"/>
      <w:marTop w:val="0"/>
      <w:marBottom w:val="0"/>
      <w:divBdr>
        <w:top w:val="none" w:sz="0" w:space="0" w:color="auto"/>
        <w:left w:val="none" w:sz="0" w:space="0" w:color="auto"/>
        <w:bottom w:val="none" w:sz="0" w:space="0" w:color="auto"/>
        <w:right w:val="none" w:sz="0" w:space="0" w:color="auto"/>
      </w:divBdr>
    </w:div>
    <w:div w:id="146363261">
      <w:bodyDiv w:val="1"/>
      <w:marLeft w:val="0"/>
      <w:marRight w:val="0"/>
      <w:marTop w:val="0"/>
      <w:marBottom w:val="0"/>
      <w:divBdr>
        <w:top w:val="none" w:sz="0" w:space="0" w:color="auto"/>
        <w:left w:val="none" w:sz="0" w:space="0" w:color="auto"/>
        <w:bottom w:val="none" w:sz="0" w:space="0" w:color="auto"/>
        <w:right w:val="none" w:sz="0" w:space="0" w:color="auto"/>
      </w:divBdr>
      <w:divsChild>
        <w:div w:id="812600522">
          <w:marLeft w:val="0"/>
          <w:marRight w:val="0"/>
          <w:marTop w:val="0"/>
          <w:marBottom w:val="0"/>
          <w:divBdr>
            <w:top w:val="none" w:sz="0" w:space="0" w:color="auto"/>
            <w:left w:val="none" w:sz="0" w:space="0" w:color="auto"/>
            <w:bottom w:val="none" w:sz="0" w:space="0" w:color="auto"/>
            <w:right w:val="none" w:sz="0" w:space="0" w:color="auto"/>
          </w:divBdr>
          <w:divsChild>
            <w:div w:id="916552190">
              <w:marLeft w:val="0"/>
              <w:marRight w:val="0"/>
              <w:marTop w:val="0"/>
              <w:marBottom w:val="0"/>
              <w:divBdr>
                <w:top w:val="none" w:sz="0" w:space="0" w:color="auto"/>
                <w:left w:val="none" w:sz="0" w:space="0" w:color="auto"/>
                <w:bottom w:val="none" w:sz="0" w:space="0" w:color="auto"/>
                <w:right w:val="none" w:sz="0" w:space="0" w:color="auto"/>
              </w:divBdr>
              <w:divsChild>
                <w:div w:id="1529371025">
                  <w:marLeft w:val="0"/>
                  <w:marRight w:val="0"/>
                  <w:marTop w:val="0"/>
                  <w:marBottom w:val="0"/>
                  <w:divBdr>
                    <w:top w:val="none" w:sz="0" w:space="0" w:color="auto"/>
                    <w:left w:val="none" w:sz="0" w:space="0" w:color="auto"/>
                    <w:bottom w:val="none" w:sz="0" w:space="0" w:color="auto"/>
                    <w:right w:val="none" w:sz="0" w:space="0" w:color="auto"/>
                  </w:divBdr>
                  <w:divsChild>
                    <w:div w:id="5106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78395">
      <w:bodyDiv w:val="1"/>
      <w:marLeft w:val="0"/>
      <w:marRight w:val="0"/>
      <w:marTop w:val="0"/>
      <w:marBottom w:val="0"/>
      <w:divBdr>
        <w:top w:val="none" w:sz="0" w:space="0" w:color="auto"/>
        <w:left w:val="none" w:sz="0" w:space="0" w:color="auto"/>
        <w:bottom w:val="none" w:sz="0" w:space="0" w:color="auto"/>
        <w:right w:val="none" w:sz="0" w:space="0" w:color="auto"/>
      </w:divBdr>
      <w:divsChild>
        <w:div w:id="281883044">
          <w:marLeft w:val="0"/>
          <w:marRight w:val="0"/>
          <w:marTop w:val="0"/>
          <w:marBottom w:val="0"/>
          <w:divBdr>
            <w:top w:val="none" w:sz="0" w:space="0" w:color="auto"/>
            <w:left w:val="none" w:sz="0" w:space="0" w:color="auto"/>
            <w:bottom w:val="none" w:sz="0" w:space="0" w:color="auto"/>
            <w:right w:val="none" w:sz="0" w:space="0" w:color="auto"/>
          </w:divBdr>
          <w:divsChild>
            <w:div w:id="895242623">
              <w:marLeft w:val="0"/>
              <w:marRight w:val="0"/>
              <w:marTop w:val="0"/>
              <w:marBottom w:val="0"/>
              <w:divBdr>
                <w:top w:val="none" w:sz="0" w:space="0" w:color="auto"/>
                <w:left w:val="none" w:sz="0" w:space="0" w:color="auto"/>
                <w:bottom w:val="none" w:sz="0" w:space="0" w:color="auto"/>
                <w:right w:val="none" w:sz="0" w:space="0" w:color="auto"/>
              </w:divBdr>
              <w:divsChild>
                <w:div w:id="526329466">
                  <w:marLeft w:val="0"/>
                  <w:marRight w:val="0"/>
                  <w:marTop w:val="0"/>
                  <w:marBottom w:val="0"/>
                  <w:divBdr>
                    <w:top w:val="none" w:sz="0" w:space="0" w:color="auto"/>
                    <w:left w:val="none" w:sz="0" w:space="0" w:color="auto"/>
                    <w:bottom w:val="none" w:sz="0" w:space="0" w:color="auto"/>
                    <w:right w:val="none" w:sz="0" w:space="0" w:color="auto"/>
                  </w:divBdr>
                  <w:divsChild>
                    <w:div w:id="3423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63146">
      <w:bodyDiv w:val="1"/>
      <w:marLeft w:val="0"/>
      <w:marRight w:val="0"/>
      <w:marTop w:val="0"/>
      <w:marBottom w:val="0"/>
      <w:divBdr>
        <w:top w:val="none" w:sz="0" w:space="0" w:color="auto"/>
        <w:left w:val="none" w:sz="0" w:space="0" w:color="auto"/>
        <w:bottom w:val="none" w:sz="0" w:space="0" w:color="auto"/>
        <w:right w:val="none" w:sz="0" w:space="0" w:color="auto"/>
      </w:divBdr>
      <w:divsChild>
        <w:div w:id="973145238">
          <w:marLeft w:val="0"/>
          <w:marRight w:val="0"/>
          <w:marTop w:val="0"/>
          <w:marBottom w:val="0"/>
          <w:divBdr>
            <w:top w:val="none" w:sz="0" w:space="0" w:color="auto"/>
            <w:left w:val="none" w:sz="0" w:space="0" w:color="auto"/>
            <w:bottom w:val="none" w:sz="0" w:space="0" w:color="auto"/>
            <w:right w:val="none" w:sz="0" w:space="0" w:color="auto"/>
          </w:divBdr>
          <w:divsChild>
            <w:div w:id="1408377303">
              <w:marLeft w:val="0"/>
              <w:marRight w:val="0"/>
              <w:marTop w:val="0"/>
              <w:marBottom w:val="0"/>
              <w:divBdr>
                <w:top w:val="none" w:sz="0" w:space="0" w:color="auto"/>
                <w:left w:val="none" w:sz="0" w:space="0" w:color="auto"/>
                <w:bottom w:val="none" w:sz="0" w:space="0" w:color="auto"/>
                <w:right w:val="none" w:sz="0" w:space="0" w:color="auto"/>
              </w:divBdr>
              <w:divsChild>
                <w:div w:id="2116705849">
                  <w:marLeft w:val="0"/>
                  <w:marRight w:val="0"/>
                  <w:marTop w:val="0"/>
                  <w:marBottom w:val="0"/>
                  <w:divBdr>
                    <w:top w:val="none" w:sz="0" w:space="0" w:color="auto"/>
                    <w:left w:val="none" w:sz="0" w:space="0" w:color="auto"/>
                    <w:bottom w:val="none" w:sz="0" w:space="0" w:color="auto"/>
                    <w:right w:val="none" w:sz="0" w:space="0" w:color="auto"/>
                  </w:divBdr>
                  <w:divsChild>
                    <w:div w:id="99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83864">
      <w:bodyDiv w:val="1"/>
      <w:marLeft w:val="0"/>
      <w:marRight w:val="0"/>
      <w:marTop w:val="0"/>
      <w:marBottom w:val="0"/>
      <w:divBdr>
        <w:top w:val="none" w:sz="0" w:space="0" w:color="auto"/>
        <w:left w:val="none" w:sz="0" w:space="0" w:color="auto"/>
        <w:bottom w:val="none" w:sz="0" w:space="0" w:color="auto"/>
        <w:right w:val="none" w:sz="0" w:space="0" w:color="auto"/>
      </w:divBdr>
    </w:div>
    <w:div w:id="274944268">
      <w:bodyDiv w:val="1"/>
      <w:marLeft w:val="0"/>
      <w:marRight w:val="0"/>
      <w:marTop w:val="0"/>
      <w:marBottom w:val="0"/>
      <w:divBdr>
        <w:top w:val="none" w:sz="0" w:space="0" w:color="auto"/>
        <w:left w:val="none" w:sz="0" w:space="0" w:color="auto"/>
        <w:bottom w:val="none" w:sz="0" w:space="0" w:color="auto"/>
        <w:right w:val="none" w:sz="0" w:space="0" w:color="auto"/>
      </w:divBdr>
      <w:divsChild>
        <w:div w:id="1465655248">
          <w:marLeft w:val="0"/>
          <w:marRight w:val="0"/>
          <w:marTop w:val="0"/>
          <w:marBottom w:val="0"/>
          <w:divBdr>
            <w:top w:val="none" w:sz="0" w:space="0" w:color="auto"/>
            <w:left w:val="none" w:sz="0" w:space="0" w:color="auto"/>
            <w:bottom w:val="none" w:sz="0" w:space="0" w:color="auto"/>
            <w:right w:val="none" w:sz="0" w:space="0" w:color="auto"/>
          </w:divBdr>
          <w:divsChild>
            <w:div w:id="1987784583">
              <w:marLeft w:val="0"/>
              <w:marRight w:val="0"/>
              <w:marTop w:val="0"/>
              <w:marBottom w:val="0"/>
              <w:divBdr>
                <w:top w:val="none" w:sz="0" w:space="0" w:color="auto"/>
                <w:left w:val="none" w:sz="0" w:space="0" w:color="auto"/>
                <w:bottom w:val="none" w:sz="0" w:space="0" w:color="auto"/>
                <w:right w:val="none" w:sz="0" w:space="0" w:color="auto"/>
              </w:divBdr>
              <w:divsChild>
                <w:div w:id="1495300348">
                  <w:marLeft w:val="0"/>
                  <w:marRight w:val="0"/>
                  <w:marTop w:val="0"/>
                  <w:marBottom w:val="0"/>
                  <w:divBdr>
                    <w:top w:val="none" w:sz="0" w:space="0" w:color="auto"/>
                    <w:left w:val="none" w:sz="0" w:space="0" w:color="auto"/>
                    <w:bottom w:val="none" w:sz="0" w:space="0" w:color="auto"/>
                    <w:right w:val="none" w:sz="0" w:space="0" w:color="auto"/>
                  </w:divBdr>
                  <w:divsChild>
                    <w:div w:id="3736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90065">
      <w:bodyDiv w:val="1"/>
      <w:marLeft w:val="0"/>
      <w:marRight w:val="0"/>
      <w:marTop w:val="0"/>
      <w:marBottom w:val="0"/>
      <w:divBdr>
        <w:top w:val="none" w:sz="0" w:space="0" w:color="auto"/>
        <w:left w:val="none" w:sz="0" w:space="0" w:color="auto"/>
        <w:bottom w:val="none" w:sz="0" w:space="0" w:color="auto"/>
        <w:right w:val="none" w:sz="0" w:space="0" w:color="auto"/>
      </w:divBdr>
    </w:div>
    <w:div w:id="479077580">
      <w:bodyDiv w:val="1"/>
      <w:marLeft w:val="0"/>
      <w:marRight w:val="0"/>
      <w:marTop w:val="0"/>
      <w:marBottom w:val="0"/>
      <w:divBdr>
        <w:top w:val="none" w:sz="0" w:space="0" w:color="auto"/>
        <w:left w:val="none" w:sz="0" w:space="0" w:color="auto"/>
        <w:bottom w:val="none" w:sz="0" w:space="0" w:color="auto"/>
        <w:right w:val="none" w:sz="0" w:space="0" w:color="auto"/>
      </w:divBdr>
      <w:divsChild>
        <w:div w:id="466817696">
          <w:marLeft w:val="0"/>
          <w:marRight w:val="0"/>
          <w:marTop w:val="0"/>
          <w:marBottom w:val="0"/>
          <w:divBdr>
            <w:top w:val="none" w:sz="0" w:space="0" w:color="auto"/>
            <w:left w:val="none" w:sz="0" w:space="0" w:color="auto"/>
            <w:bottom w:val="none" w:sz="0" w:space="0" w:color="auto"/>
            <w:right w:val="none" w:sz="0" w:space="0" w:color="auto"/>
          </w:divBdr>
          <w:divsChild>
            <w:div w:id="1434593550">
              <w:marLeft w:val="0"/>
              <w:marRight w:val="0"/>
              <w:marTop w:val="0"/>
              <w:marBottom w:val="0"/>
              <w:divBdr>
                <w:top w:val="none" w:sz="0" w:space="0" w:color="auto"/>
                <w:left w:val="none" w:sz="0" w:space="0" w:color="auto"/>
                <w:bottom w:val="none" w:sz="0" w:space="0" w:color="auto"/>
                <w:right w:val="none" w:sz="0" w:space="0" w:color="auto"/>
              </w:divBdr>
              <w:divsChild>
                <w:div w:id="1968391842">
                  <w:marLeft w:val="0"/>
                  <w:marRight w:val="0"/>
                  <w:marTop w:val="0"/>
                  <w:marBottom w:val="0"/>
                  <w:divBdr>
                    <w:top w:val="none" w:sz="0" w:space="0" w:color="auto"/>
                    <w:left w:val="none" w:sz="0" w:space="0" w:color="auto"/>
                    <w:bottom w:val="none" w:sz="0" w:space="0" w:color="auto"/>
                    <w:right w:val="none" w:sz="0" w:space="0" w:color="auto"/>
                  </w:divBdr>
                  <w:divsChild>
                    <w:div w:id="9073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966576">
      <w:bodyDiv w:val="1"/>
      <w:marLeft w:val="0"/>
      <w:marRight w:val="0"/>
      <w:marTop w:val="0"/>
      <w:marBottom w:val="0"/>
      <w:divBdr>
        <w:top w:val="none" w:sz="0" w:space="0" w:color="auto"/>
        <w:left w:val="none" w:sz="0" w:space="0" w:color="auto"/>
        <w:bottom w:val="none" w:sz="0" w:space="0" w:color="auto"/>
        <w:right w:val="none" w:sz="0" w:space="0" w:color="auto"/>
      </w:divBdr>
      <w:divsChild>
        <w:div w:id="506480265">
          <w:marLeft w:val="0"/>
          <w:marRight w:val="0"/>
          <w:marTop w:val="0"/>
          <w:marBottom w:val="0"/>
          <w:divBdr>
            <w:top w:val="none" w:sz="0" w:space="0" w:color="auto"/>
            <w:left w:val="none" w:sz="0" w:space="0" w:color="auto"/>
            <w:bottom w:val="none" w:sz="0" w:space="0" w:color="auto"/>
            <w:right w:val="none" w:sz="0" w:space="0" w:color="auto"/>
          </w:divBdr>
          <w:divsChild>
            <w:div w:id="473065924">
              <w:marLeft w:val="0"/>
              <w:marRight w:val="0"/>
              <w:marTop w:val="0"/>
              <w:marBottom w:val="0"/>
              <w:divBdr>
                <w:top w:val="none" w:sz="0" w:space="0" w:color="auto"/>
                <w:left w:val="none" w:sz="0" w:space="0" w:color="auto"/>
                <w:bottom w:val="none" w:sz="0" w:space="0" w:color="auto"/>
                <w:right w:val="none" w:sz="0" w:space="0" w:color="auto"/>
              </w:divBdr>
              <w:divsChild>
                <w:div w:id="1666786821">
                  <w:marLeft w:val="0"/>
                  <w:marRight w:val="0"/>
                  <w:marTop w:val="0"/>
                  <w:marBottom w:val="0"/>
                  <w:divBdr>
                    <w:top w:val="none" w:sz="0" w:space="0" w:color="auto"/>
                    <w:left w:val="none" w:sz="0" w:space="0" w:color="auto"/>
                    <w:bottom w:val="none" w:sz="0" w:space="0" w:color="auto"/>
                    <w:right w:val="none" w:sz="0" w:space="0" w:color="auto"/>
                  </w:divBdr>
                  <w:divsChild>
                    <w:div w:id="4344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948568">
      <w:bodyDiv w:val="1"/>
      <w:marLeft w:val="0"/>
      <w:marRight w:val="0"/>
      <w:marTop w:val="0"/>
      <w:marBottom w:val="0"/>
      <w:divBdr>
        <w:top w:val="none" w:sz="0" w:space="0" w:color="auto"/>
        <w:left w:val="none" w:sz="0" w:space="0" w:color="auto"/>
        <w:bottom w:val="none" w:sz="0" w:space="0" w:color="auto"/>
        <w:right w:val="none" w:sz="0" w:space="0" w:color="auto"/>
      </w:divBdr>
    </w:div>
    <w:div w:id="752316375">
      <w:bodyDiv w:val="1"/>
      <w:marLeft w:val="0"/>
      <w:marRight w:val="0"/>
      <w:marTop w:val="0"/>
      <w:marBottom w:val="0"/>
      <w:divBdr>
        <w:top w:val="none" w:sz="0" w:space="0" w:color="auto"/>
        <w:left w:val="none" w:sz="0" w:space="0" w:color="auto"/>
        <w:bottom w:val="none" w:sz="0" w:space="0" w:color="auto"/>
        <w:right w:val="none" w:sz="0" w:space="0" w:color="auto"/>
      </w:divBdr>
    </w:div>
    <w:div w:id="834877313">
      <w:bodyDiv w:val="1"/>
      <w:marLeft w:val="0"/>
      <w:marRight w:val="0"/>
      <w:marTop w:val="0"/>
      <w:marBottom w:val="0"/>
      <w:divBdr>
        <w:top w:val="none" w:sz="0" w:space="0" w:color="auto"/>
        <w:left w:val="none" w:sz="0" w:space="0" w:color="auto"/>
        <w:bottom w:val="none" w:sz="0" w:space="0" w:color="auto"/>
        <w:right w:val="none" w:sz="0" w:space="0" w:color="auto"/>
      </w:divBdr>
    </w:div>
    <w:div w:id="843201839">
      <w:bodyDiv w:val="1"/>
      <w:marLeft w:val="0"/>
      <w:marRight w:val="0"/>
      <w:marTop w:val="0"/>
      <w:marBottom w:val="0"/>
      <w:divBdr>
        <w:top w:val="none" w:sz="0" w:space="0" w:color="auto"/>
        <w:left w:val="none" w:sz="0" w:space="0" w:color="auto"/>
        <w:bottom w:val="none" w:sz="0" w:space="0" w:color="auto"/>
        <w:right w:val="none" w:sz="0" w:space="0" w:color="auto"/>
      </w:divBdr>
      <w:divsChild>
        <w:div w:id="1670592640">
          <w:marLeft w:val="0"/>
          <w:marRight w:val="0"/>
          <w:marTop w:val="0"/>
          <w:marBottom w:val="0"/>
          <w:divBdr>
            <w:top w:val="none" w:sz="0" w:space="0" w:color="auto"/>
            <w:left w:val="none" w:sz="0" w:space="0" w:color="auto"/>
            <w:bottom w:val="none" w:sz="0" w:space="0" w:color="auto"/>
            <w:right w:val="none" w:sz="0" w:space="0" w:color="auto"/>
          </w:divBdr>
          <w:divsChild>
            <w:div w:id="1967202479">
              <w:marLeft w:val="0"/>
              <w:marRight w:val="0"/>
              <w:marTop w:val="0"/>
              <w:marBottom w:val="0"/>
              <w:divBdr>
                <w:top w:val="none" w:sz="0" w:space="0" w:color="auto"/>
                <w:left w:val="none" w:sz="0" w:space="0" w:color="auto"/>
                <w:bottom w:val="none" w:sz="0" w:space="0" w:color="auto"/>
                <w:right w:val="none" w:sz="0" w:space="0" w:color="auto"/>
              </w:divBdr>
              <w:divsChild>
                <w:div w:id="1442920408">
                  <w:marLeft w:val="0"/>
                  <w:marRight w:val="0"/>
                  <w:marTop w:val="0"/>
                  <w:marBottom w:val="0"/>
                  <w:divBdr>
                    <w:top w:val="none" w:sz="0" w:space="0" w:color="auto"/>
                    <w:left w:val="none" w:sz="0" w:space="0" w:color="auto"/>
                    <w:bottom w:val="none" w:sz="0" w:space="0" w:color="auto"/>
                    <w:right w:val="none" w:sz="0" w:space="0" w:color="auto"/>
                  </w:divBdr>
                  <w:divsChild>
                    <w:div w:id="17599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9512">
      <w:bodyDiv w:val="1"/>
      <w:marLeft w:val="0"/>
      <w:marRight w:val="0"/>
      <w:marTop w:val="0"/>
      <w:marBottom w:val="0"/>
      <w:divBdr>
        <w:top w:val="none" w:sz="0" w:space="0" w:color="auto"/>
        <w:left w:val="none" w:sz="0" w:space="0" w:color="auto"/>
        <w:bottom w:val="none" w:sz="0" w:space="0" w:color="auto"/>
        <w:right w:val="none" w:sz="0" w:space="0" w:color="auto"/>
      </w:divBdr>
    </w:div>
    <w:div w:id="1004163416">
      <w:bodyDiv w:val="1"/>
      <w:marLeft w:val="0"/>
      <w:marRight w:val="0"/>
      <w:marTop w:val="0"/>
      <w:marBottom w:val="0"/>
      <w:divBdr>
        <w:top w:val="none" w:sz="0" w:space="0" w:color="auto"/>
        <w:left w:val="none" w:sz="0" w:space="0" w:color="auto"/>
        <w:bottom w:val="none" w:sz="0" w:space="0" w:color="auto"/>
        <w:right w:val="none" w:sz="0" w:space="0" w:color="auto"/>
      </w:divBdr>
      <w:divsChild>
        <w:div w:id="1138763123">
          <w:marLeft w:val="0"/>
          <w:marRight w:val="0"/>
          <w:marTop w:val="0"/>
          <w:marBottom w:val="0"/>
          <w:divBdr>
            <w:top w:val="none" w:sz="0" w:space="0" w:color="auto"/>
            <w:left w:val="none" w:sz="0" w:space="0" w:color="auto"/>
            <w:bottom w:val="none" w:sz="0" w:space="0" w:color="auto"/>
            <w:right w:val="none" w:sz="0" w:space="0" w:color="auto"/>
          </w:divBdr>
          <w:divsChild>
            <w:div w:id="1708023750">
              <w:marLeft w:val="0"/>
              <w:marRight w:val="0"/>
              <w:marTop w:val="0"/>
              <w:marBottom w:val="0"/>
              <w:divBdr>
                <w:top w:val="none" w:sz="0" w:space="0" w:color="auto"/>
                <w:left w:val="none" w:sz="0" w:space="0" w:color="auto"/>
                <w:bottom w:val="none" w:sz="0" w:space="0" w:color="auto"/>
                <w:right w:val="none" w:sz="0" w:space="0" w:color="auto"/>
              </w:divBdr>
              <w:divsChild>
                <w:div w:id="16546380">
                  <w:marLeft w:val="0"/>
                  <w:marRight w:val="0"/>
                  <w:marTop w:val="0"/>
                  <w:marBottom w:val="0"/>
                  <w:divBdr>
                    <w:top w:val="none" w:sz="0" w:space="0" w:color="auto"/>
                    <w:left w:val="none" w:sz="0" w:space="0" w:color="auto"/>
                    <w:bottom w:val="none" w:sz="0" w:space="0" w:color="auto"/>
                    <w:right w:val="none" w:sz="0" w:space="0" w:color="auto"/>
                  </w:divBdr>
                  <w:divsChild>
                    <w:div w:id="7021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470163">
      <w:bodyDiv w:val="1"/>
      <w:marLeft w:val="0"/>
      <w:marRight w:val="0"/>
      <w:marTop w:val="0"/>
      <w:marBottom w:val="0"/>
      <w:divBdr>
        <w:top w:val="none" w:sz="0" w:space="0" w:color="auto"/>
        <w:left w:val="none" w:sz="0" w:space="0" w:color="auto"/>
        <w:bottom w:val="none" w:sz="0" w:space="0" w:color="auto"/>
        <w:right w:val="none" w:sz="0" w:space="0" w:color="auto"/>
      </w:divBdr>
      <w:divsChild>
        <w:div w:id="1219822987">
          <w:marLeft w:val="0"/>
          <w:marRight w:val="0"/>
          <w:marTop w:val="0"/>
          <w:marBottom w:val="0"/>
          <w:divBdr>
            <w:top w:val="none" w:sz="0" w:space="0" w:color="auto"/>
            <w:left w:val="none" w:sz="0" w:space="0" w:color="auto"/>
            <w:bottom w:val="none" w:sz="0" w:space="0" w:color="auto"/>
            <w:right w:val="none" w:sz="0" w:space="0" w:color="auto"/>
          </w:divBdr>
          <w:divsChild>
            <w:div w:id="2120370630">
              <w:marLeft w:val="0"/>
              <w:marRight w:val="0"/>
              <w:marTop w:val="0"/>
              <w:marBottom w:val="0"/>
              <w:divBdr>
                <w:top w:val="none" w:sz="0" w:space="0" w:color="auto"/>
                <w:left w:val="none" w:sz="0" w:space="0" w:color="auto"/>
                <w:bottom w:val="none" w:sz="0" w:space="0" w:color="auto"/>
                <w:right w:val="none" w:sz="0" w:space="0" w:color="auto"/>
              </w:divBdr>
              <w:divsChild>
                <w:div w:id="952900370">
                  <w:marLeft w:val="0"/>
                  <w:marRight w:val="0"/>
                  <w:marTop w:val="0"/>
                  <w:marBottom w:val="0"/>
                  <w:divBdr>
                    <w:top w:val="none" w:sz="0" w:space="0" w:color="auto"/>
                    <w:left w:val="none" w:sz="0" w:space="0" w:color="auto"/>
                    <w:bottom w:val="none" w:sz="0" w:space="0" w:color="auto"/>
                    <w:right w:val="none" w:sz="0" w:space="0" w:color="auto"/>
                  </w:divBdr>
                  <w:divsChild>
                    <w:div w:id="5166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966297">
      <w:bodyDiv w:val="1"/>
      <w:marLeft w:val="0"/>
      <w:marRight w:val="0"/>
      <w:marTop w:val="0"/>
      <w:marBottom w:val="0"/>
      <w:divBdr>
        <w:top w:val="none" w:sz="0" w:space="0" w:color="auto"/>
        <w:left w:val="none" w:sz="0" w:space="0" w:color="auto"/>
        <w:bottom w:val="none" w:sz="0" w:space="0" w:color="auto"/>
        <w:right w:val="none" w:sz="0" w:space="0" w:color="auto"/>
      </w:divBdr>
    </w:div>
    <w:div w:id="1142313586">
      <w:bodyDiv w:val="1"/>
      <w:marLeft w:val="0"/>
      <w:marRight w:val="0"/>
      <w:marTop w:val="0"/>
      <w:marBottom w:val="0"/>
      <w:divBdr>
        <w:top w:val="none" w:sz="0" w:space="0" w:color="auto"/>
        <w:left w:val="none" w:sz="0" w:space="0" w:color="auto"/>
        <w:bottom w:val="none" w:sz="0" w:space="0" w:color="auto"/>
        <w:right w:val="none" w:sz="0" w:space="0" w:color="auto"/>
      </w:divBdr>
      <w:divsChild>
        <w:div w:id="408887967">
          <w:marLeft w:val="0"/>
          <w:marRight w:val="0"/>
          <w:marTop w:val="0"/>
          <w:marBottom w:val="0"/>
          <w:divBdr>
            <w:top w:val="none" w:sz="0" w:space="0" w:color="auto"/>
            <w:left w:val="none" w:sz="0" w:space="0" w:color="auto"/>
            <w:bottom w:val="none" w:sz="0" w:space="0" w:color="auto"/>
            <w:right w:val="none" w:sz="0" w:space="0" w:color="auto"/>
          </w:divBdr>
          <w:divsChild>
            <w:div w:id="936139740">
              <w:marLeft w:val="0"/>
              <w:marRight w:val="0"/>
              <w:marTop w:val="0"/>
              <w:marBottom w:val="0"/>
              <w:divBdr>
                <w:top w:val="none" w:sz="0" w:space="0" w:color="auto"/>
                <w:left w:val="none" w:sz="0" w:space="0" w:color="auto"/>
                <w:bottom w:val="none" w:sz="0" w:space="0" w:color="auto"/>
                <w:right w:val="none" w:sz="0" w:space="0" w:color="auto"/>
              </w:divBdr>
              <w:divsChild>
                <w:div w:id="180514411">
                  <w:marLeft w:val="0"/>
                  <w:marRight w:val="0"/>
                  <w:marTop w:val="0"/>
                  <w:marBottom w:val="0"/>
                  <w:divBdr>
                    <w:top w:val="none" w:sz="0" w:space="0" w:color="auto"/>
                    <w:left w:val="none" w:sz="0" w:space="0" w:color="auto"/>
                    <w:bottom w:val="none" w:sz="0" w:space="0" w:color="auto"/>
                    <w:right w:val="none" w:sz="0" w:space="0" w:color="auto"/>
                  </w:divBdr>
                  <w:divsChild>
                    <w:div w:id="14808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65982">
      <w:bodyDiv w:val="1"/>
      <w:marLeft w:val="0"/>
      <w:marRight w:val="0"/>
      <w:marTop w:val="0"/>
      <w:marBottom w:val="0"/>
      <w:divBdr>
        <w:top w:val="none" w:sz="0" w:space="0" w:color="auto"/>
        <w:left w:val="none" w:sz="0" w:space="0" w:color="auto"/>
        <w:bottom w:val="none" w:sz="0" w:space="0" w:color="auto"/>
        <w:right w:val="none" w:sz="0" w:space="0" w:color="auto"/>
      </w:divBdr>
      <w:divsChild>
        <w:div w:id="713312760">
          <w:marLeft w:val="0"/>
          <w:marRight w:val="0"/>
          <w:marTop w:val="0"/>
          <w:marBottom w:val="0"/>
          <w:divBdr>
            <w:top w:val="none" w:sz="0" w:space="0" w:color="auto"/>
            <w:left w:val="none" w:sz="0" w:space="0" w:color="auto"/>
            <w:bottom w:val="none" w:sz="0" w:space="0" w:color="auto"/>
            <w:right w:val="none" w:sz="0" w:space="0" w:color="auto"/>
          </w:divBdr>
          <w:divsChild>
            <w:div w:id="728304435">
              <w:marLeft w:val="0"/>
              <w:marRight w:val="0"/>
              <w:marTop w:val="0"/>
              <w:marBottom w:val="0"/>
              <w:divBdr>
                <w:top w:val="none" w:sz="0" w:space="0" w:color="auto"/>
                <w:left w:val="none" w:sz="0" w:space="0" w:color="auto"/>
                <w:bottom w:val="none" w:sz="0" w:space="0" w:color="auto"/>
                <w:right w:val="none" w:sz="0" w:space="0" w:color="auto"/>
              </w:divBdr>
              <w:divsChild>
                <w:div w:id="1915775335">
                  <w:marLeft w:val="0"/>
                  <w:marRight w:val="0"/>
                  <w:marTop w:val="0"/>
                  <w:marBottom w:val="0"/>
                  <w:divBdr>
                    <w:top w:val="none" w:sz="0" w:space="0" w:color="auto"/>
                    <w:left w:val="none" w:sz="0" w:space="0" w:color="auto"/>
                    <w:bottom w:val="none" w:sz="0" w:space="0" w:color="auto"/>
                    <w:right w:val="none" w:sz="0" w:space="0" w:color="auto"/>
                  </w:divBdr>
                  <w:divsChild>
                    <w:div w:id="4648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715336">
      <w:bodyDiv w:val="1"/>
      <w:marLeft w:val="0"/>
      <w:marRight w:val="0"/>
      <w:marTop w:val="0"/>
      <w:marBottom w:val="0"/>
      <w:divBdr>
        <w:top w:val="none" w:sz="0" w:space="0" w:color="auto"/>
        <w:left w:val="none" w:sz="0" w:space="0" w:color="auto"/>
        <w:bottom w:val="none" w:sz="0" w:space="0" w:color="auto"/>
        <w:right w:val="none" w:sz="0" w:space="0" w:color="auto"/>
      </w:divBdr>
    </w:div>
    <w:div w:id="1201548577">
      <w:bodyDiv w:val="1"/>
      <w:marLeft w:val="0"/>
      <w:marRight w:val="0"/>
      <w:marTop w:val="0"/>
      <w:marBottom w:val="0"/>
      <w:divBdr>
        <w:top w:val="none" w:sz="0" w:space="0" w:color="auto"/>
        <w:left w:val="none" w:sz="0" w:space="0" w:color="auto"/>
        <w:bottom w:val="none" w:sz="0" w:space="0" w:color="auto"/>
        <w:right w:val="none" w:sz="0" w:space="0" w:color="auto"/>
      </w:divBdr>
      <w:divsChild>
        <w:div w:id="1787575772">
          <w:marLeft w:val="0"/>
          <w:marRight w:val="0"/>
          <w:marTop w:val="0"/>
          <w:marBottom w:val="0"/>
          <w:divBdr>
            <w:top w:val="none" w:sz="0" w:space="0" w:color="auto"/>
            <w:left w:val="none" w:sz="0" w:space="0" w:color="auto"/>
            <w:bottom w:val="none" w:sz="0" w:space="0" w:color="auto"/>
            <w:right w:val="none" w:sz="0" w:space="0" w:color="auto"/>
          </w:divBdr>
          <w:divsChild>
            <w:div w:id="1755393360">
              <w:marLeft w:val="0"/>
              <w:marRight w:val="0"/>
              <w:marTop w:val="0"/>
              <w:marBottom w:val="0"/>
              <w:divBdr>
                <w:top w:val="none" w:sz="0" w:space="0" w:color="auto"/>
                <w:left w:val="none" w:sz="0" w:space="0" w:color="auto"/>
                <w:bottom w:val="none" w:sz="0" w:space="0" w:color="auto"/>
                <w:right w:val="none" w:sz="0" w:space="0" w:color="auto"/>
              </w:divBdr>
              <w:divsChild>
                <w:div w:id="918832252">
                  <w:marLeft w:val="0"/>
                  <w:marRight w:val="0"/>
                  <w:marTop w:val="0"/>
                  <w:marBottom w:val="0"/>
                  <w:divBdr>
                    <w:top w:val="none" w:sz="0" w:space="0" w:color="auto"/>
                    <w:left w:val="none" w:sz="0" w:space="0" w:color="auto"/>
                    <w:bottom w:val="none" w:sz="0" w:space="0" w:color="auto"/>
                    <w:right w:val="none" w:sz="0" w:space="0" w:color="auto"/>
                  </w:divBdr>
                  <w:divsChild>
                    <w:div w:id="195979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732311">
      <w:bodyDiv w:val="1"/>
      <w:marLeft w:val="0"/>
      <w:marRight w:val="0"/>
      <w:marTop w:val="0"/>
      <w:marBottom w:val="0"/>
      <w:divBdr>
        <w:top w:val="none" w:sz="0" w:space="0" w:color="auto"/>
        <w:left w:val="none" w:sz="0" w:space="0" w:color="auto"/>
        <w:bottom w:val="none" w:sz="0" w:space="0" w:color="auto"/>
        <w:right w:val="none" w:sz="0" w:space="0" w:color="auto"/>
      </w:divBdr>
    </w:div>
    <w:div w:id="1385714992">
      <w:bodyDiv w:val="1"/>
      <w:marLeft w:val="0"/>
      <w:marRight w:val="0"/>
      <w:marTop w:val="0"/>
      <w:marBottom w:val="0"/>
      <w:divBdr>
        <w:top w:val="none" w:sz="0" w:space="0" w:color="auto"/>
        <w:left w:val="none" w:sz="0" w:space="0" w:color="auto"/>
        <w:bottom w:val="none" w:sz="0" w:space="0" w:color="auto"/>
        <w:right w:val="none" w:sz="0" w:space="0" w:color="auto"/>
      </w:divBdr>
    </w:div>
    <w:div w:id="1477840273">
      <w:bodyDiv w:val="1"/>
      <w:marLeft w:val="0"/>
      <w:marRight w:val="0"/>
      <w:marTop w:val="0"/>
      <w:marBottom w:val="0"/>
      <w:divBdr>
        <w:top w:val="none" w:sz="0" w:space="0" w:color="auto"/>
        <w:left w:val="none" w:sz="0" w:space="0" w:color="auto"/>
        <w:bottom w:val="none" w:sz="0" w:space="0" w:color="auto"/>
        <w:right w:val="none" w:sz="0" w:space="0" w:color="auto"/>
      </w:divBdr>
      <w:divsChild>
        <w:div w:id="1531184728">
          <w:marLeft w:val="0"/>
          <w:marRight w:val="0"/>
          <w:marTop w:val="0"/>
          <w:marBottom w:val="0"/>
          <w:divBdr>
            <w:top w:val="none" w:sz="0" w:space="0" w:color="auto"/>
            <w:left w:val="none" w:sz="0" w:space="0" w:color="auto"/>
            <w:bottom w:val="none" w:sz="0" w:space="0" w:color="auto"/>
            <w:right w:val="none" w:sz="0" w:space="0" w:color="auto"/>
          </w:divBdr>
          <w:divsChild>
            <w:div w:id="554857115">
              <w:marLeft w:val="0"/>
              <w:marRight w:val="0"/>
              <w:marTop w:val="0"/>
              <w:marBottom w:val="0"/>
              <w:divBdr>
                <w:top w:val="none" w:sz="0" w:space="0" w:color="auto"/>
                <w:left w:val="none" w:sz="0" w:space="0" w:color="auto"/>
                <w:bottom w:val="none" w:sz="0" w:space="0" w:color="auto"/>
                <w:right w:val="none" w:sz="0" w:space="0" w:color="auto"/>
              </w:divBdr>
              <w:divsChild>
                <w:div w:id="987634914">
                  <w:marLeft w:val="0"/>
                  <w:marRight w:val="0"/>
                  <w:marTop w:val="0"/>
                  <w:marBottom w:val="0"/>
                  <w:divBdr>
                    <w:top w:val="none" w:sz="0" w:space="0" w:color="auto"/>
                    <w:left w:val="none" w:sz="0" w:space="0" w:color="auto"/>
                    <w:bottom w:val="none" w:sz="0" w:space="0" w:color="auto"/>
                    <w:right w:val="none" w:sz="0" w:space="0" w:color="auto"/>
                  </w:divBdr>
                  <w:divsChild>
                    <w:div w:id="2360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30578">
      <w:bodyDiv w:val="1"/>
      <w:marLeft w:val="0"/>
      <w:marRight w:val="0"/>
      <w:marTop w:val="0"/>
      <w:marBottom w:val="0"/>
      <w:divBdr>
        <w:top w:val="none" w:sz="0" w:space="0" w:color="auto"/>
        <w:left w:val="none" w:sz="0" w:space="0" w:color="auto"/>
        <w:bottom w:val="none" w:sz="0" w:space="0" w:color="auto"/>
        <w:right w:val="none" w:sz="0" w:space="0" w:color="auto"/>
      </w:divBdr>
      <w:divsChild>
        <w:div w:id="737872549">
          <w:marLeft w:val="0"/>
          <w:marRight w:val="0"/>
          <w:marTop w:val="0"/>
          <w:marBottom w:val="0"/>
          <w:divBdr>
            <w:top w:val="none" w:sz="0" w:space="0" w:color="auto"/>
            <w:left w:val="none" w:sz="0" w:space="0" w:color="auto"/>
            <w:bottom w:val="none" w:sz="0" w:space="0" w:color="auto"/>
            <w:right w:val="none" w:sz="0" w:space="0" w:color="auto"/>
          </w:divBdr>
          <w:divsChild>
            <w:div w:id="1799489674">
              <w:marLeft w:val="0"/>
              <w:marRight w:val="0"/>
              <w:marTop w:val="0"/>
              <w:marBottom w:val="0"/>
              <w:divBdr>
                <w:top w:val="none" w:sz="0" w:space="0" w:color="auto"/>
                <w:left w:val="none" w:sz="0" w:space="0" w:color="auto"/>
                <w:bottom w:val="none" w:sz="0" w:space="0" w:color="auto"/>
                <w:right w:val="none" w:sz="0" w:space="0" w:color="auto"/>
              </w:divBdr>
              <w:divsChild>
                <w:div w:id="1086464852">
                  <w:marLeft w:val="0"/>
                  <w:marRight w:val="0"/>
                  <w:marTop w:val="0"/>
                  <w:marBottom w:val="0"/>
                  <w:divBdr>
                    <w:top w:val="none" w:sz="0" w:space="0" w:color="auto"/>
                    <w:left w:val="none" w:sz="0" w:space="0" w:color="auto"/>
                    <w:bottom w:val="none" w:sz="0" w:space="0" w:color="auto"/>
                    <w:right w:val="none" w:sz="0" w:space="0" w:color="auto"/>
                  </w:divBdr>
                  <w:divsChild>
                    <w:div w:id="16147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103855">
      <w:bodyDiv w:val="1"/>
      <w:marLeft w:val="0"/>
      <w:marRight w:val="0"/>
      <w:marTop w:val="0"/>
      <w:marBottom w:val="0"/>
      <w:divBdr>
        <w:top w:val="none" w:sz="0" w:space="0" w:color="auto"/>
        <w:left w:val="none" w:sz="0" w:space="0" w:color="auto"/>
        <w:bottom w:val="none" w:sz="0" w:space="0" w:color="auto"/>
        <w:right w:val="none" w:sz="0" w:space="0" w:color="auto"/>
      </w:divBdr>
    </w:div>
    <w:div w:id="1635594922">
      <w:bodyDiv w:val="1"/>
      <w:marLeft w:val="0"/>
      <w:marRight w:val="0"/>
      <w:marTop w:val="0"/>
      <w:marBottom w:val="0"/>
      <w:divBdr>
        <w:top w:val="none" w:sz="0" w:space="0" w:color="auto"/>
        <w:left w:val="none" w:sz="0" w:space="0" w:color="auto"/>
        <w:bottom w:val="none" w:sz="0" w:space="0" w:color="auto"/>
        <w:right w:val="none" w:sz="0" w:space="0" w:color="auto"/>
      </w:divBdr>
    </w:div>
    <w:div w:id="1647658470">
      <w:bodyDiv w:val="1"/>
      <w:marLeft w:val="0"/>
      <w:marRight w:val="0"/>
      <w:marTop w:val="0"/>
      <w:marBottom w:val="0"/>
      <w:divBdr>
        <w:top w:val="none" w:sz="0" w:space="0" w:color="auto"/>
        <w:left w:val="none" w:sz="0" w:space="0" w:color="auto"/>
        <w:bottom w:val="none" w:sz="0" w:space="0" w:color="auto"/>
        <w:right w:val="none" w:sz="0" w:space="0" w:color="auto"/>
      </w:divBdr>
      <w:divsChild>
        <w:div w:id="262151222">
          <w:marLeft w:val="0"/>
          <w:marRight w:val="0"/>
          <w:marTop w:val="0"/>
          <w:marBottom w:val="0"/>
          <w:divBdr>
            <w:top w:val="none" w:sz="0" w:space="0" w:color="auto"/>
            <w:left w:val="none" w:sz="0" w:space="0" w:color="auto"/>
            <w:bottom w:val="none" w:sz="0" w:space="0" w:color="auto"/>
            <w:right w:val="none" w:sz="0" w:space="0" w:color="auto"/>
          </w:divBdr>
          <w:divsChild>
            <w:div w:id="793060932">
              <w:marLeft w:val="0"/>
              <w:marRight w:val="0"/>
              <w:marTop w:val="0"/>
              <w:marBottom w:val="0"/>
              <w:divBdr>
                <w:top w:val="none" w:sz="0" w:space="0" w:color="auto"/>
                <w:left w:val="none" w:sz="0" w:space="0" w:color="auto"/>
                <w:bottom w:val="none" w:sz="0" w:space="0" w:color="auto"/>
                <w:right w:val="none" w:sz="0" w:space="0" w:color="auto"/>
              </w:divBdr>
              <w:divsChild>
                <w:div w:id="21134045">
                  <w:marLeft w:val="0"/>
                  <w:marRight w:val="0"/>
                  <w:marTop w:val="0"/>
                  <w:marBottom w:val="0"/>
                  <w:divBdr>
                    <w:top w:val="none" w:sz="0" w:space="0" w:color="auto"/>
                    <w:left w:val="none" w:sz="0" w:space="0" w:color="auto"/>
                    <w:bottom w:val="none" w:sz="0" w:space="0" w:color="auto"/>
                    <w:right w:val="none" w:sz="0" w:space="0" w:color="auto"/>
                  </w:divBdr>
                  <w:divsChild>
                    <w:div w:id="12681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683992">
      <w:bodyDiv w:val="1"/>
      <w:marLeft w:val="0"/>
      <w:marRight w:val="0"/>
      <w:marTop w:val="0"/>
      <w:marBottom w:val="0"/>
      <w:divBdr>
        <w:top w:val="none" w:sz="0" w:space="0" w:color="auto"/>
        <w:left w:val="none" w:sz="0" w:space="0" w:color="auto"/>
        <w:bottom w:val="none" w:sz="0" w:space="0" w:color="auto"/>
        <w:right w:val="none" w:sz="0" w:space="0" w:color="auto"/>
      </w:divBdr>
    </w:div>
    <w:div w:id="1694333120">
      <w:bodyDiv w:val="1"/>
      <w:marLeft w:val="0"/>
      <w:marRight w:val="0"/>
      <w:marTop w:val="0"/>
      <w:marBottom w:val="0"/>
      <w:divBdr>
        <w:top w:val="none" w:sz="0" w:space="0" w:color="auto"/>
        <w:left w:val="none" w:sz="0" w:space="0" w:color="auto"/>
        <w:bottom w:val="none" w:sz="0" w:space="0" w:color="auto"/>
        <w:right w:val="none" w:sz="0" w:space="0" w:color="auto"/>
      </w:divBdr>
    </w:div>
    <w:div w:id="1738015679">
      <w:bodyDiv w:val="1"/>
      <w:marLeft w:val="0"/>
      <w:marRight w:val="0"/>
      <w:marTop w:val="0"/>
      <w:marBottom w:val="0"/>
      <w:divBdr>
        <w:top w:val="none" w:sz="0" w:space="0" w:color="auto"/>
        <w:left w:val="none" w:sz="0" w:space="0" w:color="auto"/>
        <w:bottom w:val="none" w:sz="0" w:space="0" w:color="auto"/>
        <w:right w:val="none" w:sz="0" w:space="0" w:color="auto"/>
      </w:divBdr>
      <w:divsChild>
        <w:div w:id="1860772896">
          <w:marLeft w:val="0"/>
          <w:marRight w:val="0"/>
          <w:marTop w:val="0"/>
          <w:marBottom w:val="0"/>
          <w:divBdr>
            <w:top w:val="none" w:sz="0" w:space="0" w:color="auto"/>
            <w:left w:val="none" w:sz="0" w:space="0" w:color="auto"/>
            <w:bottom w:val="none" w:sz="0" w:space="0" w:color="auto"/>
            <w:right w:val="none" w:sz="0" w:space="0" w:color="auto"/>
          </w:divBdr>
          <w:divsChild>
            <w:div w:id="701903775">
              <w:marLeft w:val="0"/>
              <w:marRight w:val="0"/>
              <w:marTop w:val="0"/>
              <w:marBottom w:val="0"/>
              <w:divBdr>
                <w:top w:val="none" w:sz="0" w:space="0" w:color="auto"/>
                <w:left w:val="none" w:sz="0" w:space="0" w:color="auto"/>
                <w:bottom w:val="none" w:sz="0" w:space="0" w:color="auto"/>
                <w:right w:val="none" w:sz="0" w:space="0" w:color="auto"/>
              </w:divBdr>
              <w:divsChild>
                <w:div w:id="519203515">
                  <w:marLeft w:val="0"/>
                  <w:marRight w:val="0"/>
                  <w:marTop w:val="0"/>
                  <w:marBottom w:val="0"/>
                  <w:divBdr>
                    <w:top w:val="none" w:sz="0" w:space="0" w:color="auto"/>
                    <w:left w:val="none" w:sz="0" w:space="0" w:color="auto"/>
                    <w:bottom w:val="none" w:sz="0" w:space="0" w:color="auto"/>
                    <w:right w:val="none" w:sz="0" w:space="0" w:color="auto"/>
                  </w:divBdr>
                  <w:divsChild>
                    <w:div w:id="9542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291466">
      <w:bodyDiv w:val="1"/>
      <w:marLeft w:val="0"/>
      <w:marRight w:val="0"/>
      <w:marTop w:val="0"/>
      <w:marBottom w:val="0"/>
      <w:divBdr>
        <w:top w:val="none" w:sz="0" w:space="0" w:color="auto"/>
        <w:left w:val="none" w:sz="0" w:space="0" w:color="auto"/>
        <w:bottom w:val="none" w:sz="0" w:space="0" w:color="auto"/>
        <w:right w:val="none" w:sz="0" w:space="0" w:color="auto"/>
      </w:divBdr>
    </w:div>
    <w:div w:id="1940603522">
      <w:bodyDiv w:val="1"/>
      <w:marLeft w:val="0"/>
      <w:marRight w:val="0"/>
      <w:marTop w:val="0"/>
      <w:marBottom w:val="0"/>
      <w:divBdr>
        <w:top w:val="none" w:sz="0" w:space="0" w:color="auto"/>
        <w:left w:val="none" w:sz="0" w:space="0" w:color="auto"/>
        <w:bottom w:val="none" w:sz="0" w:space="0" w:color="auto"/>
        <w:right w:val="none" w:sz="0" w:space="0" w:color="auto"/>
      </w:divBdr>
      <w:divsChild>
        <w:div w:id="901915867">
          <w:marLeft w:val="0"/>
          <w:marRight w:val="0"/>
          <w:marTop w:val="0"/>
          <w:marBottom w:val="0"/>
          <w:divBdr>
            <w:top w:val="none" w:sz="0" w:space="0" w:color="auto"/>
            <w:left w:val="none" w:sz="0" w:space="0" w:color="auto"/>
            <w:bottom w:val="none" w:sz="0" w:space="0" w:color="auto"/>
            <w:right w:val="none" w:sz="0" w:space="0" w:color="auto"/>
          </w:divBdr>
          <w:divsChild>
            <w:div w:id="236214603">
              <w:marLeft w:val="0"/>
              <w:marRight w:val="0"/>
              <w:marTop w:val="0"/>
              <w:marBottom w:val="0"/>
              <w:divBdr>
                <w:top w:val="none" w:sz="0" w:space="0" w:color="auto"/>
                <w:left w:val="none" w:sz="0" w:space="0" w:color="auto"/>
                <w:bottom w:val="none" w:sz="0" w:space="0" w:color="auto"/>
                <w:right w:val="none" w:sz="0" w:space="0" w:color="auto"/>
              </w:divBdr>
              <w:divsChild>
                <w:div w:id="879366329">
                  <w:marLeft w:val="0"/>
                  <w:marRight w:val="0"/>
                  <w:marTop w:val="0"/>
                  <w:marBottom w:val="0"/>
                  <w:divBdr>
                    <w:top w:val="none" w:sz="0" w:space="0" w:color="auto"/>
                    <w:left w:val="none" w:sz="0" w:space="0" w:color="auto"/>
                    <w:bottom w:val="none" w:sz="0" w:space="0" w:color="auto"/>
                    <w:right w:val="none" w:sz="0" w:space="0" w:color="auto"/>
                  </w:divBdr>
                  <w:divsChild>
                    <w:div w:id="19215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931968">
      <w:bodyDiv w:val="1"/>
      <w:marLeft w:val="0"/>
      <w:marRight w:val="0"/>
      <w:marTop w:val="0"/>
      <w:marBottom w:val="0"/>
      <w:divBdr>
        <w:top w:val="none" w:sz="0" w:space="0" w:color="auto"/>
        <w:left w:val="none" w:sz="0" w:space="0" w:color="auto"/>
        <w:bottom w:val="none" w:sz="0" w:space="0" w:color="auto"/>
        <w:right w:val="none" w:sz="0" w:space="0" w:color="auto"/>
      </w:divBdr>
      <w:divsChild>
        <w:div w:id="1874998095">
          <w:marLeft w:val="0"/>
          <w:marRight w:val="0"/>
          <w:marTop w:val="0"/>
          <w:marBottom w:val="0"/>
          <w:divBdr>
            <w:top w:val="none" w:sz="0" w:space="0" w:color="auto"/>
            <w:left w:val="none" w:sz="0" w:space="0" w:color="auto"/>
            <w:bottom w:val="none" w:sz="0" w:space="0" w:color="auto"/>
            <w:right w:val="none" w:sz="0" w:space="0" w:color="auto"/>
          </w:divBdr>
          <w:divsChild>
            <w:div w:id="1880899761">
              <w:marLeft w:val="0"/>
              <w:marRight w:val="0"/>
              <w:marTop w:val="0"/>
              <w:marBottom w:val="0"/>
              <w:divBdr>
                <w:top w:val="none" w:sz="0" w:space="0" w:color="auto"/>
                <w:left w:val="none" w:sz="0" w:space="0" w:color="auto"/>
                <w:bottom w:val="none" w:sz="0" w:space="0" w:color="auto"/>
                <w:right w:val="none" w:sz="0" w:space="0" w:color="auto"/>
              </w:divBdr>
              <w:divsChild>
                <w:div w:id="416948279">
                  <w:marLeft w:val="0"/>
                  <w:marRight w:val="0"/>
                  <w:marTop w:val="0"/>
                  <w:marBottom w:val="0"/>
                  <w:divBdr>
                    <w:top w:val="none" w:sz="0" w:space="0" w:color="auto"/>
                    <w:left w:val="none" w:sz="0" w:space="0" w:color="auto"/>
                    <w:bottom w:val="none" w:sz="0" w:space="0" w:color="auto"/>
                    <w:right w:val="none" w:sz="0" w:space="0" w:color="auto"/>
                  </w:divBdr>
                  <w:divsChild>
                    <w:div w:id="15048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837</Words>
  <Characters>4609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El Argoubi</dc:creator>
  <cp:keywords/>
  <dc:description/>
  <cp:lastModifiedBy>Mehdi El Argoubi</cp:lastModifiedBy>
  <cp:revision>15</cp:revision>
  <dcterms:created xsi:type="dcterms:W3CDTF">2024-11-28T10:22:00Z</dcterms:created>
  <dcterms:modified xsi:type="dcterms:W3CDTF">2024-11-28T14:38:00Z</dcterms:modified>
</cp:coreProperties>
</file>