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B82" w:rsidRPr="002C1161" w:rsidRDefault="002C1161" w:rsidP="00C440B7">
      <w:pPr>
        <w:bidi/>
        <w:jc w:val="right"/>
        <w:rPr>
          <w:rFonts w:cs="B Nazanin"/>
          <w:noProof/>
          <w:rtl/>
        </w:rPr>
      </w:pPr>
      <w:r w:rsidRPr="002C1161">
        <w:rPr>
          <w:rFonts w:cs="B Nazanin" w:hint="cs"/>
          <w:noProof/>
          <w:rtl/>
        </w:rPr>
        <w:t>تاریخ</w:t>
      </w:r>
      <w:r>
        <w:rPr>
          <w:rFonts w:cs="B Nazanin" w:hint="cs"/>
          <w:noProof/>
          <w:rtl/>
        </w:rPr>
        <w:t xml:space="preserve"> تشکیل:</w:t>
      </w:r>
      <w:r w:rsidR="00EF7B82">
        <w:rPr>
          <w:rFonts w:cs="B Nazanin" w:hint="cs"/>
          <w:noProof/>
          <w:rtl/>
        </w:rPr>
        <w:t xml:space="preserve"> 06</w:t>
      </w:r>
      <w:r w:rsidRPr="002C1161">
        <w:rPr>
          <w:rFonts w:cs="B Nazanin" w:hint="cs"/>
          <w:noProof/>
          <w:rtl/>
        </w:rPr>
        <w:t>/01/99</w:t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15259" w:type="dxa"/>
        <w:tblLook w:val="04A0" w:firstRow="1" w:lastRow="0" w:firstColumn="1" w:lastColumn="0" w:noHBand="0" w:noVBand="1"/>
      </w:tblPr>
      <w:tblGrid>
        <w:gridCol w:w="1520"/>
        <w:gridCol w:w="975"/>
        <w:gridCol w:w="1113"/>
        <w:gridCol w:w="983"/>
        <w:gridCol w:w="774"/>
        <w:gridCol w:w="768"/>
        <w:gridCol w:w="1094"/>
        <w:gridCol w:w="1107"/>
        <w:gridCol w:w="1120"/>
        <w:gridCol w:w="1438"/>
        <w:gridCol w:w="1032"/>
        <w:gridCol w:w="1395"/>
        <w:gridCol w:w="690"/>
        <w:gridCol w:w="618"/>
        <w:gridCol w:w="632"/>
      </w:tblGrid>
      <w:tr w:rsidR="00582ACE" w:rsidTr="00582ACE">
        <w:trPr>
          <w:trHeight w:val="307"/>
        </w:trPr>
        <w:tc>
          <w:tcPr>
            <w:tcW w:w="86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</w:p>
          <w:p w:rsidR="00582ACE" w:rsidRPr="006636B8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تاریخ</w:t>
            </w:r>
          </w:p>
        </w:tc>
        <w:tc>
          <w:tcPr>
            <w:tcW w:w="322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روند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حمایت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مقاومت</w:t>
            </w:r>
          </w:p>
        </w:tc>
        <w:tc>
          <w:tcPr>
            <w:tcW w:w="11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الیوت</w:t>
            </w:r>
          </w:p>
        </w:tc>
        <w:tc>
          <w:tcPr>
            <w:tcW w:w="11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ادامه دهنده</w:t>
            </w:r>
          </w:p>
        </w:tc>
        <w:tc>
          <w:tcPr>
            <w:tcW w:w="117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برگشت پذیر</w:t>
            </w:r>
          </w:p>
        </w:tc>
        <w:tc>
          <w:tcPr>
            <w:tcW w:w="256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اسیلاتورها</w:t>
            </w:r>
          </w:p>
        </w:tc>
        <w:tc>
          <w:tcPr>
            <w:tcW w:w="14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واگرایی</w:t>
            </w:r>
          </w:p>
        </w:tc>
        <w:tc>
          <w:tcPr>
            <w:tcW w:w="206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میانگین متحرک</w:t>
            </w:r>
          </w:p>
        </w:tc>
      </w:tr>
      <w:tr w:rsidR="00582ACE" w:rsidTr="00582ACE">
        <w:trPr>
          <w:trHeight w:val="333"/>
        </w:trPr>
        <w:tc>
          <w:tcPr>
            <w:tcW w:w="8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10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خط روند</w:t>
            </w:r>
          </w:p>
        </w:tc>
        <w:tc>
          <w:tcPr>
            <w:tcW w:w="1175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چنگال</w:t>
            </w:r>
          </w:p>
        </w:tc>
        <w:tc>
          <w:tcPr>
            <w:tcW w:w="104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کانال</w:t>
            </w: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6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9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  <w:lang w:bidi="fa-IR"/>
              </w:rPr>
              <w:t>Stochastic RSI</w:t>
            </w:r>
          </w:p>
        </w:tc>
        <w:tc>
          <w:tcPr>
            <w:tcW w:w="1076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RSI</w:t>
            </w:r>
          </w:p>
        </w:tc>
        <w:tc>
          <w:tcPr>
            <w:tcW w:w="14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59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6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20</w:t>
            </w:r>
          </w:p>
        </w:tc>
      </w:tr>
      <w:tr w:rsidR="00582ACE" w:rsidTr="00582ACE">
        <w:trPr>
          <w:trHeight w:val="94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F0466D" w:rsidP="009C0EF6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06</w:t>
            </w:r>
            <w:r w:rsidR="00582ACE" w:rsidRPr="009C0EF6">
              <w:rPr>
                <w:rFonts w:cs="B Nazanin" w:hint="cs"/>
                <w:sz w:val="20"/>
                <w:szCs w:val="20"/>
                <w:rtl/>
                <w:lang w:bidi="fa-IR"/>
              </w:rPr>
              <w:t>/01/99</w:t>
            </w:r>
          </w:p>
          <w:p w:rsidR="00C440B7" w:rsidRDefault="00C440B7" w:rsidP="00C440B7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lang w:bidi="fa-IR"/>
              </w:rPr>
            </w:pPr>
            <w:hyperlink r:id="rId5" w:history="1">
              <w:r w:rsidRPr="00C440B7">
                <w:rPr>
                  <w:rStyle w:val="Hyperlink"/>
                  <w:rFonts w:cs="B Nazanin"/>
                  <w:sz w:val="20"/>
                  <w:szCs w:val="20"/>
                  <w:lang w:bidi="fa-IR"/>
                </w:rPr>
                <w:t>tot_990106.png</w:t>
              </w:r>
            </w:hyperlink>
          </w:p>
          <w:p w:rsidR="00C440B7" w:rsidRPr="009C0EF6" w:rsidRDefault="00C440B7" w:rsidP="00C440B7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fldChar w:fldCharType="begin"/>
            </w:r>
            <w:r>
              <w:rPr>
                <w:rFonts w:cs="B Nazanin"/>
                <w:sz w:val="20"/>
                <w:szCs w:val="20"/>
                <w:lang w:bidi="fa-IR"/>
              </w:rPr>
              <w:instrText xml:space="preserve"> HYPERLINK "sig_990106.png" </w:instrText>
            </w:r>
            <w:r>
              <w:rPr>
                <w:rFonts w:cs="B Nazanin"/>
                <w:sz w:val="20"/>
                <w:szCs w:val="20"/>
                <w:lang w:bidi="fa-IR"/>
              </w:rPr>
            </w:r>
            <w:r>
              <w:rPr>
                <w:rFonts w:cs="B Nazanin"/>
                <w:sz w:val="20"/>
                <w:szCs w:val="20"/>
                <w:lang w:bidi="fa-IR"/>
              </w:rPr>
              <w:fldChar w:fldCharType="separate"/>
            </w:r>
            <w:r w:rsidRPr="00C440B7">
              <w:rPr>
                <w:rStyle w:val="Hyperlink"/>
                <w:rFonts w:cs="B Nazanin"/>
                <w:sz w:val="20"/>
                <w:szCs w:val="20"/>
                <w:lang w:bidi="fa-IR"/>
              </w:rPr>
              <w:t>sig_990106.png</w:t>
            </w:r>
            <w:r>
              <w:rPr>
                <w:rFonts w:cs="B Nazanin"/>
                <w:sz w:val="20"/>
                <w:szCs w:val="20"/>
                <w:lang w:bidi="fa-IR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6B4119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روند صعودی</w:t>
            </w:r>
          </w:p>
        </w:tc>
        <w:tc>
          <w:tcPr>
            <w:tcW w:w="1175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6B4119" w:rsidP="00613C2C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color w:val="FF0000"/>
                <w:rtl/>
                <w:lang w:bidi="fa-IR"/>
              </w:rPr>
              <w:t>قیمت حوالی</w:t>
            </w:r>
            <w:r w:rsidRPr="006B4119">
              <w:rPr>
                <w:rFonts w:cs="B Nazanin" w:hint="cs"/>
                <w:color w:val="FF0000"/>
                <w:rtl/>
                <w:lang w:bidi="fa-IR"/>
              </w:rPr>
              <w:t xml:space="preserve"> خط مینور بالایی</w:t>
            </w:r>
          </w:p>
        </w:tc>
        <w:tc>
          <w:tcPr>
            <w:tcW w:w="10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0E6310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  <w:color w:val="000000" w:themeColor="text1"/>
              </w:rPr>
              <w:t>---</w:t>
            </w:r>
          </w:p>
        </w:tc>
        <w:tc>
          <w:tcPr>
            <w:tcW w:w="7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4207" w:rsidRDefault="000E6310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18350</w:t>
            </w:r>
          </w:p>
          <w:p w:rsidR="00866D1C" w:rsidRDefault="000E6310" w:rsidP="000E6310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21869</w:t>
            </w: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76AA" w:rsidRDefault="000E6310" w:rsidP="009376AA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---</w:t>
            </w: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33F39" w:rsidRDefault="000E6310" w:rsidP="00C33F39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موج </w:t>
            </w:r>
            <w:r>
              <w:rPr>
                <w:rFonts w:cs="B Nazanin"/>
                <w:lang w:bidi="fa-IR"/>
              </w:rPr>
              <w:t>5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2B5291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---</w:t>
            </w: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757F4A" w:rsidP="009376AA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Bullish</w:t>
            </w: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0E6310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OB</w:t>
            </w:r>
          </w:p>
          <w:p w:rsidR="000E6310" w:rsidRDefault="000E6310" w:rsidP="000E6310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نزدیک به خط مقاومت</w:t>
            </w: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73555B" w:rsidP="00E92FBE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</w:rPr>
              <w:t>HD+</w:t>
            </w:r>
          </w:p>
          <w:p w:rsidR="0073555B" w:rsidRDefault="0073555B" w:rsidP="0073555B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در </w:t>
            </w:r>
            <w:proofErr w:type="spellStart"/>
            <w:r>
              <w:rPr>
                <w:rFonts w:cs="B Nazanin"/>
                <w:lang w:bidi="fa-IR"/>
              </w:rPr>
              <w:t>Stoch</w:t>
            </w:r>
            <w:proofErr w:type="spellEnd"/>
            <w:r>
              <w:rPr>
                <w:rFonts w:cs="B Nazanin"/>
                <w:lang w:bidi="fa-IR"/>
              </w:rPr>
              <w:t>. RSI</w:t>
            </w: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0E6310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</w:t>
            </w: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C33F39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0E6310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</w:t>
            </w:r>
          </w:p>
        </w:tc>
      </w:tr>
      <w:tr w:rsidR="00582ACE" w:rsidTr="00582ACE">
        <w:trPr>
          <w:trHeight w:val="307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024B19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</w:tbl>
    <w:p w:rsidR="00E92FBE" w:rsidRPr="00E92FBE" w:rsidRDefault="00E92FBE" w:rsidP="00E92FBE">
      <w:pPr>
        <w:pStyle w:val="ListParagraph"/>
        <w:bidi/>
        <w:rPr>
          <w:rFonts w:cs="B Nazanin"/>
          <w:rtl/>
        </w:rPr>
      </w:pPr>
    </w:p>
    <w:tbl>
      <w:tblPr>
        <w:tblStyle w:val="TableGrid"/>
        <w:bidiVisual/>
        <w:tblW w:w="15293" w:type="dxa"/>
        <w:tblInd w:w="-51" w:type="dxa"/>
        <w:tblLook w:val="04A0" w:firstRow="1" w:lastRow="0" w:firstColumn="1" w:lastColumn="0" w:noHBand="0" w:noVBand="1"/>
      </w:tblPr>
      <w:tblGrid>
        <w:gridCol w:w="919"/>
        <w:gridCol w:w="3271"/>
        <w:gridCol w:w="724"/>
        <w:gridCol w:w="774"/>
        <w:gridCol w:w="1040"/>
        <w:gridCol w:w="1218"/>
        <w:gridCol w:w="774"/>
        <w:gridCol w:w="649"/>
        <w:gridCol w:w="774"/>
        <w:gridCol w:w="723"/>
        <w:gridCol w:w="607"/>
        <w:gridCol w:w="774"/>
        <w:gridCol w:w="723"/>
        <w:gridCol w:w="607"/>
        <w:gridCol w:w="549"/>
        <w:gridCol w:w="658"/>
        <w:gridCol w:w="509"/>
      </w:tblGrid>
      <w:tr w:rsidR="003F0B63" w:rsidTr="00D87C0E">
        <w:trPr>
          <w:trHeight w:val="306"/>
        </w:trPr>
        <w:tc>
          <w:tcPr>
            <w:tcW w:w="91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Pr="00FB54C4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379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Pr="00FB54C4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دلیل </w:t>
            </w:r>
            <w:r w:rsidRPr="00FB54C4">
              <w:rPr>
                <w:rFonts w:cs="B Nazanin" w:hint="cs"/>
                <w:b/>
                <w:bCs/>
                <w:rtl/>
              </w:rPr>
              <w:t>ورود</w:t>
            </w:r>
          </w:p>
        </w:tc>
        <w:tc>
          <w:tcPr>
            <w:tcW w:w="73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667" w:type="dxa"/>
            <w:vMerge w:val="restart"/>
            <w:tcBorders>
              <w:top w:val="single" w:sz="12" w:space="0" w:color="auto"/>
            </w:tcBorders>
          </w:tcPr>
          <w:p w:rsidR="00D87C0E" w:rsidRDefault="00D87C0E" w:rsidP="002632D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ورود</w:t>
            </w:r>
          </w:p>
        </w:tc>
        <w:tc>
          <w:tcPr>
            <w:tcW w:w="1094" w:type="dxa"/>
            <w:vMerge w:val="restart"/>
            <w:tcBorders>
              <w:top w:val="single" w:sz="12" w:space="0" w:color="auto"/>
            </w:tcBorders>
          </w:tcPr>
          <w:p w:rsidR="00D87C0E" w:rsidRDefault="00D87C0E" w:rsidP="00C55A9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ریسک سرمایه</w:t>
            </w:r>
          </w:p>
        </w:tc>
        <w:tc>
          <w:tcPr>
            <w:tcW w:w="1218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D87C0E" w:rsidRDefault="00D87C0E" w:rsidP="00C55A9B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D87C0E" w:rsidRPr="00FB54C4" w:rsidRDefault="00D87C0E" w:rsidP="00C55A9B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40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Pr="00FB54C4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FB54C4">
              <w:rPr>
                <w:rFonts w:cs="B Nazanin" w:hint="cs"/>
                <w:b/>
                <w:bCs/>
                <w:rtl/>
              </w:rPr>
              <w:t>حد ضرر</w:t>
            </w:r>
          </w:p>
        </w:tc>
        <w:tc>
          <w:tcPr>
            <w:tcW w:w="5464" w:type="dxa"/>
            <w:gridSpan w:val="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اهداف</w:t>
            </w:r>
          </w:p>
        </w:tc>
      </w:tr>
      <w:tr w:rsidR="003F0B63" w:rsidTr="00D87C0E">
        <w:trPr>
          <w:trHeight w:val="295"/>
        </w:trPr>
        <w:tc>
          <w:tcPr>
            <w:tcW w:w="91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79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rPr>
                <w:rFonts w:cs="B Nazanin"/>
                <w:rtl/>
              </w:rPr>
            </w:pPr>
          </w:p>
        </w:tc>
        <w:tc>
          <w:tcPr>
            <w:tcW w:w="73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667" w:type="dxa"/>
            <w:vMerge/>
            <w:tcBorders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094" w:type="dxa"/>
            <w:vMerge/>
            <w:tcBorders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18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736" w:type="dxa"/>
            <w:tcBorders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SL</w:t>
            </w:r>
          </w:p>
        </w:tc>
        <w:tc>
          <w:tcPr>
            <w:tcW w:w="664" w:type="dxa"/>
            <w:tcBorders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Risk %</w:t>
            </w: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TP1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  <w:rtl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TP2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Pr="00F671AD" w:rsidRDefault="00D87C0E" w:rsidP="00D87C0E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TP3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Pr="00F671AD" w:rsidRDefault="00D87C0E" w:rsidP="00D87C0E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</w:tr>
      <w:tr w:rsidR="003F0B63" w:rsidTr="00D87C0E">
        <w:trPr>
          <w:trHeight w:val="284"/>
        </w:trPr>
        <w:tc>
          <w:tcPr>
            <w:tcW w:w="9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06/01/99</w:t>
            </w:r>
          </w:p>
        </w:tc>
        <w:tc>
          <w:tcPr>
            <w:tcW w:w="3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6C1A24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خرید قبلی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3F0B63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1664</w:t>
            </w:r>
          </w:p>
        </w:tc>
        <w:tc>
          <w:tcPr>
            <w:tcW w:w="667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3F0B63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18674</w:t>
            </w:r>
          </w:p>
        </w:tc>
        <w:tc>
          <w:tcPr>
            <w:tcW w:w="1094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3F0B63" w:rsidP="00D13036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0.23</w:t>
            </w:r>
            <w:r w:rsidR="00D87C0E">
              <w:rPr>
                <w:rFonts w:cs="B Nazanin"/>
              </w:rPr>
              <w:t>%</w:t>
            </w:r>
          </w:p>
        </w:tc>
        <w:tc>
          <w:tcPr>
            <w:tcW w:w="12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3F0B63" w:rsidP="003F0B63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31</w:t>
            </w:r>
            <w:r w:rsidR="00D87C0E">
              <w:rPr>
                <w:rFonts w:cs="B Nazanin"/>
              </w:rPr>
              <w:t>,</w:t>
            </w:r>
            <w:r>
              <w:rPr>
                <w:rFonts w:cs="B Nazanin"/>
              </w:rPr>
              <w:t>073</w:t>
            </w:r>
            <w:r w:rsidR="00D87C0E">
              <w:rPr>
                <w:rFonts w:cs="B Nazanin"/>
              </w:rPr>
              <w:t>,</w:t>
            </w:r>
            <w:r>
              <w:rPr>
                <w:rFonts w:cs="B Nazanin"/>
              </w:rPr>
              <w:t>536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3F0B63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17800</w:t>
            </w:r>
          </w:p>
        </w:tc>
        <w:tc>
          <w:tcPr>
            <w:tcW w:w="6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3F0B63" w:rsidP="00D1303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4.6</w:t>
            </w: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3F0B63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23129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3F0B63" w:rsidP="00D1303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23.8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3F0B63" w:rsidP="00D87C0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</w:rPr>
              <w:t>5.17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3F0B63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28706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3F0B63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53.7</w:t>
            </w: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3F0B63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11.6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3F0B63" w:rsidTr="00D87C0E">
        <w:trPr>
          <w:trHeight w:val="274"/>
        </w:trPr>
        <w:tc>
          <w:tcPr>
            <w:tcW w:w="9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6C1A24">
            <w:pPr>
              <w:bidi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7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94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123820" w:rsidRDefault="00123820" w:rsidP="00123820">
      <w:pPr>
        <w:bidi/>
        <w:rPr>
          <w:rFonts w:cs="B Nazanin"/>
        </w:rPr>
      </w:pPr>
    </w:p>
    <w:tbl>
      <w:tblPr>
        <w:tblStyle w:val="TableGrid"/>
        <w:bidiVisual/>
        <w:tblW w:w="15267" w:type="dxa"/>
        <w:tblInd w:w="-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67"/>
        <w:gridCol w:w="7830"/>
        <w:gridCol w:w="1350"/>
        <w:gridCol w:w="1260"/>
        <w:gridCol w:w="1260"/>
        <w:gridCol w:w="1350"/>
        <w:gridCol w:w="1350"/>
      </w:tblGrid>
      <w:tr w:rsidR="0062460D" w:rsidTr="0062460D">
        <w:trPr>
          <w:trHeight w:val="444"/>
        </w:trPr>
        <w:tc>
          <w:tcPr>
            <w:tcW w:w="867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7830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دلیل خروج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خروج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سود/ضرر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مبلغ سود/ضرر</w:t>
            </w:r>
          </w:p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(ریال)</w:t>
            </w: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Pr="00123820" w:rsidRDefault="00E92FBE" w:rsidP="00E92FBE">
      <w:pPr>
        <w:bidi/>
        <w:rPr>
          <w:rFonts w:cs="B Nazanin"/>
        </w:rPr>
      </w:pPr>
    </w:p>
    <w:sectPr w:rsidR="00E92FBE" w:rsidRPr="00123820" w:rsidSect="009C0EF6">
      <w:pgSz w:w="15840" w:h="12240" w:orient="landscape"/>
      <w:pgMar w:top="450" w:right="36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A4FD9"/>
    <w:multiLevelType w:val="hybridMultilevel"/>
    <w:tmpl w:val="3BA2023A"/>
    <w:lvl w:ilvl="0" w:tplc="65DE7C2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C30C15"/>
    <w:multiLevelType w:val="hybridMultilevel"/>
    <w:tmpl w:val="0234FE76"/>
    <w:lvl w:ilvl="0" w:tplc="FEB88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B6"/>
    <w:rsid w:val="00024B19"/>
    <w:rsid w:val="000E6310"/>
    <w:rsid w:val="00123820"/>
    <w:rsid w:val="00252ECA"/>
    <w:rsid w:val="002632DB"/>
    <w:rsid w:val="002814A1"/>
    <w:rsid w:val="002A2C2C"/>
    <w:rsid w:val="002B5291"/>
    <w:rsid w:val="002C1161"/>
    <w:rsid w:val="002C1E88"/>
    <w:rsid w:val="002F5367"/>
    <w:rsid w:val="00337B94"/>
    <w:rsid w:val="003F0B63"/>
    <w:rsid w:val="004C6EAD"/>
    <w:rsid w:val="005057D3"/>
    <w:rsid w:val="005828B1"/>
    <w:rsid w:val="00582ACE"/>
    <w:rsid w:val="005C4AA1"/>
    <w:rsid w:val="00613C2C"/>
    <w:rsid w:val="0062460D"/>
    <w:rsid w:val="00652AF8"/>
    <w:rsid w:val="006636B8"/>
    <w:rsid w:val="006B393F"/>
    <w:rsid w:val="006B4119"/>
    <w:rsid w:val="006C1A24"/>
    <w:rsid w:val="0073555B"/>
    <w:rsid w:val="00757F4A"/>
    <w:rsid w:val="00786F7F"/>
    <w:rsid w:val="00787079"/>
    <w:rsid w:val="007F5091"/>
    <w:rsid w:val="0086458D"/>
    <w:rsid w:val="00866D1C"/>
    <w:rsid w:val="00874D7E"/>
    <w:rsid w:val="00885EDA"/>
    <w:rsid w:val="008A621C"/>
    <w:rsid w:val="008C0476"/>
    <w:rsid w:val="009007F9"/>
    <w:rsid w:val="00935B41"/>
    <w:rsid w:val="00935B49"/>
    <w:rsid w:val="009376AA"/>
    <w:rsid w:val="009522A2"/>
    <w:rsid w:val="009C0EF6"/>
    <w:rsid w:val="00A04FD3"/>
    <w:rsid w:val="00A8531D"/>
    <w:rsid w:val="00AB2262"/>
    <w:rsid w:val="00AD306D"/>
    <w:rsid w:val="00C0514C"/>
    <w:rsid w:val="00C0756B"/>
    <w:rsid w:val="00C14207"/>
    <w:rsid w:val="00C33F39"/>
    <w:rsid w:val="00C440B7"/>
    <w:rsid w:val="00C55A9B"/>
    <w:rsid w:val="00C64EB6"/>
    <w:rsid w:val="00C92DD7"/>
    <w:rsid w:val="00CA4B2D"/>
    <w:rsid w:val="00CE2632"/>
    <w:rsid w:val="00D13036"/>
    <w:rsid w:val="00D871DE"/>
    <w:rsid w:val="00D87C0E"/>
    <w:rsid w:val="00E82B39"/>
    <w:rsid w:val="00E839C1"/>
    <w:rsid w:val="00E92FBE"/>
    <w:rsid w:val="00EC6091"/>
    <w:rsid w:val="00EF5AF3"/>
    <w:rsid w:val="00EF7B82"/>
    <w:rsid w:val="00F0466D"/>
    <w:rsid w:val="00F671AD"/>
    <w:rsid w:val="00F75877"/>
    <w:rsid w:val="00FB54C4"/>
    <w:rsid w:val="00FB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40A78-5D41-405C-8FF5-2D1C054F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61"/>
    <w:pPr>
      <w:ind w:left="720"/>
      <w:contextualSpacing/>
    </w:pPr>
  </w:style>
  <w:style w:type="table" w:styleId="TableGrid">
    <w:name w:val="Table Grid"/>
    <w:basedOn w:val="TableNormal"/>
    <w:uiPriority w:val="39"/>
    <w:rsid w:val="00C07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440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ot_990106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</cp:revision>
  <dcterms:created xsi:type="dcterms:W3CDTF">2020-03-24T16:19:00Z</dcterms:created>
  <dcterms:modified xsi:type="dcterms:W3CDTF">2020-03-27T13:13:00Z</dcterms:modified>
</cp:coreProperties>
</file>