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Développement d’une Plateforme RObot MUltidisciplinaire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064751"/>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611128611"/>
        <w:docPartObj>
          <w:docPartGallery w:val="Table of Contents"/>
          <w:docPartUnique/>
        </w:docPartObj>
      </w:sdtPr>
      <w:sdtEndPr>
        <w:rPr>
          <w:b/>
          <w:bCs/>
        </w:rPr>
      </w:sdtEndPr>
      <w:sdtContent>
        <w:p w14:paraId="3213A2C0" w14:textId="11BA76F8" w:rsidR="00B3625A" w:rsidRDefault="009F641E" w:rsidP="00693140">
          <w:pPr>
            <w:pStyle w:val="En-ttedetabledesmatires"/>
            <w:shd w:val="clear" w:color="auto" w:fill="FFFFFF" w:themeFill="background1"/>
            <w:spacing w:line="360" w:lineRule="auto"/>
          </w:pPr>
          <w:r>
            <w:t>Sommaire</w:t>
          </w:r>
        </w:p>
        <w:p w14:paraId="2DC0B1A9" w14:textId="0AB09436" w:rsidR="00251ECF" w:rsidRDefault="00B3625A">
          <w:pPr>
            <w:pStyle w:val="TM1"/>
            <w:rPr>
              <w:rFonts w:eastAsiaTheme="minorEastAsia"/>
              <w:lang w:eastAsia="fr-FR"/>
            </w:rPr>
          </w:pPr>
          <w:r>
            <w:fldChar w:fldCharType="begin"/>
          </w:r>
          <w:r>
            <w:instrText xml:space="preserve"> TOC \o "1-3" \h \z \u </w:instrText>
          </w:r>
          <w:r>
            <w:fldChar w:fldCharType="separate"/>
          </w:r>
          <w:hyperlink w:anchor="_Toc11064751" w:history="1">
            <w:r w:rsidR="00251ECF" w:rsidRPr="001A4745">
              <w:rPr>
                <w:rStyle w:val="Lienhypertexte"/>
              </w:rPr>
              <w:t>Remerciements</w:t>
            </w:r>
            <w:r w:rsidR="00251ECF">
              <w:rPr>
                <w:webHidden/>
              </w:rPr>
              <w:tab/>
            </w:r>
            <w:r w:rsidR="00251ECF">
              <w:rPr>
                <w:webHidden/>
              </w:rPr>
              <w:fldChar w:fldCharType="begin"/>
            </w:r>
            <w:r w:rsidR="00251ECF">
              <w:rPr>
                <w:webHidden/>
              </w:rPr>
              <w:instrText xml:space="preserve"> PAGEREF _Toc11064751 \h </w:instrText>
            </w:r>
            <w:r w:rsidR="00251ECF">
              <w:rPr>
                <w:webHidden/>
              </w:rPr>
            </w:r>
            <w:r w:rsidR="00251ECF">
              <w:rPr>
                <w:webHidden/>
              </w:rPr>
              <w:fldChar w:fldCharType="separate"/>
            </w:r>
            <w:r w:rsidR="00251ECF">
              <w:rPr>
                <w:webHidden/>
              </w:rPr>
              <w:t>3</w:t>
            </w:r>
            <w:r w:rsidR="00251ECF">
              <w:rPr>
                <w:webHidden/>
              </w:rPr>
              <w:fldChar w:fldCharType="end"/>
            </w:r>
          </w:hyperlink>
        </w:p>
        <w:p w14:paraId="546C64CE" w14:textId="49C9847D" w:rsidR="00251ECF" w:rsidRDefault="00A345E3">
          <w:pPr>
            <w:pStyle w:val="TM1"/>
            <w:rPr>
              <w:rFonts w:eastAsiaTheme="minorEastAsia"/>
              <w:lang w:eastAsia="fr-FR"/>
            </w:rPr>
          </w:pPr>
          <w:hyperlink w:anchor="_Toc11064752" w:history="1">
            <w:r w:rsidR="00251ECF" w:rsidRPr="001A4745">
              <w:rPr>
                <w:rStyle w:val="Lienhypertexte"/>
              </w:rPr>
              <w:t>Table des illustrations</w:t>
            </w:r>
            <w:r w:rsidR="00251ECF">
              <w:rPr>
                <w:webHidden/>
              </w:rPr>
              <w:tab/>
            </w:r>
            <w:r w:rsidR="00251ECF">
              <w:rPr>
                <w:webHidden/>
              </w:rPr>
              <w:fldChar w:fldCharType="begin"/>
            </w:r>
            <w:r w:rsidR="00251ECF">
              <w:rPr>
                <w:webHidden/>
              </w:rPr>
              <w:instrText xml:space="preserve"> PAGEREF _Toc11064752 \h </w:instrText>
            </w:r>
            <w:r w:rsidR="00251ECF">
              <w:rPr>
                <w:webHidden/>
              </w:rPr>
            </w:r>
            <w:r w:rsidR="00251ECF">
              <w:rPr>
                <w:webHidden/>
              </w:rPr>
              <w:fldChar w:fldCharType="separate"/>
            </w:r>
            <w:r w:rsidR="00251ECF">
              <w:rPr>
                <w:webHidden/>
              </w:rPr>
              <w:t>5</w:t>
            </w:r>
            <w:r w:rsidR="00251ECF">
              <w:rPr>
                <w:webHidden/>
              </w:rPr>
              <w:fldChar w:fldCharType="end"/>
            </w:r>
          </w:hyperlink>
        </w:p>
        <w:p w14:paraId="5D640674" w14:textId="74C22925" w:rsidR="00251ECF" w:rsidRDefault="00A345E3">
          <w:pPr>
            <w:pStyle w:val="TM1"/>
            <w:rPr>
              <w:rFonts w:eastAsiaTheme="minorEastAsia"/>
              <w:lang w:eastAsia="fr-FR"/>
            </w:rPr>
          </w:pPr>
          <w:hyperlink w:anchor="_Toc11064753" w:history="1">
            <w:r w:rsidR="00251ECF" w:rsidRPr="001A4745">
              <w:rPr>
                <w:rStyle w:val="Lienhypertexte"/>
              </w:rPr>
              <w:t>Introduction générale</w:t>
            </w:r>
            <w:r w:rsidR="00251ECF">
              <w:rPr>
                <w:webHidden/>
              </w:rPr>
              <w:tab/>
            </w:r>
            <w:r w:rsidR="00251ECF">
              <w:rPr>
                <w:webHidden/>
              </w:rPr>
              <w:fldChar w:fldCharType="begin"/>
            </w:r>
            <w:r w:rsidR="00251ECF">
              <w:rPr>
                <w:webHidden/>
              </w:rPr>
              <w:instrText xml:space="preserve"> PAGEREF _Toc11064753 \h </w:instrText>
            </w:r>
            <w:r w:rsidR="00251ECF">
              <w:rPr>
                <w:webHidden/>
              </w:rPr>
            </w:r>
            <w:r w:rsidR="00251ECF">
              <w:rPr>
                <w:webHidden/>
              </w:rPr>
              <w:fldChar w:fldCharType="separate"/>
            </w:r>
            <w:r w:rsidR="00251ECF">
              <w:rPr>
                <w:webHidden/>
              </w:rPr>
              <w:t>6</w:t>
            </w:r>
            <w:r w:rsidR="00251ECF">
              <w:rPr>
                <w:webHidden/>
              </w:rPr>
              <w:fldChar w:fldCharType="end"/>
            </w:r>
          </w:hyperlink>
        </w:p>
        <w:p w14:paraId="61588540" w14:textId="565F6B95" w:rsidR="00251ECF" w:rsidRDefault="00A345E3">
          <w:pPr>
            <w:pStyle w:val="TM1"/>
            <w:rPr>
              <w:rFonts w:eastAsiaTheme="minorEastAsia"/>
              <w:lang w:eastAsia="fr-FR"/>
            </w:rPr>
          </w:pPr>
          <w:hyperlink w:anchor="_Toc11064754" w:history="1">
            <w:r w:rsidR="00251ECF" w:rsidRPr="001A4745">
              <w:rPr>
                <w:rStyle w:val="Lienhypertexte"/>
              </w:rPr>
              <w:t>Contexte de la mission</w:t>
            </w:r>
            <w:r w:rsidR="00251ECF">
              <w:rPr>
                <w:webHidden/>
              </w:rPr>
              <w:tab/>
            </w:r>
            <w:r w:rsidR="00251ECF">
              <w:rPr>
                <w:webHidden/>
              </w:rPr>
              <w:fldChar w:fldCharType="begin"/>
            </w:r>
            <w:r w:rsidR="00251ECF">
              <w:rPr>
                <w:webHidden/>
              </w:rPr>
              <w:instrText xml:space="preserve"> PAGEREF _Toc11064754 \h </w:instrText>
            </w:r>
            <w:r w:rsidR="00251ECF">
              <w:rPr>
                <w:webHidden/>
              </w:rPr>
            </w:r>
            <w:r w:rsidR="00251ECF">
              <w:rPr>
                <w:webHidden/>
              </w:rPr>
              <w:fldChar w:fldCharType="separate"/>
            </w:r>
            <w:r w:rsidR="00251ECF">
              <w:rPr>
                <w:webHidden/>
              </w:rPr>
              <w:t>7</w:t>
            </w:r>
            <w:r w:rsidR="00251ECF">
              <w:rPr>
                <w:webHidden/>
              </w:rPr>
              <w:fldChar w:fldCharType="end"/>
            </w:r>
          </w:hyperlink>
        </w:p>
        <w:p w14:paraId="1BFCE4C9" w14:textId="09D0A8EF" w:rsidR="00251ECF" w:rsidRDefault="00A345E3">
          <w:pPr>
            <w:pStyle w:val="TM2"/>
            <w:tabs>
              <w:tab w:val="left" w:pos="660"/>
              <w:tab w:val="right" w:leader="dot" w:pos="9062"/>
            </w:tabs>
            <w:rPr>
              <w:rFonts w:eastAsiaTheme="minorEastAsia"/>
              <w:noProof/>
              <w:lang w:eastAsia="fr-FR"/>
            </w:rPr>
          </w:pPr>
          <w:hyperlink w:anchor="_Toc11064755" w:history="1">
            <w:r w:rsidR="00251ECF" w:rsidRPr="001A4745">
              <w:rPr>
                <w:rStyle w:val="Lienhypertexte"/>
                <w:noProof/>
              </w:rPr>
              <w:t>1)</w:t>
            </w:r>
            <w:r w:rsidR="00251ECF">
              <w:rPr>
                <w:rFonts w:eastAsiaTheme="minorEastAsia"/>
                <w:noProof/>
                <w:lang w:eastAsia="fr-FR"/>
              </w:rPr>
              <w:tab/>
            </w:r>
            <w:r w:rsidR="00251ECF" w:rsidRPr="001A4745">
              <w:rPr>
                <w:rStyle w:val="Lienhypertexte"/>
                <w:noProof/>
              </w:rPr>
              <w:t>Le groupe INSA</w:t>
            </w:r>
            <w:r w:rsidR="00251ECF">
              <w:rPr>
                <w:noProof/>
                <w:webHidden/>
              </w:rPr>
              <w:tab/>
            </w:r>
            <w:r w:rsidR="00251ECF">
              <w:rPr>
                <w:noProof/>
                <w:webHidden/>
              </w:rPr>
              <w:fldChar w:fldCharType="begin"/>
            </w:r>
            <w:r w:rsidR="00251ECF">
              <w:rPr>
                <w:noProof/>
                <w:webHidden/>
              </w:rPr>
              <w:instrText xml:space="preserve"> PAGEREF _Toc11064755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4FE1A226" w14:textId="5B2BC4DA" w:rsidR="00251ECF" w:rsidRDefault="00A345E3">
          <w:pPr>
            <w:pStyle w:val="TM2"/>
            <w:tabs>
              <w:tab w:val="left" w:pos="660"/>
              <w:tab w:val="right" w:leader="dot" w:pos="9062"/>
            </w:tabs>
            <w:rPr>
              <w:rFonts w:eastAsiaTheme="minorEastAsia"/>
              <w:noProof/>
              <w:lang w:eastAsia="fr-FR"/>
            </w:rPr>
          </w:pPr>
          <w:hyperlink w:anchor="_Toc11064756"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INSA Lyon</w:t>
            </w:r>
            <w:r w:rsidR="00251ECF">
              <w:rPr>
                <w:noProof/>
                <w:webHidden/>
              </w:rPr>
              <w:tab/>
            </w:r>
            <w:r w:rsidR="00251ECF">
              <w:rPr>
                <w:noProof/>
                <w:webHidden/>
              </w:rPr>
              <w:fldChar w:fldCharType="begin"/>
            </w:r>
            <w:r w:rsidR="00251ECF">
              <w:rPr>
                <w:noProof/>
                <w:webHidden/>
              </w:rPr>
              <w:instrText xml:space="preserve"> PAGEREF _Toc11064756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1E166F50" w14:textId="1FD09482" w:rsidR="00251ECF" w:rsidRDefault="00A345E3">
          <w:pPr>
            <w:pStyle w:val="TM2"/>
            <w:tabs>
              <w:tab w:val="left" w:pos="660"/>
              <w:tab w:val="right" w:leader="dot" w:pos="9062"/>
            </w:tabs>
            <w:rPr>
              <w:rFonts w:eastAsiaTheme="minorEastAsia"/>
              <w:noProof/>
              <w:lang w:eastAsia="fr-FR"/>
            </w:rPr>
          </w:pPr>
          <w:hyperlink w:anchor="_Toc11064757" w:history="1">
            <w:r w:rsidR="00251ECF" w:rsidRPr="001A4745">
              <w:rPr>
                <w:rStyle w:val="Lienhypertexte"/>
                <w:noProof/>
              </w:rPr>
              <w:t>3)</w:t>
            </w:r>
            <w:r w:rsidR="00251ECF">
              <w:rPr>
                <w:rFonts w:eastAsiaTheme="minorEastAsia"/>
                <w:noProof/>
                <w:lang w:eastAsia="fr-FR"/>
              </w:rPr>
              <w:tab/>
            </w:r>
            <w:r w:rsidR="00251ECF" w:rsidRPr="001A4745">
              <w:rPr>
                <w:rStyle w:val="Lienhypertexte"/>
                <w:noProof/>
              </w:rPr>
              <w:t>Département Génie Electrique</w:t>
            </w:r>
            <w:r w:rsidR="00251ECF">
              <w:rPr>
                <w:noProof/>
                <w:webHidden/>
              </w:rPr>
              <w:tab/>
            </w:r>
            <w:r w:rsidR="00251ECF">
              <w:rPr>
                <w:noProof/>
                <w:webHidden/>
              </w:rPr>
              <w:fldChar w:fldCharType="begin"/>
            </w:r>
            <w:r w:rsidR="00251ECF">
              <w:rPr>
                <w:noProof/>
                <w:webHidden/>
              </w:rPr>
              <w:instrText xml:space="preserve"> PAGEREF _Toc11064757 \h </w:instrText>
            </w:r>
            <w:r w:rsidR="00251ECF">
              <w:rPr>
                <w:noProof/>
                <w:webHidden/>
              </w:rPr>
            </w:r>
            <w:r w:rsidR="00251ECF">
              <w:rPr>
                <w:noProof/>
                <w:webHidden/>
              </w:rPr>
              <w:fldChar w:fldCharType="separate"/>
            </w:r>
            <w:r w:rsidR="00251ECF">
              <w:rPr>
                <w:noProof/>
                <w:webHidden/>
              </w:rPr>
              <w:t>7</w:t>
            </w:r>
            <w:r w:rsidR="00251ECF">
              <w:rPr>
                <w:noProof/>
                <w:webHidden/>
              </w:rPr>
              <w:fldChar w:fldCharType="end"/>
            </w:r>
          </w:hyperlink>
        </w:p>
        <w:p w14:paraId="5DB90BEE" w14:textId="73AE8F20" w:rsidR="00251ECF" w:rsidRDefault="00A345E3">
          <w:pPr>
            <w:pStyle w:val="TM1"/>
            <w:rPr>
              <w:rFonts w:eastAsiaTheme="minorEastAsia"/>
              <w:lang w:eastAsia="fr-FR"/>
            </w:rPr>
          </w:pPr>
          <w:hyperlink w:anchor="_Toc11064758" w:history="1">
            <w:r w:rsidR="00251ECF" w:rsidRPr="001A4745">
              <w:rPr>
                <w:rStyle w:val="Lienhypertexte"/>
              </w:rPr>
              <w:t>Présentation technique de la mission</w:t>
            </w:r>
            <w:r w:rsidR="00251ECF">
              <w:rPr>
                <w:webHidden/>
              </w:rPr>
              <w:tab/>
            </w:r>
            <w:r w:rsidR="00251ECF">
              <w:rPr>
                <w:webHidden/>
              </w:rPr>
              <w:fldChar w:fldCharType="begin"/>
            </w:r>
            <w:r w:rsidR="00251ECF">
              <w:rPr>
                <w:webHidden/>
              </w:rPr>
              <w:instrText xml:space="preserve"> PAGEREF _Toc11064758 \h </w:instrText>
            </w:r>
            <w:r w:rsidR="00251ECF">
              <w:rPr>
                <w:webHidden/>
              </w:rPr>
            </w:r>
            <w:r w:rsidR="00251ECF">
              <w:rPr>
                <w:webHidden/>
              </w:rPr>
              <w:fldChar w:fldCharType="separate"/>
            </w:r>
            <w:r w:rsidR="00251ECF">
              <w:rPr>
                <w:webHidden/>
              </w:rPr>
              <w:t>9</w:t>
            </w:r>
            <w:r w:rsidR="00251ECF">
              <w:rPr>
                <w:webHidden/>
              </w:rPr>
              <w:fldChar w:fldCharType="end"/>
            </w:r>
          </w:hyperlink>
        </w:p>
        <w:p w14:paraId="1F0B8853" w14:textId="529E9592" w:rsidR="00251ECF" w:rsidRDefault="00A345E3">
          <w:pPr>
            <w:pStyle w:val="TM2"/>
            <w:tabs>
              <w:tab w:val="left" w:pos="660"/>
              <w:tab w:val="right" w:leader="dot" w:pos="9062"/>
            </w:tabs>
            <w:rPr>
              <w:rFonts w:eastAsiaTheme="minorEastAsia"/>
              <w:noProof/>
              <w:lang w:eastAsia="fr-FR"/>
            </w:rPr>
          </w:pPr>
          <w:hyperlink w:anchor="_Toc11064759" w:history="1">
            <w:r w:rsidR="00251ECF" w:rsidRPr="001A4745">
              <w:rPr>
                <w:rStyle w:val="Lienhypertexte"/>
                <w:rFonts w:cstheme="majorHAnsi"/>
                <w:noProof/>
              </w:rPr>
              <w:t>1)</w:t>
            </w:r>
            <w:r w:rsidR="00251ECF">
              <w:rPr>
                <w:rFonts w:eastAsiaTheme="minorEastAsia"/>
                <w:noProof/>
                <w:lang w:eastAsia="fr-FR"/>
              </w:rPr>
              <w:tab/>
            </w:r>
            <w:r w:rsidR="00251ECF" w:rsidRPr="001A4745">
              <w:rPr>
                <w:rStyle w:val="Lienhypertexte"/>
                <w:rFonts w:cstheme="majorHAnsi"/>
                <w:noProof/>
              </w:rPr>
              <w:t>Objectif(s)</w:t>
            </w:r>
            <w:r w:rsidR="00251ECF">
              <w:rPr>
                <w:noProof/>
                <w:webHidden/>
              </w:rPr>
              <w:tab/>
            </w:r>
            <w:r w:rsidR="00251ECF">
              <w:rPr>
                <w:noProof/>
                <w:webHidden/>
              </w:rPr>
              <w:fldChar w:fldCharType="begin"/>
            </w:r>
            <w:r w:rsidR="00251ECF">
              <w:rPr>
                <w:noProof/>
                <w:webHidden/>
              </w:rPr>
              <w:instrText xml:space="preserve"> PAGEREF _Toc11064759 \h </w:instrText>
            </w:r>
            <w:r w:rsidR="00251ECF">
              <w:rPr>
                <w:noProof/>
                <w:webHidden/>
              </w:rPr>
            </w:r>
            <w:r w:rsidR="00251ECF">
              <w:rPr>
                <w:noProof/>
                <w:webHidden/>
              </w:rPr>
              <w:fldChar w:fldCharType="separate"/>
            </w:r>
            <w:r w:rsidR="00251ECF">
              <w:rPr>
                <w:noProof/>
                <w:webHidden/>
              </w:rPr>
              <w:t>9</w:t>
            </w:r>
            <w:r w:rsidR="00251ECF">
              <w:rPr>
                <w:noProof/>
                <w:webHidden/>
              </w:rPr>
              <w:fldChar w:fldCharType="end"/>
            </w:r>
          </w:hyperlink>
        </w:p>
        <w:p w14:paraId="187989FB" w14:textId="14F60C5A" w:rsidR="00251ECF" w:rsidRDefault="00A345E3">
          <w:pPr>
            <w:pStyle w:val="TM2"/>
            <w:tabs>
              <w:tab w:val="left" w:pos="660"/>
              <w:tab w:val="right" w:leader="dot" w:pos="9062"/>
            </w:tabs>
            <w:rPr>
              <w:rFonts w:eastAsiaTheme="minorEastAsia"/>
              <w:noProof/>
              <w:lang w:eastAsia="fr-FR"/>
            </w:rPr>
          </w:pPr>
          <w:hyperlink w:anchor="_Toc11064760"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Analyse de l’existant</w:t>
            </w:r>
            <w:r w:rsidR="00251ECF">
              <w:rPr>
                <w:noProof/>
                <w:webHidden/>
              </w:rPr>
              <w:tab/>
            </w:r>
            <w:r w:rsidR="00251ECF">
              <w:rPr>
                <w:noProof/>
                <w:webHidden/>
              </w:rPr>
              <w:fldChar w:fldCharType="begin"/>
            </w:r>
            <w:r w:rsidR="00251ECF">
              <w:rPr>
                <w:noProof/>
                <w:webHidden/>
              </w:rPr>
              <w:instrText xml:space="preserve"> PAGEREF _Toc11064760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09AF3402" w14:textId="76CA4F35" w:rsidR="00251ECF" w:rsidRDefault="00A345E3">
          <w:pPr>
            <w:pStyle w:val="TM1"/>
            <w:rPr>
              <w:rFonts w:eastAsiaTheme="minorEastAsia"/>
              <w:lang w:eastAsia="fr-FR"/>
            </w:rPr>
          </w:pPr>
          <w:hyperlink w:anchor="_Toc11064761" w:history="1">
            <w:r w:rsidR="00251ECF" w:rsidRPr="001A4745">
              <w:rPr>
                <w:rStyle w:val="Lienhypertexte"/>
              </w:rPr>
              <w:t>Mise en œuvre de la mission</w:t>
            </w:r>
            <w:r w:rsidR="00251ECF">
              <w:rPr>
                <w:webHidden/>
              </w:rPr>
              <w:tab/>
            </w:r>
            <w:r w:rsidR="00251ECF">
              <w:rPr>
                <w:webHidden/>
              </w:rPr>
              <w:fldChar w:fldCharType="begin"/>
            </w:r>
            <w:r w:rsidR="00251ECF">
              <w:rPr>
                <w:webHidden/>
              </w:rPr>
              <w:instrText xml:space="preserve"> PAGEREF _Toc11064761 \h </w:instrText>
            </w:r>
            <w:r w:rsidR="00251ECF">
              <w:rPr>
                <w:webHidden/>
              </w:rPr>
            </w:r>
            <w:r w:rsidR="00251ECF">
              <w:rPr>
                <w:webHidden/>
              </w:rPr>
              <w:fldChar w:fldCharType="separate"/>
            </w:r>
            <w:r w:rsidR="00251ECF">
              <w:rPr>
                <w:webHidden/>
              </w:rPr>
              <w:t>10</w:t>
            </w:r>
            <w:r w:rsidR="00251ECF">
              <w:rPr>
                <w:webHidden/>
              </w:rPr>
              <w:fldChar w:fldCharType="end"/>
            </w:r>
          </w:hyperlink>
        </w:p>
        <w:p w14:paraId="216AF1B1" w14:textId="59016F8F" w:rsidR="00251ECF" w:rsidRDefault="00A345E3">
          <w:pPr>
            <w:pStyle w:val="TM2"/>
            <w:tabs>
              <w:tab w:val="right" w:leader="dot" w:pos="9062"/>
            </w:tabs>
            <w:rPr>
              <w:rFonts w:eastAsiaTheme="minorEastAsia"/>
              <w:noProof/>
              <w:lang w:eastAsia="fr-FR"/>
            </w:rPr>
          </w:pPr>
          <w:hyperlink w:anchor="_Toc11064762" w:history="1">
            <w:r w:rsidR="00251ECF" w:rsidRPr="001A4745">
              <w:rPr>
                <w:rStyle w:val="Lienhypertexte"/>
                <w:noProof/>
              </w:rPr>
              <w:t>Méthode utilisée</w:t>
            </w:r>
            <w:r w:rsidR="00251ECF">
              <w:rPr>
                <w:noProof/>
                <w:webHidden/>
              </w:rPr>
              <w:tab/>
            </w:r>
            <w:r w:rsidR="00251ECF">
              <w:rPr>
                <w:noProof/>
                <w:webHidden/>
              </w:rPr>
              <w:fldChar w:fldCharType="begin"/>
            </w:r>
            <w:r w:rsidR="00251ECF">
              <w:rPr>
                <w:noProof/>
                <w:webHidden/>
              </w:rPr>
              <w:instrText xml:space="preserve"> PAGEREF _Toc11064762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1EC6D949" w14:textId="0554EC22" w:rsidR="00251ECF" w:rsidRDefault="00A345E3">
          <w:pPr>
            <w:pStyle w:val="TM2"/>
            <w:tabs>
              <w:tab w:val="left" w:pos="660"/>
              <w:tab w:val="right" w:leader="dot" w:pos="9062"/>
            </w:tabs>
            <w:rPr>
              <w:rFonts w:eastAsiaTheme="minorEastAsia"/>
              <w:noProof/>
              <w:lang w:eastAsia="fr-FR"/>
            </w:rPr>
          </w:pPr>
          <w:hyperlink w:anchor="_Toc11064763" w:history="1">
            <w:r w:rsidR="00251ECF" w:rsidRPr="001A4745">
              <w:rPr>
                <w:rStyle w:val="Lienhypertexte"/>
                <w:noProof/>
              </w:rPr>
              <w:t>1)</w:t>
            </w:r>
            <w:r w:rsidR="00251ECF">
              <w:rPr>
                <w:rFonts w:eastAsiaTheme="minorEastAsia"/>
                <w:noProof/>
                <w:lang w:eastAsia="fr-FR"/>
              </w:rPr>
              <w:tab/>
            </w:r>
            <w:r w:rsidR="00251ECF" w:rsidRPr="001A4745">
              <w:rPr>
                <w:rStyle w:val="Lienhypertexte"/>
                <w:noProof/>
              </w:rPr>
              <w:t>Découverte de Dobot Studio</w:t>
            </w:r>
            <w:r w:rsidR="00251ECF">
              <w:rPr>
                <w:noProof/>
                <w:webHidden/>
              </w:rPr>
              <w:tab/>
            </w:r>
            <w:r w:rsidR="00251ECF">
              <w:rPr>
                <w:noProof/>
                <w:webHidden/>
              </w:rPr>
              <w:fldChar w:fldCharType="begin"/>
            </w:r>
            <w:r w:rsidR="00251ECF">
              <w:rPr>
                <w:noProof/>
                <w:webHidden/>
              </w:rPr>
              <w:instrText xml:space="preserve"> PAGEREF _Toc11064763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4D8A9205" w14:textId="6E6BD746" w:rsidR="00251ECF" w:rsidRDefault="00A345E3">
          <w:pPr>
            <w:pStyle w:val="TM2"/>
            <w:tabs>
              <w:tab w:val="left" w:pos="660"/>
              <w:tab w:val="right" w:leader="dot" w:pos="9062"/>
            </w:tabs>
            <w:rPr>
              <w:rFonts w:eastAsiaTheme="minorEastAsia"/>
              <w:noProof/>
              <w:lang w:eastAsia="fr-FR"/>
            </w:rPr>
          </w:pPr>
          <w:hyperlink w:anchor="_Toc11064764" w:history="1">
            <w:r w:rsidR="00251ECF" w:rsidRPr="001A4745">
              <w:rPr>
                <w:rStyle w:val="Lienhypertexte"/>
                <w:noProof/>
              </w:rPr>
              <w:t>2)</w:t>
            </w:r>
            <w:r w:rsidR="00251ECF">
              <w:rPr>
                <w:rFonts w:eastAsiaTheme="minorEastAsia"/>
                <w:noProof/>
                <w:lang w:eastAsia="fr-FR"/>
              </w:rPr>
              <w:tab/>
            </w:r>
            <w:r w:rsidR="00251ECF" w:rsidRPr="001A4745">
              <w:rPr>
                <w:rStyle w:val="Lienhypertexte"/>
                <w:noProof/>
              </w:rPr>
              <w:t>Etude du code existant</w:t>
            </w:r>
            <w:r w:rsidR="00251ECF">
              <w:rPr>
                <w:noProof/>
                <w:webHidden/>
              </w:rPr>
              <w:tab/>
            </w:r>
            <w:r w:rsidR="00251ECF">
              <w:rPr>
                <w:noProof/>
                <w:webHidden/>
              </w:rPr>
              <w:fldChar w:fldCharType="begin"/>
            </w:r>
            <w:r w:rsidR="00251ECF">
              <w:rPr>
                <w:noProof/>
                <w:webHidden/>
              </w:rPr>
              <w:instrText xml:space="preserve"> PAGEREF _Toc11064764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5810B51D" w14:textId="2777EE87" w:rsidR="00251ECF" w:rsidRDefault="00A345E3">
          <w:pPr>
            <w:pStyle w:val="TM2"/>
            <w:tabs>
              <w:tab w:val="left" w:pos="660"/>
              <w:tab w:val="right" w:leader="dot" w:pos="9062"/>
            </w:tabs>
            <w:rPr>
              <w:rFonts w:eastAsiaTheme="minorEastAsia"/>
              <w:noProof/>
              <w:lang w:eastAsia="fr-FR"/>
            </w:rPr>
          </w:pPr>
          <w:hyperlink w:anchor="_Toc11064765" w:history="1">
            <w:r w:rsidR="00251ECF" w:rsidRPr="001A4745">
              <w:rPr>
                <w:rStyle w:val="Lienhypertexte"/>
                <w:noProof/>
              </w:rPr>
              <w:t>3)</w:t>
            </w:r>
            <w:r w:rsidR="00251ECF">
              <w:rPr>
                <w:rFonts w:eastAsiaTheme="minorEastAsia"/>
                <w:noProof/>
                <w:lang w:eastAsia="fr-FR"/>
              </w:rPr>
              <w:tab/>
            </w:r>
            <w:r w:rsidR="00251ECF" w:rsidRPr="001A4745">
              <w:rPr>
                <w:rStyle w:val="Lienhypertexte"/>
                <w:noProof/>
              </w:rPr>
              <w:t>Programmation de la liaison série</w:t>
            </w:r>
            <w:r w:rsidR="00251ECF">
              <w:rPr>
                <w:noProof/>
                <w:webHidden/>
              </w:rPr>
              <w:tab/>
            </w:r>
            <w:r w:rsidR="00251ECF">
              <w:rPr>
                <w:noProof/>
                <w:webHidden/>
              </w:rPr>
              <w:fldChar w:fldCharType="begin"/>
            </w:r>
            <w:r w:rsidR="00251ECF">
              <w:rPr>
                <w:noProof/>
                <w:webHidden/>
              </w:rPr>
              <w:instrText xml:space="preserve"> PAGEREF _Toc11064765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1400F793" w14:textId="66A24104" w:rsidR="00251ECF" w:rsidRDefault="00A345E3">
          <w:pPr>
            <w:pStyle w:val="TM2"/>
            <w:tabs>
              <w:tab w:val="left" w:pos="660"/>
              <w:tab w:val="right" w:leader="dot" w:pos="9062"/>
            </w:tabs>
            <w:rPr>
              <w:rFonts w:eastAsiaTheme="minorEastAsia"/>
              <w:noProof/>
              <w:lang w:eastAsia="fr-FR"/>
            </w:rPr>
          </w:pPr>
          <w:hyperlink w:anchor="_Toc11064766" w:history="1">
            <w:r w:rsidR="00251ECF" w:rsidRPr="001A4745">
              <w:rPr>
                <w:rStyle w:val="Lienhypertexte"/>
                <w:noProof/>
              </w:rPr>
              <w:t>4)</w:t>
            </w:r>
            <w:r w:rsidR="00251ECF">
              <w:rPr>
                <w:rFonts w:eastAsiaTheme="minorEastAsia"/>
                <w:noProof/>
                <w:lang w:eastAsia="fr-FR"/>
              </w:rPr>
              <w:tab/>
            </w:r>
            <w:r w:rsidR="00251ECF" w:rsidRPr="001A4745">
              <w:rPr>
                <w:rStyle w:val="Lienhypertexte"/>
                <w:noProof/>
              </w:rPr>
              <w:t>Asservissement du robot mobile</w:t>
            </w:r>
            <w:r w:rsidR="00251ECF">
              <w:rPr>
                <w:noProof/>
                <w:webHidden/>
              </w:rPr>
              <w:tab/>
            </w:r>
            <w:r w:rsidR="00251ECF">
              <w:rPr>
                <w:noProof/>
                <w:webHidden/>
              </w:rPr>
              <w:fldChar w:fldCharType="begin"/>
            </w:r>
            <w:r w:rsidR="00251ECF">
              <w:rPr>
                <w:noProof/>
                <w:webHidden/>
              </w:rPr>
              <w:instrText xml:space="preserve"> PAGEREF _Toc11064766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0426744F" w14:textId="44F1D71E" w:rsidR="00251ECF" w:rsidRDefault="00A345E3">
          <w:pPr>
            <w:pStyle w:val="TM2"/>
            <w:tabs>
              <w:tab w:val="left" w:pos="660"/>
              <w:tab w:val="right" w:leader="dot" w:pos="9062"/>
            </w:tabs>
            <w:rPr>
              <w:rFonts w:eastAsiaTheme="minorEastAsia"/>
              <w:noProof/>
              <w:lang w:eastAsia="fr-FR"/>
            </w:rPr>
          </w:pPr>
          <w:hyperlink w:anchor="_Toc11064767" w:history="1">
            <w:r w:rsidR="00251ECF" w:rsidRPr="001A4745">
              <w:rPr>
                <w:rStyle w:val="Lienhypertexte"/>
                <w:noProof/>
              </w:rPr>
              <w:t>5)</w:t>
            </w:r>
            <w:r w:rsidR="00251ECF">
              <w:rPr>
                <w:rFonts w:eastAsiaTheme="minorEastAsia"/>
                <w:noProof/>
                <w:lang w:eastAsia="fr-FR"/>
              </w:rPr>
              <w:tab/>
            </w:r>
            <w:r w:rsidR="00251ECF" w:rsidRPr="001A4745">
              <w:rPr>
                <w:rStyle w:val="Lienhypertexte"/>
                <w:noProof/>
              </w:rPr>
              <w:t>Mise en place du projet buildroot</w:t>
            </w:r>
            <w:r w:rsidR="00251ECF">
              <w:rPr>
                <w:noProof/>
                <w:webHidden/>
              </w:rPr>
              <w:tab/>
            </w:r>
            <w:r w:rsidR="00251ECF">
              <w:rPr>
                <w:noProof/>
                <w:webHidden/>
              </w:rPr>
              <w:fldChar w:fldCharType="begin"/>
            </w:r>
            <w:r w:rsidR="00251ECF">
              <w:rPr>
                <w:noProof/>
                <w:webHidden/>
              </w:rPr>
              <w:instrText xml:space="preserve"> PAGEREF _Toc11064767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5248AD20" w14:textId="23BE2BD5" w:rsidR="00251ECF" w:rsidRDefault="00A345E3">
          <w:pPr>
            <w:pStyle w:val="TM2"/>
            <w:tabs>
              <w:tab w:val="left" w:pos="660"/>
              <w:tab w:val="right" w:leader="dot" w:pos="9062"/>
            </w:tabs>
            <w:rPr>
              <w:rFonts w:eastAsiaTheme="minorEastAsia"/>
              <w:noProof/>
              <w:lang w:eastAsia="fr-FR"/>
            </w:rPr>
          </w:pPr>
          <w:hyperlink w:anchor="_Toc11064768" w:history="1">
            <w:r w:rsidR="00251ECF" w:rsidRPr="001A4745">
              <w:rPr>
                <w:rStyle w:val="Lienhypertexte"/>
                <w:noProof/>
              </w:rPr>
              <w:t>6)</w:t>
            </w:r>
            <w:r w:rsidR="00251ECF">
              <w:rPr>
                <w:rFonts w:eastAsiaTheme="minorEastAsia"/>
                <w:noProof/>
                <w:lang w:eastAsia="fr-FR"/>
              </w:rPr>
              <w:tab/>
            </w:r>
            <w:r w:rsidR="00251ECF" w:rsidRPr="001A4745">
              <w:rPr>
                <w:rStyle w:val="Lienhypertexte"/>
                <w:noProof/>
              </w:rPr>
              <w:t>Synchronisation entre le robot mobile et le bras électronique</w:t>
            </w:r>
            <w:r w:rsidR="00251ECF">
              <w:rPr>
                <w:noProof/>
                <w:webHidden/>
              </w:rPr>
              <w:tab/>
            </w:r>
            <w:r w:rsidR="00251ECF">
              <w:rPr>
                <w:noProof/>
                <w:webHidden/>
              </w:rPr>
              <w:fldChar w:fldCharType="begin"/>
            </w:r>
            <w:r w:rsidR="00251ECF">
              <w:rPr>
                <w:noProof/>
                <w:webHidden/>
              </w:rPr>
              <w:instrText xml:space="preserve"> PAGEREF _Toc11064768 \h </w:instrText>
            </w:r>
            <w:r w:rsidR="00251ECF">
              <w:rPr>
                <w:noProof/>
                <w:webHidden/>
              </w:rPr>
            </w:r>
            <w:r w:rsidR="00251ECF">
              <w:rPr>
                <w:noProof/>
                <w:webHidden/>
              </w:rPr>
              <w:fldChar w:fldCharType="separate"/>
            </w:r>
            <w:r w:rsidR="00251ECF">
              <w:rPr>
                <w:noProof/>
                <w:webHidden/>
              </w:rPr>
              <w:t>10</w:t>
            </w:r>
            <w:r w:rsidR="00251ECF">
              <w:rPr>
                <w:noProof/>
                <w:webHidden/>
              </w:rPr>
              <w:fldChar w:fldCharType="end"/>
            </w:r>
          </w:hyperlink>
        </w:p>
        <w:p w14:paraId="492687D4" w14:textId="5B3CC05A" w:rsidR="00251ECF" w:rsidRDefault="00A345E3">
          <w:pPr>
            <w:pStyle w:val="TM1"/>
            <w:rPr>
              <w:rFonts w:eastAsiaTheme="minorEastAsia"/>
              <w:lang w:eastAsia="fr-FR"/>
            </w:rPr>
          </w:pPr>
          <w:hyperlink w:anchor="_Toc11064769" w:history="1">
            <w:r w:rsidR="00251ECF" w:rsidRPr="001A4745">
              <w:rPr>
                <w:rStyle w:val="Lienhypertexte"/>
              </w:rPr>
              <w:t>Bilan de la mission (intermédiaire ou final)</w:t>
            </w:r>
            <w:r w:rsidR="00251ECF">
              <w:rPr>
                <w:webHidden/>
              </w:rPr>
              <w:tab/>
            </w:r>
            <w:r w:rsidR="00251ECF">
              <w:rPr>
                <w:webHidden/>
              </w:rPr>
              <w:fldChar w:fldCharType="begin"/>
            </w:r>
            <w:r w:rsidR="00251ECF">
              <w:rPr>
                <w:webHidden/>
              </w:rPr>
              <w:instrText xml:space="preserve"> PAGEREF _Toc11064769 \h </w:instrText>
            </w:r>
            <w:r w:rsidR="00251ECF">
              <w:rPr>
                <w:webHidden/>
              </w:rPr>
            </w:r>
            <w:r w:rsidR="00251ECF">
              <w:rPr>
                <w:webHidden/>
              </w:rPr>
              <w:fldChar w:fldCharType="separate"/>
            </w:r>
            <w:r w:rsidR="00251ECF">
              <w:rPr>
                <w:webHidden/>
              </w:rPr>
              <w:t>11</w:t>
            </w:r>
            <w:r w:rsidR="00251ECF">
              <w:rPr>
                <w:webHidden/>
              </w:rPr>
              <w:fldChar w:fldCharType="end"/>
            </w:r>
          </w:hyperlink>
        </w:p>
        <w:p w14:paraId="6635BCBC" w14:textId="1F6B75E6" w:rsidR="00251ECF" w:rsidRDefault="00A345E3">
          <w:pPr>
            <w:pStyle w:val="TM2"/>
            <w:tabs>
              <w:tab w:val="right" w:leader="dot" w:pos="9062"/>
            </w:tabs>
            <w:rPr>
              <w:rFonts w:eastAsiaTheme="minorEastAsia"/>
              <w:noProof/>
              <w:lang w:eastAsia="fr-FR"/>
            </w:rPr>
          </w:pPr>
          <w:hyperlink w:anchor="_Toc11064770" w:history="1">
            <w:r w:rsidR="00251ECF" w:rsidRPr="001A4745">
              <w:rPr>
                <w:rStyle w:val="Lienhypertexte"/>
                <w:noProof/>
              </w:rPr>
              <w:t>Résultats et évaluation</w:t>
            </w:r>
            <w:r w:rsidR="00251ECF">
              <w:rPr>
                <w:noProof/>
                <w:webHidden/>
              </w:rPr>
              <w:tab/>
            </w:r>
            <w:r w:rsidR="00251ECF">
              <w:rPr>
                <w:noProof/>
                <w:webHidden/>
              </w:rPr>
              <w:fldChar w:fldCharType="begin"/>
            </w:r>
            <w:r w:rsidR="00251ECF">
              <w:rPr>
                <w:noProof/>
                <w:webHidden/>
              </w:rPr>
              <w:instrText xml:space="preserve"> PAGEREF _Toc11064770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369667A4" w14:textId="174FD685" w:rsidR="00251ECF" w:rsidRDefault="00A345E3">
          <w:pPr>
            <w:pStyle w:val="TM2"/>
            <w:tabs>
              <w:tab w:val="right" w:leader="dot" w:pos="9062"/>
            </w:tabs>
            <w:rPr>
              <w:rFonts w:eastAsiaTheme="minorEastAsia"/>
              <w:noProof/>
              <w:lang w:eastAsia="fr-FR"/>
            </w:rPr>
          </w:pPr>
          <w:hyperlink w:anchor="_Toc11064771" w:history="1">
            <w:r w:rsidR="00251ECF" w:rsidRPr="001A4745">
              <w:rPr>
                <w:rStyle w:val="Lienhypertexte"/>
                <w:noProof/>
              </w:rPr>
              <w:t>Difficultés rencontrées et analyse des solutions retenues</w:t>
            </w:r>
            <w:r w:rsidR="00251ECF">
              <w:rPr>
                <w:noProof/>
                <w:webHidden/>
              </w:rPr>
              <w:tab/>
            </w:r>
            <w:r w:rsidR="00251ECF">
              <w:rPr>
                <w:noProof/>
                <w:webHidden/>
              </w:rPr>
              <w:fldChar w:fldCharType="begin"/>
            </w:r>
            <w:r w:rsidR="00251ECF">
              <w:rPr>
                <w:noProof/>
                <w:webHidden/>
              </w:rPr>
              <w:instrText xml:space="preserve"> PAGEREF _Toc11064771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4312D545" w14:textId="4B1C0BBD" w:rsidR="00251ECF" w:rsidRDefault="00A345E3">
          <w:pPr>
            <w:pStyle w:val="TM2"/>
            <w:tabs>
              <w:tab w:val="right" w:leader="dot" w:pos="9062"/>
            </w:tabs>
            <w:rPr>
              <w:rFonts w:eastAsiaTheme="minorEastAsia"/>
              <w:noProof/>
              <w:lang w:eastAsia="fr-FR"/>
            </w:rPr>
          </w:pPr>
          <w:hyperlink w:anchor="_Toc11064772" w:history="1">
            <w:r w:rsidR="00251ECF" w:rsidRPr="001A4745">
              <w:rPr>
                <w:rStyle w:val="Lienhypertexte"/>
                <w:noProof/>
              </w:rPr>
              <w:t>Perspectives d’avenir</w:t>
            </w:r>
            <w:r w:rsidR="00251ECF">
              <w:rPr>
                <w:noProof/>
                <w:webHidden/>
              </w:rPr>
              <w:tab/>
            </w:r>
            <w:r w:rsidR="00251ECF">
              <w:rPr>
                <w:noProof/>
                <w:webHidden/>
              </w:rPr>
              <w:fldChar w:fldCharType="begin"/>
            </w:r>
            <w:r w:rsidR="00251ECF">
              <w:rPr>
                <w:noProof/>
                <w:webHidden/>
              </w:rPr>
              <w:instrText xml:space="preserve"> PAGEREF _Toc11064772 \h </w:instrText>
            </w:r>
            <w:r w:rsidR="00251ECF">
              <w:rPr>
                <w:noProof/>
                <w:webHidden/>
              </w:rPr>
            </w:r>
            <w:r w:rsidR="00251ECF">
              <w:rPr>
                <w:noProof/>
                <w:webHidden/>
              </w:rPr>
              <w:fldChar w:fldCharType="separate"/>
            </w:r>
            <w:r w:rsidR="00251ECF">
              <w:rPr>
                <w:noProof/>
                <w:webHidden/>
              </w:rPr>
              <w:t>11</w:t>
            </w:r>
            <w:r w:rsidR="00251ECF">
              <w:rPr>
                <w:noProof/>
                <w:webHidden/>
              </w:rPr>
              <w:fldChar w:fldCharType="end"/>
            </w:r>
          </w:hyperlink>
        </w:p>
        <w:p w14:paraId="448C97FA" w14:textId="468957B3" w:rsidR="00251ECF" w:rsidRDefault="00A345E3">
          <w:pPr>
            <w:pStyle w:val="TM1"/>
            <w:rPr>
              <w:rFonts w:eastAsiaTheme="minorEastAsia"/>
              <w:lang w:eastAsia="fr-FR"/>
            </w:rPr>
          </w:pPr>
          <w:hyperlink w:anchor="_Toc11064773" w:history="1">
            <w:r w:rsidR="00251ECF" w:rsidRPr="001A4745">
              <w:rPr>
                <w:rStyle w:val="Lienhypertexte"/>
              </w:rPr>
              <w:t>Bilan personnel</w:t>
            </w:r>
            <w:r w:rsidR="00251ECF">
              <w:rPr>
                <w:webHidden/>
              </w:rPr>
              <w:tab/>
            </w:r>
            <w:r w:rsidR="00251ECF">
              <w:rPr>
                <w:webHidden/>
              </w:rPr>
              <w:fldChar w:fldCharType="begin"/>
            </w:r>
            <w:r w:rsidR="00251ECF">
              <w:rPr>
                <w:webHidden/>
              </w:rPr>
              <w:instrText xml:space="preserve"> PAGEREF _Toc11064773 \h </w:instrText>
            </w:r>
            <w:r w:rsidR="00251ECF">
              <w:rPr>
                <w:webHidden/>
              </w:rPr>
            </w:r>
            <w:r w:rsidR="00251ECF">
              <w:rPr>
                <w:webHidden/>
              </w:rPr>
              <w:fldChar w:fldCharType="separate"/>
            </w:r>
            <w:r w:rsidR="00251ECF">
              <w:rPr>
                <w:webHidden/>
              </w:rPr>
              <w:t>11</w:t>
            </w:r>
            <w:r w:rsidR="00251ECF">
              <w:rPr>
                <w:webHidden/>
              </w:rPr>
              <w:fldChar w:fldCharType="end"/>
            </w:r>
          </w:hyperlink>
        </w:p>
        <w:p w14:paraId="36577505" w14:textId="1D0040BF" w:rsidR="00B3625A" w:rsidRDefault="00B3625A" w:rsidP="00693140">
          <w:pPr>
            <w:spacing w:line="360" w:lineRule="auto"/>
          </w:pPr>
          <w:r>
            <w:rPr>
              <w:b/>
              <w:bCs/>
            </w:rPr>
            <w:fldChar w:fldCharType="end"/>
          </w:r>
        </w:p>
      </w:sdtContent>
    </w:sdt>
    <w:p w14:paraId="305AEC74" w14:textId="189734B0" w:rsidR="00693140" w:rsidRDefault="00693140" w:rsidP="00693140"/>
    <w:p w14:paraId="7BCD12D5" w14:textId="05587FDA" w:rsidR="00085B5D" w:rsidRDefault="00085B5D" w:rsidP="00693140"/>
    <w:p w14:paraId="2F2D7516" w14:textId="7DF18AE1" w:rsidR="00085B5D" w:rsidRDefault="00085B5D" w:rsidP="00693140"/>
    <w:p w14:paraId="3669DB4A" w14:textId="160E81F9" w:rsidR="00085B5D" w:rsidRDefault="00085B5D" w:rsidP="00693140"/>
    <w:p w14:paraId="459CEA00" w14:textId="77777777" w:rsidR="00085B5D" w:rsidRDefault="00085B5D" w:rsidP="00693140"/>
    <w:p w14:paraId="31839129" w14:textId="77777777" w:rsidR="00693140" w:rsidRDefault="00693140" w:rsidP="00693140"/>
    <w:p w14:paraId="5AFF6915" w14:textId="51BF3B83" w:rsidR="00840D95" w:rsidRPr="00840D95" w:rsidRDefault="00840D95" w:rsidP="00693140">
      <w:pPr>
        <w:pStyle w:val="Titre1"/>
      </w:pPr>
      <w:bookmarkStart w:id="2" w:name="_Toc11064752"/>
      <w:r w:rsidRPr="00840D95">
        <w:lastRenderedPageBreak/>
        <w:t>Table des illustrations</w:t>
      </w:r>
      <w:bookmarkEnd w:id="2"/>
      <w:r w:rsidRPr="00840D95">
        <w:t xml:space="preserve"> </w:t>
      </w:r>
    </w:p>
    <w:p w14:paraId="241322BA" w14:textId="76F93D3A" w:rsidR="00840D95" w:rsidRDefault="00840D95" w:rsidP="00840D95"/>
    <w:p w14:paraId="54599A8A" w14:textId="0846CAFC" w:rsidR="000425AC"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470640" w:history="1">
        <w:r w:rsidR="000425AC" w:rsidRPr="00270A0F">
          <w:rPr>
            <w:rStyle w:val="Lienhypertexte"/>
            <w:rFonts w:asciiTheme="majorHAnsi" w:hAnsiTheme="majorHAnsi" w:cstheme="majorHAnsi"/>
            <w:noProof/>
          </w:rPr>
          <w:t>Figure 1: Logo Group INSA</w:t>
        </w:r>
        <w:r w:rsidR="000425AC">
          <w:rPr>
            <w:noProof/>
            <w:webHidden/>
          </w:rPr>
          <w:tab/>
        </w:r>
        <w:r w:rsidR="000425AC">
          <w:rPr>
            <w:noProof/>
            <w:webHidden/>
          </w:rPr>
          <w:fldChar w:fldCharType="begin"/>
        </w:r>
        <w:r w:rsidR="000425AC">
          <w:rPr>
            <w:noProof/>
            <w:webHidden/>
          </w:rPr>
          <w:instrText xml:space="preserve"> PAGEREF _Toc11470640 \h </w:instrText>
        </w:r>
        <w:r w:rsidR="000425AC">
          <w:rPr>
            <w:noProof/>
            <w:webHidden/>
          </w:rPr>
        </w:r>
        <w:r w:rsidR="000425AC">
          <w:rPr>
            <w:noProof/>
            <w:webHidden/>
          </w:rPr>
          <w:fldChar w:fldCharType="separate"/>
        </w:r>
        <w:r w:rsidR="000425AC">
          <w:rPr>
            <w:noProof/>
            <w:webHidden/>
          </w:rPr>
          <w:t>7</w:t>
        </w:r>
        <w:r w:rsidR="000425AC">
          <w:rPr>
            <w:noProof/>
            <w:webHidden/>
          </w:rPr>
          <w:fldChar w:fldCharType="end"/>
        </w:r>
      </w:hyperlink>
    </w:p>
    <w:p w14:paraId="0C8A8930" w14:textId="69DC2C7D" w:rsidR="000425AC" w:rsidRDefault="000425AC">
      <w:pPr>
        <w:pStyle w:val="Tabledesillustrations"/>
        <w:tabs>
          <w:tab w:val="right" w:leader="dot" w:pos="9062"/>
        </w:tabs>
        <w:rPr>
          <w:rFonts w:eastAsiaTheme="minorEastAsia"/>
          <w:noProof/>
          <w:lang w:eastAsia="fr-FR"/>
        </w:rPr>
      </w:pPr>
      <w:hyperlink r:id="rId11" w:anchor="_Toc11470641" w:history="1">
        <w:r w:rsidRPr="00270A0F">
          <w:rPr>
            <w:rStyle w:val="Lienhypertexte"/>
            <w:rFonts w:asciiTheme="majorHAnsi" w:hAnsiTheme="majorHAnsi" w:cstheme="majorHAnsi"/>
            <w:noProof/>
          </w:rPr>
          <w:t>Figure 2: Schéma du système à développer</w:t>
        </w:r>
        <w:r>
          <w:rPr>
            <w:noProof/>
            <w:webHidden/>
          </w:rPr>
          <w:tab/>
        </w:r>
        <w:r>
          <w:rPr>
            <w:noProof/>
            <w:webHidden/>
          </w:rPr>
          <w:fldChar w:fldCharType="begin"/>
        </w:r>
        <w:r>
          <w:rPr>
            <w:noProof/>
            <w:webHidden/>
          </w:rPr>
          <w:instrText xml:space="preserve"> PAGEREF _Toc11470641 \h </w:instrText>
        </w:r>
        <w:r>
          <w:rPr>
            <w:noProof/>
            <w:webHidden/>
          </w:rPr>
        </w:r>
        <w:r>
          <w:rPr>
            <w:noProof/>
            <w:webHidden/>
          </w:rPr>
          <w:fldChar w:fldCharType="separate"/>
        </w:r>
        <w:r>
          <w:rPr>
            <w:noProof/>
            <w:webHidden/>
          </w:rPr>
          <w:t>9</w:t>
        </w:r>
        <w:r>
          <w:rPr>
            <w:noProof/>
            <w:webHidden/>
          </w:rPr>
          <w:fldChar w:fldCharType="end"/>
        </w:r>
      </w:hyperlink>
    </w:p>
    <w:p w14:paraId="39BD9CE0" w14:textId="516F5B67" w:rsidR="000425AC" w:rsidRDefault="000425AC">
      <w:pPr>
        <w:pStyle w:val="Tabledesillustrations"/>
        <w:tabs>
          <w:tab w:val="right" w:leader="dot" w:pos="9062"/>
        </w:tabs>
        <w:rPr>
          <w:rFonts w:eastAsiaTheme="minorEastAsia"/>
          <w:noProof/>
          <w:lang w:eastAsia="fr-FR"/>
        </w:rPr>
      </w:pPr>
      <w:hyperlink r:id="rId12" w:anchor="_Toc11470642" w:history="1">
        <w:r w:rsidRPr="00270A0F">
          <w:rPr>
            <w:rStyle w:val="Lienhypertexte"/>
            <w:rFonts w:asciiTheme="majorHAnsi" w:hAnsiTheme="majorHAnsi" w:cstheme="majorHAnsi"/>
            <w:noProof/>
          </w:rPr>
          <w:t>Figure 3: Dobot Magician (bras électronique)Figure 4: Schéma du système à développer</w:t>
        </w:r>
        <w:r>
          <w:rPr>
            <w:noProof/>
            <w:webHidden/>
          </w:rPr>
          <w:tab/>
        </w:r>
        <w:r>
          <w:rPr>
            <w:noProof/>
            <w:webHidden/>
          </w:rPr>
          <w:fldChar w:fldCharType="begin"/>
        </w:r>
        <w:r>
          <w:rPr>
            <w:noProof/>
            <w:webHidden/>
          </w:rPr>
          <w:instrText xml:space="preserve"> PAGEREF _Toc11470642 \h </w:instrText>
        </w:r>
        <w:r>
          <w:rPr>
            <w:noProof/>
            <w:webHidden/>
          </w:rPr>
        </w:r>
        <w:r>
          <w:rPr>
            <w:noProof/>
            <w:webHidden/>
          </w:rPr>
          <w:fldChar w:fldCharType="separate"/>
        </w:r>
        <w:r>
          <w:rPr>
            <w:noProof/>
            <w:webHidden/>
          </w:rPr>
          <w:t>9</w:t>
        </w:r>
        <w:r>
          <w:rPr>
            <w:noProof/>
            <w:webHidden/>
          </w:rPr>
          <w:fldChar w:fldCharType="end"/>
        </w:r>
      </w:hyperlink>
    </w:p>
    <w:p w14:paraId="3A381E2F" w14:textId="3E5775AA" w:rsidR="000425AC" w:rsidRDefault="000425AC">
      <w:pPr>
        <w:pStyle w:val="Tabledesillustrations"/>
        <w:tabs>
          <w:tab w:val="right" w:leader="dot" w:pos="9062"/>
        </w:tabs>
        <w:rPr>
          <w:rFonts w:eastAsiaTheme="minorEastAsia"/>
          <w:noProof/>
          <w:lang w:eastAsia="fr-FR"/>
        </w:rPr>
      </w:pPr>
      <w:hyperlink r:id="rId13" w:anchor="_Toc11470643" w:history="1">
        <w:r w:rsidRPr="00270A0F">
          <w:rPr>
            <w:rStyle w:val="Lienhypertexte"/>
            <w:rFonts w:asciiTheme="majorHAnsi" w:hAnsiTheme="majorHAnsi" w:cstheme="majorHAnsi"/>
            <w:noProof/>
          </w:rPr>
          <w:t>Figure 5: Les anciens capteurs du robot</w:t>
        </w:r>
        <w:r>
          <w:rPr>
            <w:noProof/>
            <w:webHidden/>
          </w:rPr>
          <w:tab/>
        </w:r>
        <w:r>
          <w:rPr>
            <w:noProof/>
            <w:webHidden/>
          </w:rPr>
          <w:fldChar w:fldCharType="begin"/>
        </w:r>
        <w:r>
          <w:rPr>
            <w:noProof/>
            <w:webHidden/>
          </w:rPr>
          <w:instrText xml:space="preserve"> PAGEREF _Toc11470643 \h </w:instrText>
        </w:r>
        <w:r>
          <w:rPr>
            <w:noProof/>
            <w:webHidden/>
          </w:rPr>
        </w:r>
        <w:r>
          <w:rPr>
            <w:noProof/>
            <w:webHidden/>
          </w:rPr>
          <w:fldChar w:fldCharType="separate"/>
        </w:r>
        <w:r>
          <w:rPr>
            <w:noProof/>
            <w:webHidden/>
          </w:rPr>
          <w:t>10</w:t>
        </w:r>
        <w:r>
          <w:rPr>
            <w:noProof/>
            <w:webHidden/>
          </w:rPr>
          <w:fldChar w:fldCharType="end"/>
        </w:r>
      </w:hyperlink>
    </w:p>
    <w:p w14:paraId="15EABEA1" w14:textId="30711D1A" w:rsidR="000425AC" w:rsidRDefault="000425AC">
      <w:pPr>
        <w:pStyle w:val="Tabledesillustrations"/>
        <w:tabs>
          <w:tab w:val="right" w:leader="dot" w:pos="9062"/>
        </w:tabs>
        <w:rPr>
          <w:rFonts w:eastAsiaTheme="minorEastAsia"/>
          <w:noProof/>
          <w:lang w:eastAsia="fr-FR"/>
        </w:rPr>
      </w:pPr>
      <w:hyperlink r:id="rId14" w:anchor="_Toc11470644" w:history="1">
        <w:r w:rsidRPr="00270A0F">
          <w:rPr>
            <w:rStyle w:val="Lienhypertexte"/>
            <w:rFonts w:asciiTheme="majorHAnsi" w:hAnsiTheme="majorHAnsi" w:cstheme="majorHAnsi"/>
            <w:noProof/>
          </w:rPr>
          <w:t>Figure 6: Suivie de la ligne à l'aide de la caméra</w:t>
        </w:r>
        <w:r>
          <w:rPr>
            <w:noProof/>
            <w:webHidden/>
          </w:rPr>
          <w:tab/>
        </w:r>
        <w:r>
          <w:rPr>
            <w:noProof/>
            <w:webHidden/>
          </w:rPr>
          <w:fldChar w:fldCharType="begin"/>
        </w:r>
        <w:r>
          <w:rPr>
            <w:noProof/>
            <w:webHidden/>
          </w:rPr>
          <w:instrText xml:space="preserve"> PAGEREF _Toc11470644 \h </w:instrText>
        </w:r>
        <w:r>
          <w:rPr>
            <w:noProof/>
            <w:webHidden/>
          </w:rPr>
        </w:r>
        <w:r>
          <w:rPr>
            <w:noProof/>
            <w:webHidden/>
          </w:rPr>
          <w:fldChar w:fldCharType="separate"/>
        </w:r>
        <w:r>
          <w:rPr>
            <w:noProof/>
            <w:webHidden/>
          </w:rPr>
          <w:t>12</w:t>
        </w:r>
        <w:r>
          <w:rPr>
            <w:noProof/>
            <w:webHidden/>
          </w:rPr>
          <w:fldChar w:fldCharType="end"/>
        </w:r>
      </w:hyperlink>
    </w:p>
    <w:p w14:paraId="5E9B75A5" w14:textId="5A3F9590" w:rsidR="00840D95" w:rsidRDefault="000A1630" w:rsidP="00840D95">
      <w:r>
        <w:fldChar w:fldCharType="end"/>
      </w:r>
    </w:p>
    <w:p w14:paraId="0672202D" w14:textId="63491019" w:rsidR="00FA03BF" w:rsidRDefault="00FA03BF" w:rsidP="00840D95"/>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2345067E" w14:textId="2A47ADE5" w:rsidR="00FA03BF" w:rsidRDefault="00FA03BF" w:rsidP="00840D95"/>
    <w:p w14:paraId="1AE6E769" w14:textId="1E8EE24D" w:rsidR="00FA03BF" w:rsidRDefault="00FA03BF" w:rsidP="00840D95"/>
    <w:p w14:paraId="6A8C7245" w14:textId="23BDF170" w:rsidR="00FA03BF" w:rsidRDefault="00FA03BF" w:rsidP="00840D95"/>
    <w:p w14:paraId="4317E315" w14:textId="0A8619EE" w:rsidR="00FA03BF" w:rsidRDefault="00FA03BF" w:rsidP="00840D95"/>
    <w:p w14:paraId="559D7BED" w14:textId="0BA192A0"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17A83063" w14:textId="2A54F65F" w:rsidR="00557D60" w:rsidRDefault="00557D60" w:rsidP="00840D95"/>
    <w:p w14:paraId="187C5B07" w14:textId="77777777" w:rsidR="00557D60" w:rsidRDefault="00557D60" w:rsidP="00840D95"/>
    <w:p w14:paraId="44F73688" w14:textId="37D1E677" w:rsidR="00FA03BF" w:rsidRDefault="00FA03BF" w:rsidP="00840D95"/>
    <w:p w14:paraId="0A832612" w14:textId="77777777" w:rsidR="00A72495" w:rsidRDefault="00A72495" w:rsidP="00840D95"/>
    <w:p w14:paraId="55467DEC" w14:textId="07936A1B" w:rsidR="00FA03BF" w:rsidRDefault="00FA03BF" w:rsidP="00840D95"/>
    <w:p w14:paraId="3D5A3106" w14:textId="7B6C8E06" w:rsidR="00251ECF" w:rsidRDefault="00251ECF"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064753"/>
      <w:r w:rsidRPr="00A86C06">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328219E3" w14:textId="08977472" w:rsidR="00840D95" w:rsidRDefault="00840D95" w:rsidP="00BA1A15">
      <w:pPr>
        <w:jc w:val="both"/>
      </w:pPr>
    </w:p>
    <w:p w14:paraId="27B7E4F8" w14:textId="77777777" w:rsidR="00840D95" w:rsidRPr="00840D95" w:rsidRDefault="00840D95"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064754"/>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064755"/>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5"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42C1E41D" w:rsidR="00E9687D" w:rsidRPr="00557D60" w:rsidRDefault="00E9687D" w:rsidP="00557D60">
                            <w:pPr>
                              <w:pStyle w:val="Lgende"/>
                              <w:rPr>
                                <w:rFonts w:asciiTheme="majorHAnsi" w:hAnsiTheme="majorHAnsi" w:cstheme="majorHAnsi"/>
                                <w:noProof/>
                                <w:sz w:val="24"/>
                                <w:szCs w:val="24"/>
                              </w:rPr>
                            </w:pPr>
                            <w:bookmarkStart w:id="6" w:name="_Toc10964046"/>
                            <w:bookmarkStart w:id="7" w:name="_Toc1147064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42C1E41D" w:rsidR="00E9687D" w:rsidRPr="00557D60" w:rsidRDefault="00E9687D" w:rsidP="00557D60">
                      <w:pPr>
                        <w:pStyle w:val="Lgende"/>
                        <w:rPr>
                          <w:rFonts w:asciiTheme="majorHAnsi" w:hAnsiTheme="majorHAnsi" w:cstheme="majorHAnsi"/>
                          <w:noProof/>
                          <w:sz w:val="24"/>
                          <w:szCs w:val="24"/>
                        </w:rPr>
                      </w:pPr>
                      <w:bookmarkStart w:id="8" w:name="_Toc10964046"/>
                      <w:bookmarkStart w:id="9" w:name="_Toc1147064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064756"/>
      <w:r>
        <w:t>INSA Lyon</w:t>
      </w:r>
      <w:bookmarkEnd w:id="10"/>
    </w:p>
    <w:p w14:paraId="167C7912" w14:textId="637DBBF6" w:rsidR="00085B5D" w:rsidRDefault="00085B5D" w:rsidP="00B51AE1">
      <w:pPr>
        <w:jc w:val="both"/>
      </w:pPr>
    </w:p>
    <w:p w14:paraId="69A0BF9B" w14:textId="7E76485B" w:rsidR="00B51AE1" w:rsidRPr="000425AC" w:rsidRDefault="00B51AE1"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L’INSA Lyon compte treize unités de recherche en rattachement principal, et sept en rattachement secondaire ; ces unités sont pour la plupart des UMR avec le CNRS. L’INSA Lyon est l’établissement support de deux écoles doctorales, est cohabilitée pour six autres, et est associée à une dernière.</w:t>
      </w:r>
    </w:p>
    <w:p w14:paraId="1AC2CA11" w14:textId="6FA62086" w:rsid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91E4C19" w14:textId="3C269B0D" w:rsidR="00F05383" w:rsidRPr="00F05383" w:rsidRDefault="000425AC" w:rsidP="00F05383">
      <w:pPr>
        <w:rPr>
          <w:rFonts w:asciiTheme="majorHAnsi" w:hAnsiTheme="majorHAnsi" w:cstheme="majorHAnsi"/>
          <w:sz w:val="24"/>
          <w:szCs w:val="24"/>
        </w:rPr>
      </w:pPr>
      <w:r>
        <w:rPr>
          <w:rFonts w:asciiTheme="majorHAnsi" w:hAnsiTheme="majorHAnsi" w:cstheme="majorHAnsi"/>
          <w:sz w:val="24"/>
          <w:szCs w:val="24"/>
        </w:rPr>
        <w:t xml:space="preserve">Le directeur </w:t>
      </w:r>
      <w:r w:rsidR="00F05383">
        <w:rPr>
          <w:rFonts w:asciiTheme="majorHAnsi" w:hAnsiTheme="majorHAnsi" w:cstheme="majorHAnsi"/>
          <w:sz w:val="24"/>
          <w:szCs w:val="24"/>
        </w:rPr>
        <w:t>de l’INSA de Lyon</w:t>
      </w:r>
      <w:r>
        <w:rPr>
          <w:rFonts w:asciiTheme="majorHAnsi" w:hAnsiTheme="majorHAnsi" w:cstheme="majorHAnsi"/>
          <w:sz w:val="24"/>
          <w:szCs w:val="24"/>
        </w:rPr>
        <w:t xml:space="preserve"> </w:t>
      </w:r>
      <w:r w:rsidR="00F05383">
        <w:rPr>
          <w:rFonts w:asciiTheme="majorHAnsi" w:hAnsiTheme="majorHAnsi" w:cstheme="majorHAnsi"/>
          <w:sz w:val="24"/>
          <w:szCs w:val="24"/>
        </w:rPr>
        <w:t xml:space="preserve">est M. </w:t>
      </w:r>
      <w:r w:rsidR="00F05383" w:rsidRPr="00F05383">
        <w:rPr>
          <w:rFonts w:asciiTheme="majorHAnsi" w:hAnsiTheme="majorHAnsi" w:cstheme="majorHAnsi"/>
          <w:sz w:val="24"/>
          <w:szCs w:val="24"/>
        </w:rPr>
        <w:t>Maurincomme</w:t>
      </w:r>
      <w:r w:rsidR="00F05383">
        <w:rPr>
          <w:rFonts w:asciiTheme="majorHAnsi" w:hAnsiTheme="majorHAnsi" w:cstheme="majorHAnsi"/>
          <w:sz w:val="24"/>
          <w:szCs w:val="24"/>
        </w:rPr>
        <w:t xml:space="preserve"> depuis 2011. C’est </w:t>
      </w:r>
      <w:r w:rsidR="00F05383" w:rsidRPr="00F05383">
        <w:rPr>
          <w:rFonts w:asciiTheme="majorHAnsi" w:hAnsiTheme="majorHAnsi" w:cstheme="majorHAnsi"/>
          <w:sz w:val="24"/>
          <w:szCs w:val="24"/>
        </w:rPr>
        <w:t xml:space="preserve">un ingénieur français, </w:t>
      </w:r>
      <w:r w:rsidR="00F05383">
        <w:rPr>
          <w:rFonts w:asciiTheme="majorHAnsi" w:hAnsiTheme="majorHAnsi" w:cstheme="majorHAnsi"/>
          <w:sz w:val="24"/>
          <w:szCs w:val="24"/>
        </w:rPr>
        <w:t xml:space="preserve">et </w:t>
      </w:r>
      <w:r w:rsidR="00F05383" w:rsidRPr="00F05383">
        <w:rPr>
          <w:rFonts w:asciiTheme="majorHAnsi" w:hAnsiTheme="majorHAnsi" w:cstheme="majorHAnsi"/>
          <w:sz w:val="24"/>
          <w:szCs w:val="24"/>
        </w:rPr>
        <w:t>ex-vice-président du Marketing &amp; Business Développent chez Agfa Healthcare (Belgique).</w:t>
      </w:r>
    </w:p>
    <w:p w14:paraId="24F75F77" w14:textId="77777777" w:rsidR="00F05383" w:rsidRDefault="00F05383" w:rsidP="000425AC">
      <w:pPr>
        <w:spacing w:line="360" w:lineRule="auto"/>
        <w:jc w:val="both"/>
        <w:rPr>
          <w:rFonts w:asciiTheme="majorHAnsi" w:hAnsiTheme="majorHAnsi" w:cstheme="majorHAnsi"/>
          <w:sz w:val="24"/>
          <w:szCs w:val="24"/>
        </w:rPr>
      </w:pPr>
    </w:p>
    <w:p w14:paraId="32E3410D" w14:textId="59B71CFB"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Étudiants</w:t>
      </w:r>
      <w:r w:rsidRPr="000425AC">
        <w:rPr>
          <w:rFonts w:asciiTheme="majorHAnsi" w:hAnsiTheme="majorHAnsi" w:cstheme="majorHAnsi"/>
          <w:sz w:val="24"/>
          <w:szCs w:val="24"/>
        </w:rPr>
        <w:tab/>
        <w:t>5 383 (2018)</w:t>
      </w:r>
    </w:p>
    <w:p w14:paraId="59080F95" w14:textId="60DF9F33" w:rsidR="000425AC" w:rsidRPr="000425AC"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Effectif</w:t>
      </w:r>
      <w:r w:rsidRPr="000425AC">
        <w:rPr>
          <w:rFonts w:asciiTheme="majorHAnsi" w:hAnsiTheme="majorHAnsi" w:cstheme="majorHAnsi"/>
          <w:sz w:val="24"/>
          <w:szCs w:val="24"/>
        </w:rPr>
        <w:tab/>
        <w:t>1 960</w:t>
      </w:r>
    </w:p>
    <w:p w14:paraId="601B41E3" w14:textId="33273540" w:rsidR="00DF07B7" w:rsidRDefault="000425AC" w:rsidP="000425AC">
      <w:pPr>
        <w:spacing w:line="360" w:lineRule="auto"/>
        <w:jc w:val="both"/>
        <w:rPr>
          <w:rFonts w:asciiTheme="majorHAnsi" w:hAnsiTheme="majorHAnsi" w:cstheme="majorHAnsi"/>
          <w:sz w:val="24"/>
          <w:szCs w:val="24"/>
        </w:rPr>
      </w:pPr>
      <w:r w:rsidRPr="000425AC">
        <w:rPr>
          <w:rFonts w:asciiTheme="majorHAnsi" w:hAnsiTheme="majorHAnsi" w:cstheme="majorHAnsi"/>
          <w:sz w:val="24"/>
          <w:szCs w:val="24"/>
        </w:rPr>
        <w:t>Budget</w:t>
      </w:r>
      <w:r w:rsidRPr="000425AC">
        <w:rPr>
          <w:rFonts w:asciiTheme="majorHAnsi" w:hAnsiTheme="majorHAnsi" w:cstheme="majorHAnsi"/>
          <w:sz w:val="24"/>
          <w:szCs w:val="24"/>
        </w:rPr>
        <w:tab/>
      </w:r>
      <w:r>
        <w:rPr>
          <w:rFonts w:asciiTheme="majorHAnsi" w:hAnsiTheme="majorHAnsi" w:cstheme="majorHAnsi"/>
          <w:sz w:val="24"/>
          <w:szCs w:val="24"/>
        </w:rPr>
        <w:t xml:space="preserve"> </w:t>
      </w:r>
      <w:r w:rsidRPr="000425AC">
        <w:rPr>
          <w:rFonts w:asciiTheme="majorHAnsi" w:hAnsiTheme="majorHAnsi" w:cstheme="majorHAnsi"/>
          <w:sz w:val="24"/>
          <w:szCs w:val="24"/>
        </w:rPr>
        <w:t>55 600 000 euro (2018)</w:t>
      </w:r>
      <w:r w:rsidR="00DF07B7">
        <w:rPr>
          <w:noProof/>
        </w:rPr>
        <mc:AlternateContent>
          <mc:Choice Requires="wps">
            <w:drawing>
              <wp:anchor distT="0" distB="0" distL="114300" distR="114300" simplePos="0" relativeHeight="251678720" behindDoc="0" locked="0" layoutInCell="1" allowOverlap="1" wp14:anchorId="7E391A1B" wp14:editId="34DE8F67">
                <wp:simplePos x="0" y="0"/>
                <wp:positionH relativeFrom="column">
                  <wp:posOffset>937260</wp:posOffset>
                </wp:positionH>
                <wp:positionV relativeFrom="paragraph">
                  <wp:posOffset>2691765</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74C00DAF" w:rsidR="00E9687D" w:rsidRPr="00DF07B7" w:rsidRDefault="00E9687D" w:rsidP="00DF07B7">
                            <w:pPr>
                              <w:pStyle w:val="Lgende"/>
                              <w:jc w:val="center"/>
                              <w:rPr>
                                <w:rFonts w:asciiTheme="majorHAnsi" w:hAnsiTheme="majorHAnsi" w:cstheme="majorHAnsi"/>
                                <w:sz w:val="24"/>
                                <w:szCs w:val="24"/>
                              </w:rPr>
                            </w:pPr>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7076B3">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Localisation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73.8pt;margin-top:211.95pt;width:30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" stroked="f">
                <v:textbox style="mso-fit-shape-to-text:t" inset="0,0,0,0">
                  <w:txbxContent>
                    <w:p w14:paraId="75C8B48A" w14:textId="74C00DAF" w:rsidR="00E9687D" w:rsidRPr="00DF07B7" w:rsidRDefault="00E9687D" w:rsidP="00DF07B7">
                      <w:pPr>
                        <w:pStyle w:val="Lgende"/>
                        <w:jc w:val="center"/>
                        <w:rPr>
                          <w:rFonts w:asciiTheme="majorHAnsi" w:hAnsiTheme="majorHAnsi" w:cstheme="majorHAnsi"/>
                          <w:sz w:val="24"/>
                          <w:szCs w:val="24"/>
                        </w:rPr>
                      </w:pPr>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7076B3">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Localisation de l'INSA de Lyon</w:t>
                      </w:r>
                    </w:p>
                  </w:txbxContent>
                </v:textbox>
                <w10:wrap type="topAndBottom"/>
              </v:shape>
            </w:pict>
          </mc:Fallback>
        </mc:AlternateContent>
      </w:r>
      <w:r w:rsidR="00DF07B7">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45DC3C51">
            <wp:simplePos x="0" y="0"/>
            <wp:positionH relativeFrom="margin">
              <wp:align>center</wp:align>
            </wp:positionH>
            <wp:positionV relativeFrom="paragraph">
              <wp:posOffset>387023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E9687D" w:rsidRPr="00DF07B7" w:rsidRDefault="00E9687D"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E9687D" w:rsidRPr="00DF07B7" w:rsidRDefault="00E9687D"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1" w:name="_Toc11064757"/>
      <w:r>
        <w:lastRenderedPageBreak/>
        <w:t>Département Génie Electrique</w:t>
      </w:r>
      <w:bookmarkEnd w:id="11"/>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BBC0F11" w14:textId="0BC98CBB" w:rsidR="00085B5D" w:rsidRPr="006E384F" w:rsidRDefault="006E384F" w:rsidP="006E384F">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39A387AF" w14:textId="77777777" w:rsidR="00085B5D" w:rsidRDefault="00085B5D" w:rsidP="00085B5D"/>
    <w:p w14:paraId="7861CEFF" w14:textId="77777777" w:rsidR="00085B5D" w:rsidRDefault="00085B5D" w:rsidP="00085B5D"/>
    <w:p w14:paraId="044D3307" w14:textId="77777777" w:rsidR="00085B5D" w:rsidRDefault="00085B5D" w:rsidP="00085B5D"/>
    <w:p w14:paraId="2543598B" w14:textId="26758ACB" w:rsidR="00557D60" w:rsidRDefault="00557D60" w:rsidP="00085B5D"/>
    <w:p w14:paraId="065A6005" w14:textId="77777777" w:rsidR="00DF07B7" w:rsidRDefault="00DF07B7" w:rsidP="00085B5D"/>
    <w:p w14:paraId="49453BE7" w14:textId="5422643A" w:rsidR="00C44C11" w:rsidRDefault="00C44C11" w:rsidP="00085B5D"/>
    <w:p w14:paraId="466BD8B1" w14:textId="77777777" w:rsidR="00DF07B7" w:rsidRDefault="00DF07B7" w:rsidP="00085B5D"/>
    <w:p w14:paraId="719DFDD7" w14:textId="20AB56D5" w:rsidR="00A86C06" w:rsidRDefault="00A86C06" w:rsidP="00A434B4">
      <w:pPr>
        <w:pStyle w:val="Titre1"/>
        <w:shd w:val="clear" w:color="auto" w:fill="D9D9D9" w:themeFill="background1" w:themeFillShade="D9"/>
        <w:jc w:val="center"/>
      </w:pPr>
      <w:bookmarkStart w:id="12" w:name="_Toc11064758"/>
      <w:r w:rsidRPr="00A86C06">
        <w:t>Présentation technique de la mission</w:t>
      </w:r>
      <w:bookmarkEnd w:id="12"/>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3" w:name="_Toc11064759"/>
      <w:r w:rsidRPr="00802D8B">
        <w:rPr>
          <w:rFonts w:cstheme="majorHAnsi"/>
        </w:rPr>
        <w:t>Objectif(s)</w:t>
      </w:r>
      <w:bookmarkEnd w:id="13"/>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lastRenderedPageBreak/>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62492564" w14:textId="7E1CD25B" w:rsidR="00557D60" w:rsidRDefault="00DC2EBD" w:rsidP="00557D60">
      <w:r>
        <w:rPr>
          <w:noProof/>
        </w:rPr>
        <mc:AlternateContent>
          <mc:Choice Requires="wps">
            <w:drawing>
              <wp:anchor distT="0" distB="0" distL="114300" distR="114300" simplePos="0" relativeHeight="251669504" behindDoc="0" locked="0" layoutInCell="1" allowOverlap="1" wp14:anchorId="200FCFD3" wp14:editId="4A212604">
                <wp:simplePos x="0" y="0"/>
                <wp:positionH relativeFrom="margin">
                  <wp:posOffset>-100965</wp:posOffset>
                </wp:positionH>
                <wp:positionV relativeFrom="paragraph">
                  <wp:posOffset>3997606</wp:posOffset>
                </wp:positionV>
                <wp:extent cx="5958840" cy="220345"/>
                <wp:effectExtent l="0" t="0" r="3810" b="8255"/>
                <wp:wrapTopAndBottom/>
                <wp:docPr id="11" name="Zone de texte 11"/>
                <wp:cNvGraphicFramePr/>
                <a:graphic xmlns:a="http://schemas.openxmlformats.org/drawingml/2006/main">
                  <a:graphicData uri="http://schemas.microsoft.com/office/word/2010/wordprocessingShape">
                    <wps:wsp>
                      <wps:cNvSpPr txBox="1"/>
                      <wps:spPr>
                        <a:xfrm>
                          <a:off x="0" y="0"/>
                          <a:ext cx="5958840" cy="220345"/>
                        </a:xfrm>
                        <a:prstGeom prst="rect">
                          <a:avLst/>
                        </a:prstGeom>
                        <a:solidFill>
                          <a:prstClr val="white"/>
                        </a:solidFill>
                        <a:ln>
                          <a:noFill/>
                        </a:ln>
                      </wps:spPr>
                      <wps:txbx>
                        <w:txbxContent>
                          <w:p w14:paraId="4D547C0E" w14:textId="4751CE8D" w:rsidR="00E9687D" w:rsidRDefault="00E9687D" w:rsidP="00557D60">
                            <w:pPr>
                              <w:pStyle w:val="Lgende"/>
                              <w:jc w:val="center"/>
                              <w:rPr>
                                <w:rFonts w:asciiTheme="majorHAnsi" w:hAnsiTheme="majorHAnsi" w:cstheme="majorHAnsi"/>
                                <w:noProof/>
                                <w:sz w:val="24"/>
                                <w:szCs w:val="24"/>
                              </w:rPr>
                            </w:pPr>
                            <w:bookmarkStart w:id="14" w:name="_Toc11470641"/>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3</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4"/>
                          </w:p>
                          <w:p w14:paraId="3D2815C7" w14:textId="77777777" w:rsidR="00E9687D" w:rsidRPr="00557D60" w:rsidRDefault="00E9687D" w:rsidP="00557D60"/>
                          <w:p w14:paraId="45D85453" w14:textId="77777777" w:rsidR="00E9687D" w:rsidRDefault="00E9687D"/>
                          <w:p w14:paraId="693E0E27" w14:textId="43BA0F69" w:rsidR="00E9687D" w:rsidRDefault="00E9687D" w:rsidP="00557D60">
                            <w:pPr>
                              <w:pStyle w:val="Lgende"/>
                              <w:jc w:val="center"/>
                              <w:rPr>
                                <w:rFonts w:asciiTheme="majorHAnsi" w:hAnsiTheme="majorHAnsi" w:cstheme="majorHAnsi"/>
                                <w:noProof/>
                                <w:sz w:val="24"/>
                                <w:szCs w:val="24"/>
                              </w:rPr>
                            </w:pPr>
                            <w:bookmarkStart w:id="15" w:name="_Toc11470642"/>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4</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xml:space="preserve">: Dobot Magician (bras électronique)Figure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5</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5"/>
                          </w:p>
                          <w:p w14:paraId="7C17E02F" w14:textId="77777777" w:rsidR="00E9687D" w:rsidRPr="00557D60" w:rsidRDefault="00E9687D" w:rsidP="00557D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FCFD3" id="Zone de texte 11" o:spid="_x0000_s1029" type="#_x0000_t202" style="position:absolute;margin-left:-7.95pt;margin-top:314.75pt;width:469.2pt;height:17.3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" stroked="f">
                <v:textbox inset="0,0,0,0">
                  <w:txbxContent>
                    <w:p w14:paraId="4D547C0E" w14:textId="4751CE8D" w:rsidR="00E9687D" w:rsidRDefault="00E9687D" w:rsidP="00557D60">
                      <w:pPr>
                        <w:pStyle w:val="Lgende"/>
                        <w:jc w:val="center"/>
                        <w:rPr>
                          <w:rFonts w:asciiTheme="majorHAnsi" w:hAnsiTheme="majorHAnsi" w:cstheme="majorHAnsi"/>
                          <w:noProof/>
                          <w:sz w:val="24"/>
                          <w:szCs w:val="24"/>
                        </w:rPr>
                      </w:pPr>
                      <w:bookmarkStart w:id="16" w:name="_Toc11470641"/>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3</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6"/>
                    </w:p>
                    <w:p w14:paraId="3D2815C7" w14:textId="77777777" w:rsidR="00E9687D" w:rsidRPr="00557D60" w:rsidRDefault="00E9687D" w:rsidP="00557D60"/>
                    <w:p w14:paraId="45D85453" w14:textId="77777777" w:rsidR="00E9687D" w:rsidRDefault="00E9687D"/>
                    <w:p w14:paraId="693E0E27" w14:textId="43BA0F69" w:rsidR="00E9687D" w:rsidRDefault="00E9687D" w:rsidP="00557D60">
                      <w:pPr>
                        <w:pStyle w:val="Lgende"/>
                        <w:jc w:val="center"/>
                        <w:rPr>
                          <w:rFonts w:asciiTheme="majorHAnsi" w:hAnsiTheme="majorHAnsi" w:cstheme="majorHAnsi"/>
                          <w:noProof/>
                          <w:sz w:val="24"/>
                          <w:szCs w:val="24"/>
                        </w:rPr>
                      </w:pPr>
                      <w:bookmarkStart w:id="17" w:name="_Toc11470642"/>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4</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xml:space="preserve">: Dobot Magician (bras électronique)Figure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7076B3">
                        <w:rPr>
                          <w:rFonts w:asciiTheme="majorHAnsi" w:hAnsiTheme="majorHAnsi" w:cstheme="majorHAnsi"/>
                          <w:noProof/>
                          <w:sz w:val="24"/>
                          <w:szCs w:val="24"/>
                        </w:rPr>
                        <w:t>5</w:t>
                      </w:r>
                      <w:r w:rsidRPr="00557D60">
                        <w:rPr>
                          <w:rFonts w:asciiTheme="majorHAnsi" w:hAnsiTheme="majorHAnsi" w:cstheme="majorHAnsi"/>
                          <w:sz w:val="24"/>
                          <w:szCs w:val="24"/>
                        </w:rPr>
                        <w:fldChar w:fldCharType="end"/>
                      </w:r>
                      <w:r w:rsidRPr="00557D60">
                        <w:rPr>
                          <w:rFonts w:asciiTheme="majorHAnsi" w:hAnsiTheme="majorHAnsi" w:cstheme="majorHAnsi"/>
                          <w:noProof/>
                          <w:sz w:val="24"/>
                          <w:szCs w:val="24"/>
                        </w:rPr>
                        <w:t>: Schéma du système</w:t>
                      </w:r>
                      <w:r>
                        <w:rPr>
                          <w:rFonts w:asciiTheme="majorHAnsi" w:hAnsiTheme="majorHAnsi" w:cstheme="majorHAnsi"/>
                          <w:noProof/>
                          <w:sz w:val="24"/>
                          <w:szCs w:val="24"/>
                        </w:rPr>
                        <w:t xml:space="preserve"> à développer</w:t>
                      </w:r>
                      <w:bookmarkEnd w:id="17"/>
                    </w:p>
                    <w:p w14:paraId="7C17E02F" w14:textId="77777777" w:rsidR="00E9687D" w:rsidRPr="00557D60" w:rsidRDefault="00E9687D" w:rsidP="00557D60"/>
                  </w:txbxContent>
                </v:textbox>
                <w10:wrap type="topAndBottom" anchorx="margin"/>
              </v:shape>
            </w:pict>
          </mc:Fallback>
        </mc:AlternateContent>
      </w:r>
      <w:r w:rsidR="00C44C11">
        <w:rPr>
          <w:noProof/>
        </w:rPr>
        <w:drawing>
          <wp:anchor distT="0" distB="0" distL="114300" distR="114300" simplePos="0" relativeHeight="251661312" behindDoc="1" locked="0" layoutInCell="1" allowOverlap="1" wp14:anchorId="33652769" wp14:editId="77EAF230">
            <wp:simplePos x="0" y="0"/>
            <wp:positionH relativeFrom="margin">
              <wp:posOffset>269240</wp:posOffset>
            </wp:positionH>
            <wp:positionV relativeFrom="paragraph">
              <wp:posOffset>216535</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605C2422" w14:textId="3CD979A7" w:rsidR="00557D60" w:rsidRDefault="00557D60" w:rsidP="00557D60"/>
    <w:p w14:paraId="0F8B0B07" w14:textId="3AC2E4E0" w:rsidR="00C44C11" w:rsidRDefault="00C44C11" w:rsidP="00C44C11"/>
    <w:p w14:paraId="1D0D9F4D" w14:textId="7F950724" w:rsidR="00557D60" w:rsidRDefault="0070640E" w:rsidP="00557D60">
      <w:pPr>
        <w:pStyle w:val="Titre2"/>
        <w:numPr>
          <w:ilvl w:val="0"/>
          <w:numId w:val="2"/>
        </w:numPr>
      </w:pPr>
      <w:bookmarkStart w:id="18" w:name="_Toc11064760"/>
      <w:r>
        <w:t>Analyse de l’existant</w:t>
      </w:r>
      <w:bookmarkEnd w:id="18"/>
      <w:r>
        <w:t xml:space="preserve"> </w:t>
      </w:r>
    </w:p>
    <w:p w14:paraId="02AFED83" w14:textId="0505650B" w:rsidR="00BA571D" w:rsidRPr="00BA571D" w:rsidRDefault="00BA571D" w:rsidP="00BA571D"/>
    <w:p w14:paraId="03267941" w14:textId="6E035A73" w:rsidR="00BA571D" w:rsidRPr="00BA571D" w:rsidRDefault="00BA571D" w:rsidP="00BA571D">
      <w:pPr>
        <w:pStyle w:val="Titre3"/>
        <w:numPr>
          <w:ilvl w:val="0"/>
          <w:numId w:val="16"/>
        </w:numPr>
      </w:pPr>
      <w:r>
        <w:t>Les robots mobiles</w:t>
      </w:r>
    </w:p>
    <w:p w14:paraId="20023A74" w14:textId="31BD712E" w:rsidR="0070640E" w:rsidRDefault="0070640E" w:rsidP="0070640E"/>
    <w:p w14:paraId="2FCF37BA" w14:textId="77777777" w:rsidR="00EB294E" w:rsidRDefault="00FA0B50" w:rsidP="00FA0B50">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72576" behindDoc="0" locked="0" layoutInCell="1" allowOverlap="1" wp14:anchorId="4253DAE7" wp14:editId="4D0E37B6">
                <wp:simplePos x="0" y="0"/>
                <wp:positionH relativeFrom="column">
                  <wp:posOffset>1555750</wp:posOffset>
                </wp:positionH>
                <wp:positionV relativeFrom="paragraph">
                  <wp:posOffset>3694770</wp:posOffset>
                </wp:positionV>
                <wp:extent cx="263652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0E1B19A3" w14:textId="3D219A4F" w:rsidR="00E9687D" w:rsidRPr="00FA0B50" w:rsidRDefault="00E9687D" w:rsidP="00FA0B50">
                            <w:pPr>
                              <w:pStyle w:val="Lgende"/>
                              <w:jc w:val="center"/>
                              <w:rPr>
                                <w:rFonts w:asciiTheme="majorHAnsi" w:hAnsiTheme="majorHAnsi" w:cstheme="majorHAnsi"/>
                                <w:noProof/>
                                <w:sz w:val="24"/>
                                <w:szCs w:val="24"/>
                              </w:rPr>
                            </w:pPr>
                            <w:bookmarkStart w:id="19" w:name="_Toc11470643"/>
                            <w:r w:rsidRPr="00FA0B50">
                              <w:rPr>
                                <w:rFonts w:asciiTheme="majorHAnsi" w:hAnsiTheme="majorHAnsi" w:cstheme="majorHAnsi"/>
                                <w:sz w:val="24"/>
                                <w:szCs w:val="24"/>
                              </w:rPr>
                              <w:t xml:space="preserve">Figure </w:t>
                            </w:r>
                            <w:r w:rsidRPr="00FA0B50">
                              <w:rPr>
                                <w:rFonts w:asciiTheme="majorHAnsi" w:hAnsiTheme="majorHAnsi" w:cstheme="majorHAnsi"/>
                                <w:sz w:val="24"/>
                                <w:szCs w:val="24"/>
                              </w:rPr>
                              <w:fldChar w:fldCharType="begin"/>
                            </w:r>
                            <w:r w:rsidRPr="00FA0B50">
                              <w:rPr>
                                <w:rFonts w:asciiTheme="majorHAnsi" w:hAnsiTheme="majorHAnsi" w:cstheme="majorHAnsi"/>
                                <w:sz w:val="24"/>
                                <w:szCs w:val="24"/>
                              </w:rPr>
                              <w:instrText xml:space="preserve"> SEQ Figure \* ARABIC </w:instrText>
                            </w:r>
                            <w:r w:rsidRPr="00FA0B50">
                              <w:rPr>
                                <w:rFonts w:asciiTheme="majorHAnsi" w:hAnsiTheme="majorHAnsi" w:cstheme="majorHAnsi"/>
                                <w:sz w:val="24"/>
                                <w:szCs w:val="24"/>
                              </w:rPr>
                              <w:fldChar w:fldCharType="separate"/>
                            </w:r>
                            <w:r w:rsidR="007076B3">
                              <w:rPr>
                                <w:rFonts w:asciiTheme="majorHAnsi" w:hAnsiTheme="majorHAnsi" w:cstheme="majorHAnsi"/>
                                <w:noProof/>
                                <w:sz w:val="24"/>
                                <w:szCs w:val="24"/>
                              </w:rPr>
                              <w:t>6</w:t>
                            </w:r>
                            <w:r w:rsidRPr="00FA0B50">
                              <w:rPr>
                                <w:rFonts w:asciiTheme="majorHAnsi" w:hAnsiTheme="majorHAnsi" w:cstheme="majorHAnsi"/>
                                <w:sz w:val="24"/>
                                <w:szCs w:val="24"/>
                              </w:rPr>
                              <w:fldChar w:fldCharType="end"/>
                            </w:r>
                            <w:r w:rsidRPr="00FA0B50">
                              <w:rPr>
                                <w:rFonts w:asciiTheme="majorHAnsi" w:hAnsiTheme="majorHAnsi" w:cstheme="majorHAnsi"/>
                                <w:sz w:val="24"/>
                                <w:szCs w:val="24"/>
                              </w:rPr>
                              <w:t>: Les anciens capteurs du robot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3DAE7" id="Zone de texte 5" o:spid="_x0000_s1030" type="#_x0000_t202" style="position:absolute;left:0;text-align:left;margin-left:122.5pt;margin-top:290.95pt;width:207.6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mhVNQIAAGk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" stroked="f">
                <v:textbox style="mso-fit-shape-to-text:t" inset="0,0,0,0">
                  <w:txbxContent>
                    <w:p w14:paraId="0E1B19A3" w14:textId="3D219A4F" w:rsidR="00E9687D" w:rsidRPr="00FA0B50" w:rsidRDefault="00E9687D" w:rsidP="00FA0B50">
                      <w:pPr>
                        <w:pStyle w:val="Lgende"/>
                        <w:jc w:val="center"/>
                        <w:rPr>
                          <w:rFonts w:asciiTheme="majorHAnsi" w:hAnsiTheme="majorHAnsi" w:cstheme="majorHAnsi"/>
                          <w:noProof/>
                          <w:sz w:val="24"/>
                          <w:szCs w:val="24"/>
                        </w:rPr>
                      </w:pPr>
                      <w:bookmarkStart w:id="20" w:name="_Toc11470643"/>
                      <w:r w:rsidRPr="00FA0B50">
                        <w:rPr>
                          <w:rFonts w:asciiTheme="majorHAnsi" w:hAnsiTheme="majorHAnsi" w:cstheme="majorHAnsi"/>
                          <w:sz w:val="24"/>
                          <w:szCs w:val="24"/>
                        </w:rPr>
                        <w:t xml:space="preserve">Figure </w:t>
                      </w:r>
                      <w:r w:rsidRPr="00FA0B50">
                        <w:rPr>
                          <w:rFonts w:asciiTheme="majorHAnsi" w:hAnsiTheme="majorHAnsi" w:cstheme="majorHAnsi"/>
                          <w:sz w:val="24"/>
                          <w:szCs w:val="24"/>
                        </w:rPr>
                        <w:fldChar w:fldCharType="begin"/>
                      </w:r>
                      <w:r w:rsidRPr="00FA0B50">
                        <w:rPr>
                          <w:rFonts w:asciiTheme="majorHAnsi" w:hAnsiTheme="majorHAnsi" w:cstheme="majorHAnsi"/>
                          <w:sz w:val="24"/>
                          <w:szCs w:val="24"/>
                        </w:rPr>
                        <w:instrText xml:space="preserve"> SEQ Figure \* ARABIC </w:instrText>
                      </w:r>
                      <w:r w:rsidRPr="00FA0B50">
                        <w:rPr>
                          <w:rFonts w:asciiTheme="majorHAnsi" w:hAnsiTheme="majorHAnsi" w:cstheme="majorHAnsi"/>
                          <w:sz w:val="24"/>
                          <w:szCs w:val="24"/>
                        </w:rPr>
                        <w:fldChar w:fldCharType="separate"/>
                      </w:r>
                      <w:r w:rsidR="007076B3">
                        <w:rPr>
                          <w:rFonts w:asciiTheme="majorHAnsi" w:hAnsiTheme="majorHAnsi" w:cstheme="majorHAnsi"/>
                          <w:noProof/>
                          <w:sz w:val="24"/>
                          <w:szCs w:val="24"/>
                        </w:rPr>
                        <w:t>6</w:t>
                      </w:r>
                      <w:r w:rsidRPr="00FA0B50">
                        <w:rPr>
                          <w:rFonts w:asciiTheme="majorHAnsi" w:hAnsiTheme="majorHAnsi" w:cstheme="majorHAnsi"/>
                          <w:sz w:val="24"/>
                          <w:szCs w:val="24"/>
                        </w:rPr>
                        <w:fldChar w:fldCharType="end"/>
                      </w:r>
                      <w:r w:rsidRPr="00FA0B50">
                        <w:rPr>
                          <w:rFonts w:asciiTheme="majorHAnsi" w:hAnsiTheme="majorHAnsi" w:cstheme="majorHAnsi"/>
                          <w:sz w:val="24"/>
                          <w:szCs w:val="24"/>
                        </w:rPr>
                        <w:t>: Les anciens capteurs du robot</w:t>
                      </w:r>
                      <w:bookmarkEnd w:id="20"/>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37D01C24">
            <wp:simplePos x="0" y="0"/>
            <wp:positionH relativeFrom="margin">
              <wp:align>center</wp:align>
            </wp:positionH>
            <wp:positionV relativeFrom="paragraph">
              <wp:posOffset>1242783</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FF594A">
        <w:rPr>
          <w:rFonts w:asciiTheme="majorHAnsi" w:hAnsiTheme="majorHAnsi" w:cstheme="majorHAnsi"/>
          <w:sz w:val="24"/>
          <w:szCs w:val="24"/>
        </w:rPr>
        <w:t xml:space="preserve"> </w:t>
      </w:r>
    </w:p>
    <w:p w14:paraId="64ECF7C0" w14:textId="413F2DDC" w:rsidR="00FF594A" w:rsidRDefault="00FA0B50"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t>Vous pouvez voir leur emplacement exact dans l’image ci-dessous :</w:t>
      </w:r>
    </w:p>
    <w:p w14:paraId="218C57E8" w14:textId="45B62DB7"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6D01875D"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1B02CD">
      <w:pPr>
        <w:pStyle w:val="Titre3"/>
        <w:ind w:left="1770"/>
        <w:jc w:val="both"/>
      </w:pPr>
    </w:p>
    <w:p w14:paraId="7B06EE59" w14:textId="412A6EEF" w:rsidR="0024137F" w:rsidRDefault="00BA571D" w:rsidP="001B02CD">
      <w:pPr>
        <w:pStyle w:val="Titre3"/>
        <w:numPr>
          <w:ilvl w:val="0"/>
          <w:numId w:val="16"/>
        </w:numPr>
        <w:jc w:val="both"/>
      </w:pPr>
      <w:r>
        <w:t>Le bras robotique</w:t>
      </w:r>
    </w:p>
    <w:p w14:paraId="31A9FBC0" w14:textId="77777777" w:rsidR="00BA571D" w:rsidRPr="00BA571D" w:rsidRDefault="00BA571D" w:rsidP="001B02CD">
      <w:pPr>
        <w:jc w:val="both"/>
      </w:pPr>
    </w:p>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r>
        <w:t>Les contraintes et enjeux</w:t>
      </w:r>
    </w:p>
    <w:p w14:paraId="00B0B4AA" w14:textId="159D3E8B" w:rsidR="00A83017" w:rsidRDefault="00A83017" w:rsidP="001B02CD">
      <w:pPr>
        <w:jc w:val="both"/>
      </w:pPr>
    </w:p>
    <w:p w14:paraId="4C751EAE" w14:textId="65145F50" w:rsidR="00013B30" w:rsidRDefault="00013B30"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2F03D73A" w14:textId="53B965C4" w:rsidR="00013B30" w:rsidRDefault="009F67F7" w:rsidP="00602608">
      <w:pPr>
        <w:rPr>
          <w:rFonts w:asciiTheme="majorHAnsi" w:hAnsiTheme="majorHAnsi" w:cstheme="majorHAnsi"/>
          <w:sz w:val="24"/>
          <w:szCs w:val="24"/>
        </w:rPr>
      </w:pPr>
      <w:r w:rsidRPr="009F67F7">
        <w:rPr>
          <w:rFonts w:asciiTheme="majorHAnsi" w:hAnsiTheme="majorHAnsi" w:cstheme="majorHAnsi"/>
          <w:sz w:val="24"/>
          <w:szCs w:val="24"/>
        </w:rPr>
        <w:t xml:space="preserve">Enfin, </w:t>
      </w:r>
      <w:r w:rsidRPr="009F67F7">
        <w:rPr>
          <w:rFonts w:asciiTheme="majorHAnsi" w:hAnsiTheme="majorHAnsi" w:cstheme="majorHAnsi"/>
          <w:sz w:val="24"/>
          <w:szCs w:val="24"/>
        </w:rPr>
        <w:t>la faite</w:t>
      </w:r>
      <w:r w:rsidRPr="009F67F7">
        <w:rPr>
          <w:rFonts w:asciiTheme="majorHAnsi" w:hAnsiTheme="majorHAnsi" w:cstheme="majorHAnsi"/>
          <w:sz w:val="24"/>
          <w:szCs w:val="24"/>
        </w:rPr>
        <w:t xml:space="preserv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14:paraId="5C596BFB" w14:textId="6D906468" w:rsidR="00972EC5" w:rsidRDefault="00972EC5" w:rsidP="00602608">
      <w:pPr>
        <w:rPr>
          <w:rFonts w:asciiTheme="majorHAnsi" w:hAnsiTheme="majorHAnsi" w:cstheme="majorHAnsi"/>
          <w:sz w:val="24"/>
          <w:szCs w:val="24"/>
        </w:rPr>
      </w:pPr>
    </w:p>
    <w:p w14:paraId="5768DD05" w14:textId="4EB54E60" w:rsidR="00972EC5" w:rsidRDefault="00972EC5" w:rsidP="00602608">
      <w:pPr>
        <w:rPr>
          <w:rFonts w:asciiTheme="majorHAnsi" w:hAnsiTheme="majorHAnsi" w:cstheme="majorHAnsi"/>
          <w:sz w:val="24"/>
          <w:szCs w:val="24"/>
        </w:rPr>
      </w:pPr>
    </w:p>
    <w:p w14:paraId="1C8C8EBF" w14:textId="77777777" w:rsidR="00972EC5" w:rsidRPr="00013B30" w:rsidRDefault="00972EC5" w:rsidP="00602608">
      <w:pPr>
        <w:rPr>
          <w:rFonts w:asciiTheme="majorHAnsi" w:hAnsiTheme="majorHAnsi" w:cstheme="majorHAnsi"/>
          <w:sz w:val="24"/>
          <w:szCs w:val="24"/>
        </w:rPr>
      </w:pPr>
    </w:p>
    <w:p w14:paraId="5E474AA4" w14:textId="4750261F" w:rsidR="00A86C06" w:rsidRDefault="00A86C06" w:rsidP="00802D8B">
      <w:pPr>
        <w:pStyle w:val="Titre1"/>
        <w:shd w:val="clear" w:color="auto" w:fill="D9D9D9" w:themeFill="background1" w:themeFillShade="D9"/>
        <w:jc w:val="center"/>
      </w:pPr>
      <w:bookmarkStart w:id="21" w:name="_Toc11064761"/>
      <w:r w:rsidRPr="00A86C06">
        <w:t>Mise en œuvre de la mission</w:t>
      </w:r>
      <w:bookmarkEnd w:id="21"/>
    </w:p>
    <w:p w14:paraId="2E89D13F" w14:textId="2C5B06C7" w:rsidR="00462F5A" w:rsidRPr="00462F5A" w:rsidRDefault="00462F5A" w:rsidP="00A83017"/>
    <w:p w14:paraId="6F6BE491" w14:textId="77CED682" w:rsidR="00850695" w:rsidRDefault="008146BA" w:rsidP="00850695">
      <w:pPr>
        <w:pStyle w:val="Titre2"/>
        <w:numPr>
          <w:ilvl w:val="0"/>
          <w:numId w:val="3"/>
        </w:numPr>
      </w:pPr>
      <w:bookmarkStart w:id="22" w:name="_Toc11064763"/>
      <w:r>
        <w:t xml:space="preserve">Etape 1 : </w:t>
      </w:r>
      <w:r w:rsidR="00F62347">
        <w:t xml:space="preserve">Découverte de </w:t>
      </w:r>
      <w:bookmarkEnd w:id="22"/>
      <w:r w:rsidR="009724C7">
        <w:t>la mission</w:t>
      </w:r>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5B1D0889" w:rsidR="00E9687D" w:rsidRPr="00E1764F" w:rsidRDefault="00E9687D" w:rsidP="00E1764F">
                            <w:pPr>
                              <w:pStyle w:val="Lgende"/>
                              <w:jc w:val="center"/>
                              <w:rPr>
                                <w:rFonts w:asciiTheme="majorHAnsi" w:hAnsiTheme="majorHAnsi" w:cstheme="majorHAnsi"/>
                                <w:noProof/>
                                <w:sz w:val="24"/>
                                <w:szCs w:val="24"/>
                              </w:rPr>
                            </w:pPr>
                            <w:bookmarkStart w:id="23" w:name="_Toc1147064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7076B3">
                              <w:rPr>
                                <w:rFonts w:asciiTheme="majorHAnsi" w:hAnsiTheme="majorHAnsi" w:cstheme="majorHAnsi"/>
                                <w:noProof/>
                                <w:sz w:val="24"/>
                                <w:szCs w:val="24"/>
                              </w:rPr>
                              <w:t>7</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5B1D0889" w:rsidR="00E9687D" w:rsidRPr="00E1764F" w:rsidRDefault="00E9687D" w:rsidP="00E1764F">
                      <w:pPr>
                        <w:pStyle w:val="Lgende"/>
                        <w:jc w:val="center"/>
                        <w:rPr>
                          <w:rFonts w:asciiTheme="majorHAnsi" w:hAnsiTheme="majorHAnsi" w:cstheme="majorHAnsi"/>
                          <w:noProof/>
                          <w:sz w:val="24"/>
                          <w:szCs w:val="24"/>
                        </w:rPr>
                      </w:pPr>
                      <w:bookmarkStart w:id="24" w:name="_Toc1147064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7076B3">
                        <w:rPr>
                          <w:rFonts w:asciiTheme="majorHAnsi" w:hAnsiTheme="majorHAnsi" w:cstheme="majorHAnsi"/>
                          <w:noProof/>
                          <w:sz w:val="24"/>
                          <w:szCs w:val="24"/>
                        </w:rPr>
                        <w:t>7</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4"/>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77777777" w:rsidR="00031E3A" w:rsidRDefault="008146BA" w:rsidP="00031E3A">
      <w:pPr>
        <w:pStyle w:val="Titre2"/>
        <w:numPr>
          <w:ilvl w:val="0"/>
          <w:numId w:val="3"/>
        </w:numPr>
        <w:spacing w:line="360" w:lineRule="auto"/>
        <w:jc w:val="both"/>
      </w:pPr>
      <w:r>
        <w:t>Etape 2 : Asservissement visuel du robot mobile</w:t>
      </w:r>
    </w:p>
    <w:p w14:paraId="1D72AB30" w14:textId="73572A72"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72043CC7" w14:textId="77DA4F0E" w:rsidR="00031E3A" w:rsidRPr="00031E3A" w:rsidRDefault="00031E3A" w:rsidP="00031E3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6912" behindDoc="0" locked="0" layoutInCell="1" allowOverlap="1" wp14:anchorId="65BA27EE" wp14:editId="4BCE46F7">
                <wp:simplePos x="0" y="0"/>
                <wp:positionH relativeFrom="column">
                  <wp:posOffset>171450</wp:posOffset>
                </wp:positionH>
                <wp:positionV relativeFrom="paragraph">
                  <wp:posOffset>2201545</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053F7F81" w:rsidR="00031E3A" w:rsidRPr="00031E3A" w:rsidRDefault="00031E3A" w:rsidP="00031E3A">
                            <w:pPr>
                              <w:pStyle w:val="Lgende"/>
                              <w:jc w:val="center"/>
                              <w:rPr>
                                <w:rFonts w:asciiTheme="majorHAnsi" w:hAnsiTheme="majorHAnsi" w:cstheme="majorHAnsi"/>
                                <w:noProof/>
                                <w:sz w:val="24"/>
                                <w:szCs w:val="24"/>
                              </w:rPr>
                            </w:pPr>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7076B3">
                              <w:rPr>
                                <w:rFonts w:asciiTheme="majorHAnsi" w:hAnsiTheme="majorHAnsi" w:cstheme="majorHAnsi"/>
                                <w:noProof/>
                                <w:sz w:val="24"/>
                                <w:szCs w:val="24"/>
                              </w:rPr>
                              <w:t>8</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13.5pt;margin-top:173.35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" stroked="f">
                <v:textbox style="mso-fit-shape-to-text:t" inset="0,0,0,0">
                  <w:txbxContent>
                    <w:p w14:paraId="10DA85FE" w14:textId="053F7F81" w:rsidR="00031E3A" w:rsidRPr="00031E3A" w:rsidRDefault="00031E3A" w:rsidP="00031E3A">
                      <w:pPr>
                        <w:pStyle w:val="Lgende"/>
                        <w:jc w:val="center"/>
                        <w:rPr>
                          <w:rFonts w:asciiTheme="majorHAnsi" w:hAnsiTheme="majorHAnsi" w:cstheme="majorHAnsi"/>
                          <w:noProof/>
                          <w:sz w:val="24"/>
                          <w:szCs w:val="24"/>
                        </w:rPr>
                      </w:pPr>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7076B3">
                        <w:rPr>
                          <w:rFonts w:asciiTheme="majorHAnsi" w:hAnsiTheme="majorHAnsi" w:cstheme="majorHAnsi"/>
                          <w:noProof/>
                          <w:sz w:val="24"/>
                          <w:szCs w:val="24"/>
                        </w:rPr>
                        <w:t>8</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684864" behindDoc="0" locked="0" layoutInCell="1" allowOverlap="1" wp14:anchorId="5C2C1986" wp14:editId="7CE1F2F1">
            <wp:simplePos x="0" y="0"/>
            <wp:positionH relativeFrom="column">
              <wp:posOffset>171593</wp:posOffset>
            </wp:positionH>
            <wp:positionV relativeFrom="paragraph">
              <wp:posOffset>630883</wp:posOffset>
            </wp:positionV>
            <wp:extent cx="5760720" cy="15138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anchor>
        </w:drawing>
      </w:r>
      <w:r>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Pr>
          <w:rFonts w:asciiTheme="majorHAnsi" w:hAnsiTheme="majorHAnsi" w:cstheme="majorHAnsi"/>
          <w:sz w:val="24"/>
          <w:szCs w:val="24"/>
        </w:rPr>
        <w:t xml:space="preserve"> servi</w:t>
      </w:r>
      <w:r w:rsidR="007B1E50">
        <w:rPr>
          <w:rFonts w:asciiTheme="majorHAnsi" w:hAnsiTheme="majorHAnsi" w:cstheme="majorHAnsi"/>
          <w:sz w:val="24"/>
          <w:szCs w:val="24"/>
        </w:rPr>
        <w:t>e</w:t>
      </w:r>
      <w:r>
        <w:rPr>
          <w:rFonts w:asciiTheme="majorHAnsi" w:hAnsiTheme="majorHAnsi" w:cstheme="majorHAnsi"/>
          <w:sz w:val="24"/>
          <w:szCs w:val="24"/>
        </w:rPr>
        <w:t xml:space="preserve"> de structure de base afin d’avancer efficacement dans mon travail.</w:t>
      </w:r>
    </w:p>
    <w:p w14:paraId="19706CED" w14:textId="3EE07633" w:rsidR="00F62347" w:rsidRPr="001E085D"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En se qui concerne l’environnement de développement, j’ai travaillé sur un poste fixe Windows avec l’IDE Arduino. Du côté de la Raspberry j’ai dû installer Eclipse.</w:t>
      </w:r>
    </w:p>
    <w:p w14:paraId="52717D55" w14:textId="690FDB21"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Comme j’ai déjà eu l’occasion de travailler avec des Arduino, j’ai pu facilement trouver comment envoyer des octets dans la liaison série. 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4156EBA9"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bookmarkStart w:id="25" w:name="_GoBack"/>
      <w:bookmarkEnd w:id="25"/>
      <w:r>
        <w:rPr>
          <w:rFonts w:asciiTheme="majorHAnsi" w:hAnsiTheme="majorHAnsi" w:cstheme="majorHAnsi"/>
          <w:sz w:val="24"/>
          <w:szCs w:val="24"/>
        </w:rPr>
        <w:t xml:space="preserve"> du temps. Je vous laisse lire en annexe 1 page 16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35529F81"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 xml:space="preserve">on accède aux ports séries </w:t>
      </w:r>
      <w:r w:rsidR="00ED1E6A" w:rsidRPr="00ED1E6A">
        <w:rPr>
          <w:rFonts w:asciiTheme="majorHAnsi" w:hAnsiTheme="majorHAnsi" w:cstheme="majorHAnsi"/>
          <w:sz w:val="24"/>
          <w:szCs w:val="24"/>
        </w:rPr>
        <w:lastRenderedPageBreak/>
        <w:t>sous Linux, c'est-à-dire comment y lire des caractères et en envoyer, comment modifier les paramètres de la liaison, etc...</w:t>
      </w:r>
    </w:p>
    <w:p w14:paraId="4BACE218" w14:textId="77777777"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3E342614"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71A5A7C7" w14:textId="6E87F399" w:rsidR="00540F5E" w:rsidRPr="001E085D" w:rsidRDefault="007076B3" w:rsidP="001E085D">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9984" behindDoc="0" locked="0" layoutInCell="1" allowOverlap="1" wp14:anchorId="4B47285C" wp14:editId="5AC40AA7">
                <wp:simplePos x="0" y="0"/>
                <wp:positionH relativeFrom="column">
                  <wp:posOffset>4445</wp:posOffset>
                </wp:positionH>
                <wp:positionV relativeFrom="paragraph">
                  <wp:posOffset>3319780</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70993A1A" w:rsidR="007076B3" w:rsidRPr="007076B3" w:rsidRDefault="007076B3" w:rsidP="007076B3">
                            <w:pPr>
                              <w:pStyle w:val="Lgende"/>
                              <w:jc w:val="center"/>
                              <w:rPr>
                                <w:rFonts w:asciiTheme="majorHAnsi" w:hAnsiTheme="majorHAnsi" w:cstheme="majorHAnsi"/>
                                <w:noProof/>
                                <w:sz w:val="24"/>
                                <w:szCs w:val="24"/>
                              </w:rPr>
                            </w:pPr>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Pr="007076B3">
                              <w:rPr>
                                <w:rFonts w:asciiTheme="majorHAnsi" w:hAnsiTheme="majorHAnsi" w:cstheme="majorHAnsi"/>
                                <w:noProof/>
                                <w:sz w:val="24"/>
                                <w:szCs w:val="24"/>
                              </w:rPr>
                              <w:t>9</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3" type="#_x0000_t202" style="position:absolute;left:0;text-align:left;margin-left:.35pt;margin-top:261.4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" stroked="f">
                <v:textbox style="mso-fit-shape-to-text:t" inset="0,0,0,0">
                  <w:txbxContent>
                    <w:p w14:paraId="03398FCA" w14:textId="70993A1A" w:rsidR="007076B3" w:rsidRPr="007076B3" w:rsidRDefault="007076B3" w:rsidP="007076B3">
                      <w:pPr>
                        <w:pStyle w:val="Lgende"/>
                        <w:jc w:val="center"/>
                        <w:rPr>
                          <w:rFonts w:asciiTheme="majorHAnsi" w:hAnsiTheme="majorHAnsi" w:cstheme="majorHAnsi"/>
                          <w:noProof/>
                          <w:sz w:val="24"/>
                          <w:szCs w:val="24"/>
                        </w:rPr>
                      </w:pPr>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Pr="007076B3">
                        <w:rPr>
                          <w:rFonts w:asciiTheme="majorHAnsi" w:hAnsiTheme="majorHAnsi" w:cstheme="majorHAnsi"/>
                          <w:noProof/>
                          <w:sz w:val="24"/>
                          <w:szCs w:val="24"/>
                        </w:rPr>
                        <w:t>9</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p>
                  </w:txbxContent>
                </v:textbox>
                <w10:wrap type="topAndBottom"/>
              </v:shape>
            </w:pict>
          </mc:Fallback>
        </mc:AlternateContent>
      </w:r>
      <w:r w:rsidR="00540F5E">
        <w:rPr>
          <w:rFonts w:asciiTheme="majorHAnsi" w:hAnsiTheme="majorHAnsi" w:cstheme="majorHAnsi"/>
          <w:noProof/>
          <w:sz w:val="24"/>
          <w:szCs w:val="24"/>
        </w:rPr>
        <w:drawing>
          <wp:anchor distT="0" distB="0" distL="114300" distR="114300" simplePos="0" relativeHeight="251687936" behindDoc="0" locked="0" layoutInCell="1" allowOverlap="1" wp14:anchorId="1B39C64F" wp14:editId="7240CA1C">
            <wp:simplePos x="0" y="0"/>
            <wp:positionH relativeFrom="column">
              <wp:posOffset>4773</wp:posOffset>
            </wp:positionH>
            <wp:positionV relativeFrom="paragraph">
              <wp:posOffset>-1700</wp:posOffset>
            </wp:positionV>
            <wp:extent cx="5760720" cy="326390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13E5EE" w14:textId="6977BA48" w:rsidR="00A86C06" w:rsidRDefault="00C95111" w:rsidP="00F62347">
      <w:pPr>
        <w:pStyle w:val="Titre2"/>
        <w:numPr>
          <w:ilvl w:val="0"/>
          <w:numId w:val="3"/>
        </w:numPr>
      </w:pPr>
      <w:r>
        <w:t>Etape 3 : Mise en place de la collaboration entre le robot mobile et le bras</w:t>
      </w:r>
    </w:p>
    <w:p w14:paraId="08AB1340" w14:textId="260E230B" w:rsidR="00C95111" w:rsidRDefault="00C95111" w:rsidP="00C95111"/>
    <w:p w14:paraId="07631798" w14:textId="77777777" w:rsidR="00C95111" w:rsidRPr="00C95111" w:rsidRDefault="00C95111" w:rsidP="00C95111"/>
    <w:p w14:paraId="2E2A90C8" w14:textId="77777777" w:rsidR="00C95111" w:rsidRPr="00C95111" w:rsidRDefault="00C95111" w:rsidP="00C95111"/>
    <w:p w14:paraId="0CB0AB47" w14:textId="70A78733" w:rsidR="00850695" w:rsidRDefault="00850695" w:rsidP="00850695"/>
    <w:p w14:paraId="65FAA982" w14:textId="1E8379C0" w:rsidR="00850695" w:rsidRPr="00850695" w:rsidRDefault="00850695" w:rsidP="00850695">
      <w:pPr>
        <w:pStyle w:val="Titre2"/>
        <w:numPr>
          <w:ilvl w:val="0"/>
          <w:numId w:val="3"/>
        </w:numPr>
      </w:pPr>
      <w:bookmarkStart w:id="26" w:name="_Toc11064766"/>
      <w:r>
        <w:t>Asservissement du robot mobile</w:t>
      </w:r>
      <w:bookmarkEnd w:id="26"/>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27" w:name="_Toc11064767"/>
      <w:r>
        <w:t>Mise en place du projet buildroot</w:t>
      </w:r>
      <w:bookmarkEnd w:id="27"/>
    </w:p>
    <w:p w14:paraId="1745A606" w14:textId="77777777" w:rsidR="00F62347" w:rsidRPr="00F62347" w:rsidRDefault="00F62347" w:rsidP="00F62347"/>
    <w:p w14:paraId="4159E7CF" w14:textId="63AD67A0" w:rsidR="0043152E" w:rsidRDefault="0043152E" w:rsidP="00850695">
      <w:pPr>
        <w:pStyle w:val="Titre2"/>
        <w:numPr>
          <w:ilvl w:val="0"/>
          <w:numId w:val="3"/>
        </w:numPr>
      </w:pPr>
      <w:bookmarkStart w:id="28" w:name="_Toc11064768"/>
      <w:r>
        <w:lastRenderedPageBreak/>
        <w:t>Synchronisation entre le robot mobile et le bras électronique</w:t>
      </w:r>
      <w:bookmarkEnd w:id="28"/>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29" w:name="_Toc11064769"/>
      <w:r w:rsidRPr="00A86C06">
        <w:t>Bilan de la mission (intermédiaire ou final)</w:t>
      </w:r>
      <w:bookmarkEnd w:id="29"/>
    </w:p>
    <w:p w14:paraId="27A6ABA3" w14:textId="072DBF44" w:rsidR="00A86C06" w:rsidRPr="00A86C06" w:rsidRDefault="00A86C06" w:rsidP="00A86C06">
      <w:pPr>
        <w:pStyle w:val="Titre2"/>
      </w:pPr>
      <w:bookmarkStart w:id="30" w:name="_Toc11064770"/>
      <w:r w:rsidRPr="00A86C06">
        <w:t>Résultats et évaluation</w:t>
      </w:r>
      <w:bookmarkEnd w:id="30"/>
    </w:p>
    <w:p w14:paraId="401348D5" w14:textId="59C16319" w:rsidR="00A86C06" w:rsidRPr="00A86C06" w:rsidRDefault="00A86C06" w:rsidP="00A86C06">
      <w:pPr>
        <w:pStyle w:val="Titre2"/>
      </w:pPr>
      <w:bookmarkStart w:id="31" w:name="_Toc11064771"/>
      <w:r w:rsidRPr="00A86C06">
        <w:t>Difficultés rencontrées et analyse des solutions retenues</w:t>
      </w:r>
      <w:bookmarkEnd w:id="31"/>
    </w:p>
    <w:p w14:paraId="3EDDEB32" w14:textId="681CD220" w:rsidR="00A86C06" w:rsidRPr="00A86C06" w:rsidRDefault="00A86C06" w:rsidP="00A86C06">
      <w:pPr>
        <w:pStyle w:val="Titre2"/>
      </w:pPr>
      <w:bookmarkStart w:id="32" w:name="_Toc11064772"/>
      <w:r w:rsidRPr="00A86C06">
        <w:t>Perspectives d’avenir</w:t>
      </w:r>
      <w:bookmarkEnd w:id="32"/>
    </w:p>
    <w:p w14:paraId="6A1251ED" w14:textId="0993766E" w:rsidR="00B3625A" w:rsidRDefault="00A86C06" w:rsidP="00A86C06">
      <w:pPr>
        <w:pStyle w:val="Titre1"/>
      </w:pPr>
      <w:bookmarkStart w:id="33" w:name="_Toc11064773"/>
      <w:r w:rsidRPr="00A86C06">
        <w:t>Bilan personnel</w:t>
      </w:r>
      <w:bookmarkEnd w:id="33"/>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360A5E77" w14:textId="46D6BE84" w:rsidR="00972EC5" w:rsidRDefault="00972EC5" w:rsidP="00972EC5"/>
    <w:p w14:paraId="3757AC24" w14:textId="3973A0EB" w:rsidR="00972EC5" w:rsidRDefault="00972EC5" w:rsidP="00972EC5"/>
    <w:p w14:paraId="23F127EC" w14:textId="75954653" w:rsidR="00972EC5" w:rsidRDefault="00972EC5" w:rsidP="00972EC5"/>
    <w:p w14:paraId="7AB7C3D4" w14:textId="76E08895" w:rsidR="00972EC5" w:rsidRDefault="00972EC5" w:rsidP="00972EC5"/>
    <w:p w14:paraId="1EE4C3FA" w14:textId="60008E93" w:rsidR="00972EC5" w:rsidRDefault="00972EC5" w:rsidP="00972EC5"/>
    <w:p w14:paraId="106A8D6C" w14:textId="62C030EA" w:rsidR="00CC1010" w:rsidRDefault="00CC1010" w:rsidP="00972EC5"/>
    <w:p w14:paraId="02216232" w14:textId="55C0BBD4" w:rsidR="00CC1010" w:rsidRDefault="00CC1010" w:rsidP="00972EC5"/>
    <w:p w14:paraId="5DF29F8A" w14:textId="3FDF54B6" w:rsidR="00CC1010" w:rsidRDefault="00CC1010" w:rsidP="00972EC5"/>
    <w:p w14:paraId="75C1B350" w14:textId="2309052B" w:rsidR="00CC1010" w:rsidRDefault="00CC1010" w:rsidP="00972EC5"/>
    <w:p w14:paraId="2C17F4E6" w14:textId="2E1AF0D3" w:rsidR="00CC1010" w:rsidRDefault="00CC1010" w:rsidP="00972EC5"/>
    <w:p w14:paraId="5A959D40" w14:textId="38BE8ED8" w:rsidR="00CC1010" w:rsidRDefault="00CC1010" w:rsidP="00972EC5"/>
    <w:p w14:paraId="017AD235" w14:textId="5FDEF7A5" w:rsidR="00CC1010" w:rsidRDefault="00CC1010" w:rsidP="00972EC5"/>
    <w:p w14:paraId="07CF5E38" w14:textId="77777777" w:rsidR="00CC1010" w:rsidRDefault="00CC1010" w:rsidP="00972EC5"/>
    <w:p w14:paraId="12F33D55" w14:textId="1884AFD6" w:rsidR="00972EC5" w:rsidRDefault="00972EC5"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r>
        <w:t>ANNEXES</w:t>
      </w:r>
    </w:p>
    <w:p w14:paraId="5591B038" w14:textId="75F7942B" w:rsidR="00972EC5" w:rsidRDefault="00972EC5" w:rsidP="00972EC5"/>
    <w:p w14:paraId="35FC3EBE" w14:textId="152FB134" w:rsidR="00972EC5" w:rsidRDefault="00972EC5" w:rsidP="007D160F">
      <w:pPr>
        <w:pStyle w:val="Titre2"/>
        <w:shd w:val="clear" w:color="auto" w:fill="FFC000"/>
      </w:pPr>
      <w:r>
        <w:lastRenderedPageBreak/>
        <w:t xml:space="preserve">Annexes 1 : Mise en place de la liaison série </w:t>
      </w:r>
      <w:r w:rsidR="007D160F">
        <w:t>sur la Raspberry</w:t>
      </w:r>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Hypothèse de départ:</w:t>
      </w:r>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-Raspbian est déja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-On veut pouvoir communiquer en liaison serie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5E92EB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24" w:history="1">
        <w:r w:rsidRPr="007D160F">
          <w:rPr>
            <w:rStyle w:val="Lienhypertexte"/>
            <w:rFonts w:asciiTheme="majorHAnsi" w:hAnsiTheme="majorHAnsi" w:cstheme="majorHAnsi"/>
          </w:rPr>
          <w:t>https://docs.microsoft.com/en-us/windows/iot-core/learn-about-hardware/pinmappings/pinmappingsrpi</w:t>
        </w:r>
      </w:hyperlink>
    </w:p>
    <w:p w14:paraId="3DB2163F" w14:textId="3E95A640" w:rsidR="00972EC5" w:rsidRPr="007D160F" w:rsidRDefault="00972EC5" w:rsidP="00972EC5">
      <w:pPr>
        <w:pStyle w:val="NormalWeb"/>
        <w:spacing w:after="0"/>
        <w:rPr>
          <w:rFonts w:asciiTheme="majorHAnsi" w:hAnsiTheme="majorHAnsi" w:cstheme="majorHAnsi"/>
        </w:rPr>
      </w:pPr>
    </w:p>
    <w:p w14:paraId="0E17B2BB" w14:textId="004EC198" w:rsidR="00972EC5" w:rsidRPr="007D160F" w:rsidRDefault="00972EC5" w:rsidP="00972EC5">
      <w:pPr>
        <w:pStyle w:val="NormalWeb"/>
        <w:spacing w:after="0"/>
        <w:rPr>
          <w:rFonts w:asciiTheme="majorHAnsi" w:hAnsiTheme="majorHAnsi" w:cstheme="majorHAnsi"/>
        </w:rPr>
      </w:pPr>
    </w:p>
    <w:p w14:paraId="6865A1BC" w14:textId="1DFA8803" w:rsidR="00972EC5" w:rsidRPr="007D160F" w:rsidRDefault="00972EC5" w:rsidP="00972EC5">
      <w:pPr>
        <w:pStyle w:val="NormalWeb"/>
        <w:spacing w:after="0"/>
        <w:rPr>
          <w:rFonts w:asciiTheme="majorHAnsi" w:hAnsiTheme="majorHAnsi" w:cstheme="majorHAnsi"/>
        </w:rPr>
      </w:pPr>
    </w:p>
    <w:p w14:paraId="2F408D5E" w14:textId="5A7C246A" w:rsidR="00972EC5" w:rsidRPr="007D160F" w:rsidRDefault="00972EC5" w:rsidP="00972EC5">
      <w:pPr>
        <w:pStyle w:val="NormalWeb"/>
        <w:spacing w:after="0"/>
        <w:rPr>
          <w:rFonts w:asciiTheme="majorHAnsi" w:hAnsiTheme="majorHAnsi" w:cstheme="majorHAnsi"/>
        </w:rPr>
      </w:pPr>
    </w:p>
    <w:p w14:paraId="678DEB78" w14:textId="77777777" w:rsidR="00972EC5" w:rsidRPr="007D160F" w:rsidRDefault="00972EC5" w:rsidP="00972EC5">
      <w:pPr>
        <w:pStyle w:val="NormalWeb"/>
        <w:spacing w:after="0"/>
        <w:rPr>
          <w:rFonts w:asciiTheme="majorHAnsi" w:hAnsiTheme="majorHAnsi" w:cstheme="majorHAnsi"/>
        </w:rPr>
      </w:pPr>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Connectez vous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r w:rsidRPr="00D5043E">
              <w:rPr>
                <w:rFonts w:asciiTheme="majorHAnsi" w:hAnsiTheme="majorHAnsi" w:cstheme="majorHAnsi"/>
                <w:sz w:val="24"/>
                <w:szCs w:val="24"/>
                <w:highlight w:val="lightGray"/>
                <w:shd w:val="clear" w:color="auto" w:fill="FFFF66"/>
              </w:rPr>
              <w:t>sudo raspi-config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r w:rsidRPr="007D160F">
              <w:rPr>
                <w:rStyle w:val="lev"/>
                <w:rFonts w:asciiTheme="majorHAnsi" w:hAnsiTheme="majorHAnsi" w:cstheme="majorHAnsi"/>
                <w:color w:val="000000"/>
                <w:sz w:val="24"/>
                <w:szCs w:val="24"/>
              </w:rPr>
              <w:t>raspi-config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Verification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sz w:val="24"/>
                <w:szCs w:val="24"/>
              </w:rPr>
              <w:lastRenderedPageBreak/>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ttyAMA0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On utilisera de preferance</w:t>
            </w:r>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Connectez vous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ficher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sudo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r w:rsidRPr="00D5043E">
              <w:rPr>
                <w:rStyle w:val="lev"/>
                <w:rFonts w:asciiTheme="majorHAnsi" w:hAnsiTheme="majorHAnsi" w:cstheme="majorHAnsi"/>
                <w:b w:val="0"/>
                <w:bCs w:val="0"/>
                <w:color w:val="000000"/>
                <w:sz w:val="24"/>
                <w:szCs w:val="24"/>
                <w:highlight w:val="lightGray"/>
                <w:shd w:val="clear" w:color="auto" w:fill="00CC33"/>
              </w:rPr>
              <w:t>pi3-miniuart-bt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et</w:t>
            </w:r>
          </w:p>
          <w:p w14:paraId="303C60A2" w14:textId="77777777" w:rsidR="00972EC5" w:rsidRPr="00D5043E" w:rsidRDefault="00972EC5" w:rsidP="00A345E3">
            <w:pPr>
              <w:rPr>
                <w:rFonts w:asciiTheme="majorHAnsi" w:hAnsiTheme="majorHAnsi" w:cstheme="majorHAnsi"/>
                <w:sz w:val="24"/>
                <w:szCs w:val="24"/>
                <w:highlight w:val="lightGray"/>
              </w:rPr>
            </w:pPr>
            <w:r w:rsidRPr="00D5043E">
              <w:rPr>
                <w:rFonts w:asciiTheme="majorHAnsi" w:hAnsiTheme="majorHAnsi" w:cstheme="majorHAnsi"/>
                <w:sz w:val="24"/>
                <w:szCs w:val="24"/>
                <w:highlight w:val="lightGray"/>
                <w:shd w:val="clear" w:color="auto" w:fill="00CC33"/>
              </w:rPr>
              <w:t xml:space="preserve">dtoverlay=pi3-miniuart-bt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r w:rsidRPr="00D5043E">
              <w:rPr>
                <w:rFonts w:asciiTheme="majorHAnsi" w:hAnsiTheme="majorHAnsi" w:cstheme="majorHAnsi"/>
                <w:sz w:val="24"/>
                <w:szCs w:val="24"/>
                <w:highlight w:val="lightGray"/>
                <w:shd w:val="clear" w:color="auto" w:fill="FFFF66"/>
              </w:rPr>
              <w:t xml:space="preserve">sudo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972EC5" w:rsidP="00972EC5">
      <w:pPr>
        <w:pStyle w:val="NormalWeb"/>
        <w:spacing w:after="0"/>
        <w:rPr>
          <w:rFonts w:asciiTheme="majorHAnsi" w:hAnsiTheme="majorHAnsi" w:cstheme="majorHAnsi"/>
        </w:rPr>
      </w:pPr>
      <w:hyperlink r:id="rId26" w:history="1">
        <w:r w:rsidRPr="007D160F">
          <w:rPr>
            <w:rStyle w:val="Lienhypertexte"/>
            <w:rFonts w:asciiTheme="majorHAnsi" w:hAnsiTheme="majorHAnsi" w:cstheme="majorHAnsi"/>
          </w:rPr>
          <w:t>https://www.framboise314.fr/utiliser-le-port-serie-du-raspberry-pi-3-et-du-pi-zero/</w:t>
        </w:r>
      </w:hyperlink>
      <w:r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Pour plus d'information sur le port serie:</w:t>
      </w:r>
    </w:p>
    <w:p w14:paraId="79C5728D" w14:textId="77777777" w:rsidR="00972EC5" w:rsidRPr="007D160F" w:rsidRDefault="00972EC5" w:rsidP="00972EC5">
      <w:pPr>
        <w:pStyle w:val="NormalWeb"/>
        <w:spacing w:after="0"/>
        <w:rPr>
          <w:rFonts w:asciiTheme="majorHAnsi" w:hAnsiTheme="majorHAnsi" w:cstheme="majorHAnsi"/>
        </w:rPr>
      </w:pPr>
      <w:hyperlink r:id="rId27" w:anchor="Les_UART_du_Raspberry_Pi" w:history="1">
        <w:r w:rsidRPr="007D160F">
          <w:rPr>
            <w:rStyle w:val="Lienhypertexte"/>
            <w:rFonts w:asciiTheme="majorHAnsi" w:hAnsiTheme="majorHAnsi" w:cstheme="majorHAnsi"/>
          </w:rPr>
          <w:t>https://www.framboise314.fr/le-port-serie-du-raspberry-pi-3-pas-simple/#Les_UART_du_Raspberry_Pi</w:t>
        </w:r>
      </w:hyperlink>
      <w:r w:rsidRPr="007D160F">
        <w:rPr>
          <w:rFonts w:asciiTheme="majorHAnsi" w:hAnsiTheme="majorHAnsi" w:cstheme="majorHAnsi"/>
          <w:color w:val="000000"/>
          <w:shd w:val="clear" w:color="auto" w:fill="FFFFFF"/>
        </w:rPr>
        <w:t xml:space="preserve"> </w:t>
      </w:r>
    </w:p>
    <w:p w14:paraId="26C88AC1" w14:textId="620AA144" w:rsidR="00972EC5" w:rsidRDefault="00972EC5" w:rsidP="00972EC5">
      <w:pPr>
        <w:pStyle w:val="NormalWeb"/>
        <w:spacing w:after="0"/>
        <w:rPr>
          <w:rFonts w:asciiTheme="majorHAnsi" w:hAnsiTheme="majorHAnsi" w:cstheme="majorHAnsi"/>
        </w:rPr>
      </w:pPr>
    </w:p>
    <w:p w14:paraId="4CD99A59" w14:textId="77777777" w:rsidR="00D5043E" w:rsidRPr="007D160F" w:rsidRDefault="00D5043E" w:rsidP="00972EC5">
      <w:pPr>
        <w:pStyle w:val="NormalWeb"/>
        <w:spacing w:after="0"/>
        <w:rPr>
          <w:rFonts w:asciiTheme="majorHAnsi" w:hAnsiTheme="majorHAnsi" w:cstheme="majorHAnsi"/>
        </w:rPr>
      </w:pP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34" w:name="configuration_de_la_liaison_uart"/>
      <w:bookmarkEnd w:id="34"/>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lastRenderedPageBreak/>
        <w:t xml:space="preserve">La liaison /dev/ttyAMA0 est configurée pour vous renvoyer un écho de ce qu’elle reçoit. La liaison se configure avec stty.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r w:rsidRPr="00D5043E">
              <w:rPr>
                <w:rFonts w:asciiTheme="majorHAnsi" w:hAnsiTheme="majorHAnsi" w:cstheme="majorHAnsi"/>
                <w:color w:val="2B055B"/>
                <w:sz w:val="24"/>
                <w:szCs w:val="24"/>
                <w:highlight w:val="lightGray"/>
                <w:shd w:val="clear" w:color="auto" w:fill="FFFF66"/>
              </w:rPr>
              <w:t>stty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page man de stty</w:t>
            </w:r>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972EC5" w:rsidP="00A345E3">
            <w:pPr>
              <w:rPr>
                <w:rFonts w:asciiTheme="majorHAnsi" w:hAnsiTheme="majorHAnsi" w:cstheme="majorHAnsi"/>
                <w:sz w:val="24"/>
                <w:szCs w:val="24"/>
              </w:rPr>
            </w:pPr>
            <w:hyperlink r:id="rId28" w:history="1">
              <w:r w:rsidRPr="007D160F">
                <w:rPr>
                  <w:rStyle w:val="Lienhypertexte"/>
                  <w:rFonts w:asciiTheme="majorHAnsi" w:hAnsiTheme="majorHAnsi" w:cstheme="majorHAnsi"/>
                  <w:sz w:val="24"/>
                  <w:szCs w:val="24"/>
                </w:rPr>
                <w:t>http://manpagesfr.free.fr/man/man1/stty.1.html</w:t>
              </w:r>
            </w:hyperlink>
            <w:r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utilisez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r w:rsidRPr="00D5043E">
              <w:rPr>
                <w:rFonts w:asciiTheme="majorHAnsi" w:hAnsiTheme="majorHAnsi" w:cstheme="majorHAnsi"/>
                <w:color w:val="2B055B"/>
                <w:sz w:val="24"/>
                <w:szCs w:val="24"/>
                <w:highlight w:val="lightGray"/>
                <w:shd w:val="clear" w:color="auto" w:fill="FFFF66"/>
              </w:rPr>
              <w:t>sudo stty -F /dev/ttyAMA0 115200 cs8 -cstopb -onlcr -echo -echoe -echok -opost</w:t>
            </w:r>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Voici deux commandes pour manipuler la liaison serie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Pour lire ce qui est reçu dans la liaison:</w:t>
            </w:r>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écrir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color w:val="000000"/>
                <w:sz w:val="24"/>
                <w:szCs w:val="24"/>
                <w:highlight w:val="lightGray"/>
                <w:shd w:val="clear" w:color="auto" w:fill="FFFF66"/>
              </w:rPr>
              <w:t xml:space="preserve">echo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Demande à la fonction echo d’interpréter les caractère spéciaux,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Demande à la fonction echo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87D32EC" w14:textId="77777777" w:rsidR="00972EC5" w:rsidRPr="007D160F" w:rsidRDefault="00972EC5" w:rsidP="00972EC5">
      <w:pPr>
        <w:pStyle w:val="NormalWeb"/>
        <w:spacing w:after="0"/>
        <w:rPr>
          <w:rFonts w:asciiTheme="majorHAnsi" w:hAnsiTheme="majorHAnsi" w:cstheme="majorHAnsi"/>
        </w:rPr>
      </w:pPr>
      <w:hyperlink r:id="rId29" w:history="1">
        <w:r w:rsidRPr="007D160F">
          <w:rPr>
            <w:rStyle w:val="Lienhypertexte"/>
            <w:rFonts w:asciiTheme="majorHAnsi" w:hAnsiTheme="majorHAnsi" w:cstheme="majorHAnsi"/>
          </w:rPr>
          <w:t>http://poivron-robotique.fr/Liaison-UART-du-Raspberry-Pi.html</w:t>
        </w:r>
      </w:hyperlink>
      <w:r w:rsidRPr="007D160F">
        <w:rPr>
          <w:rFonts w:asciiTheme="majorHAnsi" w:hAnsiTheme="majorHAnsi" w:cstheme="majorHAnsi"/>
          <w:color w:val="000000"/>
        </w:rPr>
        <w:t xml:space="preserve"> </w:t>
      </w:r>
    </w:p>
    <w:p w14:paraId="56177AC0" w14:textId="77777777" w:rsidR="00972EC5" w:rsidRPr="007D160F" w:rsidRDefault="00972EC5" w:rsidP="00972EC5">
      <w:pPr>
        <w:pStyle w:val="NormalWeb"/>
        <w:spacing w:after="0"/>
        <w:rPr>
          <w:rFonts w:asciiTheme="majorHAnsi" w:hAnsiTheme="majorHAnsi" w:cstheme="majorHAnsi"/>
        </w:rPr>
      </w:pP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48A7C8B1" w14:textId="324D96E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p>
    <w:p w14:paraId="6850EB84" w14:textId="0F78A221" w:rsidR="00972EC5" w:rsidRDefault="00A345E3" w:rsidP="00972EC5">
      <w:pPr>
        <w:pStyle w:val="NormalWeb"/>
        <w:spacing w:after="0"/>
        <w:rPr>
          <w:rFonts w:asciiTheme="majorHAnsi" w:hAnsiTheme="majorHAnsi" w:cstheme="majorHAnsi"/>
        </w:rPr>
      </w:pPr>
      <w:r w:rsidRPr="00A345E3">
        <w:rPr>
          <w:rFonts w:asciiTheme="majorHAnsi" w:hAnsiTheme="majorHAnsi" w:cstheme="majorHAnsi"/>
        </w:rPr>
        <w:lastRenderedPageBreak/>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972EC5" w:rsidRPr="007D160F">
        <w:rPr>
          <w:rFonts w:asciiTheme="majorHAnsi" w:hAnsiTheme="majorHAnsi" w:cstheme="majorHAnsi"/>
        </w:rPr>
        <w:t>On va relier les ports GPIO 8 et 10 correspondant à TXD et RxD (Données émises =&gt; Données reçues).</w:t>
      </w:r>
      <w:r w:rsidR="00972EC5" w:rsidRPr="007D160F">
        <w:rPr>
          <w:rFonts w:asciiTheme="majorHAnsi" w:hAnsiTheme="majorHAnsi" w:cstheme="majorHAnsi"/>
        </w:rPr>
        <w:br/>
        <w:t>Lorsqu'on va envoyer des données sur le port série TxD, elles vont revenir par le port RxD.</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minicom </w:t>
            </w:r>
          </w:p>
          <w:p w14:paraId="6F51B1B3"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Connectez vous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r w:rsidRPr="00D5043E">
              <w:rPr>
                <w:rFonts w:ascii="Calibri Light" w:eastAsia="Times New Roman" w:hAnsi="Calibri Light" w:cs="Calibri Light"/>
                <w:color w:val="000000"/>
                <w:sz w:val="24"/>
                <w:szCs w:val="24"/>
                <w:highlight w:val="lightGray"/>
                <w:shd w:val="clear" w:color="auto" w:fill="FFFF66"/>
                <w:lang w:eastAsia="fr-FR"/>
              </w:rPr>
              <w:t xml:space="preserve">sudo apt-get update </w:t>
            </w:r>
          </w:p>
          <w:p w14:paraId="2468EEF2"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puis</w:t>
            </w:r>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r w:rsidRPr="00D5043E">
              <w:rPr>
                <w:rFonts w:ascii="Calibri Light" w:eastAsia="Times New Roman" w:hAnsi="Calibri Light" w:cs="Calibri Light"/>
                <w:color w:val="000000"/>
                <w:sz w:val="24"/>
                <w:szCs w:val="24"/>
                <w:highlight w:val="lightGray"/>
                <w:shd w:val="clear" w:color="auto" w:fill="FFFF66"/>
                <w:lang w:eastAsia="fr-FR"/>
              </w:rPr>
              <w:t xml:space="preserve">sudo apt-get install minicom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Connexion sur la liaison serie avec minicom</w:t>
            </w:r>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r w:rsidRPr="00D5043E">
              <w:rPr>
                <w:rFonts w:ascii="Calibri Light" w:eastAsia="Times New Roman" w:hAnsi="Calibri Light" w:cs="Calibri Light"/>
                <w:color w:val="000000"/>
                <w:sz w:val="24"/>
                <w:szCs w:val="24"/>
                <w:highlight w:val="lightGray"/>
                <w:shd w:val="clear" w:color="auto" w:fill="FFFF66"/>
                <w:lang w:eastAsia="fr-FR"/>
              </w:rPr>
              <w:t xml:space="preserve">minicom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definir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-b permet de definir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Verification</w:t>
            </w:r>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echo.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r>
        <w:lastRenderedPageBreak/>
        <w:t xml:space="preserve">Annexes 2: </w:t>
      </w:r>
      <w:r w:rsidR="00902D74">
        <w:t xml:space="preserve">Ficher </w:t>
      </w:r>
      <w:r w:rsidR="00F45C96">
        <w:t>SerialObj.h</w:t>
      </w:r>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#ifndef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&lt;termios.h&gt;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&lt;sys/types.h&gt;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using namespace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//#define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#define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class SerialObj</w:t>
      </w:r>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private:</w:t>
      </w:r>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 file_name;</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FILE * file;</w:t>
      </w:r>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fd;</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parity;</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nbr_bits_data;</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nbr_bits_stop;</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save;</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read_max;</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status;</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public:</w:t>
      </w:r>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Constructor and Destructor*/</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SerialObj(char * file_name);</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~SerialObj();</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/*Methodes*/</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com_serial_init(char * file_name);</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com_serial_exit();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com_serial_open();</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com_serial_open_dynamixel(float baudrate);</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com_serial_close();</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com_serial_config_save();</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com_serial_config_restaure();</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com_serial_read_buff(char * buffer, int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com_serial_write_buff(char * buffer, int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int com_serial_write_buff_float(float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print_Arduino_buff(char*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write_Arduino_buff(string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process(char ID_Commande,int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com_serial_read_buff_wait(char * buffer, int size, uint usec);</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com_serial_write_buff_wait(char * buffer, int size, uint usec);</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com_serial_fprintf(char * fmt,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com_serial_fscanf(char * fmt,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com_serial_flush(int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com_serial_set_speed(int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com_serial_set_parity(int parity);</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com_serial_set_nbr_bits_data(int nbr_bits_data);</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com_serial_set_nbr_bits_stop(int nbr_bits_stop);</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com_serial_set_flux(int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com_serial_set_blocking_mode();</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com_serial_set_non_blocking_mode();</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com_serial_set_config();</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com_serial_get_speed();</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com_serial_get_parity();</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com_serial_get_nbr_bits_data();</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com_serial_get_nbr_bits_stop();</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com_serial_get_flux();</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com_serial_get_status();</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//Others</w:t>
      </w:r>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void com_serial_print_config();</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#endif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r>
        <w:t>Annexes 3: Ficher SerialObj.cpp</w:t>
      </w:r>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&lt;stdlib.h&gt;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&lt;stdio.h&gt;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&lt;unistd.h&gt;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&lt;string.h&gt;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&lt;fcntl.h&gt;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&lt;termios.h&gt;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&lt;linux/serial.h&gt;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&lt;sys/ioctl.h&gt;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&lt;sys/time.h&gt;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&lt;sys/types.h&gt;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&lt;errno.h&gt;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&lt;stdarg.h&gt;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"commande.h"</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#include "SerialObj.h"</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using namespace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/*Constructor and Destructor*/</w:t>
      </w:r>
    </w:p>
    <w:p w14:paraId="1797B5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SerialObj::SerialObj(char * file_name){</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com_serial_init(file_name);</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com_serial_flush(TCIOFLUSH);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com_serial_open();</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if(this-&gt;status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com_serial_exit();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SerialObj::~SerialObj(){</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/*Methodes*/</w:t>
      </w:r>
    </w:p>
    <w:p w14:paraId="72EAAB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SerialObj::com_serial_init(char * file_name){</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(file_name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this-&gt;file_name </w:t>
      </w:r>
      <w:r w:rsidRPr="00902D74">
        <w:rPr>
          <w:rFonts w:ascii="Times New Roman" w:hAnsi="Times New Roman" w:cs="Times New Roman"/>
          <w:sz w:val="18"/>
          <w:szCs w:val="18"/>
        </w:rPr>
        <w:tab/>
      </w:r>
      <w:r w:rsidRPr="00902D74">
        <w:rPr>
          <w:rFonts w:ascii="Times New Roman" w:hAnsi="Times New Roman" w:cs="Times New Roman"/>
          <w:sz w:val="18"/>
          <w:szCs w:val="18"/>
        </w:rPr>
        <w:tab/>
        <w:t>= file_name;</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this-&gt;parity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this-&gt;nbr_bits_data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this-&gt;nbr_bits_stop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this-&gt;read_max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SerialObj::com_serial_exit()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com_serial_config_restaure();</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com_serial_close();</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SerialObj::com_serial_open()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(this-&gt;file_name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(serial-&gt;status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 | O_NONBLOCK);</w:t>
      </w:r>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com_serial_set_config();</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this-&gt;file = fdopen(this-&gt;fd,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return;</w:t>
      </w:r>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usleep(1000000);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SerialObj::com_serial_open_dynamixel(float baudrate)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termios termios_dynamixel;</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serial_struct serial_info;</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i_baudrate = (int) baudrate;</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(this-&gt;file_name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//this.fd = open(serial-&gt;file_name,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memset(&amp;termios_dynamixel, 0, sizeof(struct termios));</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termios_dynamixel.c_cflag</w:t>
      </w:r>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termios_dynamixel.c_iflag</w:t>
      </w:r>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termios_dynamixel.c_oflag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termios_dynamixel.c_lflag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tcsetattr(this-&gt;fd, TCSANOW, &amp;termios_dynamixel);</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ioctl(this-&gt;fd, TIOCGSERIAL, &amp;serial_info);</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if(retval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serial_info.flags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serial_info.flags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serial_info.custom_divisor = serial_info.baud_base / i_baudrate;</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ioctl(this-&gt;fd, TIOCSSERIAL, &amp;serial_info);</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if(retval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close(this-&gt;fd);</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com_serial_close();</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open(this-&gt;file_name,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open(serial-&gt;file_name,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termios_dynamixel.c_cflag</w:t>
      </w:r>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termios_dynamixel.c_iflag</w:t>
      </w:r>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termios_dynamixel.c_oflag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termios_dynamixel.c_lflag</w:t>
      </w:r>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termios_dynamixel.c_cc[VMIN]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cfsetispeed(&amp;termios_dynamixel, i_baudrate);</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cfsetospeed(&amp;termios_dynamixel, i_baudrate);</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tcsetattr(this-&gt;fd, TCSANOW, &amp;termios_dynamixel);</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this-&gt;status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SerialObj::com_serial_close()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close(this-&gt;fd);</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this-&gt;fd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SerialObj::com_serial_config_save()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memcpy(&amp;this-&gt;save,&amp;this-&gt;config,sizeof(struct termios));</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SerialObj::com_serial_config_restaure()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(this-&gt;fd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tcsetattr(this-&gt;fd, TCSANOW, &amp;this-&gt;save);</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(retval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SerialObj::com_serial_read_buff(char * buffer, int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nbr_read;</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nbr_to_end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 buf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cpt_read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 (nbr_to_end)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nbr_read = read(this-&gt;fd, buf, nbr_to_end);</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(errno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ERROR - %d\n", errno);</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return nbr_read;</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cpt_read++;</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if (cpt_read &gt; this-&gt;read_max)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printf("COM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return nbr_read;</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 (nbr_read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cpt_read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nbr_to_end -= nbr_read;</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buf += nbr_read;</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SerialObj::com_serial_write_buff(char * buffer, int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nbr_write = write(this-&gt;fd,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SerialObj::com_serial_write_buff_float(float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nbr_write=com_serial_write_buff(buffer,4);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SerialObj::process(char id_commande, int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buff[4]={START_BYTE,id_commande};</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memcpy(buff+2,&amp;data,2);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com_serial_write_buff(buff,4);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SerialObj::print_Arduino_buff(char*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char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length=0;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nb_read=0;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while(nb_read!=1){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nb_read=com_serial_read_buff_wait(buffer+i,1,5000);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if(*(buffer+i)&gt;='0' &amp;&amp; *(buffer+i)&lt;='9'){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i++;</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nb_read=0;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length= atoi(buffer);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while(cpt&lt;length){</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nb_read = com_serial_read_buff_wait(buffer,1,5000);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if(nb_read==1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*(tab)=*buffer;</w:t>
      </w:r>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cpt++;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//while(nb_read==1){</w:t>
      </w:r>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//if(com_serial_read_buff_wait(buffer,1,5000)==1);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t>com_serial_flush(TCIOFLUSH);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length;</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SerialObj::write_Arduino_buff(string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com_serial_flush(TCOFLUSH);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const char* ptr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t>int nb_write=0;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taille=msg.length();</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ptr  = msg.c_str();</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nb_write=com_serial_write_buff((char*)ptr,taille);</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nb_write;</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SerialObj::com_serial_read_buff_wait(char * buffer, int size, uint usec_wait)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timeval time_wait;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rc;</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nbr_read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FD_SET(this-&gt;fd,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time_wait.tv_sec = 0;</w:t>
      </w:r>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time_wait.tv_usec = usec_wait;</w:t>
      </w:r>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rc = select(FD_SETSIZE, &amp;Set, NULL, NULL, &amp;time_wait);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(rc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(FD_ISSET(this-&gt;fd,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nbr_read = com_serial_read_buff(buffer,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nbr_read;</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SerialObj::com_serial_write_buff_wait(char * buffer, int size, uint usec_wait)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struct timeval time_wait;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rc;</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nbr_write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FD_SET(this-&gt;fd,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time_wait.tv_sec = 0;</w:t>
      </w:r>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time_wait.tv_usec = usec_wait;</w:t>
      </w:r>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rc = select(FD_SETSIZE, NULL, &amp;Set, NULL, &amp;time_wait);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(rc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(FD_ISSET(this-&gt;fd,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nbr_write = com_serial_write_buff(buffer,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nbr_write;</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SerialObj::com_serial_fprintf(char * fmt,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va_list ap;</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va_start(ap, fmt);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vfprintf(this-&gt;file, fmt, ap);</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va_end(ap);</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SerialObj::com_serial_fscanf(char * fmt,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va_list ap;</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va_start(ap, fmt);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n = vfscanf(this-&gt;file, fmt, ap);</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va_end(ap);</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return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SerialObj::com_serial_flush(int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tcflush(this-&gt;fd,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SerialObj::com_serial_set_speed(int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SerialObj::com_serial_set_parity(int parity){</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this-&gt;parity = parity;</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SerialObj::com_serial_set_nbr_bits_data(int nbr_bits_data){</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this-&gt;nbr_bits_data = nbr_bits_data;</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SerialObj::com_serial_set_nbr_bits_stop(int nbr_bits_stop){</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this-&gt;nbr_bits_stop = nbr_bits_stop;</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SerialObj::com_serial_set_flux(int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SerialObj::com_serial_set_blocking_mode(){</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fcntl(this-&gt;fd,F_SETFL,fcntl(this-&gt;fd,F_GETFL)&amp;~O_NONBLOCK);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SerialObj::com_serial_set_non_blocking_mode(){</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fcntl(this-&gt;fd,F_SETFL,fcntl(this-&gt;fd,F_GETFL)|O_NONBLOCK);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SerialObj::com_serial_set_config()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retval;</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tcgetattr(this-&gt;fd, &amp;this-&gt;config);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com_serial_config_save();</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cfmakeraw(&amp;this-&gt;config);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cfsetspeed(&amp;this-&gt;config,B75);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cfsetspeed(&amp;this-&gt;config,B115200);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switch(this-&gt;parity)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this-&gt;config.c_cflag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this-&gt;config.c_cflag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switch(this-&gt;nbr_bits_data)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this-&gt;status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(this-&gt;nbr_bits_stop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else</w:t>
      </w:r>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&amp;= ~ CLOCAL;</w:t>
      </w:r>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(CLOCAL | CREAD);</w:t>
      </w:r>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HUPCL;</w:t>
      </w:r>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//this.config.c_cflag |= CRTSCTS;</w:t>
      </w:r>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this-&gt;config.c_cflag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this-&gt;config.c_iflag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switch(this-&gt;flux)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this-&gt;config.c_iflag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case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default:</w:t>
      </w:r>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this-&gt;config.c_cflag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break;</w:t>
      </w:r>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this-&gt;config.c_oflag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this-&gt;config.c_lflag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this-&gt;config.c_cc[VMIN]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this-&gt;config.c_cc[VTIME]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 After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//print_termios(&amp;this.config);</w:t>
      </w:r>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retval = tcsetattr(this-&gt;fd, TCSANOW, &amp;this-&gt;config);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 (retval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this-&gt;status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return;</w:t>
      </w:r>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tcflush(this-&gt;fd,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w:t>
      </w:r>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SerialObj::com_serial_get_speed(){</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SerialObj::com_serial_get_parity(){</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this-&gt;parity;</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SerialObj::com_serial_get_nbr_bits_data(){</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this-&gt;nbr_bits_data;</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SerialObj::com_serial_get_nbr_bits_stop(){</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this-&gt;nbr_bits_stop;</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SerialObj::com_serial_get_flux(){</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int SerialObj::com_serial_get_status()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return this-&gt;status;</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//Others</w:t>
      </w:r>
    </w:p>
    <w:p w14:paraId="561C4D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void SerialObj::com_serial_print_config()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//int i;</w:t>
      </w:r>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printf("Config.c_iflag    = %u\n", this-&gt;config.c_iflag);</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printf("Config.c_oflag    = %u\n", this-&gt;config.c_oflag);</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printf("Config.c_cflag    = %u\n", this-&gt;config.c_cflag);</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printf("Config.c_lflag    = %u\n", this-&gt;config.c_lflag);</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//printf("Config.c_line     = [%c]\n", this.config.c_line);</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//printf("Config.c_cc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for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printf(" [%2x]", this.config.c_cc[i]);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printf("\n");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A88EF88"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sectPr w:rsidR="00902D74" w:rsidRPr="00902D7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4D18B6" w14:textId="77777777" w:rsidR="0051530E" w:rsidRDefault="0051530E" w:rsidP="00B3625A">
      <w:pPr>
        <w:spacing w:after="0" w:line="240" w:lineRule="auto"/>
      </w:pPr>
      <w:r>
        <w:separator/>
      </w:r>
    </w:p>
  </w:endnote>
  <w:endnote w:type="continuationSeparator" w:id="0">
    <w:p w14:paraId="3DE37510" w14:textId="77777777" w:rsidR="0051530E" w:rsidRDefault="0051530E"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E9687D" w:rsidRDefault="00E9687D">
        <w:pPr>
          <w:pStyle w:val="Pieddepage"/>
          <w:jc w:val="right"/>
        </w:pPr>
        <w:r>
          <w:fldChar w:fldCharType="begin"/>
        </w:r>
        <w:r>
          <w:instrText>PAGE   \* MERGEFORMAT</w:instrText>
        </w:r>
        <w:r>
          <w:fldChar w:fldCharType="separate"/>
        </w:r>
        <w:r>
          <w:t>2</w:t>
        </w:r>
        <w:r>
          <w:fldChar w:fldCharType="end"/>
        </w:r>
      </w:p>
    </w:sdtContent>
  </w:sdt>
  <w:p w14:paraId="0F697859" w14:textId="77777777" w:rsidR="00E9687D" w:rsidRDefault="00E968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98BD5" w14:textId="77777777" w:rsidR="0051530E" w:rsidRDefault="0051530E" w:rsidP="00B3625A">
      <w:pPr>
        <w:spacing w:after="0" w:line="240" w:lineRule="auto"/>
      </w:pPr>
      <w:r>
        <w:separator/>
      </w:r>
    </w:p>
  </w:footnote>
  <w:footnote w:type="continuationSeparator" w:id="0">
    <w:p w14:paraId="09D777EE" w14:textId="77777777" w:rsidR="0051530E" w:rsidRDefault="0051530E"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5C67"/>
    <w:rsid w:val="00085B5D"/>
    <w:rsid w:val="000A1630"/>
    <w:rsid w:val="000C230F"/>
    <w:rsid w:val="000E6DA9"/>
    <w:rsid w:val="00104F14"/>
    <w:rsid w:val="00120C84"/>
    <w:rsid w:val="00157634"/>
    <w:rsid w:val="00162695"/>
    <w:rsid w:val="00163EBC"/>
    <w:rsid w:val="001B02CD"/>
    <w:rsid w:val="001B3992"/>
    <w:rsid w:val="001E085D"/>
    <w:rsid w:val="00230AD2"/>
    <w:rsid w:val="0024137F"/>
    <w:rsid w:val="00251ECF"/>
    <w:rsid w:val="0025339E"/>
    <w:rsid w:val="00293DD6"/>
    <w:rsid w:val="002A2AD2"/>
    <w:rsid w:val="002A7C7F"/>
    <w:rsid w:val="002B172D"/>
    <w:rsid w:val="002D0BBC"/>
    <w:rsid w:val="002D474C"/>
    <w:rsid w:val="00321FE3"/>
    <w:rsid w:val="00374854"/>
    <w:rsid w:val="003912B5"/>
    <w:rsid w:val="003915D2"/>
    <w:rsid w:val="003A1BD9"/>
    <w:rsid w:val="003A1E2C"/>
    <w:rsid w:val="003D6A2A"/>
    <w:rsid w:val="003E2287"/>
    <w:rsid w:val="004164E3"/>
    <w:rsid w:val="0043009B"/>
    <w:rsid w:val="0043152E"/>
    <w:rsid w:val="004344CC"/>
    <w:rsid w:val="00442FC5"/>
    <w:rsid w:val="0045508E"/>
    <w:rsid w:val="00462F5A"/>
    <w:rsid w:val="004669A2"/>
    <w:rsid w:val="0049034E"/>
    <w:rsid w:val="004A2264"/>
    <w:rsid w:val="004C4056"/>
    <w:rsid w:val="005004F6"/>
    <w:rsid w:val="0051530E"/>
    <w:rsid w:val="00540F5E"/>
    <w:rsid w:val="00557D60"/>
    <w:rsid w:val="005B647A"/>
    <w:rsid w:val="005F0F9B"/>
    <w:rsid w:val="006025A1"/>
    <w:rsid w:val="00602608"/>
    <w:rsid w:val="00607FC3"/>
    <w:rsid w:val="00646D21"/>
    <w:rsid w:val="006505A3"/>
    <w:rsid w:val="00652969"/>
    <w:rsid w:val="00692A5B"/>
    <w:rsid w:val="00693140"/>
    <w:rsid w:val="006E384F"/>
    <w:rsid w:val="0070640E"/>
    <w:rsid w:val="007076B3"/>
    <w:rsid w:val="007620EA"/>
    <w:rsid w:val="007948DD"/>
    <w:rsid w:val="007B1E50"/>
    <w:rsid w:val="007D160F"/>
    <w:rsid w:val="007E03E5"/>
    <w:rsid w:val="00802D8B"/>
    <w:rsid w:val="008146BA"/>
    <w:rsid w:val="00820E43"/>
    <w:rsid w:val="00840D95"/>
    <w:rsid w:val="00850695"/>
    <w:rsid w:val="00877C77"/>
    <w:rsid w:val="008809FF"/>
    <w:rsid w:val="00881F59"/>
    <w:rsid w:val="008A09E7"/>
    <w:rsid w:val="008C338F"/>
    <w:rsid w:val="00902D74"/>
    <w:rsid w:val="00924C7A"/>
    <w:rsid w:val="00943C5C"/>
    <w:rsid w:val="00950D31"/>
    <w:rsid w:val="009721AE"/>
    <w:rsid w:val="009724C7"/>
    <w:rsid w:val="00972EC5"/>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66E7"/>
    <w:rsid w:val="00A76928"/>
    <w:rsid w:val="00A83017"/>
    <w:rsid w:val="00A86C06"/>
    <w:rsid w:val="00AD775B"/>
    <w:rsid w:val="00AF6712"/>
    <w:rsid w:val="00B3625A"/>
    <w:rsid w:val="00B51AE1"/>
    <w:rsid w:val="00B5303C"/>
    <w:rsid w:val="00B668CA"/>
    <w:rsid w:val="00BA1A15"/>
    <w:rsid w:val="00BA571D"/>
    <w:rsid w:val="00C44C11"/>
    <w:rsid w:val="00C57417"/>
    <w:rsid w:val="00C6467B"/>
    <w:rsid w:val="00C95111"/>
    <w:rsid w:val="00CC1010"/>
    <w:rsid w:val="00CD7A36"/>
    <w:rsid w:val="00CE234F"/>
    <w:rsid w:val="00CE7FF8"/>
    <w:rsid w:val="00D1447D"/>
    <w:rsid w:val="00D5043E"/>
    <w:rsid w:val="00D5191D"/>
    <w:rsid w:val="00D61EE1"/>
    <w:rsid w:val="00D812DA"/>
    <w:rsid w:val="00DC2EBD"/>
    <w:rsid w:val="00DD564B"/>
    <w:rsid w:val="00DF07B7"/>
    <w:rsid w:val="00E1764F"/>
    <w:rsid w:val="00E23802"/>
    <w:rsid w:val="00E32DC6"/>
    <w:rsid w:val="00E64748"/>
    <w:rsid w:val="00E965F6"/>
    <w:rsid w:val="00E9687D"/>
    <w:rsid w:val="00EA4EF3"/>
    <w:rsid w:val="00EA7635"/>
    <w:rsid w:val="00EB0ACE"/>
    <w:rsid w:val="00EB294E"/>
    <w:rsid w:val="00EC4F84"/>
    <w:rsid w:val="00ED1E6A"/>
    <w:rsid w:val="00EF308D"/>
    <w:rsid w:val="00F05383"/>
    <w:rsid w:val="00F05C97"/>
    <w:rsid w:val="00F2011E"/>
    <w:rsid w:val="00F45C96"/>
    <w:rsid w:val="00F62347"/>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esktop\Presentation_Stage\KADAR_INSA.docx" TargetMode="External"/><Relationship Id="rId18" Type="http://schemas.openxmlformats.org/officeDocument/2006/relationships/image" Target="media/image6.png"/><Relationship Id="rId26" Type="http://schemas.openxmlformats.org/officeDocument/2006/relationships/hyperlink" Target="https://www.framboise314.fr/utiliser-le-port-serie-du-raspberry-pi-3-et-du-pi-zer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mehdi\Desktop\Presentation_Stage\KADAR_INSA.docx"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poivron-robotique.fr/Liaison-UART-du-Raspberry-P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esktop\Presentation_Stage\KADAR_INSA.docx" TargetMode="External"/><Relationship Id="rId24" Type="http://schemas.openxmlformats.org/officeDocument/2006/relationships/hyperlink" Target="https://docs.microsoft.com/en-us/windows/iot-core/learn-about-hardware/pinmappings/pinmappingsrp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manpagesfr.free.fr/man/man1/stty.1.html" TargetMode="External"/><Relationship Id="rId10" Type="http://schemas.openxmlformats.org/officeDocument/2006/relationships/hyperlink" Target="file:///C:\Users\mehdi\Desktop\Presentation_Stage\KADAR_INSA.docx"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esktop\Presentation_Stage\KADAR_INSA.docx" TargetMode="External"/><Relationship Id="rId22" Type="http://schemas.openxmlformats.org/officeDocument/2006/relationships/image" Target="media/image10.png"/><Relationship Id="rId27" Type="http://schemas.openxmlformats.org/officeDocument/2006/relationships/hyperlink" Target="https://www.framboise314.fr/le-port-serie-du-raspberry-pi-3-pas-simple/" TargetMode="External"/><Relationship Id="rId30"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A1403-4E34-456E-9742-D9B4A868D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14669</TotalTime>
  <Pages>32</Pages>
  <Words>5458</Words>
  <Characters>30020</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43</cp:revision>
  <dcterms:created xsi:type="dcterms:W3CDTF">2019-05-25T00:49:00Z</dcterms:created>
  <dcterms:modified xsi:type="dcterms:W3CDTF">2019-06-15T19:24:00Z</dcterms:modified>
</cp:coreProperties>
</file>