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37DD" w14:textId="5B2379BA" w:rsidR="006A6578" w:rsidRPr="002C7B48" w:rsidRDefault="006A6578">
      <w:pPr>
        <w:rPr>
          <w:b/>
          <w:bCs/>
          <w:sz w:val="36"/>
          <w:szCs w:val="36"/>
        </w:rPr>
      </w:pPr>
      <w:r w:rsidRPr="002C7B48">
        <w:rPr>
          <w:b/>
          <w:bCs/>
          <w:sz w:val="36"/>
          <w:szCs w:val="36"/>
        </w:rPr>
        <w:t>Zergoug Mehdi</w:t>
      </w:r>
    </w:p>
    <w:p w14:paraId="497981C8" w14:textId="38D70214" w:rsidR="006A6578" w:rsidRPr="002C7B48" w:rsidRDefault="004B13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Jeu d’</w:t>
      </w:r>
      <w:r w:rsidR="002B137E">
        <w:rPr>
          <w:b/>
          <w:bCs/>
          <w:sz w:val="36"/>
          <w:szCs w:val="36"/>
        </w:rPr>
        <w:t>essai</w:t>
      </w:r>
      <w:r w:rsidR="006A6578" w:rsidRPr="002C7B48">
        <w:rPr>
          <w:b/>
          <w:bCs/>
          <w:sz w:val="36"/>
          <w:szCs w:val="36"/>
        </w:rPr>
        <w:t>:</w:t>
      </w:r>
    </w:p>
    <w:p w14:paraId="6B02A1D0" w14:textId="413C1C3F" w:rsidR="006A6578" w:rsidRDefault="006A65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Test01 :</w:t>
      </w:r>
    </w:p>
    <w:p w14:paraId="378FF02D" w14:textId="4AA219C1" w:rsidR="006A6578" w:rsidRDefault="006A657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A59C8F" wp14:editId="25837DC1">
            <wp:extent cx="4905375" cy="6610350"/>
            <wp:effectExtent l="0" t="0" r="952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945F" w14:textId="060E66CA" w:rsidR="00E94721" w:rsidRDefault="00E94721" w:rsidP="00E947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Test0</w:t>
      </w:r>
      <w:r>
        <w:rPr>
          <w:b/>
          <w:bCs/>
          <w:sz w:val="28"/>
          <w:szCs w:val="28"/>
        </w:rPr>
        <w:t xml:space="preserve">2 </w:t>
      </w:r>
      <w:r>
        <w:rPr>
          <w:b/>
          <w:bCs/>
          <w:sz w:val="28"/>
          <w:szCs w:val="28"/>
        </w:rPr>
        <w:t>:</w:t>
      </w:r>
    </w:p>
    <w:p w14:paraId="47C2ED76" w14:textId="1074889A" w:rsidR="00E94721" w:rsidRDefault="00C976D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4AA344" wp14:editId="6C5C1AE9">
            <wp:extent cx="5410200" cy="54102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429A" w14:textId="24813F7A" w:rsidR="00C976D4" w:rsidRDefault="00C976D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E68398" wp14:editId="6FDAED80">
            <wp:extent cx="3660786" cy="399097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507" cy="399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F547" w14:textId="2F5370F2" w:rsidR="00C976D4" w:rsidRDefault="00C976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Résultat des tests 1 et 2 :</w:t>
      </w:r>
    </w:p>
    <w:p w14:paraId="2F20D399" w14:textId="3CD62ADB" w:rsidR="00C976D4" w:rsidRDefault="00C976D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622E25" wp14:editId="3C9CBDAB">
            <wp:extent cx="2323075" cy="3638550"/>
            <wp:effectExtent l="0" t="0" r="127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8643" cy="36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E800" w14:textId="29FC5A2F" w:rsidR="00F839B1" w:rsidRDefault="00F839B1">
      <w:pPr>
        <w:rPr>
          <w:b/>
          <w:bCs/>
          <w:sz w:val="36"/>
          <w:szCs w:val="36"/>
        </w:rPr>
      </w:pPr>
      <w:r w:rsidRPr="004A288C">
        <w:rPr>
          <w:b/>
          <w:bCs/>
          <w:sz w:val="36"/>
          <w:szCs w:val="36"/>
        </w:rPr>
        <w:lastRenderedPageBreak/>
        <w:t xml:space="preserve">Rapport de </w:t>
      </w:r>
      <w:r w:rsidR="004A288C" w:rsidRPr="004A288C">
        <w:rPr>
          <w:b/>
          <w:bCs/>
          <w:sz w:val="36"/>
          <w:szCs w:val="36"/>
        </w:rPr>
        <w:t>débogage</w:t>
      </w:r>
      <w:r w:rsidR="004A288C">
        <w:rPr>
          <w:b/>
          <w:bCs/>
          <w:sz w:val="36"/>
          <w:szCs w:val="36"/>
        </w:rPr>
        <w:t xml:space="preserve"> : </w:t>
      </w:r>
    </w:p>
    <w:p w14:paraId="511C7618" w14:textId="448CA14E" w:rsidR="004A288C" w:rsidRPr="00B41489" w:rsidRDefault="004A288C">
      <w:pPr>
        <w:rPr>
          <w:b/>
          <w:bCs/>
          <w:sz w:val="28"/>
          <w:szCs w:val="28"/>
        </w:rPr>
      </w:pPr>
      <w:r w:rsidRPr="00B41489">
        <w:rPr>
          <w:b/>
          <w:bCs/>
          <w:sz w:val="28"/>
          <w:szCs w:val="28"/>
        </w:rPr>
        <w:t>Rapport1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5800"/>
      </w:tblGrid>
      <w:tr w:rsidR="004A288C" w14:paraId="69C71743" w14:textId="77777777" w:rsidTr="00B41489">
        <w:tc>
          <w:tcPr>
            <w:tcW w:w="2830" w:type="dxa"/>
          </w:tcPr>
          <w:p w14:paraId="4851BC61" w14:textId="59736B37" w:rsidR="004A288C" w:rsidRDefault="004A288C">
            <w:pPr>
              <w:rPr>
                <w:b/>
                <w:bCs/>
                <w:sz w:val="36"/>
                <w:szCs w:val="36"/>
              </w:rPr>
            </w:pPr>
            <w:r>
              <w:t>Erreur rencontrée et type d’erreur (plantage, logique, exécution)</w:t>
            </w:r>
          </w:p>
        </w:tc>
        <w:tc>
          <w:tcPr>
            <w:tcW w:w="5800" w:type="dxa"/>
          </w:tcPr>
          <w:p w14:paraId="02B4B66D" w14:textId="6917FA5B" w:rsidR="004A288C" w:rsidRPr="00B41489" w:rsidRDefault="00B414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Logique/Syntaxe. On ne peut pas attribuer deux fonctions à un composant 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C1B1A8D" wp14:editId="46D67D05">
                  <wp:extent cx="3295650" cy="714375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88C" w14:paraId="61CD347C" w14:textId="77777777" w:rsidTr="00B41489">
        <w:tc>
          <w:tcPr>
            <w:tcW w:w="2830" w:type="dxa"/>
          </w:tcPr>
          <w:p w14:paraId="15D450DE" w14:textId="2C5FD94F" w:rsidR="004A288C" w:rsidRDefault="004A288C">
            <w:pPr>
              <w:rPr>
                <w:b/>
                <w:bCs/>
                <w:sz w:val="36"/>
                <w:szCs w:val="36"/>
              </w:rPr>
            </w:pPr>
            <w:r>
              <w:t>Méthode pour trouver l’erreur (trace, console, débogueur ou autre)</w:t>
            </w:r>
          </w:p>
        </w:tc>
        <w:tc>
          <w:tcPr>
            <w:tcW w:w="5800" w:type="dxa"/>
          </w:tcPr>
          <w:p w14:paraId="0D2F11DE" w14:textId="4E756268" w:rsidR="004A288C" w:rsidRPr="00B41489" w:rsidRDefault="00B414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L’erreur était </w:t>
            </w:r>
            <w:r w:rsidR="007C3F98">
              <w:rPr>
                <w:sz w:val="28"/>
                <w:szCs w:val="28"/>
              </w:rPr>
              <w:t>soulignée</w:t>
            </w:r>
            <w:r>
              <w:rPr>
                <w:sz w:val="28"/>
                <w:szCs w:val="28"/>
              </w:rPr>
              <w:t xml:space="preserve"> dans </w:t>
            </w:r>
            <w:r w:rsidR="007C3F98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’</w:t>
            </w:r>
            <w:r w:rsidR="007C3F98">
              <w:rPr>
                <w:sz w:val="28"/>
                <w:szCs w:val="28"/>
              </w:rPr>
              <w:t>environnement</w:t>
            </w:r>
            <w:r>
              <w:rPr>
                <w:sz w:val="28"/>
                <w:szCs w:val="28"/>
              </w:rPr>
              <w:t xml:space="preserve"> de </w:t>
            </w:r>
            <w:r w:rsidR="007C3F98">
              <w:rPr>
                <w:sz w:val="28"/>
                <w:szCs w:val="28"/>
              </w:rPr>
              <w:t>développement</w:t>
            </w:r>
          </w:p>
        </w:tc>
      </w:tr>
      <w:tr w:rsidR="004A288C" w14:paraId="41AC2ECB" w14:textId="77777777" w:rsidTr="00B41489">
        <w:tc>
          <w:tcPr>
            <w:tcW w:w="2830" w:type="dxa"/>
          </w:tcPr>
          <w:p w14:paraId="186353CA" w14:textId="50BE3F47" w:rsidR="004A288C" w:rsidRDefault="004A288C">
            <w:pPr>
              <w:rPr>
                <w:b/>
                <w:bCs/>
                <w:sz w:val="36"/>
                <w:szCs w:val="36"/>
              </w:rPr>
            </w:pPr>
            <w:r>
              <w:t>Correctif apporté</w:t>
            </w:r>
          </w:p>
        </w:tc>
        <w:tc>
          <w:tcPr>
            <w:tcW w:w="5800" w:type="dxa"/>
          </w:tcPr>
          <w:p w14:paraId="577437AA" w14:textId="16BF0700" w:rsidR="0094072F" w:rsidRPr="0094072F" w:rsidRDefault="00940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créer une fonction qui nous redirige vers plusieurs autres</w:t>
            </w:r>
          </w:p>
          <w:p w14:paraId="35921E96" w14:textId="23F3B505" w:rsidR="0094072F" w:rsidRDefault="0094072F">
            <w:pPr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D9A5FCC" wp14:editId="565A0E6B">
                  <wp:extent cx="2809875" cy="1028700"/>
                  <wp:effectExtent l="0" t="0" r="952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A4AC9" w14:textId="77777777" w:rsidR="00B41489" w:rsidRDefault="00B41489">
      <w:pPr>
        <w:rPr>
          <w:b/>
          <w:bCs/>
          <w:sz w:val="28"/>
          <w:szCs w:val="28"/>
        </w:rPr>
      </w:pPr>
    </w:p>
    <w:p w14:paraId="34CDF413" w14:textId="4D61A881" w:rsidR="004A288C" w:rsidRPr="00B41489" w:rsidRDefault="004A288C">
      <w:pPr>
        <w:rPr>
          <w:b/>
          <w:bCs/>
          <w:sz w:val="28"/>
          <w:szCs w:val="28"/>
        </w:rPr>
      </w:pPr>
      <w:r w:rsidRPr="00B41489">
        <w:rPr>
          <w:b/>
          <w:bCs/>
          <w:sz w:val="28"/>
          <w:szCs w:val="28"/>
        </w:rPr>
        <w:t>Rapport</w:t>
      </w:r>
      <w:r w:rsidRPr="00B41489">
        <w:rPr>
          <w:b/>
          <w:bCs/>
          <w:sz w:val="28"/>
          <w:szCs w:val="28"/>
        </w:rPr>
        <w:t>2</w:t>
      </w:r>
      <w:r w:rsidRPr="00B41489">
        <w:rPr>
          <w:b/>
          <w:bCs/>
          <w:sz w:val="28"/>
          <w:szCs w:val="28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5800"/>
      </w:tblGrid>
      <w:tr w:rsidR="004A288C" w14:paraId="38918811" w14:textId="77777777" w:rsidTr="00B41489">
        <w:tc>
          <w:tcPr>
            <w:tcW w:w="2830" w:type="dxa"/>
          </w:tcPr>
          <w:p w14:paraId="6DB350FC" w14:textId="77777777" w:rsidR="004A288C" w:rsidRDefault="004A288C" w:rsidP="00FD4C8D">
            <w:pPr>
              <w:rPr>
                <w:b/>
                <w:bCs/>
                <w:sz w:val="36"/>
                <w:szCs w:val="36"/>
              </w:rPr>
            </w:pPr>
            <w:r>
              <w:t>Erreur rencontrée et type d’erreur (plantage, logique, exécution)</w:t>
            </w:r>
          </w:p>
        </w:tc>
        <w:tc>
          <w:tcPr>
            <w:tcW w:w="5800" w:type="dxa"/>
          </w:tcPr>
          <w:p w14:paraId="1336CE35" w14:textId="701DB265" w:rsidR="004A288C" w:rsidRPr="003E30DB" w:rsidRDefault="003E30DB" w:rsidP="00FD4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Logique. Quand on veut afficher quelque chose dans le composant listBox, il faut d’abord supprimer son contenu avant d’en écrire un autre.</w:t>
            </w:r>
          </w:p>
        </w:tc>
      </w:tr>
      <w:tr w:rsidR="004A288C" w14:paraId="50177D58" w14:textId="77777777" w:rsidTr="00B41489">
        <w:tc>
          <w:tcPr>
            <w:tcW w:w="2830" w:type="dxa"/>
          </w:tcPr>
          <w:p w14:paraId="421DD296" w14:textId="77777777" w:rsidR="004A288C" w:rsidRDefault="004A288C" w:rsidP="00FD4C8D">
            <w:pPr>
              <w:rPr>
                <w:b/>
                <w:bCs/>
                <w:sz w:val="36"/>
                <w:szCs w:val="36"/>
              </w:rPr>
            </w:pPr>
            <w:r>
              <w:t>Méthode pour trouver l’erreur (trace, console, débogueur ou autre)</w:t>
            </w:r>
          </w:p>
        </w:tc>
        <w:tc>
          <w:tcPr>
            <w:tcW w:w="5800" w:type="dxa"/>
          </w:tcPr>
          <w:p w14:paraId="0D24993D" w14:textId="248E4D0D" w:rsidR="004A288C" w:rsidRPr="00AC0035" w:rsidRDefault="003E30DB" w:rsidP="00FD4C8D">
            <w:pPr>
              <w:rPr>
                <w:sz w:val="36"/>
                <w:szCs w:val="36"/>
              </w:rPr>
            </w:pPr>
            <w:r w:rsidRPr="00AC0035">
              <w:rPr>
                <w:sz w:val="28"/>
                <w:szCs w:val="28"/>
              </w:rPr>
              <w:t>En exécutant la version graphique</w:t>
            </w:r>
          </w:p>
        </w:tc>
      </w:tr>
      <w:tr w:rsidR="004A288C" w14:paraId="41549000" w14:textId="77777777" w:rsidTr="008C3ED7">
        <w:trPr>
          <w:trHeight w:val="2931"/>
        </w:trPr>
        <w:tc>
          <w:tcPr>
            <w:tcW w:w="2830" w:type="dxa"/>
          </w:tcPr>
          <w:p w14:paraId="30307E0C" w14:textId="77777777" w:rsidR="004A288C" w:rsidRDefault="004A288C" w:rsidP="00FD4C8D">
            <w:pPr>
              <w:rPr>
                <w:b/>
                <w:bCs/>
                <w:sz w:val="36"/>
                <w:szCs w:val="36"/>
              </w:rPr>
            </w:pPr>
            <w:r>
              <w:t>Correctif apporté</w:t>
            </w:r>
          </w:p>
        </w:tc>
        <w:tc>
          <w:tcPr>
            <w:tcW w:w="5800" w:type="dxa"/>
          </w:tcPr>
          <w:p w14:paraId="37326A54" w14:textId="77777777" w:rsidR="004A288C" w:rsidRDefault="00AC0035" w:rsidP="00FD4C8D">
            <w:pPr>
              <w:rPr>
                <w:sz w:val="28"/>
                <w:szCs w:val="28"/>
              </w:rPr>
            </w:pPr>
            <w:r w:rsidRPr="00AC0035">
              <w:rPr>
                <w:sz w:val="28"/>
                <w:szCs w:val="28"/>
              </w:rPr>
              <w:t>Vider le contenu du composant avant d’écrire un autre contenu</w:t>
            </w:r>
          </w:p>
          <w:p w14:paraId="4F606D79" w14:textId="6090D8CC" w:rsidR="00AC0035" w:rsidRPr="00AC0035" w:rsidRDefault="00AC0035" w:rsidP="00FD4C8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D9E3CD" wp14:editId="0E00B28E">
                  <wp:extent cx="3448050" cy="1489341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151" cy="1491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DC60B" w14:textId="77777777" w:rsidR="004A288C" w:rsidRPr="004A288C" w:rsidRDefault="004A288C">
      <w:pPr>
        <w:rPr>
          <w:b/>
          <w:bCs/>
          <w:sz w:val="36"/>
          <w:szCs w:val="36"/>
        </w:rPr>
      </w:pPr>
    </w:p>
    <w:sectPr w:rsidR="004A288C" w:rsidRPr="004A28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DF"/>
    <w:rsid w:val="000E54DF"/>
    <w:rsid w:val="002B137E"/>
    <w:rsid w:val="002C7B48"/>
    <w:rsid w:val="003E30DB"/>
    <w:rsid w:val="004A288C"/>
    <w:rsid w:val="004B139F"/>
    <w:rsid w:val="006A6578"/>
    <w:rsid w:val="007C3F98"/>
    <w:rsid w:val="008C3ED7"/>
    <w:rsid w:val="0094072F"/>
    <w:rsid w:val="00AC0035"/>
    <w:rsid w:val="00B41489"/>
    <w:rsid w:val="00C976D4"/>
    <w:rsid w:val="00D37AD3"/>
    <w:rsid w:val="00E94721"/>
    <w:rsid w:val="00F8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725FC"/>
  <w15:chartTrackingRefBased/>
  <w15:docId w15:val="{683D007C-6648-497F-8C44-65F49E1A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Zergoug, Mehdi</dc:creator>
  <cp:keywords/>
  <dc:description/>
  <cp:lastModifiedBy>Zergoug, Mehdi</cp:lastModifiedBy>
  <cp:revision>16</cp:revision>
  <dcterms:created xsi:type="dcterms:W3CDTF">2022-02-24T23:40:00Z</dcterms:created>
  <dcterms:modified xsi:type="dcterms:W3CDTF">2022-02-25T01:14:00Z</dcterms:modified>
</cp:coreProperties>
</file>