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3B234" w14:textId="0BD761D8" w:rsidR="00583FBE" w:rsidRDefault="00997056">
      <w:r>
        <w:t>Tell me about yourself</w:t>
      </w:r>
    </w:p>
    <w:p w14:paraId="60D15011" w14:textId="40B3FE12" w:rsidR="00997056" w:rsidRDefault="00DE4CA5">
      <w:r>
        <w:t>Have you worked on any data classification tool or a dlp tool.</w:t>
      </w:r>
    </w:p>
    <w:p w14:paraId="16E2DF17" w14:textId="06945587" w:rsidR="0093426B" w:rsidRDefault="00273738">
      <w:r>
        <w:t xml:space="preserve">Have you worked on MIP or any other data classification tool like </w:t>
      </w:r>
      <w:r w:rsidR="0019535E">
        <w:t>Bolden James, Spirion, Azure purview, Sentinel.</w:t>
      </w:r>
    </w:p>
    <w:p w14:paraId="7759F43A" w14:textId="211D68C6" w:rsidR="00A444AB" w:rsidRDefault="005E065B">
      <w:r>
        <w:t>Do you what is a structured &amp; unstructured data.</w:t>
      </w:r>
    </w:p>
    <w:p w14:paraId="0049313A" w14:textId="34267E9D" w:rsidR="004A3AC4" w:rsidRDefault="004A3AC4">
      <w:r>
        <w:t>Trainable classifiers.</w:t>
      </w:r>
    </w:p>
    <w:p w14:paraId="4A37100B" w14:textId="5971B453" w:rsidR="00C10126" w:rsidRDefault="00087755">
      <w:r>
        <w:t>Do you how to write Regex?</w:t>
      </w:r>
    </w:p>
    <w:p w14:paraId="7A1FADB0" w14:textId="25CA5165" w:rsidR="000B6E51" w:rsidRDefault="00BF4C6B">
      <w:r>
        <w:t xml:space="preserve">What is content search tool used for : </w:t>
      </w:r>
      <w:r w:rsidR="008507F6" w:rsidRPr="008507F6">
        <w:t>You can use the content search tool to </w:t>
      </w:r>
      <w:r w:rsidR="008507F6" w:rsidRPr="008507F6">
        <w:rPr>
          <w:b/>
          <w:bCs/>
        </w:rPr>
        <w:t>search for email, documents, and instant messaging conversations in collaboration tools such as Microsoft Teams and Microsoft 365 Groups</w:t>
      </w:r>
      <w:r w:rsidR="008507F6" w:rsidRPr="008507F6">
        <w:t>.</w:t>
      </w:r>
    </w:p>
    <w:p w14:paraId="26C8DC33" w14:textId="14309561" w:rsidR="00BF4C6B" w:rsidRDefault="00F20AC1">
      <w:r>
        <w:t xml:space="preserve">What is activity explorer &amp; what is it used for : </w:t>
      </w:r>
      <w:r w:rsidR="00BF4C6B" w:rsidRPr="00BF4C6B">
        <w:t>Activity explorer </w:t>
      </w:r>
      <w:r w:rsidR="00BF4C6B" w:rsidRPr="00BF4C6B">
        <w:rPr>
          <w:b/>
          <w:bCs/>
        </w:rPr>
        <w:t>provides a historical view of activities on your labeled content</w:t>
      </w:r>
      <w:r w:rsidR="00BF4C6B" w:rsidRPr="00BF4C6B">
        <w:t>. The activity information is collected from the Microsoft 365 unified audit logs, transformed, and made available in the Activity explorer UI. Activity explorer reports on up to 30 days worth of data.</w:t>
      </w:r>
    </w:p>
    <w:p w14:paraId="0506CCDF" w14:textId="4D47E5F8" w:rsidR="00806BBE" w:rsidRDefault="00A25232">
      <w:r>
        <w:t xml:space="preserve">Does content search tool provides </w:t>
      </w:r>
      <w:r w:rsidR="0050714C">
        <w:t>any Legal or admin capabilities like ediscovery?</w:t>
      </w:r>
    </w:p>
    <w:p w14:paraId="4B01A0FB" w14:textId="7435E1CD" w:rsidR="004F10A9" w:rsidRDefault="001E37CB">
      <w:r>
        <w:t xml:space="preserve">What is a sensitivity label : </w:t>
      </w:r>
      <w:r w:rsidR="002A6DF6" w:rsidRPr="002A6DF6">
        <w:t>Sensitivity labels </w:t>
      </w:r>
      <w:r w:rsidR="002A6DF6" w:rsidRPr="002A6DF6">
        <w:rPr>
          <w:b/>
          <w:bCs/>
        </w:rPr>
        <w:t>enable us to classify and protect sensitive data within the file and the file itself</w:t>
      </w:r>
      <w:r w:rsidR="002A6DF6" w:rsidRPr="002A6DF6">
        <w:t>.</w:t>
      </w:r>
    </w:p>
    <w:p w14:paraId="7C1F1F83" w14:textId="5BF984AD" w:rsidR="00A226AD" w:rsidRDefault="00A226AD">
      <w:r>
        <w:t>Do you know if we have option in MIP data classification to add a AWS data source.</w:t>
      </w:r>
    </w:p>
    <w:p w14:paraId="0E63C63B" w14:textId="5A95465E" w:rsidR="008176FB" w:rsidRDefault="008176FB">
      <w:r>
        <w:t>If not then what are the options to add a AWS data source?</w:t>
      </w:r>
    </w:p>
    <w:p w14:paraId="77A9C6C9" w14:textId="1D6FE6D1" w:rsidR="003B3C5F" w:rsidRDefault="00E20DFE">
      <w:r>
        <w:t>W</w:t>
      </w:r>
      <w:r w:rsidR="003B3C5F">
        <w:t>hat is the max number of sub labels we can create in MIP.</w:t>
      </w:r>
    </w:p>
    <w:p w14:paraId="68F6AC93" w14:textId="06255388" w:rsidR="00A70CBF" w:rsidRDefault="0034026B">
      <w:r>
        <w:t xml:space="preserve">If I want to start the data classification </w:t>
      </w:r>
      <w:r w:rsidR="003E554A">
        <w:t>for a certain grp of people in my org is it possible</w:t>
      </w:r>
      <w:r w:rsidR="00820F7F">
        <w:t>?</w:t>
      </w:r>
    </w:p>
    <w:p w14:paraId="3E4A4E36" w14:textId="0034465A" w:rsidR="00820F7F" w:rsidRDefault="00374EE3">
      <w:r>
        <w:t>If I am using MIP Purview w</w:t>
      </w:r>
      <w:r w:rsidR="00C8559E">
        <w:t xml:space="preserve">hich tool is used to deploy the </w:t>
      </w:r>
      <w:r>
        <w:t xml:space="preserve">data classification in the </w:t>
      </w:r>
      <w:r w:rsidR="00D301F7">
        <w:t>environment.</w:t>
      </w:r>
    </w:p>
    <w:p w14:paraId="707BAD14" w14:textId="53ABD5EC" w:rsidR="002D2A1E" w:rsidRDefault="002D2A1E"/>
    <w:p w14:paraId="023A9821" w14:textId="53000E34" w:rsidR="002D2A1E" w:rsidRDefault="002D2A1E">
      <w:r>
        <w:t>Do you know the limit of sensitivity labels that can be created &amp; published?</w:t>
      </w:r>
    </w:p>
    <w:p w14:paraId="73B28AE2" w14:textId="2687F786" w:rsidR="002E57C9" w:rsidRDefault="00886634">
      <w:r>
        <w:t>Any reason why you are looking for a change?</w:t>
      </w:r>
    </w:p>
    <w:sectPr w:rsidR="002E5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FBE"/>
    <w:rsid w:val="00087755"/>
    <w:rsid w:val="000B6E51"/>
    <w:rsid w:val="0012640A"/>
    <w:rsid w:val="0019535E"/>
    <w:rsid w:val="001D02DB"/>
    <w:rsid w:val="001E37CB"/>
    <w:rsid w:val="00273738"/>
    <w:rsid w:val="002A41DC"/>
    <w:rsid w:val="002A6DF6"/>
    <w:rsid w:val="002D2A1E"/>
    <w:rsid w:val="002E57C9"/>
    <w:rsid w:val="0034026B"/>
    <w:rsid w:val="00347D8B"/>
    <w:rsid w:val="00374EE3"/>
    <w:rsid w:val="003B3C5F"/>
    <w:rsid w:val="003E554A"/>
    <w:rsid w:val="00402BB5"/>
    <w:rsid w:val="00473F99"/>
    <w:rsid w:val="004A3AC4"/>
    <w:rsid w:val="004F10A9"/>
    <w:rsid w:val="0050714C"/>
    <w:rsid w:val="00583FBE"/>
    <w:rsid w:val="005E065B"/>
    <w:rsid w:val="0067758E"/>
    <w:rsid w:val="0075580E"/>
    <w:rsid w:val="00806BBE"/>
    <w:rsid w:val="008176FB"/>
    <w:rsid w:val="00820F7F"/>
    <w:rsid w:val="008507F6"/>
    <w:rsid w:val="00886634"/>
    <w:rsid w:val="00896990"/>
    <w:rsid w:val="008E7F37"/>
    <w:rsid w:val="0093426B"/>
    <w:rsid w:val="00997056"/>
    <w:rsid w:val="00A226AD"/>
    <w:rsid w:val="00A25232"/>
    <w:rsid w:val="00A444AB"/>
    <w:rsid w:val="00A519F8"/>
    <w:rsid w:val="00A70CBF"/>
    <w:rsid w:val="00BF4C6B"/>
    <w:rsid w:val="00C10126"/>
    <w:rsid w:val="00C8559E"/>
    <w:rsid w:val="00D301F7"/>
    <w:rsid w:val="00D52E8C"/>
    <w:rsid w:val="00DE4CA5"/>
    <w:rsid w:val="00E20DFE"/>
    <w:rsid w:val="00EE4957"/>
    <w:rsid w:val="00F20AC1"/>
    <w:rsid w:val="00F96A60"/>
    <w:rsid w:val="00FE6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584E4"/>
  <w15:chartTrackingRefBased/>
  <w15:docId w15:val="{38A99552-3168-4DC7-A07D-54B006B42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Mehdihassan Bhimani</dc:creator>
  <cp:keywords/>
  <dc:description/>
  <cp:lastModifiedBy>Mehdihassan Bhimani</cp:lastModifiedBy>
  <cp:revision>63</cp:revision>
  <dcterms:created xsi:type="dcterms:W3CDTF">2022-05-20T07:31:00Z</dcterms:created>
  <dcterms:modified xsi:type="dcterms:W3CDTF">2022-07-01T08:25:00Z</dcterms:modified>
</cp:coreProperties>
</file>