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50F7" w14:textId="77777777" w:rsidR="00FA6281" w:rsidRPr="001516EE" w:rsidRDefault="00000000">
      <w:pPr>
        <w:jc w:val="center"/>
        <w:rPr>
          <w:lang w:val="fr-FR"/>
        </w:rPr>
      </w:pPr>
      <w:r w:rsidRPr="001516EE">
        <w:rPr>
          <w:b/>
          <w:sz w:val="36"/>
          <w:lang w:val="fr-FR"/>
        </w:rPr>
        <w:t>AUTO 95 CLEAN – Spécifications fonctionnelles (v1.3)</w:t>
      </w:r>
    </w:p>
    <w:p w14:paraId="66F606BE" w14:textId="77777777" w:rsidR="00FA6281" w:rsidRPr="001516EE" w:rsidRDefault="00000000">
      <w:pPr>
        <w:jc w:val="center"/>
        <w:rPr>
          <w:lang w:val="fr-FR"/>
        </w:rPr>
      </w:pPr>
      <w:r w:rsidRPr="001516EE">
        <w:rPr>
          <w:i/>
          <w:sz w:val="24"/>
          <w:lang w:val="fr-FR"/>
        </w:rPr>
        <w:t>Application web de réservation de lavage auto (mobile-first + desktop)</w:t>
      </w:r>
    </w:p>
    <w:p w14:paraId="076DA043" w14:textId="77777777" w:rsidR="00FA6281" w:rsidRPr="001516EE" w:rsidRDefault="00FA6281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281" w14:paraId="000BACE1" w14:textId="77777777">
        <w:tc>
          <w:tcPr>
            <w:tcW w:w="4320" w:type="dxa"/>
          </w:tcPr>
          <w:p w14:paraId="13A9D9C6" w14:textId="77777777" w:rsidR="00FA6281" w:rsidRDefault="00000000">
            <w:r>
              <w:t>Client</w:t>
            </w:r>
          </w:p>
        </w:tc>
        <w:tc>
          <w:tcPr>
            <w:tcW w:w="4320" w:type="dxa"/>
          </w:tcPr>
          <w:p w14:paraId="76143394" w14:textId="77777777" w:rsidR="00FA6281" w:rsidRDefault="00000000">
            <w:r>
              <w:t>AUTO 95 CLEAN</w:t>
            </w:r>
          </w:p>
        </w:tc>
      </w:tr>
      <w:tr w:rsidR="00FA6281" w:rsidRPr="001516EE" w14:paraId="4E462612" w14:textId="77777777">
        <w:tc>
          <w:tcPr>
            <w:tcW w:w="4320" w:type="dxa"/>
          </w:tcPr>
          <w:p w14:paraId="5AF3EDCE" w14:textId="77777777" w:rsidR="00FA6281" w:rsidRDefault="00000000">
            <w:r>
              <w:t>Objet</w:t>
            </w:r>
          </w:p>
        </w:tc>
        <w:tc>
          <w:tcPr>
            <w:tcW w:w="4320" w:type="dxa"/>
          </w:tcPr>
          <w:p w14:paraId="5AF6EF46" w14:textId="77777777" w:rsidR="00FA6281" w:rsidRPr="001516EE" w:rsidRDefault="00000000">
            <w:pPr>
              <w:rPr>
                <w:lang w:val="fr-FR"/>
              </w:rPr>
            </w:pPr>
            <w:r w:rsidRPr="001516EE">
              <w:rPr>
                <w:lang w:val="fr-FR"/>
              </w:rPr>
              <w:t>Spécifications fonctionnelles – parcours client, administration, paiement, fidélité et parrainage.</w:t>
            </w:r>
          </w:p>
        </w:tc>
      </w:tr>
      <w:tr w:rsidR="00FA6281" w14:paraId="08BF6BAC" w14:textId="77777777">
        <w:tc>
          <w:tcPr>
            <w:tcW w:w="4320" w:type="dxa"/>
          </w:tcPr>
          <w:p w14:paraId="742F71FA" w14:textId="77777777" w:rsidR="00FA6281" w:rsidRDefault="00000000">
            <w:r>
              <w:t>Version</w:t>
            </w:r>
          </w:p>
        </w:tc>
        <w:tc>
          <w:tcPr>
            <w:tcW w:w="4320" w:type="dxa"/>
          </w:tcPr>
          <w:p w14:paraId="5B34842C" w14:textId="77777777" w:rsidR="00FA6281" w:rsidRDefault="00000000">
            <w:r>
              <w:t>v1.3</w:t>
            </w:r>
          </w:p>
        </w:tc>
      </w:tr>
      <w:tr w:rsidR="00FA6281" w14:paraId="5BA08089" w14:textId="77777777">
        <w:tc>
          <w:tcPr>
            <w:tcW w:w="4320" w:type="dxa"/>
          </w:tcPr>
          <w:p w14:paraId="3292573D" w14:textId="77777777" w:rsidR="00FA6281" w:rsidRDefault="00000000">
            <w:r>
              <w:t>Date</w:t>
            </w:r>
          </w:p>
        </w:tc>
        <w:tc>
          <w:tcPr>
            <w:tcW w:w="4320" w:type="dxa"/>
          </w:tcPr>
          <w:p w14:paraId="33298A04" w14:textId="77777777" w:rsidR="00FA6281" w:rsidRDefault="00000000">
            <w:r>
              <w:t>08/01/2026</w:t>
            </w:r>
          </w:p>
        </w:tc>
      </w:tr>
      <w:tr w:rsidR="00FA6281" w14:paraId="1430F5E7" w14:textId="77777777">
        <w:tc>
          <w:tcPr>
            <w:tcW w:w="4320" w:type="dxa"/>
          </w:tcPr>
          <w:p w14:paraId="376FF3BE" w14:textId="77777777" w:rsidR="00FA6281" w:rsidRDefault="00000000">
            <w:r>
              <w:t>Rédaction</w:t>
            </w:r>
          </w:p>
        </w:tc>
        <w:tc>
          <w:tcPr>
            <w:tcW w:w="4320" w:type="dxa"/>
          </w:tcPr>
          <w:p w14:paraId="5CE6900C" w14:textId="217391EA" w:rsidR="00FA6281" w:rsidRDefault="001516EE">
            <w:r>
              <w:t>Mehdi NAOUI</w:t>
            </w:r>
          </w:p>
        </w:tc>
      </w:tr>
      <w:tr w:rsidR="00FA6281" w:rsidRPr="001516EE" w14:paraId="3E51A1C9" w14:textId="77777777">
        <w:tc>
          <w:tcPr>
            <w:tcW w:w="4320" w:type="dxa"/>
          </w:tcPr>
          <w:p w14:paraId="355654B8" w14:textId="77777777" w:rsidR="00FA6281" w:rsidRDefault="00000000">
            <w:r>
              <w:t>Historique</w:t>
            </w:r>
          </w:p>
        </w:tc>
        <w:tc>
          <w:tcPr>
            <w:tcW w:w="4320" w:type="dxa"/>
          </w:tcPr>
          <w:p w14:paraId="4BFCDA5B" w14:textId="77777777" w:rsidR="00FA6281" w:rsidRPr="001516EE" w:rsidRDefault="00000000">
            <w:pPr>
              <w:rPr>
                <w:lang w:val="fr-FR"/>
              </w:rPr>
            </w:pPr>
            <w:r w:rsidRPr="001516EE">
              <w:rPr>
                <w:lang w:val="fr-FR"/>
              </w:rPr>
              <w:t xml:space="preserve">V1.2 enrichie (paiement </w:t>
            </w:r>
            <w:proofErr w:type="spellStart"/>
            <w:r w:rsidRPr="001516EE">
              <w:rPr>
                <w:lang w:val="fr-FR"/>
              </w:rPr>
              <w:t>SumUp</w:t>
            </w:r>
            <w:proofErr w:type="spellEnd"/>
            <w:r w:rsidRPr="001516EE">
              <w:rPr>
                <w:lang w:val="fr-FR"/>
              </w:rPr>
              <w:t xml:space="preserve"> + téléphone obligatoire)</w:t>
            </w:r>
          </w:p>
        </w:tc>
      </w:tr>
    </w:tbl>
    <w:p w14:paraId="5CB875DB" w14:textId="77777777" w:rsidR="00FA6281" w:rsidRPr="001516EE" w:rsidRDefault="00FA6281">
      <w:pPr>
        <w:rPr>
          <w:lang w:val="fr-FR"/>
        </w:rPr>
      </w:pPr>
    </w:p>
    <w:p w14:paraId="2B8E4A98" w14:textId="77777777" w:rsidR="00FA6281" w:rsidRPr="001516EE" w:rsidRDefault="00000000">
      <w:pPr>
        <w:pStyle w:val="Titre1"/>
        <w:rPr>
          <w:lang w:val="fr-FR"/>
        </w:rPr>
      </w:pPr>
      <w:r w:rsidRPr="001516EE">
        <w:rPr>
          <w:lang w:val="fr-FR"/>
        </w:rPr>
        <w:t>1. Contexte et objectifs</w:t>
      </w:r>
    </w:p>
    <w:p w14:paraId="0CD0829D" w14:textId="77777777" w:rsidR="00FA6281" w:rsidRPr="001516EE" w:rsidRDefault="00000000">
      <w:pPr>
        <w:rPr>
          <w:lang w:val="fr-FR"/>
        </w:rPr>
      </w:pPr>
      <w:r w:rsidRPr="001516EE">
        <w:rPr>
          <w:lang w:val="fr-FR"/>
        </w:rPr>
        <w:t>Le projet AUTO 95 CLEAN vise à digitaliser la prise de rendez-vous pour les prestations de lavage automobile via une application web responsive (mobile-first, compatible desktop).</w:t>
      </w:r>
    </w:p>
    <w:p w14:paraId="362F68E6" w14:textId="77777777" w:rsidR="00FA6281" w:rsidRPr="001516EE" w:rsidRDefault="00000000">
      <w:pPr>
        <w:pStyle w:val="Titre1"/>
        <w:rPr>
          <w:lang w:val="fr-FR"/>
        </w:rPr>
      </w:pPr>
      <w:r w:rsidRPr="001516EE">
        <w:rPr>
          <w:lang w:val="fr-FR"/>
        </w:rPr>
        <w:t>2. Périmètre</w:t>
      </w:r>
    </w:p>
    <w:p w14:paraId="53D80B4E" w14:textId="77777777" w:rsidR="00FA6281" w:rsidRPr="001516EE" w:rsidRDefault="00000000">
      <w:pPr>
        <w:rPr>
          <w:lang w:val="fr-FR"/>
        </w:rPr>
      </w:pPr>
      <w:r w:rsidRPr="001516EE">
        <w:rPr>
          <w:lang w:val="fr-FR"/>
        </w:rPr>
        <w:t>Le périmètre inclut les fonctionnalités client, le paiement en ligne et une interface d’administration.</w:t>
      </w:r>
    </w:p>
    <w:p w14:paraId="2236A1AE" w14:textId="77777777" w:rsidR="00FA6281" w:rsidRDefault="00000000">
      <w:pPr>
        <w:pStyle w:val="Titre2"/>
      </w:pPr>
      <w:r>
        <w:t xml:space="preserve">2.1 </w:t>
      </w:r>
      <w:proofErr w:type="spellStart"/>
      <w:r>
        <w:t>Inclus</w:t>
      </w:r>
      <w:proofErr w:type="spellEnd"/>
      <w:r>
        <w:t xml:space="preserve"> – </w:t>
      </w:r>
      <w:proofErr w:type="spellStart"/>
      <w:r>
        <w:t>Parcours</w:t>
      </w:r>
      <w:proofErr w:type="spellEnd"/>
      <w:r>
        <w:t xml:space="preserve"> client</w:t>
      </w:r>
    </w:p>
    <w:p w14:paraId="24E54ABB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Consultation publique des services, tarifs et informations de contact.</w:t>
      </w:r>
    </w:p>
    <w:p w14:paraId="0B70BC75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Création de compte client avec téléphone obligatoire.</w:t>
      </w:r>
    </w:p>
    <w:p w14:paraId="7EFA83C8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Connexion et récupération de mot de passe.</w:t>
      </w:r>
    </w:p>
    <w:p w14:paraId="6B9E8118" w14:textId="77777777" w:rsidR="00FA6281" w:rsidRDefault="00000000">
      <w:pPr>
        <w:pStyle w:val="Listepuces"/>
      </w:pPr>
      <w:proofErr w:type="spellStart"/>
      <w:r>
        <w:t>Parcours</w:t>
      </w:r>
      <w:proofErr w:type="spellEnd"/>
      <w:r>
        <w:t xml:space="preserve"> de </w:t>
      </w:r>
      <w:proofErr w:type="spellStart"/>
      <w:r>
        <w:t>réservation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.</w:t>
      </w:r>
    </w:p>
    <w:p w14:paraId="3ACB7639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Paiement en ligne via lien de paiement (</w:t>
      </w:r>
      <w:proofErr w:type="spellStart"/>
      <w:r w:rsidRPr="001516EE">
        <w:rPr>
          <w:lang w:val="fr-FR"/>
        </w:rPr>
        <w:t>SumUp</w:t>
      </w:r>
      <w:proofErr w:type="spellEnd"/>
      <w:r w:rsidRPr="001516EE">
        <w:rPr>
          <w:lang w:val="fr-FR"/>
        </w:rPr>
        <w:t xml:space="preserve"> ou équivalent).</w:t>
      </w:r>
    </w:p>
    <w:p w14:paraId="2A832FF7" w14:textId="77777777" w:rsidR="00FA6281" w:rsidRDefault="00000000">
      <w:pPr>
        <w:pStyle w:val="Listepuces"/>
      </w:pPr>
      <w:r>
        <w:t>Tableau de bord client.</w:t>
      </w:r>
    </w:p>
    <w:p w14:paraId="05D3E69C" w14:textId="77777777" w:rsidR="00FA6281" w:rsidRDefault="00000000">
      <w:pPr>
        <w:pStyle w:val="Listepuces"/>
      </w:pPr>
      <w:r>
        <w:t>Emails automatiques de confirmation.</w:t>
      </w:r>
    </w:p>
    <w:p w14:paraId="2D4293EA" w14:textId="77777777" w:rsidR="00FA6281" w:rsidRDefault="00000000">
      <w:pPr>
        <w:pStyle w:val="Titre2"/>
      </w:pPr>
      <w:r>
        <w:t>2.2 Inclus – Administration</w:t>
      </w:r>
    </w:p>
    <w:p w14:paraId="6E31360C" w14:textId="77777777" w:rsidR="00FA6281" w:rsidRDefault="00000000">
      <w:pPr>
        <w:pStyle w:val="Listepuces"/>
      </w:pPr>
      <w:r>
        <w:t>Tableau de bord administrateur.</w:t>
      </w:r>
    </w:p>
    <w:p w14:paraId="70F3537B" w14:textId="77777777" w:rsidR="00FA6281" w:rsidRDefault="00000000">
      <w:pPr>
        <w:pStyle w:val="Listepuces"/>
      </w:pPr>
      <w:r>
        <w:t>Gestion des rendez-vous.</w:t>
      </w:r>
    </w:p>
    <w:p w14:paraId="41D68FE4" w14:textId="77777777" w:rsidR="00FA6281" w:rsidRDefault="00000000">
      <w:pPr>
        <w:pStyle w:val="Listepuces"/>
      </w:pPr>
      <w:r>
        <w:t>Gestion des créneaux.</w:t>
      </w:r>
    </w:p>
    <w:p w14:paraId="5F5B018E" w14:textId="77777777" w:rsidR="00FA6281" w:rsidRDefault="00000000">
      <w:pPr>
        <w:pStyle w:val="Listepuces"/>
      </w:pPr>
      <w:r>
        <w:t>Gestion des services.</w:t>
      </w:r>
    </w:p>
    <w:p w14:paraId="41579BB9" w14:textId="77777777" w:rsidR="00FA6281" w:rsidRDefault="00000000">
      <w:pPr>
        <w:pStyle w:val="Listepuces"/>
      </w:pPr>
      <w:r>
        <w:t>Gestion des agents.</w:t>
      </w:r>
    </w:p>
    <w:p w14:paraId="58FDDAB4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lastRenderedPageBreak/>
        <w:t>Accès aux fiches clients incluant le téléphone.</w:t>
      </w:r>
    </w:p>
    <w:p w14:paraId="1DBC04B5" w14:textId="77777777" w:rsidR="00FA6281" w:rsidRDefault="00000000">
      <w:pPr>
        <w:pStyle w:val="Titre2"/>
      </w:pPr>
      <w:r>
        <w:t xml:space="preserve">2.3 Hors </w:t>
      </w:r>
      <w:proofErr w:type="spellStart"/>
      <w:r>
        <w:t>périmètre</w:t>
      </w:r>
      <w:proofErr w:type="spellEnd"/>
      <w:r>
        <w:t xml:space="preserve"> (</w:t>
      </w:r>
      <w:proofErr w:type="spellStart"/>
      <w:r>
        <w:t>prévu</w:t>
      </w:r>
      <w:proofErr w:type="spellEnd"/>
      <w:r>
        <w:t xml:space="preserve"> </w:t>
      </w:r>
      <w:proofErr w:type="spellStart"/>
      <w:r>
        <w:t>ultérieurement</w:t>
      </w:r>
      <w:proofErr w:type="spellEnd"/>
      <w:r>
        <w:t>)</w:t>
      </w:r>
    </w:p>
    <w:p w14:paraId="510D5B03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Notifications push et SMS automatiques.</w:t>
      </w:r>
    </w:p>
    <w:p w14:paraId="086951F8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Animations avancées et micro-interactions complexes.</w:t>
      </w:r>
    </w:p>
    <w:p w14:paraId="4B7A3C55" w14:textId="77777777" w:rsidR="00FA6281" w:rsidRPr="001516EE" w:rsidRDefault="00000000">
      <w:pPr>
        <w:pStyle w:val="Titre1"/>
        <w:rPr>
          <w:lang w:val="fr-FR"/>
        </w:rPr>
      </w:pPr>
      <w:r w:rsidRPr="001516EE">
        <w:rPr>
          <w:lang w:val="fr-FR"/>
        </w:rPr>
        <w:t>3. Paiement en ligne</w:t>
      </w:r>
    </w:p>
    <w:p w14:paraId="2B696D49" w14:textId="77777777" w:rsidR="00FA6281" w:rsidRPr="001516EE" w:rsidRDefault="00000000">
      <w:pPr>
        <w:rPr>
          <w:lang w:val="fr-FR"/>
        </w:rPr>
      </w:pPr>
      <w:r w:rsidRPr="001516EE">
        <w:rPr>
          <w:lang w:val="fr-FR"/>
        </w:rPr>
        <w:t xml:space="preserve">Le paiement est effectué via un lien de paiement fourni par un prestataire externe tel que </w:t>
      </w:r>
      <w:proofErr w:type="spellStart"/>
      <w:r w:rsidRPr="001516EE">
        <w:rPr>
          <w:lang w:val="fr-FR"/>
        </w:rPr>
        <w:t>SumUp</w:t>
      </w:r>
      <w:proofErr w:type="spellEnd"/>
      <w:r w:rsidRPr="001516EE">
        <w:rPr>
          <w:lang w:val="fr-FR"/>
        </w:rPr>
        <w:t xml:space="preserve"> (ou équivalent).</w:t>
      </w:r>
    </w:p>
    <w:p w14:paraId="06924C49" w14:textId="77777777" w:rsidR="00FA6281" w:rsidRDefault="00000000">
      <w:pPr>
        <w:pStyle w:val="Titre2"/>
      </w:pPr>
      <w:r>
        <w:t xml:space="preserve">3.1 </w:t>
      </w:r>
      <w:proofErr w:type="spellStart"/>
      <w:r>
        <w:t>Statuts</w:t>
      </w:r>
      <w:proofErr w:type="spellEnd"/>
      <w:r>
        <w:t xml:space="preserve"> de </w:t>
      </w:r>
      <w:proofErr w:type="spellStart"/>
      <w:r>
        <w:t>paiement</w:t>
      </w:r>
      <w:proofErr w:type="spellEnd"/>
    </w:p>
    <w:p w14:paraId="358539ED" w14:textId="77777777" w:rsidR="00FA6281" w:rsidRDefault="00000000">
      <w:pPr>
        <w:pStyle w:val="Listepuces"/>
      </w:pPr>
      <w:r>
        <w:t>En attente de paiement</w:t>
      </w:r>
    </w:p>
    <w:p w14:paraId="530C15C8" w14:textId="77777777" w:rsidR="00FA6281" w:rsidRDefault="00000000">
      <w:pPr>
        <w:pStyle w:val="Listepuces"/>
      </w:pPr>
      <w:r>
        <w:t>Payé</w:t>
      </w:r>
    </w:p>
    <w:p w14:paraId="11AC8DF3" w14:textId="77777777" w:rsidR="00FA6281" w:rsidRDefault="00000000">
      <w:pPr>
        <w:pStyle w:val="Listepuces"/>
      </w:pPr>
      <w:r>
        <w:t>Annulé / expiré</w:t>
      </w:r>
    </w:p>
    <w:p w14:paraId="23CE5329" w14:textId="77777777" w:rsidR="00FA6281" w:rsidRDefault="00000000">
      <w:pPr>
        <w:pStyle w:val="Titre1"/>
      </w:pPr>
      <w:r>
        <w:t>4. Compte client</w:t>
      </w:r>
    </w:p>
    <w:p w14:paraId="3D5901FE" w14:textId="77777777" w:rsidR="00FA6281" w:rsidRDefault="00000000">
      <w:pPr>
        <w:pStyle w:val="Titre2"/>
      </w:pPr>
      <w:r>
        <w:t>4.1 Inscription</w:t>
      </w:r>
    </w:p>
    <w:p w14:paraId="1AAE4CA9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 xml:space="preserve">Champs obligatoires : prénom, nom, </w:t>
      </w:r>
      <w:proofErr w:type="gramStart"/>
      <w:r w:rsidRPr="001516EE">
        <w:rPr>
          <w:lang w:val="fr-FR"/>
        </w:rPr>
        <w:t>email</w:t>
      </w:r>
      <w:proofErr w:type="gramEnd"/>
      <w:r w:rsidRPr="001516EE">
        <w:rPr>
          <w:lang w:val="fr-FR"/>
        </w:rPr>
        <w:t>, téléphone, mot de passe, confirmation.</w:t>
      </w:r>
    </w:p>
    <w:p w14:paraId="2BBFABA3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Téléphone obligatoire pour la gestion admin (modification, annulation, report).</w:t>
      </w:r>
    </w:p>
    <w:p w14:paraId="7328678D" w14:textId="77777777" w:rsidR="00FA6281" w:rsidRDefault="00000000">
      <w:pPr>
        <w:pStyle w:val="Titre1"/>
      </w:pPr>
      <w:r>
        <w:t>5. Fidélité</w:t>
      </w:r>
    </w:p>
    <w:p w14:paraId="7019762B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Points crédités après prestation réalisée.</w:t>
      </w:r>
    </w:p>
    <w:p w14:paraId="1BD749D5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Validité des points : 1 an (365 jours).</w:t>
      </w:r>
    </w:p>
    <w:p w14:paraId="2D382DBF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Pas de points en cas d’annulation.</w:t>
      </w:r>
    </w:p>
    <w:p w14:paraId="5F3FC928" w14:textId="77777777" w:rsidR="00FA6281" w:rsidRDefault="00000000">
      <w:pPr>
        <w:pStyle w:val="Titre1"/>
      </w:pPr>
      <w:r>
        <w:t>6. Parrainage</w:t>
      </w:r>
    </w:p>
    <w:p w14:paraId="2D14FC64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Parrainage par lien ou code.</w:t>
      </w:r>
    </w:p>
    <w:p w14:paraId="192361A5" w14:textId="77777777" w:rsidR="00FA6281" w:rsidRPr="001516EE" w:rsidRDefault="00000000">
      <w:pPr>
        <w:pStyle w:val="Listepuces"/>
        <w:rPr>
          <w:lang w:val="fr-FR"/>
        </w:rPr>
      </w:pPr>
      <w:r w:rsidRPr="001516EE">
        <w:rPr>
          <w:lang w:val="fr-FR"/>
        </w:rPr>
        <w:t>Récompense déclenchée après la première prestation du filleul.</w:t>
      </w:r>
    </w:p>
    <w:sectPr w:rsidR="00FA6281" w:rsidRPr="001516E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400AE" w14:textId="77777777" w:rsidR="00F733F8" w:rsidRDefault="00F733F8" w:rsidP="001516EE">
      <w:pPr>
        <w:spacing w:after="0" w:line="240" w:lineRule="auto"/>
      </w:pPr>
      <w:r>
        <w:separator/>
      </w:r>
    </w:p>
  </w:endnote>
  <w:endnote w:type="continuationSeparator" w:id="0">
    <w:p w14:paraId="73AC5296" w14:textId="77777777" w:rsidR="00F733F8" w:rsidRDefault="00F733F8" w:rsidP="0015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FF2D" w14:textId="77777777" w:rsidR="001516EE" w:rsidRDefault="001516EE" w:rsidP="001516EE">
    <w:pPr>
      <w:pStyle w:val="Pieddepage"/>
      <w:tabs>
        <w:tab w:val="clear" w:pos="4680"/>
        <w:tab w:val="clear" w:pos="9360"/>
      </w:tabs>
      <w:jc w:val="right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fr-FR"/>
      </w:rPr>
      <w:t>2</w:t>
    </w:r>
    <w:r>
      <w:rPr>
        <w:caps/>
        <w:color w:val="4F81BD" w:themeColor="accent1"/>
      </w:rPr>
      <w:fldChar w:fldCharType="end"/>
    </w:r>
  </w:p>
  <w:p w14:paraId="7D7873A0" w14:textId="77777777" w:rsidR="001516EE" w:rsidRDefault="001516E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E2EE" w14:textId="77777777" w:rsidR="00F733F8" w:rsidRDefault="00F733F8" w:rsidP="001516EE">
      <w:pPr>
        <w:spacing w:after="0" w:line="240" w:lineRule="auto"/>
      </w:pPr>
      <w:r>
        <w:separator/>
      </w:r>
    </w:p>
  </w:footnote>
  <w:footnote w:type="continuationSeparator" w:id="0">
    <w:p w14:paraId="4F8A32D4" w14:textId="77777777" w:rsidR="00F733F8" w:rsidRDefault="00F733F8" w:rsidP="00151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BCA9D" w14:textId="05709D85" w:rsidR="001516EE" w:rsidRDefault="001516EE" w:rsidP="001516EE">
    <w:pPr>
      <w:pStyle w:val="En-tte"/>
      <w:jc w:val="right"/>
      <w:rPr>
        <w:noProof/>
      </w:rPr>
    </w:pPr>
    <w:r>
      <w:rPr>
        <w:noProof/>
      </w:rPr>
      <w:drawing>
        <wp:inline distT="0" distB="0" distL="0" distR="0" wp14:anchorId="4C57B881" wp14:editId="5C4E07C0">
          <wp:extent cx="1227726" cy="243840"/>
          <wp:effectExtent l="0" t="0" r="0" b="3810"/>
          <wp:docPr id="755767334" name="Image 1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767334" name="Image 1" descr="Une image contenant Police, Graphique, logo, graphisme&#10;&#10;Le contenu généré par l’IA peut être incorrect."/>
                  <pic:cNvPicPr/>
                </pic:nvPicPr>
                <pic:blipFill rotWithShape="1">
                  <a:blip r:embed="rId1"/>
                  <a:srcRect t="33125" b="37084"/>
                  <a:stretch>
                    <a:fillRect/>
                  </a:stretch>
                </pic:blipFill>
                <pic:spPr bwMode="auto">
                  <a:xfrm>
                    <a:off x="0" y="0"/>
                    <a:ext cx="1241000" cy="2464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E2B6603" w14:textId="0318F305" w:rsidR="001516EE" w:rsidRDefault="001516EE" w:rsidP="001516EE">
    <w:pPr>
      <w:pStyle w:val="En-tte"/>
    </w:pPr>
  </w:p>
  <w:p w14:paraId="7A805380" w14:textId="77777777" w:rsidR="001516EE" w:rsidRDefault="001516E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626053">
    <w:abstractNumId w:val="8"/>
  </w:num>
  <w:num w:numId="2" w16cid:durableId="810095058">
    <w:abstractNumId w:val="6"/>
  </w:num>
  <w:num w:numId="3" w16cid:durableId="1701274465">
    <w:abstractNumId w:val="5"/>
  </w:num>
  <w:num w:numId="4" w16cid:durableId="738676120">
    <w:abstractNumId w:val="4"/>
  </w:num>
  <w:num w:numId="5" w16cid:durableId="598216209">
    <w:abstractNumId w:val="7"/>
  </w:num>
  <w:num w:numId="6" w16cid:durableId="915939253">
    <w:abstractNumId w:val="3"/>
  </w:num>
  <w:num w:numId="7" w16cid:durableId="942611427">
    <w:abstractNumId w:val="2"/>
  </w:num>
  <w:num w:numId="8" w16cid:durableId="1003629111">
    <w:abstractNumId w:val="1"/>
  </w:num>
  <w:num w:numId="9" w16cid:durableId="209338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6EE"/>
    <w:rsid w:val="00240D64"/>
    <w:rsid w:val="0029639D"/>
    <w:rsid w:val="00326F90"/>
    <w:rsid w:val="006D746C"/>
    <w:rsid w:val="00AA1D8D"/>
    <w:rsid w:val="00B47730"/>
    <w:rsid w:val="00C14CF4"/>
    <w:rsid w:val="00CB0664"/>
    <w:rsid w:val="00F733F8"/>
    <w:rsid w:val="00FA6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369CF7"/>
  <w14:defaultImageDpi w14:val="300"/>
  <w15:docId w15:val="{373355D7-7D8C-4FAF-B644-3AA637B1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NAOUI Mehdi</cp:lastModifiedBy>
  <cp:revision>1</cp:revision>
  <dcterms:created xsi:type="dcterms:W3CDTF">2013-12-23T23:15:00Z</dcterms:created>
  <dcterms:modified xsi:type="dcterms:W3CDTF">2026-01-13T09:06:00Z</dcterms:modified>
  <cp:category/>
</cp:coreProperties>
</file>