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sz w:val="32"/>
          <w:szCs w:val="32"/>
          <w:b/>
          <w:bCs/>
        </w:rPr>
        <w:t xml:space="preserve">Test Port1</w:t>
      </w:r>
    </w:p>
    <w:tbl>
      <w:tblGrid>
        <w:gridCol w:w="1750" w:type="dxa"/>
        <w:gridCol w:w="1750" w:type="dxa"/>
        <w:gridCol w:w="1750" w:type="dxa"/>
        <w:gridCol w:w="1750" w:type="dxa"/>
        <w:gridCol w:w="1750" w:type="dxa"/>
        <w:gridCol w:w="1750" w:type="dxa"/>
      </w:tblGrid>
      <w:tblPr>
        <w:jc w:val="center"/>
        <w:tblW w:w="0" w:type="auto"/>
        <w:tblCellMar>
          <w:top w:w="10" w:type="dxa"/>
          <w:left w:w="10" w:type="dxa"/>
          <w:right w:w="10" w:type="dxa"/>
          <w:bottom w:w="10" w:type="dxa"/>
        </w:tblCellMar>
        <w:tblBorders>
          <w:top w:val="single" w:sz="6" w:color="000000"/>
          <w:left w:val="single" w:sz="6" w:color="000000"/>
          <w:right w:val="single" w:sz="6" w:color="000000"/>
          <w:bottom w:val="single" w:sz="6" w:color="000000"/>
          <w:insideH w:val="single" w:sz="6" w:color="000000"/>
          <w:insideV w:val="single" w:sz="6" w:color="000000"/>
        </w:tblBorders>
      </w:tblPr>
      <w:tr>
        <w:trPr/>
        <w:tc>
          <w:tcPr>
            <w:tcW w:w="1750" w:type="dxa"/>
          </w:tcPr>
          <w:p>
            <w:pPr>
              <w:jc w:val="center"/>
            </w:pPr>
            <w:r>
              <w:rPr>
                <w:sz w:val="22"/>
                <w:szCs w:val="22"/>
                <w:b/>
                <w:bCs/>
              </w:rPr>
              <w:t xml:space="preserve">No.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>
                <w:sz w:val="22"/>
                <w:szCs w:val="22"/>
                <w:b/>
                <w:bCs/>
              </w:rPr>
              <w:t xml:space="preserve">Description of Works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>
                <w:sz w:val="22"/>
                <w:szCs w:val="22"/>
                <w:b/>
                <w:bCs/>
              </w:rPr>
              <w:t xml:space="preserve">Contractor Name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>
                <w:sz w:val="22"/>
                <w:szCs w:val="22"/>
                <w:b/>
                <w:bCs/>
              </w:rPr>
              <w:t xml:space="preserve">Work Place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>
                <w:sz w:val="22"/>
                <w:szCs w:val="22"/>
                <w:b/>
                <w:bCs/>
              </w:rPr>
              <w:t xml:space="preserve">The work site no of labour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>
                <w:sz w:val="22"/>
                <w:szCs w:val="22"/>
                <w:b/>
                <w:bCs/>
              </w:rPr>
              <w:t xml:space="preserve">Remark</w:t>
            </w:r>
          </w:p>
        </w:tc>
      </w:tr>
      <w:tr>
        <w:trPr/>
        <w:tc>
          <w:tcPr>
            <w:tcW w:w="1750" w:type="dxa"/>
          </w:tcPr>
          <w:p>
            <w:pPr>
              <w:jc w:val="center"/>
            </w:pPr>
            <w:r>
              <w:rPr/>
              <w:t xml:space="preserve">1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adsf3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asdaf4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sdf4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
                Mason - 4234
                <w:br/>
                Labour-323
              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/>
            </w:r>
          </w:p>
        </w:tc>
      </w:tr>
      <w:tr>
        <w:trPr/>
        <w:tc>
          <w:tcPr>
            <w:tcW w:w="1750" w:type="dxa"/>
          </w:tcPr>
          <w:p>
            <w:pPr>
              <w:jc w:val="center"/>
            </w:pPr>
            <w:r>
              <w:rPr/>
              <w:t xml:space="preserve">2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adsf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asdaf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sdf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
                Mason - 4234
                <w:br/>
                Labour-323
              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/>
            </w:r>
          </w:p>
        </w:tc>
      </w:tr>
      <w:tr>
        <w:trPr/>
        <w:tc>
          <w:tcPr>
            <w:tcW w:w="1750" w:type="dxa"/>
          </w:tcPr>
          <w:p>
            <w:pPr>
              <w:jc w:val="center"/>
            </w:pPr>
            <w:r>
              <w:rPr/>
              <w:t xml:space="preserve">3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adsf4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asdaf5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sdf55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
                Mason - 4234
                <w:br/>
                Labour-323
              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/>
            </w:r>
          </w:p>
        </w:tc>
      </w:tr>
      <w:tr>
        <w:trPr/>
        <w:tc>
          <w:tcPr>
            <w:tcW w:w="1750" w:type="dxa"/>
          </w:tcPr>
          <w:p>
            <w:pPr>
              <w:jc w:val="center"/>
            </w:pPr>
            <w:r>
              <w:rPr/>
              <w:t xml:space="preserve">4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adsf3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asdaf4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sdf4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
                Mason - 4234
                <w:br/>
                Labour-323
              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/>
            </w:r>
          </w:p>
        </w:tc>
      </w:tr>
      <w:tr>
        <w:trPr/>
        <w:tc>
          <w:tcPr>
            <w:tcW w:w="1750" w:type="dxa"/>
          </w:tcPr>
          <w:p>
            <w:pPr>
              <w:jc w:val="center"/>
            </w:pPr>
            <w:r>
              <w:rPr/>
              <w:t xml:space="preserve">5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test work 2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test work 2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test work 2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
                Mason - 4
                <w:br/>
                Labour-2
              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/>
            </w:r>
          </w:p>
        </w:tc>
      </w:tr>
      <w:tr>
        <w:trPr/>
        <w:tc>
          <w:tcPr>
            <w:tcW w:w="1750" w:type="dxa"/>
          </w:tcPr>
          <w:p>
            <w:pPr>
              <w:jc w:val="center"/>
            </w:pPr>
            <w:r>
              <w:rPr/>
              <w:t xml:space="preserve">6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test work3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test work3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test work3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
                Mason - 3
                <w:br/>
                Labour-23
              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/>
            </w:r>
          </w:p>
        </w:tc>
      </w:tr>
      <w:tr>
        <w:trPr/>
        <w:tc>
          <w:tcPr>
            <w:tcW w:w="1750" w:type="dxa"/>
          </w:tcPr>
          <w:p>
            <w:pPr>
              <w:jc w:val="center"/>
            </w:pPr>
            <w:r>
              <w:rPr/>
              <w:t xml:space="preserve">7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adsf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asdaf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sdf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
                Mason - 4234
                <w:br/>
                Labour-323
              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/>
            </w:r>
          </w:p>
        </w:tc>
      </w:tr>
      <w:tr>
        <w:trPr/>
        <w:tc>
          <w:tcPr>
            <w:tcW w:w="1750" w:type="dxa"/>
          </w:tcPr>
          <w:p>
            <w:pPr>
              <w:jc w:val="center"/>
            </w:pPr>
            <w:r>
              <w:rPr/>
              <w:t xml:space="preserve">8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adsf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asdaf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sdf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
                Mason - 4234
                <w:br/>
                Labour-323
              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/>
            </w:r>
          </w:p>
        </w:tc>
      </w:tr>
    </w:tbl>
    <w:p>
      <w:pPr/>
      <w:r>
        <w:rPr/>
        <w:t xml:space="preserve">
          <w:br/>
        </w:t>
      </w:r>
    </w:p>
    <w:p>
      <w:pPr/>
      <w:r>
        <w:rPr/>
        <w:t xml:space="preserve">
          <w:br/>
        </w:t>
      </w:r>
    </w:p>
    <w:p>
      <w:pPr>
        <w:jc w:val="center"/>
      </w:pPr>
      <w:r>
        <w:rPr>
          <w:sz w:val="28"/>
          <w:szCs w:val="28"/>
          <w:b/>
          <w:bCs/>
        </w:rPr>
        <w:t xml:space="preserve">Total Mason+Labour= 27374</w:t>
      </w:r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2018-04-20T10:49:01+00:00</dcterms:created>
  <dcterms:modified xsi:type="dcterms:W3CDTF">2018-04-20T10:49:01+00:00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