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3oy524wync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Microskill not character restricted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structured </w:t>
      </w:r>
      <w:r w:rsidDel="00000000" w:rsidR="00000000" w:rsidRPr="00000000">
        <w:rPr>
          <w:b w:val="1"/>
          <w:bCs w:val="1"/>
          <w:rtl w:val="0"/>
        </w:rPr>
        <w:t xml:space="preserve">70‑day optimism journey</w:t>
      </w:r>
      <w:r w:rsidDel="00000000" w:rsidR="00000000" w:rsidRPr="00000000">
        <w:rPr>
          <w:rtl w:val="0"/>
        </w:rPr>
        <w:t xml:space="preserve"> (60 + 10 days) you can drop into the app as micro‑skills. It:</w:t>
      </w:r>
    </w:p>
    <w:p w:rsidR="00000000" w:rsidDel="00000000" w:rsidP="00000000" w:rsidRDefault="00000000" w:rsidRPr="00000000" w14:paraId="0000000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Starts with immediate, believable “hits” of realistic optimism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Normalizes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being optimistic (using the research you summarized)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through barriers (defensive pessimism, negativity bias, stigma, learned helplessness)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Trains “small‑wins optimism” → self‑belief → values‑aligned action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give you: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Phases + focus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Representative micro‑lessons (you can reuse the pattern across days)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 full day‑by‑day scripting later, we can expand.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4dalxgvi1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Structure (10‑day phases)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Days 1–10: Fast, realistic optimism “hits” (no toxic positivity)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11–20: Awareness of non‑optimism (how I actually think)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21–30: Barriers – Defensive pessimism, negativity bias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31–40: Barriers – Social stigma, culture, learned helplessness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41–50: Research‑informed optimism skills (realistic optimism)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51–60: Optimism tied to small wins &amp; self‑belief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Days 61–70: Advanced – Optimism + values, future identity, relapse plan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day: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Teaching line (1 sentence)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(reflect or act)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If‑Then plan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 label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me8gd6537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(Days 1–10): Immediate, Believable Optimism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Give quick experiences of </w:t>
      </w:r>
      <w:r w:rsidDel="00000000" w:rsidR="00000000" w:rsidRPr="00000000">
        <w:rPr>
          <w:i w:val="1"/>
          <w:iCs w:val="1"/>
          <w:rtl w:val="0"/>
        </w:rPr>
        <w:t xml:space="preserve">realistic</w:t>
      </w:r>
      <w:r w:rsidDel="00000000" w:rsidR="00000000" w:rsidRPr="00000000">
        <w:rPr>
          <w:rtl w:val="0"/>
        </w:rPr>
        <w:t xml:space="preserve"> optimism without asking them to “love everything.”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azoo1e8v83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– Optimism As “Tiny Better,” Not “All Good”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here doesn’t mean “everything is great”; it means “something can get even a little better than it is now.”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“In the next 24 hours, one thing that could go even a little better than usual is… (for example, sleep, one conversation, one email).”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thinking “Nothing will improve,” then I will look back at this one small area that </w:t>
      </w:r>
      <w:r w:rsidDel="00000000" w:rsidR="00000000" w:rsidRPr="00000000">
        <w:rPr>
          <w:i w:val="1"/>
          <w:iCs w:val="1"/>
          <w:rtl w:val="0"/>
        </w:rPr>
        <w:t xml:space="preserve">could</w:t>
      </w:r>
      <w:r w:rsidDel="00000000" w:rsidR="00000000" w:rsidRPr="00000000">
        <w:rPr>
          <w:rtl w:val="0"/>
        </w:rPr>
        <w:t xml:space="preserve"> go slightly better.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tiny better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uekj8anqd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– A 24‑Hour Good‑Thing Hunt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Finding one small good thing each day gently trains your brain away from all‑or‑nothing negativity.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Today, name one thing that went even slightly better than you feared or expected, no matter how small.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first reaction is “nothing,” then I will look for something tiny: a moment, a gesture, a task, or a breath.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good thing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wtt8kuj6e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– “1% More Possible” Exercise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Realistic optimism starts with “It might be 1% more possible than I think,” not “I know it will work.”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current worry. Complete: “If I allowed for 1% more possibility of things working out, it might look like….”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brain insists “this is hopeless,” then I will experiment with adding just 1% more possibility—not 100%.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1%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08bra895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– Past Surprise Wins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Your past already contains examples of things turning out better than expected.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you expected the worst and it went at least somewhat better. Write one sentence about what actually happened.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think “things never work out,” then I will remind myself of this exception as real evidence.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example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nagtecltz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– Tiny Experiment In Your Favor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Trying one small experiment in your favor gives your brain data that effort sometimes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shift outcomes.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very small action that could slightly increase the chance of a good outcome today (for example, sending one email, asking one question, leaving 5 minutes earlier).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“there’s no point,” then I will still run this one tiny experiment and let reality teach me, not my fear.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experiment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cn2mfrnmal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– Optimism About The Next Hour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Short‑horizon optimism (“the next hour”) feels safer than “my whole life will be great.”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“In the next hour, one thing that could be easier or nicer than usual is….”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long‑term optimism feels fake, then I will focus only on the next hour.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next hour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szblty9wpt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 – Gratitude Without Denial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 be grateful for a few things without denying what’s hard.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things you’re glad exist </w:t>
      </w:r>
      <w:r w:rsidDel="00000000" w:rsidR="00000000" w:rsidRPr="00000000">
        <w:rPr>
          <w:i w:val="1"/>
          <w:i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 (they can be very small), and 1 thing that is still genuinely hard right now.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brain says “seeing good means I’m ignoring pain,” then I will remind it I can name both.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list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0iq6l5jflvz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 – Somatic Optimism: One Ease Sensation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small moment of physical ease can be a body‑level taste of “things can feel better.”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Today, notice one brief sensation of comfort or ease (warm shower, soft blanket, stretch). Write what you noticed.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mind spirals negative, then I will briefly return attention to this body memory of ease.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sensation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8s2fawgqt1q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 – Seeing Others’ Small Wins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Noticing small wins in others can gently expand your sense of what’s possible for you.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someone (friend, colleague, public figure) who had a small, realistic win. Write what changed for them that felt doable.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think “it never happens,” then I will remind myself it </w:t>
      </w:r>
      <w:r w:rsidDel="00000000" w:rsidR="00000000" w:rsidRPr="00000000">
        <w:rPr>
          <w:i w:val="1"/>
          <w:iCs w:val="1"/>
          <w:rtl w:val="0"/>
        </w:rPr>
        <w:t xml:space="preserve">has</w:t>
      </w:r>
      <w:r w:rsidDel="00000000" w:rsidR="00000000" w:rsidRPr="00000000">
        <w:rPr>
          <w:rtl w:val="0"/>
        </w:rPr>
        <w:t xml:space="preserve"> happened for someone in a way that doesn’t feel mythical.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example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4ewi34kd9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– Week 1 Check‑In: Optimism Temperature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don’t need to be “an optimist” now; you’re just checking whether something softened even a little.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On a scale from 1 (nothing will improve) to 10 (everything will improve), log where you are </w:t>
      </w:r>
      <w:r w:rsidDel="00000000" w:rsidR="00000000" w:rsidRPr="00000000">
        <w:rPr>
          <w:i w:val="1"/>
          <w:iCs w:val="1"/>
          <w:rtl w:val="0"/>
        </w:rPr>
        <w:t xml:space="preserve">today</w:t>
      </w:r>
      <w:r w:rsidDel="00000000" w:rsidR="00000000" w:rsidRPr="00000000">
        <w:rPr>
          <w:rtl w:val="0"/>
        </w:rPr>
        <w:t xml:space="preserve">, and one thing that moved that number, even slightly.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number hasn’t changed, then I will still count the experiments I tried as groundwork, not failure.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optimism level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jirl7evk6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(Days 11–20): Awareness Of Not Being Optimistic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Normalize their current style; build metacognition without shaming.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a6reeymdtsa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 – My Default Narrative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work starts with honestly naming your current default story.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“When something uncertain is coming, my brain usually says… (for example, ‘It’ll go wrong,’ ‘Don’t get your hopes up’).”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this default story again, then I will mentally label it “my usual protective script,” not absolute truth.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script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ldwiwcf9d4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 – Defensive Pessimism: Part 1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Defensive pessimism is a strategy: “If I expect the worst, I’ll be prepared and less hurt.”[Julie Norem]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situation where expecting the worst felt like it protected you. What did it help you do or avoid?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see myself expecting the worst, then I will thank that part for trying to protect me before I challenge it.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example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qyl3yezhsj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 – Defensive Pessimism: When It Helps, When It Hurts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Research suggests defensive pessimism can sometimes keep performance high but can also raise anxiety and block hope.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recent time defensive pessimism spiked your anxiety. Log one cost it had (sleep, mood, relationships).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start catastrophizing “so I won’t be disappointed,” then I will ask, “Is this actually lowering my anxiety—or raising it?”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cost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d28c6z9dly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 – Negativity Bias 101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The brain is wired to notice threats more than positives; it’s an old survival feature, not a personal flaw.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day where 1 thing went wrong and several things went okay. Write how much mental space each took.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mind fixates on the bad, then I will remember my brain evolved to over‑weight threat, and that’s what I’m feeling.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example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r3p6elite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 – “Realistic” Often Means “Mostly Negative”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Many people call their negativity “being realistic,” but research shows we often overweight what could go wrong.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recent “I’m just being realistic” thought. Then list 2 realistic outcomes that are </w:t>
      </w:r>
      <w:r w:rsidDel="00000000" w:rsidR="00000000" w:rsidRPr="00000000">
        <w:rPr>
          <w:i w:val="1"/>
          <w:i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worst‑case.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say “I’m just realistic,” then I will check whether I’ve included any realistic neutral or good outcomes in the picture.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outcomes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w6rwwneo0d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 – Internal Narrative: Control vs. Protection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sounds like “I can influence something here”; pessimism sounds like “I must protect myself from everything.”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current worry. Log both narratives: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 can influence…”</w:t>
        <w:br w:type="textWrapping"/>
        <w:t xml:space="preserve"> “I must protect myself from…”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Which feels more familiar?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only hear the protection story, then I will add one sentence about what I </w:t>
      </w:r>
      <w:r w:rsidDel="00000000" w:rsidR="00000000" w:rsidRPr="00000000">
        <w:rPr>
          <w:i w:val="1"/>
          <w:iCs w:val="1"/>
          <w:rtl w:val="0"/>
        </w:rPr>
        <w:t xml:space="preserve">can</w:t>
      </w:r>
      <w:r w:rsidDel="00000000" w:rsidR="00000000" w:rsidRPr="00000000">
        <w:rPr>
          <w:rtl w:val="0"/>
        </w:rPr>
        <w:t xml:space="preserve"> influence, even if it’s small.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two stories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w6xzq5gpl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 – When Optimism Feels Dangerous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Many people avoid optimism not from grumpiness, but because hope has felt dangerous or disappointing.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“Part of me believes that if I let myself hope, then….” Write what it fears will happen.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a jolt of fear when I try to be hopeful, then I will acknowledge that fear instead of forcing “positive thinking.”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fear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s3b15ji59d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 – Naming Your Style (Today)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don’t have to label yourself, but it can be helpful to see your current style (optimist, realist, pessimist, mix).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Describe your current style in one sentence (for example, “cautious realist,” “hopeful pessimist,” “optimist in disguise”).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judge my style harshly, then I will remember it developed to protect me in past conditions.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style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elm4jxayb2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 – What Optimism Is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Not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is not “pretending it’s fine”; it’s “acknowledging reality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believing some things can improve.”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hard fact about your current situation and one area around it where improvement is at least </w:t>
      </w:r>
      <w:r w:rsidDel="00000000" w:rsidR="00000000" w:rsidRPr="00000000">
        <w:rPr>
          <w:i w:val="1"/>
          <w:iCs w:val="1"/>
          <w:rtl w:val="0"/>
        </w:rPr>
        <w:t xml:space="preserve">possible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think optimism means lying to myself, then I will use this “fact + possible improvement” frame instead.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fact + possible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j422j8x2e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 – Week 2 Check‑In: Honest Baseline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Clear awareness of how you actually think is a solid baseline for change.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“Right now, my optimism challenge is mostly about… (for example, fear of disappointment, negativity habit, past hurts).”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overwhelmed by this challenge, then I will remember I’m working on one piece at a time, not all at once.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challenge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8n9s0wr5awe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(Days 21–30): Barriers – Defensive Pessimism &amp; Negativity Bias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Work </w:t>
      </w:r>
      <w:r w:rsidDel="00000000" w:rsidR="00000000" w:rsidRPr="00000000">
        <w:rPr>
          <w:i w:val="1"/>
          <w:iCs w:val="1"/>
          <w:rtl w:val="0"/>
        </w:rPr>
        <w:t xml:space="preserve">with</w:t>
      </w:r>
      <w:r w:rsidDel="00000000" w:rsidR="00000000" w:rsidRPr="00000000">
        <w:rPr>
          <w:rtl w:val="0"/>
        </w:rPr>
        <w:t xml:space="preserve"> these barriers instead of shaming them.</w:t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oy5p6lvobjj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 – Letting Defensive Pessimism Plan, Then Pausing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 let your defensive pessimist list what might go wrong, then invite another part of you to plan calmly.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situation. Write 3 “what could go wrong” items. Then next to each, write 1 small way you could prepare.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worst‑case images show up, then I will let them speak briefly and immediately follow with a small plan.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plan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8iz7swmakw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– “If It Goes Better Than I Fear…”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Defensive pessimism rarely considers “slightly better than feared” scenarios.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Take one fear. Complete: “If this goes even a bit better than I fear, it might look like….”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only picture disaster, then I will also imagine a 60–70% outcome—not perfect, not catastrophic.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mid‑case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aobewdkxn9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 – Negativity Bias: Three To One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Because bad sticks more than good, an intentional “3 small positives” can balance one negative.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Today, note 3 small things that were okay or good after one negative event (even tiny ones).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mind replays today’s worst moment, then I will also replay these 3 small positives once.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3 to 1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0h18grnxqjl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 – Catching “Always” and “Never”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Words like “always” and “never” often reflect negativity bias more than reality.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sentence with “always” or “never” you’ve thought recently. Rewrite it with more accurate language.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hear “always” or “never” in my mind, then I will soften it once into “often,” “sometimes,” or “in this case.”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rewrite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ap5pti3wo9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 – Visual Evidence Board (Mental)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Your brain needs repeated evidence that things sometimes go okay, not just stories of failure.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times something in your life turned out okay or better than feared. They can be small or old.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think “it never works,” then I will mentally revisit one item from this evidence list.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evidence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r05iu28up2v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 – “What’s The Actual Base Rate?”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Negativity bias exaggerates the odds of disaster; realistic optimism asks “How often does that actually happen?”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fear (“I’ll totally bomb this talk”). Log: “In similar situations in my life, what actually happened most often?”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fear speaks in extremes, then I will check my actual past record, not just my imagination.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base rate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vaulsgfmy2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27 – Emotion vs. Probability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Teaching</w:t>
        <w:br w:type="textWrapping"/>
        <w:t xml:space="preserve"> Intensity of fear ≠ likelihood of outcome.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fear. Rate 1–10: “How intense is the feeling?” Then, separately, rate 1–10: “How likely is this actually?”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a feeling is at 9/10, then I will still ask whether the </w:t>
      </w:r>
      <w:r w:rsidDel="00000000" w:rsidR="00000000" w:rsidRPr="00000000">
        <w:rPr>
          <w:i w:val="1"/>
          <w:iCs w:val="1"/>
          <w:rtl w:val="0"/>
        </w:rPr>
        <w:t xml:space="preserve">probability</w:t>
      </w:r>
      <w:r w:rsidDel="00000000" w:rsidR="00000000" w:rsidRPr="00000000">
        <w:rPr>
          <w:rtl w:val="0"/>
        </w:rPr>
        <w:t xml:space="preserve"> is that high or lower.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ratings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1wcp41x8xp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 – Micro‑Pause Before Catastrophizing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tiny pause interrupts the slide into full catastrophe.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Plan one phrase to insert when you notice catastrophic thoughts (for example, “Pause—this is my protective brain talking, not prophecy.”).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my thoughts racing to worst‑case, then I will say my pause phrase once before continuing.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pause phrase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68vzp9xwl9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 – Planning For “Okay,” Not Just Disaster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don’t have to plan only for the worst; you can also plan for an “okay” outcome.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an upcoming event. Log: “If this goes okay (not amazing, not terrible), I will respond by….”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catch myself only planning for failure, then I will also plan for “okay enough.”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okay plan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f85iz684c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 – Week 3 Check‑In: My Brain’s Protection Style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getting to know how your brain tries to keep you safe—and where it overdoes it.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“My brain tries to protect me by…; the cost of this is…; I’m learning to balance it by….”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frustrated with my patterns, then I will remember they started as protection, not sabotage.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protection story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nigje44skow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(Days 31–40): Barriers – Social Stigma, Culture, Learned Helplessness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Normalize social/cultural reasons, introduce Seligman’s learned helplessness.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cj518b43i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31 – Fear of Looking Naive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Many avoid optimism because they fear others will see them as naive or “Pollyanna.”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“If I show optimism about X, I’m afraid people will think I’m….” Write the word(s) that come up.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hold back hope in front of others, then I will ask whether their judgment is actually that harsh—or if that’s my fear talking.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fear word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vmqqz1s78t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32 – Bonding Through Complaints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We often bond by complaining; being the optimistic one can feel risky.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situation where the group was bonding over negativity. Log what happened when you stayed silent or tried a different tone.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I’m scared to sound hopeful in a very negative group, then I will practice it first with one safer person instead.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group memory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w7za7hphgn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33 – Healthy Optimism vs. Toxic Positivity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Healthy optimism makes room for pain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possibility; toxic positivity denies pain altogether.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sentence that would feel like toxic positivity to you, and then rewrite it as healthy optimism (acknowledge reality + possibility).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optimism feels fake, then I will use this “pain + possibility” style instead of slogans.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rewrite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6yoi95kv1k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34 – Culture &amp; Optimism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Your culture or background might prize stoicism, realism, or pessimism as “smart.”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“In my culture or family, people who are optimistic are often seen as….” Log that description.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cultural friction about optimism, then I will aim for internal shifts first, not public declarations.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cultural view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e3lsasqrdo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35 – Locus of Control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If you grew up where effort rarely paid off, optimism can feel pointless.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time where effort </w:t>
      </w:r>
      <w:r w:rsidDel="00000000" w:rsidR="00000000" w:rsidRPr="00000000">
        <w:rPr>
          <w:i w:val="1"/>
          <w:iCs w:val="1"/>
          <w:rtl w:val="0"/>
        </w:rPr>
        <w:t xml:space="preserve">didn’t</w:t>
      </w:r>
      <w:r w:rsidDel="00000000" w:rsidR="00000000" w:rsidRPr="00000000">
        <w:rPr>
          <w:rtl w:val="0"/>
        </w:rPr>
        <w:t xml:space="preserve"> change the outcome (systemic barriers, unfair situations). Then recall one time effort did matter, even a little.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“nothing I do matters,” then I will remember both realities: some systems are unfair, and some actions still have impact.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two examples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g54http7b7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36 – Learned Helplessness: Part 1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Repeated uncontrollable negative events can train the brain to believe “nothing I do will help.”[Seligman]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area of life where you’ve almost stopped trying because it feels useless. Name it gently, without judgment.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“why bother?” thinking, then I will consider whether this might be learned helplessness, not truth.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area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5vj6bm4kwk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37 – Learned Helplessness: Part 2 (Testing Tiny Actions)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Learned helplessness begins to loosen when small actions produce even slightly different results.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a tiny action in that area that feels doable (asking one question, changing one approach, trying once with support).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think “this won’t change anything,” then I will treat this as an experiment and observe what actually happens.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tiny action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t43dkoxvf5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38 – Accepting Structural Limits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and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Staying Open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Realistic optimism doesn’t deny real barriers; it looks for slivers of influence inside them.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real structural barrier you face. Log one thing you genuinely cannot change and one thing you might still influence, however small.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crushed by what I can’t change, then I will look for even one small area I can still move.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influence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wvbj8h5pismc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39 – Optimistic People You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Respect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may already know people who are optimistic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grounded and intelligent.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someone you see as hopeful without being naive. Write 2–3 qualities about how they do optimism differently.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brain equates optimism with stupidity, then I will remember this person as a counterexample.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model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wv315scssk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40 – Week 4 Check‑In: My Context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Your optimism journey lives inside real history and culture; you are not starting from zero.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“Given my background, it makes sense that I…; and it is still possible for me to gently practice optimism by….”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hopeless about changing, then I will hold both truths: my context is real, and small shifts are still possible.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context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frn8p1nuud0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(Days 41–50): Research‑Informed Optimism Skills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Introduce practical optimistic explanatory style (Seligman), future orientation, etc., without jargon.</w:t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i02m0dgay2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41 – Explanatory Style: Permanent vs. Temporary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Pessimism says “This will last forever”; optimism says “This is tough </w:t>
      </w:r>
      <w:r w:rsidDel="00000000" w:rsidR="00000000" w:rsidRPr="00000000">
        <w:rPr>
          <w:i w:val="1"/>
          <w:iCs w:val="1"/>
          <w:rtl w:val="0"/>
        </w:rPr>
        <w:t xml:space="preserve">right now</w:t>
      </w:r>
      <w:r w:rsidDel="00000000" w:rsidR="00000000" w:rsidRPr="00000000">
        <w:rPr>
          <w:rtl w:val="0"/>
        </w:rPr>
        <w:t xml:space="preserve">.”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current difficulty. Rewrite your story from “always/never” to “for now/in this situation.”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hear “this will never change,” then I will test a “for now” version once.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new story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jbsga75kit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42 – Explanatory Style: Personal vs. Specific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Pessimism says “It’s all my fault”; optimism says “This is about this situation, not my whole self.”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setback. Rewrite “I’m a failure” into “In this situation, I struggled with….”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attack my whole self, then I will narrow it down to the specific behavior or skill.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reframe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f0zuzoxbhcx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43 – Explanatory Style: Global vs. Local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Pessimism makes one bad event mean everything; optimism keeps it local.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 recent disappointment. Rewrite “Everything is a mess” into “This part of my life is hard right now.”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globalize a problem, then I will localize it in one sentence.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localization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ylzu7o2h1d5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44 – Future Self Letter (Short)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Writing from the perspective of a future self who has navigated challenges can make hope more tangible.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3–5 lines from a “future you” who has gotten through today’s main challenge. What do they say to you now?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can’t imagine any future, then I will write from a future me who has simply survived, not flourished.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future note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72lyy3j45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45 – Best‑Possible‑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Plausible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Self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Imagining a best‑possible </w:t>
      </w:r>
      <w:r w:rsidDel="00000000" w:rsidR="00000000" w:rsidRPr="00000000">
        <w:rPr>
          <w:i w:val="1"/>
          <w:iCs w:val="1"/>
          <w:rtl w:val="0"/>
        </w:rPr>
        <w:t xml:space="preserve">plausible</w:t>
      </w:r>
      <w:r w:rsidDel="00000000" w:rsidR="00000000" w:rsidRPr="00000000">
        <w:rPr>
          <w:rtl w:val="0"/>
        </w:rPr>
        <w:t xml:space="preserve"> version of yourself activates realistic optimism and motivation.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Describe in 3–5 lines a realistic, not perfect, version of you in one year if things go “pretty well, not perfectly.”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mind jumps to fantasy or despair, then I will bring it back to “pretty well.”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plausible self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1scrwdzo3m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46 – Values‑Based Optimism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grounded in your values (“why this matters”) is more stable than generic positivity.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value (for example, learning, kindness, justice). Write one sentence about why it’s worth having hope in that area.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silly being hopeful, then I will connect my hope back to this value, not random upbeatness.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value hope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1t2666crmnx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47 – Optimism As “Next Step,” Not “Outcome Guaranteed”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here means “there’s a next meaningful step I can take,” not “I know the outcome.”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one current challenge. Log one next step that makes sense even if the outcome is uncertain.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hesitate because I “can’t guarantee success,” then I will ask, “Is this next step meaningful anyway?”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next step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09moabk1oz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48 – Noticing Micro‑Improvements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Realistic optimism notices micro‑improvements (2% easier, 10% less awful), not just miracles.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Think of an area that’s been hard. Write one way it is even slightly less intense, confusing, or lonely than before.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brain says “no change,” then I will challenge myself to find even a 2% shift.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micro‑shift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j0o8oi1tle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49 – Optimistic Interpretation Practice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can consciously experiment with more hopeful interpretations that still fit the facts.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a negative interpretation you have (for example, “They don’t respect me”). Then craft a hopeful but believable alternative.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default to the harshest explanation, then I will try one equally possible, kinder explanation once.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alternatives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h53ryq42tg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50 – Week 5 Check‑In: My Optimism Skills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 now have specific skills, not just abstract ideas, for realistic optimism.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“The optimism skill that feels most natural is…; the one that feels new but promising is….”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I “don’t get” optimism, then I will focus on using just these two skills for now.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skills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oo31teo4hzu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Phase 6 (Days 51–60): Small Wins → Self‑Belief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Tie optimism to daily small wins and self‑efficacy, not generic emotion.</w:t>
      </w:r>
    </w:p>
    <w:p w:rsidR="00000000" w:rsidDel="00000000" w:rsidP="00000000" w:rsidRDefault="00000000" w:rsidRPr="00000000" w14:paraId="000001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djo5bvv6hu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51 – Define “Small Win”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small win is any tiny step that moves things forward, even if only a little.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actions from the last week that count as small wins (emails, conversations, rests, boundaries, tiny steps).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dismiss these as “nothing,” then I will remind myself that big changes are built out of small wins.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wins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t1c1c8tnnh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52 – Today’s Win Target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Setting one small, realistic win each day builds optimistic self‑belief.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“If I accomplish just this one small thing today, I will count it as a win: ….”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get pulled into 100 tasks, then I will still check whether this one win happened.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win target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70u9m8kwy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53 – Noticing Effort, Not Just Outcome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grows when you notice “I showed up,” not only “I succeeded.”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situation where you made a decent effort, even if the outcome wasn’t what you wanted. Name the effort.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a failure, then I will identify and credit the effort I did make.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effort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a6sktibq4mp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54 – Self‑Talk After a Small Win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The story you tell yourself after a win shapes your self‑belief.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small win from this week. Write what you actually said to yourself, then rewrite it in a way that gives yourself more credit.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downplay my wins, then I will practice saying one sentence that acknowledges them.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new line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g0iu4fnmiqk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55 – “I Did That” Inventory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Reminding yourself of things you have already handled builds evidence‑based optimism.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5 things you’ve gotten through in life that once felt daunting (they can be small or big).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think “I can’t handle this,” then I will remember at least one item from this “I did that” list.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list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wabxap0e7h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56 – Linking Wins to Qualities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Tie small wins to your qualities (“I persisted,” “I learned”), not luck alone.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one recent win. Identify 1–2 qualities you used (curiosity, courage, organization, kindness).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attribute everything good to luck, then I will name at least one internal quality I brought.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qualities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cememgdfk2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57 – Self‑Efficacy Sentence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Self‑belief sounds like “If I keep doing small actions, I can influence my future.”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“When I face hard things, one strength I’ve shown before is… and it might help me again by….”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doubt my ability, then I will reread this sentence as a reminder of my lived strengths.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strength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79lrvu2de5g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58 – Optimism Micro‑Journal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simple daily log of “one thing I did + one thing that might be possible next” is powerful.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Today, fill in: “Today I did…; this suggests it might be possible for me to….”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I’m not changing, then I will look back at several days of these paired sentences.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today’s entry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ajly1mogal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59 – Expanding Your “Wins” Definition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win can be setting a boundary, resting instead of overworking, or asking for support.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things you rarely count as wins that actually are (for example, saying no, going to bed earlier, pausing before reacting).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say “I didn’t achieve anything today,” then I will check whether I did any of these quieter wins.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new wins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h1u8b3f80az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60 – Week 6 Check‑In: Self‑Belief Shift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rooted in self‑belief comes from seeing yourself cope, not from magical thinking.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“Compared to when I started, I now believe in my ability to… at least a little more.”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doubt this, then I will scan for any small area where I handle things even 5% better.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shift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nsvaqdvjaqj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(Days 61–70): Advanced – Values, Future Identity, Relapse Plan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magpiprgpzm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61 – Optimism Aligned With Values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Values‑aligned optimism asks, “What is worth hoping and working for, even if it’s hard?”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Pick a core value. Complete: “Because I care about…, I am willing to keep a small flame of hope alive in this area: ….”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tempted to shut hope down completely, then I will revisit this values sentence.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value hope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fxfzbf9ls3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62 – Choosing Where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Not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To Be Optimistic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It’s okay to decide some areas are not where you want to invest optimism right now.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Name one area where you consciously choose not to invest hope right now, and one where you </w:t>
      </w:r>
      <w:r w:rsidDel="00000000" w:rsidR="00000000" w:rsidRPr="00000000">
        <w:rPr>
          <w:i w:val="1"/>
          <w:iCs w:val="1"/>
          <w:rtl w:val="0"/>
        </w:rPr>
        <w:t xml:space="preserve">do</w:t>
      </w:r>
      <w:r w:rsidDel="00000000" w:rsidR="00000000" w:rsidRPr="00000000">
        <w:rPr>
          <w:rtl w:val="0"/>
        </w:rPr>
        <w:t xml:space="preserve"> choose to invest.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pressured to be optimistic about everything, then I will remind myself I can be selective.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choices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yt46udi22vs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63 – Future‑Coping Plan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includes trusting that your future self will have tools, not that nothing bad will happen.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3 lines: “If X happens, I will cope by…; If Y happens, I will cope by…; If things go better than expected, I will….”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scared of the future, then I will remember this plan shows I have ways to respond.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coping plan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qkwe5lp13lw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64 – Optimistic Boundaries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includes believing you can say no and still be okay.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Write one boundary you want to hold because you’re optimistic about protecting your energy and future.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guilty enforcing this boundary, then I will remind myself it’s part of hoping for a healthier future, not selfishness.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boundary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p6omeyydfwn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65 – Relapse As Data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“Relapsing” into pessimism is normal; it’s data, not proof you’ve failed.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Recall a recent slide into old pessimistic patterns. Log what triggered it and one thing you did better than before (even slightly).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myself going “backwards,” then I will treat it as a chance to learn my triggers, not as the end of my progress.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data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ii6fcjterl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66 – People Who Support Your Hope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Being around even one person who respects your realistic hope helps it grow.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1–3 people who don’t mock or squash your hope. Note one way you might share a bit more of your hopeful side with them.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feel like an isolated optimist, then I will seek out these people more often, even in small touches.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support list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5oy78etowe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67 – Integrating Other Journeys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Optimism gets stronger when paired with stress tolerance, emotional regulation, flexibility, and social resources.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“To protect my optimism, I want to use stress skills when…; regulation skills when…; social resources when….”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my optimism feels fragile, then I will support it with other skills instead of abandoning it.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integration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mgfxxpf92jd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68 – My Optimism “Red Flags”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Knowing your warning signs helps you catch pessimism spirals early.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List 3 red flags that tell you your optimism is slipping into hopelessness (for example, thoughts, behaviors, body sensations).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notice these red flags, then I will choose one small optimism skill to use that day.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red flags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akx4pwvn3c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69 – My Optimism Practices Menu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A small menu of go‑to practices makes it easier to keep optimism alive long term.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Choose 3 optimism practices you want to keep (for example, 1 small win daily, evidence list, 1% more possible). Name them.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life gets hectic, then I will focus on just these 3 practices, not everything from this journey.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menu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0rkyy1llkdp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70 – Optimism Identity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Teaching</w:t>
        <w:br w:type="textWrapping"/>
        <w:t xml:space="preserve"> You’re becoming someone who acknowledges reality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believes you can influence your future in meaningful ways.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Prompt</w:t>
        <w:br w:type="textWrapping"/>
        <w:t xml:space="preserve"> Complete: “I am someone who can see what’s hard, notice small possibilities, and take small steps anyway by….”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If‑Then</w:t>
        <w:br w:type="textWrapping"/>
        <w:t xml:space="preserve"> If I ever think “I’m just not an optimist,” then I will reread this identity and one week of past entries.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</w:t>
        <w:br w:type="textWrapping"/>
        <w:t xml:space="preserve"> Save my identity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you’d like, next we can:</w:t>
      </w:r>
    </w:p>
    <w:p w:rsidR="00000000" w:rsidDel="00000000" w:rsidP="00000000" w:rsidRDefault="00000000" w:rsidRPr="00000000" w14:paraId="000001C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Tighten this to your exact character counts and screen model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build a </w:t>
      </w:r>
      <w:r w:rsidDel="00000000" w:rsidR="00000000" w:rsidRPr="00000000">
        <w:rPr>
          <w:b w:val="1"/>
          <w:bCs w:val="1"/>
          <w:rtl w:val="0"/>
        </w:rPr>
        <w:t xml:space="preserve">tracking sheet</w:t>
      </w:r>
      <w:r w:rsidDel="00000000" w:rsidR="00000000" w:rsidRPr="00000000">
        <w:rPr>
          <w:rtl w:val="0"/>
        </w:rPr>
        <w:t xml:space="preserve"> to visualize optimism practice (small wins, optimism rating, chosen skills, barriers logged) inside your existing app framework.</w:t>
        <w:br w:type="textWrapping"/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gnjqoxas1kan" w:id="79"/>
      <w:bookmarkEnd w:id="7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spacing w:after="80" w:lineRule="auto"/>
        <w:rPr/>
      </w:pPr>
      <w:bookmarkStart w:colFirst="0" w:colLast="0" w:name="_yj41ff51zgew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App-like Badge 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“The Reality Scout”</w:t>
      </w:r>
      <w:r w:rsidDel="00000000" w:rsidR="00000000" w:rsidRPr="00000000">
        <w:rPr>
          <w:rtl w:val="0"/>
        </w:rPr>
        <w:br w:type="textWrapping"/>
        <w:t xml:space="preserve">Unlock message: You’ve started spotting small, genuine wins in daily life.</w:t>
        <w:br w:type="textWrapping"/>
        <w:t xml:space="preserve">Popup: You’re training your brain to see what’s possible, not just what’s wrong.</w:t>
      </w:r>
    </w:p>
    <w:p w:rsidR="00000000" w:rsidDel="00000000" w:rsidP="00000000" w:rsidRDefault="00000000" w:rsidRPr="00000000" w14:paraId="000001D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“The Mindful Detective”</w:t>
      </w:r>
      <w:r w:rsidDel="00000000" w:rsidR="00000000" w:rsidRPr="00000000">
        <w:rPr>
          <w:rtl w:val="0"/>
        </w:rPr>
        <w:br w:type="textWrapping"/>
        <w:t xml:space="preserve">Unlock message: You can name your default stories and protective scripts.</w:t>
        <w:br w:type="textWrapping"/>
        <w:t xml:space="preserve">Popup: You’re watching your patterns without letting them run the show.</w:t>
      </w:r>
    </w:p>
    <w:p w:rsidR="00000000" w:rsidDel="00000000" w:rsidP="00000000" w:rsidRDefault="00000000" w:rsidRPr="00000000" w14:paraId="000001D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“The Strategy Balancer”</w:t>
      </w:r>
      <w:r w:rsidDel="00000000" w:rsidR="00000000" w:rsidRPr="00000000">
        <w:rPr>
          <w:rtl w:val="0"/>
        </w:rPr>
        <w:br w:type="textWrapping"/>
        <w:t xml:space="preserve">Unlock message: You’ve learned to work with your defensive pessimism, not just against it.</w:t>
        <w:br w:type="textWrapping"/>
        <w:t xml:space="preserve">Popup: You’re balancing caution with calm, deliberate action.</w:t>
      </w:r>
    </w:p>
    <w:p w:rsidR="00000000" w:rsidDel="00000000" w:rsidP="00000000" w:rsidRDefault="00000000" w:rsidRPr="00000000" w14:paraId="000001D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“The Context Explorer”</w:t>
      </w:r>
      <w:r w:rsidDel="00000000" w:rsidR="00000000" w:rsidRPr="00000000">
        <w:rPr>
          <w:rtl w:val="0"/>
        </w:rPr>
        <w:br w:type="textWrapping"/>
        <w:t xml:space="preserve">Unlock message: You understand how social and cultural barriers influence your hope.</w:t>
        <w:br w:type="textWrapping"/>
        <w:t xml:space="preserve">Popup: You’re navigating external challenges with newfound clarity.</w:t>
      </w:r>
    </w:p>
    <w:p w:rsidR="00000000" w:rsidDel="00000000" w:rsidP="00000000" w:rsidRDefault="00000000" w:rsidRPr="00000000" w14:paraId="000001D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“The Skillful Architect”</w:t>
      </w:r>
      <w:r w:rsidDel="00000000" w:rsidR="00000000" w:rsidRPr="00000000">
        <w:rPr>
          <w:rtl w:val="0"/>
        </w:rPr>
        <w:br w:type="textWrapping"/>
        <w:t xml:space="preserve">Unlock message: You’ve built a toolkit of research-backed ways to reframe the tough stuff.</w:t>
        <w:br w:type="textWrapping"/>
        <w:t xml:space="preserve">Popup: You’re actively choosing your perspective, even when it’s hard.</w:t>
      </w:r>
    </w:p>
    <w:p w:rsidR="00000000" w:rsidDel="00000000" w:rsidP="00000000" w:rsidRDefault="00000000" w:rsidRPr="00000000" w14:paraId="000001D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“The Small-Win Master”</w:t>
      </w:r>
      <w:r w:rsidDel="00000000" w:rsidR="00000000" w:rsidRPr="00000000">
        <w:rPr>
          <w:rtl w:val="0"/>
        </w:rPr>
        <w:br w:type="textWrapping"/>
        <w:t xml:space="preserve">Unlock message: You’re turning tiny daily efforts into proof of your own capability.</w:t>
        <w:br w:type="textWrapping"/>
        <w:t xml:space="preserve">Popup: You’re proving to yourself that you have the power to shift your reality.</w:t>
      </w:r>
    </w:p>
    <w:p w:rsidR="00000000" w:rsidDel="00000000" w:rsidP="00000000" w:rsidRDefault="00000000" w:rsidRPr="00000000" w14:paraId="000001D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7 (Day 70): “The Values-Driven Voyager”</w:t>
      </w:r>
      <w:r w:rsidDel="00000000" w:rsidR="00000000" w:rsidRPr="00000000">
        <w:rPr>
          <w:rtl w:val="0"/>
        </w:rPr>
        <w:br w:type="textWrapping"/>
        <w:t xml:space="preserve">Unlock message: Your optimism is now firmly anchored to what matters most to you.</w:t>
        <w:br w:type="textWrapping"/>
        <w:t xml:space="preserve">Popup: You’re moving toward your future with purpose and resilient hope.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49nvdmvtywv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nwmtjouyj2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h7wlawhmi4n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b7ukr76cqh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80" w:lineRule="auto"/>
        <w:rPr/>
      </w:pPr>
      <w:bookmarkStart w:colFirst="0" w:colLast="0" w:name="_fqopfg5dgovg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Progress Badges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1 (Day 10): "The Reality Scout"</w:t>
      </w:r>
      <w:r w:rsidDel="00000000" w:rsidR="00000000" w:rsidRPr="00000000">
        <w:rPr>
          <w:rtl w:val="0"/>
        </w:rPr>
        <w:t xml:space="preserve"> – Awarded for learning to find small, genuine improvements in everyday moments.</w:t>
      </w:r>
    </w:p>
    <w:p w:rsidR="00000000" w:rsidDel="00000000" w:rsidP="00000000" w:rsidRDefault="00000000" w:rsidRPr="00000000" w14:paraId="000001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2 (Day 20): "The Mindful Detective"</w:t>
      </w:r>
      <w:r w:rsidDel="00000000" w:rsidR="00000000" w:rsidRPr="00000000">
        <w:rPr>
          <w:rtl w:val="0"/>
        </w:rPr>
        <w:t xml:space="preserve"> – Awarded for gaining clear awareness of your default protective scripts without judgment.</w:t>
      </w:r>
    </w:p>
    <w:p w:rsidR="00000000" w:rsidDel="00000000" w:rsidP="00000000" w:rsidRDefault="00000000" w:rsidRPr="00000000" w14:paraId="000001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3 (Day 30): "The Strategy Balancer"</w:t>
      </w:r>
      <w:r w:rsidDel="00000000" w:rsidR="00000000" w:rsidRPr="00000000">
        <w:rPr>
          <w:rtl w:val="0"/>
        </w:rPr>
        <w:t xml:space="preserve"> – Awarded for working with your defensive pessimism to plan for both what could go wrong and what could go right.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4 (Day 40): "The Context Explorer"</w:t>
      </w:r>
      <w:r w:rsidDel="00000000" w:rsidR="00000000" w:rsidRPr="00000000">
        <w:rPr>
          <w:rtl w:val="0"/>
        </w:rPr>
        <w:t xml:space="preserve"> – Awarded for identifying how social and cultural barriers shape your thinking and learning to navigate them.</w:t>
      </w:r>
    </w:p>
    <w:p w:rsidR="00000000" w:rsidDel="00000000" w:rsidP="00000000" w:rsidRDefault="00000000" w:rsidRPr="00000000" w14:paraId="000001E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5 (Day 50): "The Skillful Architect"</w:t>
      </w:r>
      <w:r w:rsidDel="00000000" w:rsidR="00000000" w:rsidRPr="00000000">
        <w:rPr>
          <w:rtl w:val="0"/>
        </w:rPr>
        <w:t xml:space="preserve"> – Awarded for mastering practical, research-based tools to reframe difficulties and stay hopeful.</w:t>
      </w:r>
    </w:p>
    <w:p w:rsidR="00000000" w:rsidDel="00000000" w:rsidP="00000000" w:rsidRDefault="00000000" w:rsidRPr="00000000" w14:paraId="000001E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6 (Day 60): "The Small-Win Master"</w:t>
      </w:r>
      <w:r w:rsidDel="00000000" w:rsidR="00000000" w:rsidRPr="00000000">
        <w:rPr>
          <w:rtl w:val="0"/>
        </w:rPr>
        <w:t xml:space="preserve"> – Awarded for building resilient self-belief by recognizing and celebrating tiny daily efforts.</w:t>
      </w:r>
    </w:p>
    <w:p w:rsidR="00000000" w:rsidDel="00000000" w:rsidP="00000000" w:rsidRDefault="00000000" w:rsidRPr="00000000" w14:paraId="000001E9">
      <w:pPr>
        <w:numPr>
          <w:ilvl w:val="0"/>
          <w:numId w:val="12"/>
        </w:numPr>
        <w:spacing w:after="240" w:before="0" w:beforeAutospacing="0" w:lineRule="auto"/>
        <w:ind w:left="720" w:hanging="360"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Badge 7 (Day 70): "The Values-Driven Voyager"</w:t>
      </w:r>
      <w:r w:rsidDel="00000000" w:rsidR="00000000" w:rsidRPr="00000000">
        <w:rPr>
          <w:rtl w:val="0"/>
        </w:rPr>
        <w:t xml:space="preserve"> – Awarded for aligning your optimism with your core values and building a roadmap for a resilient future.</w:t>
      </w:r>
    </w:p>
    <w:p w:rsidR="00000000" w:rsidDel="00000000" w:rsidP="00000000" w:rsidRDefault="00000000" w:rsidRPr="00000000" w14:paraId="000001E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oku892lnogb0" w:id="86"/>
      <w:bookmarkEnd w:id="8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Practice tracker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simple way to visualize optimism practice in your app is to mirror this </w:t>
      </w:r>
      <w:r w:rsidDel="00000000" w:rsidR="00000000" w:rsidRPr="00000000">
        <w:rPr>
          <w:b w:val="1"/>
          <w:bCs w:val="1"/>
          <w:rtl w:val="0"/>
        </w:rPr>
        <w:t xml:space="preserve">“Optimism Practice Tracker”</w:t>
      </w:r>
      <w:r w:rsidDel="00000000" w:rsidR="00000000" w:rsidRPr="00000000">
        <w:rPr>
          <w:rtl w:val="0"/>
        </w:rPr>
        <w:t xml:space="preserve"> structure (4 logical tabs). You don’t have to expose it as a spreadsheet, but you can use the same fields in your UI.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kwiwprz69nu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Daily Log (core screen)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One quick daily check‑in that feeds everything else.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to capture per day:</w:t>
      </w:r>
    </w:p>
    <w:p w:rsidR="00000000" w:rsidDel="00000000" w:rsidP="00000000" w:rsidRDefault="00000000" w:rsidRPr="00000000" w14:paraId="000001F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Day</w:t>
        <w:br w:type="textWrapping"/>
      </w:r>
    </w:p>
    <w:p w:rsidR="00000000" w:rsidDel="00000000" w:rsidP="00000000" w:rsidRDefault="00000000" w:rsidRPr="00000000" w14:paraId="000001F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</w:t>
        <w:br w:type="textWrapping"/>
      </w:r>
    </w:p>
    <w:p w:rsidR="00000000" w:rsidDel="00000000" w:rsidP="00000000" w:rsidRDefault="00000000" w:rsidRPr="00000000" w14:paraId="000001F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Optimism Rating (1–10)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Situation Today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Dominant Narrative (Optimistic / Pessimistic / Mixed)</w:t>
        <w:br w:type="textWrapping"/>
      </w:r>
    </w:p>
    <w:p w:rsidR="00000000" w:rsidDel="00000000" w:rsidP="00000000" w:rsidRDefault="00000000" w:rsidRPr="00000000" w14:paraId="000001F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Win Action (what they did)</w:t>
        <w:br w:type="textWrapping"/>
      </w:r>
    </w:p>
    <w:p w:rsidR="00000000" w:rsidDel="00000000" w:rsidP="00000000" w:rsidRDefault="00000000" w:rsidRPr="00000000" w14:paraId="000001F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 Win Outcome (how it went)</w:t>
        <w:br w:type="textWrapping"/>
      </w:r>
    </w:p>
    <w:p w:rsidR="00000000" w:rsidDel="00000000" w:rsidP="00000000" w:rsidRDefault="00000000" w:rsidRPr="00000000" w14:paraId="000001F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Optimism Skill Used (dropdown from skills menu)</w:t>
        <w:br w:type="textWrapping"/>
      </w:r>
    </w:p>
    <w:p w:rsidR="00000000" w:rsidDel="00000000" w:rsidP="00000000" w:rsidRDefault="00000000" w:rsidRPr="00000000" w14:paraId="000001F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Barrier Noticed (dropdown from barriers list)</w:t>
        <w:br w:type="textWrapping"/>
      </w:r>
    </w:p>
    <w:p w:rsidR="00000000" w:rsidDel="00000000" w:rsidP="00000000" w:rsidRDefault="00000000" w:rsidRPr="00000000" w14:paraId="000001F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Thing I Can Influence (today)</w:t>
        <w:br w:type="textWrapping"/>
      </w:r>
    </w:p>
    <w:p w:rsidR="00000000" w:rsidDel="00000000" w:rsidP="00000000" w:rsidRDefault="00000000" w:rsidRPr="00000000" w14:paraId="000001F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  <w:br w:type="textWrapping"/>
      </w:r>
    </w:p>
    <w:p w:rsidR="00000000" w:rsidDel="00000000" w:rsidP="00000000" w:rsidRDefault="00000000" w:rsidRPr="00000000" w14:paraId="000001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Visualization ideas:</w:t>
      </w:r>
    </w:p>
    <w:p w:rsidR="00000000" w:rsidDel="00000000" w:rsidP="00000000" w:rsidRDefault="00000000" w:rsidRPr="00000000" w14:paraId="000001F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 or sparkline of Optimism Rating over time.</w:t>
        <w:br w:type="textWrapping"/>
      </w:r>
    </w:p>
    <w:p w:rsidR="00000000" w:rsidDel="00000000" w:rsidP="00000000" w:rsidRDefault="00000000" w:rsidRPr="00000000" w14:paraId="000001F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for which skill was used (for example, 1% More Possible, Small Good Thing Hunt).</w:t>
        <w:br w:type="textWrapping"/>
      </w:r>
    </w:p>
    <w:p w:rsidR="00000000" w:rsidDel="00000000" w:rsidP="00000000" w:rsidRDefault="00000000" w:rsidRPr="00000000" w14:paraId="000001F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 chips for barriers (Defensive Pessimism, Negativity Bias, etc.).</w:t>
        <w:br w:type="textWrapping"/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6seconds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92jb3zo6t4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Barriers Map (psychoeducation + personalization)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Turn abstract barriers into a personalized map.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Rows (each row = one barrier):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Barrier Type (Defensive Pessimism, Negativity Bias, Fear of Naivety/Social Judgment, Cultural/Family Norms, Learned Helplessness, Other)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 (My words)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Internal/External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Related Journey Phase (Phase 3, Phase 4, etc.)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Shows Up (thoughts/behaviors)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Reframe or Response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Support/Skill That Helps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app:</w:t>
      </w:r>
    </w:p>
    <w:p w:rsidR="00000000" w:rsidDel="00000000" w:rsidP="00000000" w:rsidRDefault="00000000" w:rsidRPr="00000000" w14:paraId="000002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each barrier as a card.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 user to fill “How it shows up for me” and “What I’ll try when this shows up.”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they log a barrier in the Daily Log, you can hyperlink back to this card.</w:t>
        <w:br w:type="textWrapping"/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6seconds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0toa1mhsqcp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Skills Menu (optimism toolbox)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Make optimism skills explicit and selectable so users can see what they’re using.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Columns:</w:t>
      </w:r>
    </w:p>
    <w:p w:rsidR="00000000" w:rsidDel="00000000" w:rsidP="00000000" w:rsidRDefault="00000000" w:rsidRPr="00000000" w14:paraId="000002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Skill Category (Fast Optimism Hit, Explanatory Style, Future Orientation, Small Wins, Values, Relapse Plan)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Specific Skill Name (for example, “1% More Possible,” “Small Good Thing Hunt,” “Temporary vs. Permanent”)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Day/Phase Introduced (reference back to the journey)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It (simple heuristics)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 Example (user’s own example)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Me How? (user’s perceived effect)</w:t>
        <w:br w:type="textWrapping"/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app:</w:t>
      </w:r>
    </w:p>
    <w:p w:rsidR="00000000" w:rsidDel="00000000" w:rsidP="00000000" w:rsidRDefault="00000000" w:rsidRPr="00000000" w14:paraId="000002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Present as a </w:t>
      </w:r>
      <w:r w:rsidDel="00000000" w:rsidR="00000000" w:rsidRPr="00000000">
        <w:rPr>
          <w:b w:val="1"/>
          <w:bCs w:val="1"/>
          <w:rtl w:val="0"/>
        </w:rPr>
        <w:t xml:space="preserve">Skills Library</w:t>
      </w:r>
      <w:r w:rsidDel="00000000" w:rsidR="00000000" w:rsidRPr="00000000">
        <w:rPr>
          <w:rtl w:val="0"/>
        </w:rPr>
        <w:t xml:space="preserve"> with tags and “favourite” icons.</w:t>
        <w:br w:type="textWrapping"/>
      </w:r>
    </w:p>
    <w:p w:rsidR="00000000" w:rsidDel="00000000" w:rsidP="00000000" w:rsidRDefault="00000000" w:rsidRPr="00000000" w14:paraId="000002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they select “Optimism Skill Used” in the Daily Log, pull from this menu.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usage frequency per skill (for example, “You use 1% More Possible most often”).</w:t>
        <w:br w:type="textWrapping"/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6seconds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3wgr3zzry3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Weekly Summary (coaching view)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Give a 7‑day reflection for patterning.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 per week:</w:t>
      </w:r>
    </w:p>
    <w:p w:rsidR="00000000" w:rsidDel="00000000" w:rsidP="00000000" w:rsidRDefault="00000000" w:rsidRPr="00000000" w14:paraId="0000022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 #</w:t>
        <w:br w:type="textWrapping"/>
      </w:r>
    </w:p>
    <w:p w:rsidR="00000000" w:rsidDel="00000000" w:rsidP="00000000" w:rsidRDefault="00000000" w:rsidRPr="00000000" w14:paraId="000002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 / End Date</w:t>
        <w:br w:type="textWrapping"/>
      </w:r>
    </w:p>
    <w:p w:rsidR="00000000" w:rsidDel="00000000" w:rsidP="00000000" w:rsidRDefault="00000000" w:rsidRPr="00000000" w14:paraId="000002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Optimism Rating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3 Small Wins (free text or bullet list)</w:t>
        <w:br w:type="textWrapping"/>
      </w:r>
    </w:p>
    <w:p w:rsidR="00000000" w:rsidDel="00000000" w:rsidP="00000000" w:rsidRDefault="00000000" w:rsidRPr="00000000" w14:paraId="000002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Used Skill (auto from Daily Log)</w:t>
        <w:br w:type="textWrapping"/>
      </w:r>
    </w:p>
    <w:p w:rsidR="00000000" w:rsidDel="00000000" w:rsidP="00000000" w:rsidRDefault="00000000" w:rsidRPr="00000000" w14:paraId="000002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 Barrier (auto from Daily Log)</w:t>
        <w:br w:type="textWrapping"/>
      </w:r>
    </w:p>
    <w:p w:rsidR="00000000" w:rsidDel="00000000" w:rsidP="00000000" w:rsidRDefault="00000000" w:rsidRPr="00000000" w14:paraId="0000022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Biggest Shift This Week (user reflection)</w:t>
        <w:br w:type="textWrapping"/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app:</w:t>
      </w:r>
    </w:p>
    <w:p w:rsidR="00000000" w:rsidDel="00000000" w:rsidP="00000000" w:rsidRDefault="00000000" w:rsidRPr="00000000" w14:paraId="0000022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 a weekly card with:</w:t>
        <w:br w:type="textWrapping"/>
      </w:r>
    </w:p>
    <w:p w:rsidR="00000000" w:rsidDel="00000000" w:rsidP="00000000" w:rsidRDefault="00000000" w:rsidRPr="00000000" w14:paraId="000002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Average optimism (number + color band)</w:t>
        <w:br w:type="textWrapping"/>
      </w:r>
    </w:p>
    <w:p w:rsidR="00000000" w:rsidDel="00000000" w:rsidP="00000000" w:rsidRDefault="00000000" w:rsidRPr="00000000" w14:paraId="0000022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“Most used skill” badge</w:t>
        <w:br w:type="textWrapping"/>
      </w:r>
    </w:p>
    <w:p w:rsidR="00000000" w:rsidDel="00000000" w:rsidP="00000000" w:rsidRDefault="00000000" w:rsidRPr="00000000" w14:paraId="000002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“Most common barrier” badge</w:t>
        <w:br w:type="textWrapping"/>
      </w:r>
    </w:p>
    <w:p w:rsidR="00000000" w:rsidDel="00000000" w:rsidP="00000000" w:rsidRDefault="00000000" w:rsidRPr="00000000" w14:paraId="0000022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text box for “Biggest shift” they can fill at the end of the week.</w:t>
        <w:br w:type="textWrapping"/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6seconds</w:t>
        </w:r>
      </w:hyperlink>
      <w:r w:rsidDel="00000000" w:rsidR="00000000" w:rsidRPr="00000000">
        <w:rPr>
          <w:rtl w:val="0"/>
        </w:rPr>
        <w:t xml:space="preserve">]​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now:</w:t>
      </w:r>
    </w:p>
    <w:p w:rsidR="00000000" w:rsidDel="00000000" w:rsidP="00000000" w:rsidRDefault="00000000" w:rsidRPr="00000000" w14:paraId="000002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Convert this structure into </w:t>
      </w:r>
      <w:r w:rsidDel="00000000" w:rsidR="00000000" w:rsidRPr="00000000">
        <w:rPr>
          <w:b w:val="1"/>
          <w:bCs w:val="1"/>
          <w:rtl w:val="0"/>
        </w:rPr>
        <w:t xml:space="preserve">exact on‑screen copy</w:t>
      </w:r>
      <w:r w:rsidDel="00000000" w:rsidR="00000000" w:rsidRPr="00000000">
        <w:rPr>
          <w:rtl w:val="0"/>
        </w:rPr>
        <w:t xml:space="preserve"> for each area (field labels, helper text, tooltips), or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you prioritize a “v1” with just Daily Log + Skills Menu and add Barriers/Weekly Summary later.</w:t>
        <w:br w:type="textWrapping"/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6seconds.org/2025/02/06/plutchik-wheel-emotion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6seconds.org/2025/02/06/plutchik-wheel-emotions/" TargetMode="External"/><Relationship Id="rId7" Type="http://schemas.openxmlformats.org/officeDocument/2006/relationships/hyperlink" Target="https://www.6seconds.org/2025/02/06/plutchik-wheel-emotions/" TargetMode="External"/><Relationship Id="rId8" Type="http://schemas.openxmlformats.org/officeDocument/2006/relationships/hyperlink" Target="https://www.6seconds.org/2025/02/06/plutchik-wheel-emo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