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z350imgtzo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Belief Influence in your model can be developed as a 60‑day journey from </w:t>
      </w:r>
      <w:r w:rsidDel="00000000" w:rsidR="00000000" w:rsidRPr="00000000">
        <w:rPr>
          <w:b w:val="1"/>
          <w:bCs w:val="1"/>
          <w:rtl w:val="0"/>
        </w:rPr>
        <w:t xml:space="preserve">inherited / external belief structures</w:t>
      </w:r>
      <w:r w:rsidDel="00000000" w:rsidR="00000000" w:rsidRPr="00000000">
        <w:rPr>
          <w:rtl w:val="0"/>
        </w:rPr>
        <w:t xml:space="preserve"> (religious, cultural, family) toward a </w:t>
      </w:r>
      <w:r w:rsidDel="00000000" w:rsidR="00000000" w:rsidRPr="00000000">
        <w:rPr>
          <w:b w:val="1"/>
          <w:bCs w:val="1"/>
          <w:rtl w:val="0"/>
        </w:rPr>
        <w:t xml:space="preserve">self-authored, spiritually grounded sense of coherence</w:t>
      </w:r>
      <w:r w:rsidDel="00000000" w:rsidR="00000000" w:rsidRPr="00000000">
        <w:rPr>
          <w:rtl w:val="0"/>
        </w:rPr>
        <w:t xml:space="preserve"> that is non-judgmental, present-focused, and resilience-building.walkingtalking+2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full 60‑day Emotional-Spiritual Micro‑Journey in tight app format (Title, short Teaching, Prompt, Button). It stays out of full belief deconstruction (that’s your later 60‑day beliefs track) and focuses on spiritual/values-based grounding, not dogma.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odfa1nlux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(Days 1–10): Becoming Aware of Belief Influence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 – What Do I Already Believe?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Belief influence starts with noticing the big ideas quietly shaping your choices—about life, people, and yourself.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core beliefs you live by (for example, “People are mostly good,” “Life is hard,” “Everything happens for a reason”).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struggle to list beliefs, then I will simply write the first three ideas that come to mind without judging them.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 – Where Did That Come From?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Many beliefs began as someone else’s voice—family, culture, religion. Seeing the origin creates space to update.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For each belief from yesterday, log: “This mostly came from… (family/culture/religion/experience).”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unsure about an origin, then I will pick the strongest influence that comes to mind and write that down.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 – Religious vs. Spiritual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Religious = structured, institutional, ritual-based. Spiritual = personal, fluid, experiential connection to self, others, and something larger.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way religion has influenced you and one way personal spirituality (or lack of it) has influenced you.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resistance to labeling my influences, then I will just write one simple, honest observation for each category.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 – External vs. Internal Authority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External authority says “Believe this because we say so.” Internal authority says “This fits my experience and values.”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one belief you accepted mainly because an authority said it. Log the belief and the authority.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am hesitant to question authority, then I will remind myself that I am simply observing, not yet deciding to discard.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 – Beliefs That Don’t Fit Anymore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Growing up often means outgrowing beliefs that once felt safe but now feel tight.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1–2 beliefs that feel heavy or outdated. Log: “This used to help me by…, now it limits me by….”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it's hard to identify limiting beliefs, then I will look for one "should" or "must" I say to myself.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6 – Beliefs That Ground Me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 beliefs truly anchor you—about love, dignity, meaning. These are foundations for resilience.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2–3 beliefs that feel grounding and kind. Log: “This belief steadies me when….”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can't find grounding beliefs, then I will start with one simple value that feels kind.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7 – Week 1 Reflection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You’ve mapped core beliefs, origins, and which ones ground or constrict you.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1) One belief I want to question is… 2) One belief I want to deepen is….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overwhelmed by the week's mapping, then I will just pick one of the two prompts to answer.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8 – Belief and Behavior Check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Beliefs guide behavior. Sometimes actions quietly reveal what you </w:t>
      </w:r>
      <w:r w:rsidDel="00000000" w:rsidR="00000000" w:rsidRPr="00000000">
        <w:rPr>
          <w:i w:val="1"/>
          <w:iCs w:val="1"/>
          <w:rtl w:val="0"/>
        </w:rPr>
        <w:t xml:space="preserve">really</w:t>
      </w:r>
      <w:r w:rsidDel="00000000" w:rsidR="00000000" w:rsidRPr="00000000">
        <w:rPr>
          <w:rtl w:val="0"/>
        </w:rPr>
        <w:t xml:space="preserve"> believe.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choice. Ask: “What belief was underneath this?” Log the choice and the belief.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can't find a belief behind a choice, then I will focus on the feeling the choice gave me.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9 – “Life Is…” Sentence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Your “Life is…” sentence shapes how you meet every day—hopeful, hostile, random, meaningful.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“Right now I tend to see life as….” Log the sentence honestly.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"Life is…" sentence feels too negative, then I will add "...right now" to the end of it.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10 – Life as Random vs. Connected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Seeing life as completely random can feel chaotic; seeing threads of connection builds coherence and hope.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one hard event. Log: “One way this might connect to a larger human experience is….”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struggle to see connection in a hard event, then I will look for one small way I learned or grew from it.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6513z8dpn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(Days 11–20): Sense of Coherence – Comprehensibility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11 – Comprehensibility: Making Sense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Comprehensibility is the sense that life is understandable, not pure chaos. It’s a key part of resilience (Sense of Coherence).ncbi.nlm.nih+1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confusing event and write: “A way this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make sense in the bigger picture is….”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can’t find meaning in an event, then I will simply write “I am curious how this might fit” and leave it at that.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12 – From “Why Me?” to “What Is This?”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Shifting from “Why is this happening to me?” to “What is this, and how does it fit?” opens curiosity instead of despair.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current struggle. Rewrite “Why me?” into “What is happening here, and what might it be showing me?” Log your reframe.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slip back into “Why me?”, then I will gently rephrase it as “What is this?” and continue.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13 – Patterns, Not Just Moments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Seeing patterns over time helps life feel more coherent. Single events feel less random.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3 tough moments from your past. Log one common thread you notice between them.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can’t see a pattern, then I will focus on the emotions I felt during those three moments.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14 – Stories You Tell About Life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The stories you tell—“Life tests you,” “Life supports you”—are beliefs that shape your resilience.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story you tell about life (e.g., “Life is a test,” “Life is a classroom”). Log it and how it makes you feel.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story about life feels like a default, then I will consciously test a new story for just five minutes.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15 – Week 2 Reflection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You’ve started exploring how you make sense of events, not just react to them.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1) One new way I see a past event is… 2) This makes me feel….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stuck on the reflection, then I will choose the one that feels easier to answer today.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16 – Spiritual Lens on Struggle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spiritual lens might see struggle as refining, initiating, or awakening—not as punishment.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struggle. Log: “If I saw this as part of awakening/growth instead of punishment, it might mean….”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seeing struggle as “growth” feels forced, then I will start by seeing it as “a neutral event” instead.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17 – Letting Mystery Exist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Not everything can be fully explained. Spirituality allows for mystery without collapsing into fear.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something you can’t fully explain. Log one sentence of gentle acceptance: “I may never fully get this, and I can still….”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accepting mystery feels like giving up, then I will reframe it as “making space for not-knowing.”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18 – What Feels Spiritually True (Not Just Taught)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 things just </w:t>
      </w:r>
      <w:r w:rsidDel="00000000" w:rsidR="00000000" w:rsidRPr="00000000">
        <w:rPr>
          <w:i w:val="1"/>
          <w:iCs w:val="1"/>
          <w:rtl w:val="0"/>
        </w:rPr>
        <w:t xml:space="preserve">feel</w:t>
      </w:r>
      <w:r w:rsidDel="00000000" w:rsidR="00000000" w:rsidRPr="00000000">
        <w:rPr>
          <w:rtl w:val="0"/>
        </w:rPr>
        <w:t xml:space="preserve"> true in your bones, regardless of doctrine. That’s part of your inner compass.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2–3 statements that feel spiritually true to you (e.g., “All beings have worth”). Log them.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“spiritual truths” feel trivial, then I will write down one thing I know to be true about my own worth.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19 – Head vs. Heart Conflict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Sometimes your learned beliefs and felt truth conflict. Noticing this is a key step toward self-authored belief.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place where your head (taught belief) and heart (felt sense) don’t fully match.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the conflict between head and heart causes distress, then I will take one deep breath and acknowledge both are present.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20 – Comprehensibility Summary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You’ve been practicing seeing threads of sense instead of pure chaos.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“Compared to Day 1, I now see life as slightly more… [coherent/random/something else] because….”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no shift since Day 1, then I will identify one small thing that feels slightly more familiar or less mysterious.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m3lbijrx6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(Days 21–30): Sense of Coherence – Manageability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21 – Manageability: I Have Resources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Manageability is the sense that you have tools and support to face life—even when it’s hard.lifestyle.sustainability-directory+1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internal resources (skills, traits) and 3 external resources (people, communities, practices) you can draw 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I have no resources, then I will list one small skill (like “listening”) or one person I trust.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22 – “I Cannot Control, But I Can…”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Spirituality often says: you don’t control the storm, but you can steer your boat.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situation you can’t control. Log: “I cannot control [X], but I can [small, concrete action].”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powerless in a situation, then I will focus on the one thing I can control: my immediate response.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23 – Presence as a Resource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Simple presence—being with what is without judgment—is a spiritual resource you always carry.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Take 2 minutes to sit with one feeling without fixing it. Afterward, log: “I practiced presence with [emotion], and I noticed….”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presence feels difficult, then I will simply notice my feet on the floor or the chair beneath me.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24 – Gratitude as Spiritual Practice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Gratitude doesn’t erase pain, but it widens your view and strengthens resilience.insighttimer+1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3 things you’re grateful for today—include at least one about </w:t>
      </w:r>
      <w:r w:rsidDel="00000000" w:rsidR="00000000" w:rsidRPr="00000000">
        <w:rPr>
          <w:i w:val="1"/>
          <w:iCs w:val="1"/>
          <w:rtl w:val="0"/>
        </w:rPr>
        <w:t xml:space="preserve">yourself</w:t>
      </w:r>
      <w:r w:rsidDel="00000000" w:rsidR="00000000" w:rsidRPr="00000000">
        <w:rPr>
          <w:rtl w:val="0"/>
        </w:rPr>
        <w:t xml:space="preserve"> (a strength, effort, or quality).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can’t find gratitude for myself, then I will acknowledge one small effort I made today.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25 – Community as Spiritual Resource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Spirituality often flows through community—people who remind you you’re not alone.pmc.ncbi.nlm.nih+1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one person or group that helps you feel more grounded. Log how they support your sense of manageability.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isolated, then I will recall one person or character who represents support to me.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26 – Non-Judgment Toward Yourself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Spiritual presence says: “I am human and flawed, and that is okay.” Non-judgment increases self-acceptance.pmc.ncbi.nlm.nih+1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Catch one self-judgment today. Rewrite it as acceptance: “I am someone who sometimes [behavior], and that doesn’t erase my worth.” Log it.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catch myself judging, then I will add “...and that makes sense because I am human” to my thought.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27 – Non-Judgment Toward Life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Dropping “this shouldn’t be happening” can soften suffering and open space for wise action.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frustrating situation. Log: “Instead of ‘This shouldn’t be happening,’ I’ll try: ‘This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happening. What now?’”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am fighting reality, then I will use the phrase “This is what is happening” to anchor myself.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28 – Week 4 Reflection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You’ve explored internal/external resources, presence, gratitude, and non-judgment as spiritual supports.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1) When things are hard, I want to remember that I still have… 2) I forget this when….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can’t remember my resources, then I will look back at my Day 21 list.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29 – A Grounding Ritual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Simple rituals (light a candle, breathe, step outside) can anchor you when life feels unmanageable.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Design a 1–3 minute grounding ritual for tough moments. Log what you’ll do and when you’ll use it.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forget my ritual, then I will pause for one single breath as a “micro-ritual.”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30 – My Manageability Statement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Summarizing your resources builds a felt sense of “I can meet what comes.”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“When life is hard, I want to remember that I have [resources], and I can always return to [practice].”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statement feels static, then I will add “...for now” to the end of it.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jkoaesmxo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(Days 31–40): Sense of Coherence – Meaningfulness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31 – Meaningfulness: Worth Engaging With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Meaningfulness is the belief that life, and even struggle, is worth engaging with—not just enduring.positivepsychology+1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hard season that still felt worth it. Log why it mattered or what it grew in you.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“enduring” rather than “engaging,” then I will look for one small thing that is okay about this moment.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32 – Service as Meaning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Many spiritual paths see service as a core source of meaning—using your strengths to benefit others.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small way you can serve today (listening, encouraging, helping). Do it, then briefly note how it felt.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too drained to serve, then I will offer one small kindness to myself.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33 – Meaning in the Ordinary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Meaning doesn’t only live in big “destiny moments.” It often lives in daily acts and connections.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Notice one small, meaningful moment today (a smile, a quiet pause, a shared laugh). Log it and why it felt meaningful.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miss the meaning in small moments, then I will set an intention to notice one “ordinary” thing today.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34 – Values and Meaning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Meaning is often tied to values lived out in real life (kindness, justice, creativity, love).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value. Log one way you expressed it today, however small.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haven’t lived my values, then I will commit to one micro-action for the rest of the day.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35 – Suffering and Meaning (Gently)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Meaning doesn’t require liking the pain. It invites asking, “What might this invite me to grow or see?”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past difficulty. Log one gentle possibility: “One thing this may have invited me to grow in is….”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the pain is too much to find meaning, then I will focus on “what I am learning” rather than “the meaning of the pain.”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36 – “My Life Can Contribute”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Believing your life can contribute to something larger creates a sense of spiritual purpose.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Log: “One way my life can contribute to others or the larger whole is….” Keep it humble and real.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contribution feels small, then I will remember that influence is often quiet and incremental.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Day 37 – Gratitude → Action Cycle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Spiritual gratitude moves toward action: receive, recognize, then give.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Log: 1) Something I’m grateful for receiving is… 2) One way I can “pass it on” is….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I have nothing to give, then I will identify one small gratitude and share it (even silently).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38 – Week 6 Reflection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You’ve explored meaning in hardship, service, ordinary moments, and values.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1) Meaning feels most alive for me when… 2) I lose touch with meaning when….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disconnected from meaning, then I will ask “what is one thing that matters to me?” and start there.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39 – A Small Meaning Project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 “meaning project” is any ongoing action that feels purposeful—no matter the scale.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Define a tiny meaning project for the next month (e.g., weekly check-in with someone, small creative offering, tending a space). Log it.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project feels too big, then I will shrink it until it feels easy.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40 – My Meaning Statement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Naming what makes life meaningful to you creates a spiritual anchor.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“For me, a meaningful life includes….” Log a 1–2 sentence answer.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can’t define a meaningful life, then I will list two things that made me feel alive this week.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ll9hg1j25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(Days 41–50): From Blind Adherence to Self-Motivated Belief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41 – Blind Adherence Check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Blind adherence = “I believe this because I was told I must.” Self-motivated belief says “I choose this.”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belief. Log: “At first I believed this because…; now I choose/don’t choose it because….”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I am “bad” for holding old beliefs, then I will remember that I was just doing what I knew at the time.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42 – Fear-Based vs. Love-Based Beliefs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 beliefs keep you in line through fear; others invite you into growth through love.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belief. Log whether it mostly creates fear or love in you, and why.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beliefs drive fear, then I will ask “what would love do differently here?”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43 – Beliefs That Increase Shame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Beliefs that constantly label you as “bad,” “dirty,” or “unworthy” erode resilience.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Gently name one belief that increases shame. Log: “This belief makes me see myself as…. I’m curious if it still deserves this power.”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am stuck in shame, then I will practice self-compassion by treating myself as I would a friend.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44 – Beliefs That Increase Self-Acceptance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Spiritual beliefs that affirm inherent worth support healing and growth.nami+1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1–2 beliefs that help you accept yourself as human and worthy (e.g., “All humans are imperfect and valuable”).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self-acceptance feels impossible, then I will list one thing I did well today.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45 – Authority You Still Trust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can still value religious teachers, texts, or communities while thinking for yourself.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1–2 sources you still trust for spiritual wisdom, and why. Log what qualities make them trustworthy.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lost without an authority, then I will trust that I can listen to others while still using my own judgment.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46 – Practicing “Self-Authorship”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Self-authorship is saying: “I’ve heard many voices; I now choose what fits my lived experience and values.”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short self-authored belief (e.g., “I believe we’re all connected, so I try to treat people with respect”).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self-authored belief feels “wrong,” then I will tweak it until it feels true to my experience.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47 – Spiritual Practice That Truly Helps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Not every practice works for everyone. Notice what genuinely centers and nourishes you.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practice (prayer, meditation, nature, journaling, song) that actually helps you feel grounded.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spiritual practice feels empty, then I will try a different, simpler practice for just two minutes.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48 – Week 8 Reflection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You’ve been sorting fear-based beliefs from love-based ones and practicing self-authored statements.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1) One belief I’m letting loosen is… 2) One belief I’m leaning into is….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overwhelmed by changing beliefs, then I will focus on one thing I am keeping.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49 – Spirituality as a Present-Moment Practice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Spirituality here is less about “being right” and more about being present, non-judging, and responsive in the now.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Take 2 minutes to notice breath, body, surroundings. Log: “Being present right now feels like….”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can’t stay present, then I will just acknowledge the distraction without judgment.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50 – Everyday Spirituality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Spirituality can show up in how you wash dishes, answer emails, and speak to others—with awareness and kindness.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ordinary act you will do today “as a spiritual practice” (with presence and care).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forget to act with presence, then I will start again with the next action I take.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zztfnajl3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(Days 51–60): Integration – Belief Influence as Bedrock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51 – My Spiritual Resources List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Spiritual resources = beliefs + practices + communities that steady you. Naming them makes them easier to use.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List: 1) 3 beliefs, 2) 3 practices, 3) 2–3 people/groups that ground you spiritually.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 list is empty, then I will name one thing that feels safe.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52 – When I Feel Uncentered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Plan for the moments you lose your center; spirituality becomes practical then.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Log: “When I feel uncentered, I want to remember to… [practice/do/say].”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uncentered, then I will pause and ask “what do I need right now?”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53 – Gratitude for the Journey So Far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Gratitude for your own growth deepens self-acceptance and spiritual confidence.janetraeorth+1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3 ways you’ve grown in how you relate to belief and spirituality in these weeks.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haven’t grown much, then I will acknowledge that just showing up is growth.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54 – One Belief I Will Protect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Some beliefs are so life-giving they’re worth protecting from cynicism and chaos.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grounding belief you commit to protect. Log what it is and how you’ll keep it alive in practice.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like I am failing my core belief, then I will remind myself that growth is practice, not perfection.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55 – A “Spiritual Anchor” Sentence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An anchor sentence is something you can repeat when life shakes you.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a 1–2 line anchor you can return to (e.g., “I am part of something larger, and I will meet this moment with as much presence and care as I can.”).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forget my anchor, then I will write it on a post-it note where I can see it.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56 – Your Relationship With Mystery Now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 may not need as many rigid answers as before; you may tolerate mystery differently.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“Today, my relationship with not-knowing feels….” Log one short description.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mystery feels scary, then I will say “I don’t know, and I am okay with that.”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57 – Spirituality and Self-Acceptance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Spirituality that increases self-acceptance (not self-attack) builds resilience and compassion for others.bhaktimarga+1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way your spiritual view now helps you be kinder to yourself.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am being hard on myself, then I will pause and say “I am doing the best I can.”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58 – Spirituality and Service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Belief influence becomes bedrock when it naturally moves you toward contribution.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Log one way your beliefs move you to serve others or the world, even in small ways.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don’t see how my beliefs serve others, then I will do one small, kind act for someone.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59 – My Sense of Coherence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Comprehensible, manageable, meaningful—together, these form a sense of coherence that buffers stress and supports mental health.ncbi.nlm.nih+1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“Life feels more understandable when…, manageable when…, and meaningful when….” Log all three.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If I feel scattered, then I will focus on just one of the three components (comprehensible, manageable, or meaningful).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60 – Belief Influence Story</w:t>
        <w:br w:type="textWrapping"/>
      </w:r>
      <w:r w:rsidDel="00000000" w:rsidR="00000000" w:rsidRPr="00000000">
        <w:rPr>
          <w:rtl w:val="0"/>
        </w:rPr>
        <w:t xml:space="preserve"> Teaching</w:t>
        <w:br w:type="textWrapping"/>
        <w:t xml:space="preserve"> You’ve moved from mostly inherited beliefs toward more self-motivated, spiritually grounded ones. Naming this consolidates it.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Answer: 1) Before this, I saw belief as… 2) Now I see belief/spirituality as… 3) The practice I commit to keeping is….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same 10-day integration sequence renumbered to </w:t>
      </w:r>
      <w:r w:rsidDel="00000000" w:rsidR="00000000" w:rsidRPr="00000000">
        <w:rPr>
          <w:b w:val="1"/>
          <w:bCs w:val="1"/>
          <w:rtl w:val="0"/>
        </w:rPr>
        <w:t xml:space="preserve">Day 60–Day 70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p4w4atkmn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60 – Name Your Grounding Belief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Choose one core belief that genuinely steadies you when life shakes.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Write: “My grounding belief is…” and finish the sentence in your own words.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lost or overwhelmed today, then I will pause and silently repeat my grounding belief once.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sizf2kx9i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61 – Link Belief to a Past Win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Beliefs grow stronger when you connect them to real moments you’ve already lived.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time you acted from this belief and it helped. Note: “I lived this belief when I… and it helped me by….”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doubt that this belief is real for me, then I will reread today’s example as evidence.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9rqw1v68b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62 – Belief-Based Self-Talk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In tough moments, a short belief-based sentence can calm your nervous system and steady your choices.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sentence that combines your belief with encouragement (for example, “Even when it’s hard, I am still worthy and capable of learning”).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harsh self-talk today, then I will replace it with my belief-based sentence once.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cdczlatur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63 – Belief in the Body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Pairing your belief with breath and posture helps it sink from “idea” into your body memory.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Sit or stand grounded, take 3 slow exhales, and silently repeat your belief on each one. Note one word about how it felt.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body feels tense or tight, then I will take 3 breaths while repeating my grounding belief.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qes51zx7h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64 – Belief as a Decision Filter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good belief acts like a filter: “Does this choice fit who I say I am?”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decision (small or medium). Ask: “Which option best reflects my belief?” Write the decision and the option you chose.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stuck between options, then I will ask which one is most aligned with my grounding belief.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dwdh5rjof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65 – Low-Stakes Belief Rehearsal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Practicing your belief in small, low‑stakes moments makes it easier to use in big ones.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a simple moment today (email, message, task). Pause, repeat your belief once, then act. Note the moment and any shift.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myself rushing on autopilot, then I will pause for one breath and quietly repeat my belief.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8e9ukffb3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66 – Belief vs. Old Fear Voice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New beliefs and old fear voices will both speak; you get to choose which one you answer from.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old fear sentence (for example, “You’ll mess this up”), then answer it with your grounding belief. Log both lines.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an old fear sentence shows up, then I will answer it once with my grounding belief.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pyo4wv23x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Day 67 – Belief → Confident Micro-Action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Acting “as if” your belief is true, even for a few minutes, builds self‑confidence.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Ask: “If I fully trusted this belief for 10 minutes, what tiny action would I take?” Do it, then describe the action in one line.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myself hesitating from fear, then I will choose one tiny action that fits my grounding belief.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9wr7uiowp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68 – Belief-Centered Decision Log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Seeing several belief-led choices together strengthens trust in your own judgment.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recent decisions (even small).</w:t>
      </w:r>
      <w:r w:rsidDel="00000000" w:rsidR="00000000" w:rsidRPr="00000000">
        <w:rPr>
          <w:rFonts w:ascii="Georgia" w:cs="Georgia" w:eastAsia="Georgia" w:hAnsi="Georgia"/>
          <w:color w:val="27251e"/>
          <w:sz w:val="24"/>
          <w:szCs w:val="24"/>
          <w:rtl w:val="0"/>
        </w:rPr>
        <w:t xml:space="preserve"> “How did my grounding belief influence this?</w:t>
      </w:r>
      <w:r w:rsidDel="00000000" w:rsidR="00000000" w:rsidRPr="00000000">
        <w:rPr>
          <w:rtl w:val="0"/>
        </w:rPr>
        <w:t xml:space="preserve"> For each, note briefly: “My belief did / did not shape this choice by….”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wonder whether my belief is really influencing my life, then I will review today’s 3 examples and become aware of what beliefs may be influencing them 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adutem4d7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69 – Integrated Identity Statement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moving from “I have a belief” to “I am someone who lives from this belief in how I choose and act.”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 believe…, this helps me trust myself when…, and I will keep acting from this belief by….” Write 2–3 short lines.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start to forget who I’m becoming, then I will reread my identity statement out loud once.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next, I can: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separate 60-day belief-systems exploration</w:t>
      </w:r>
      <w:r w:rsidDel="00000000" w:rsidR="00000000" w:rsidRPr="00000000">
        <w:rPr>
          <w:rtl w:val="0"/>
        </w:rPr>
        <w:t xml:space="preserve"> (explicitly about cognitive schemas, dogma, and deconstruction/reconstruction), or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240" w:before="0" w:beforeAutospacing="0" w:lineRule="auto"/>
        <w:ind w:left="720" w:hanging="360"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tracking sheet</w:t>
      </w:r>
      <w:r w:rsidDel="00000000" w:rsidR="00000000" w:rsidRPr="00000000">
        <w:rPr>
          <w:rtl w:val="0"/>
        </w:rPr>
        <w:t xml:space="preserve"> for Belief Influence (e.g., “felt grounded today?”, “used anchor?”, “felt life as coherent/meaningful?”) parallel to your other EQi30 trackers.</w:t>
        <w:br w:type="textWrapping"/>
      </w:r>
    </w:p>
    <w:p w:rsidR="00000000" w:rsidDel="00000000" w:rsidP="00000000" w:rsidRDefault="00000000" w:rsidRPr="00000000" w14:paraId="000001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wkchz284et7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70-Day 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rPr/>
      </w:pPr>
      <w:bookmarkStart w:colFirst="0" w:colLast="0" w:name="_eklpew2l5kvy" w:id="18"/>
      <w:bookmarkEnd w:id="18"/>
      <w:r w:rsidDel="00000000" w:rsidR="00000000" w:rsidRPr="00000000">
        <w:rPr>
          <w:rtl w:val="0"/>
        </w:rPr>
        <w:t xml:space="preserve">70-Day Progress Badges</w:t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nf52m9mme70d" w:id="19"/>
      <w:bookmarkEnd w:id="19"/>
      <w:r w:rsidDel="00000000" w:rsidR="00000000" w:rsidRPr="00000000">
        <w:rPr>
          <w:rtl w:val="0"/>
        </w:rPr>
        <w:t xml:space="preserve">App-Style Progress Badges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“The Self-Aware Beginner”</w:t>
      </w:r>
      <w:r w:rsidDel="00000000" w:rsidR="00000000" w:rsidRPr="00000000">
        <w:rPr>
          <w:rtl w:val="0"/>
        </w:rPr>
        <w:t xml:space="preserve"> - Unlock message: You’ve started noticing where independence feels weak or missing. Popup: You’re seeing your patterns more clearly now.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“The Honest Feelings Keeper”</w:t>
      </w:r>
      <w:r w:rsidDel="00000000" w:rsidR="00000000" w:rsidRPr="00000000">
        <w:rPr>
          <w:rtl w:val="0"/>
        </w:rPr>
        <w:t xml:space="preserve"> - Unlock message: You can name the emotions that pull you away from self-trust. Popup: You’re learning to stay with hard feelings instead of running from them.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“The Resilient Navigator”</w:t>
      </w:r>
      <w:r w:rsidDel="00000000" w:rsidR="00000000" w:rsidRPr="00000000">
        <w:rPr>
          <w:rtl w:val="0"/>
        </w:rPr>
        <w:t xml:space="preserve"> - Unlock message: You have discovered internal resources to manage life’s storms. Popup: You are better equipped to steer your boat through the waves.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“The Meaning Seeker”</w:t>
      </w:r>
      <w:r w:rsidDel="00000000" w:rsidR="00000000" w:rsidRPr="00000000">
        <w:rPr>
          <w:rtl w:val="0"/>
        </w:rPr>
        <w:t xml:space="preserve"> - Unlock message: You’ve learned to find purpose even in the ordinary and difficult moments. Popup: You are engaging with life’s value rather than just enduring it.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“The Conscious Author”</w:t>
      </w:r>
      <w:r w:rsidDel="00000000" w:rsidR="00000000" w:rsidRPr="00000000">
        <w:rPr>
          <w:rtl w:val="0"/>
        </w:rPr>
        <w:t xml:space="preserve"> - Unlock message: You have moved from blind adherence to choosing beliefs that fit your life. Popup: You are writing your own path with intention and clarity.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“The Spiritual Integrator”</w:t>
      </w:r>
      <w:r w:rsidDel="00000000" w:rsidR="00000000" w:rsidRPr="00000000">
        <w:rPr>
          <w:rtl w:val="0"/>
        </w:rPr>
        <w:t xml:space="preserve"> - Unlock message: Your beliefs and practices are becoming a steady foundation for your daily choices. Popup: You have integrated your wisdom into the bedrock of your character.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“The Grounded Architect”</w:t>
      </w:r>
      <w:r w:rsidDel="00000000" w:rsidR="00000000" w:rsidRPr="00000000">
        <w:rPr>
          <w:rtl w:val="0"/>
        </w:rPr>
        <w:t xml:space="preserve"> - Unlock message: You have mastered the art of living from your core beliefs consistently. Popup: You are confidently building your life upon the truth you’ve uncovered.</w:t>
      </w:r>
    </w:p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btf4sqm0xhqt" w:id="20"/>
      <w:bookmarkEnd w:id="20"/>
      <w:r w:rsidDel="00000000" w:rsidR="00000000" w:rsidRPr="00000000">
        <w:rPr>
          <w:rtl w:val="0"/>
        </w:rPr>
        <w:t xml:space="preserve">Foundational Progress Badges</w:t>
      </w:r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"The Self-Aware Beginner"</w:t>
      </w:r>
      <w:r w:rsidDel="00000000" w:rsidR="00000000" w:rsidRPr="00000000">
        <w:rPr>
          <w:rtl w:val="0"/>
        </w:rPr>
        <w:t xml:space="preserve"> – Awarded for identifying the big ideas shaping your choices and mapping your core beliefs.</w:t>
      </w:r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"The Honest Feelings Keeper"</w:t>
      </w:r>
      <w:r w:rsidDel="00000000" w:rsidR="00000000" w:rsidRPr="00000000">
        <w:rPr>
          <w:rtl w:val="0"/>
        </w:rPr>
        <w:t xml:space="preserve"> – Awarded for shifting from 'Why me?' to curiosity and mapping your personal sense of coherence.</w:t>
      </w:r>
    </w:p>
    <w:p w:rsidR="00000000" w:rsidDel="00000000" w:rsidP="00000000" w:rsidRDefault="00000000" w:rsidRPr="00000000" w14:paraId="000001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"The Resilient Navigator"</w:t>
      </w:r>
      <w:r w:rsidDel="00000000" w:rsidR="00000000" w:rsidRPr="00000000">
        <w:rPr>
          <w:rtl w:val="0"/>
        </w:rPr>
        <w:t xml:space="preserve"> – Awarded for identifying internal resources and building a steady practice to manage life's challenges.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"The Meaning Seeker"</w:t>
      </w:r>
      <w:r w:rsidDel="00000000" w:rsidR="00000000" w:rsidRPr="00000000">
        <w:rPr>
          <w:rtl w:val="0"/>
        </w:rPr>
        <w:t xml:space="preserve"> – Awarded for learning to engage with life’s value and finding meaning in ordinary and hard moments.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"The Conscious Author"</w:t>
      </w:r>
      <w:r w:rsidDel="00000000" w:rsidR="00000000" w:rsidRPr="00000000">
        <w:rPr>
          <w:rtl w:val="0"/>
        </w:rPr>
        <w:t xml:space="preserve"> – Awarded for shifting from blind adherence to self-motivated belief and practicing self-authorship.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"The Spiritual Integrator"</w:t>
      </w:r>
      <w:r w:rsidDel="00000000" w:rsidR="00000000" w:rsidRPr="00000000">
        <w:rPr>
          <w:rtl w:val="0"/>
        </w:rPr>
        <w:t xml:space="preserve"> – Awarded for consolidating your spiritual resources and anchoring your daily life in intentional, kind practices.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"The Grounded Architect"</w:t>
      </w:r>
      <w:r w:rsidDel="00000000" w:rsidR="00000000" w:rsidRPr="00000000">
        <w:rPr>
          <w:rtl w:val="0"/>
        </w:rPr>
        <w:t xml:space="preserve"> – Awarded for successfully linking your core beliefs to your daily decisions and living from your own foundation.</w:t>
      </w:r>
    </w:p>
    <w:p w:rsidR="00000000" w:rsidDel="00000000" w:rsidP="00000000" w:rsidRDefault="00000000" w:rsidRPr="00000000" w14:paraId="00000145">
      <w:pPr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jx8dlg3wmvi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Here’s a 10‑day “integration and rehearsal” sequence that links grounded belief → self‑confidence → independent decision making. You can drop it after the 60‑day Belief Influence journey or at the end of your Self-Confidence/Independence tracks.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day: short teaching + brief practice prompt.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2yaz7ozem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– Name Your Core Grounding Belief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can’t rehearse what you can’t name. Start by choosing one spiritually/values‑based belief that genuinely steadies you.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</w:t>
        <w:br w:type="textWrapping"/>
        <w:t xml:space="preserve"> Write: “My grounding belief is: …” (for example, “I am worthy even when I struggle,” or “I can meet what comes, one step at a time”). Read it aloud once.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1f8jqf4j0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 – Link Belief to a Past Win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Confidence grows when belief is tied to evidence from your own life, not just nice words.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</w:t>
        <w:br w:type="textWrapping"/>
        <w:t xml:space="preserve"> Recall a time you lived from this belief. Complete: “I acted from this belief when I… and it helped me by….” Keep it to 2–3 lines and reread once.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tbajral8f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Day 3 – Belief → Self-Talk Script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In stress, you default to scripts. Pre‑writing a belief-based script gives your brain something healthier to grab.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</w:t>
        <w:br w:type="textWrapping"/>
        <w:t xml:space="preserve"> Write one sentence you can say in hard moments that combines belief + encouragement. Example: “Even though this is hard, I am still worthy and capable of learning.” Repeat it 3 times, slowly.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a6g7emfy3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 – Belief in the Body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Beliefs land deeper when you pair them with a bodily state—breath, posture, or gesture.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</w:t>
        <w:br w:type="textWrapping"/>
        <w:t xml:space="preserve"> Sit or stand with grounded posture (feet on floor, shoulders soft). Take 3 slow breaths and silently repeat your grounding belief on each exhale. Notice any shift, even if tiny.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btrf6dkd8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 – Belief as a Decision Filter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good belief acts like a filter: “Does this choice fit who I say I am?” That clarity builds both confidence and independence.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</w:t>
        <w:br w:type="textWrapping"/>
        <w:t xml:space="preserve"> Pick one decision (small or medium). Ask: “Which option best reflects my grounding belief?” Write the decision and the option your belief points toward.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m0y7hk1qa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 – “Belief Rehearsal” in a Low-Stakes Moment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Rehearsal works best when the stakes are low. Then it’s available when stakes are high.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</w:t>
        <w:br w:type="textWrapping"/>
        <w:t xml:space="preserve"> Choose a small, everyday moment (email, conversation, task). Pause, repeat your belief once silently, then act. Afterward, note: “Acting from this belief changed (or didn’t change) my tone/choice by….”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ufzsmxypb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 – Belief vs. Old Fear Voice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Old fear-based beliefs won’t disappear; they just lose power when you can answer them from your new ground.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</w:t>
        <w:br w:type="textWrapping"/>
        <w:t xml:space="preserve"> Write one old fear sentence (“You’ll mess this up,” “You don’t know enough”). Under it, write your grounding belief as a direct response. Read the pair twice.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23ix2fl7yq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Day 8 – Belief → Confident Micro-Action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Confidence grows when you act “as if” your new belief is true, even in small ways.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</w:t>
        <w:br w:type="textWrapping"/>
        <w:t xml:space="preserve"> Ask: “If I fully trusted this belief for just 10 minutes, what tiny action would I take?” Do that one action (send the email, ask the question, say the no/yes). Name it: “This was me acting from belief, not fear.”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6xzr5o8mjz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9 – Belief-Centered Decision Journal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Seeing multiple belief-led decisions together strengthens self-trust and autonomy.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</w:t>
        <w:br w:type="textWrapping"/>
        <w:t xml:space="preserve"> List 3 recent choices (even small ones). For each, add: “How did my grounding belief influence this (if at all)?” If it didn’t, just note that. The point is awareness, not perfection.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0wzv1v2ove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 – My Integrated Identity Statement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moving from “I have a belief” to “I </w:t>
      </w:r>
      <w:r w:rsidDel="00000000" w:rsidR="00000000" w:rsidRPr="00000000">
        <w:rPr>
          <w:i w:val="1"/>
          <w:iCs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 someone who lives from this belief when I choose.” That’s identity-level change.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Practice</w:t>
        <w:br w:type="textWrapping"/>
        <w:t xml:space="preserve"> Write a 2–3 sentence identity statement tying belief, confidence, and decision making:</w:t>
        <w:br w:type="textWrapping"/>
        <w:t xml:space="preserve"> “I believe… This helps me trust myself when… I want to keep acting from this belief by….”</w:t>
        <w:br w:type="textWrapping"/>
        <w:t xml:space="preserve"> Read it aloud and save it as your new anchor.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I can now turn these 10 days into your exact micro‑lesson format (e.g., 1-line teaching + 1 journaling prompt + an if‑then plan and button label for each), aligned with the rest of your EQi30 journeys.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5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